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291"/>
        <w:tblW w:w="9640" w:type="dxa"/>
        <w:tblLook w:val="0000" w:firstRow="0" w:lastRow="0" w:firstColumn="0" w:lastColumn="0" w:noHBand="0" w:noVBand="0"/>
      </w:tblPr>
      <w:tblGrid>
        <w:gridCol w:w="3687"/>
        <w:gridCol w:w="5953"/>
      </w:tblGrid>
      <w:tr w:rsidR="004574DA" w:rsidTr="00495457">
        <w:tc>
          <w:tcPr>
            <w:tcW w:w="3687" w:type="dxa"/>
          </w:tcPr>
          <w:p w:rsidR="004574DA" w:rsidRPr="00E747A5" w:rsidRDefault="004574DA" w:rsidP="00495457">
            <w:pPr>
              <w:pStyle w:val="Heading1"/>
              <w:spacing w:line="288" w:lineRule="auto"/>
              <w:rPr>
                <w:sz w:val="26"/>
                <w:u w:val="none"/>
                <w:lang w:val="en-US" w:eastAsia="en-US"/>
              </w:rPr>
            </w:pPr>
            <w:r w:rsidRPr="00E747A5">
              <w:rPr>
                <w:sz w:val="26"/>
                <w:u w:val="none"/>
                <w:lang w:val="en-US" w:eastAsia="en-US"/>
              </w:rPr>
              <w:t>BỘ TƯ PHÁP</w:t>
            </w:r>
          </w:p>
          <w:p w:rsidR="004574DA" w:rsidRPr="00D47F5B" w:rsidRDefault="004574DA" w:rsidP="00495457">
            <w:pPr>
              <w:spacing w:line="288" w:lineRule="auto"/>
              <w:jc w:val="center"/>
              <w:rPr>
                <w:b/>
                <w:bCs/>
                <w:u w:val="single"/>
              </w:rPr>
            </w:pPr>
            <w:r>
              <w:rPr>
                <w:noProof/>
                <w:lang w:val="vi-VN" w:eastAsia="vi-VN"/>
              </w:rPr>
              <mc:AlternateContent>
                <mc:Choice Requires="wps">
                  <w:drawing>
                    <wp:anchor distT="4294967294" distB="4294967294" distL="114300" distR="114300" simplePos="0" relativeHeight="251659264" behindDoc="0" locked="0" layoutInCell="1" allowOverlap="1" wp14:anchorId="42812180" wp14:editId="6EEEF5E7">
                      <wp:simplePos x="0" y="0"/>
                      <wp:positionH relativeFrom="column">
                        <wp:posOffset>870585</wp:posOffset>
                      </wp:positionH>
                      <wp:positionV relativeFrom="paragraph">
                        <wp:posOffset>13969</wp:posOffset>
                      </wp:positionV>
                      <wp:extent cx="4572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FD2748B"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8.55pt,1.1pt" to="104.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ZAsHA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"/>
                  </w:pict>
                </mc:Fallback>
              </mc:AlternateContent>
            </w:r>
          </w:p>
          <w:p w:rsidR="004574DA" w:rsidRDefault="004574DA" w:rsidP="00495457">
            <w:pPr>
              <w:spacing w:line="288" w:lineRule="auto"/>
              <w:jc w:val="center"/>
            </w:pPr>
          </w:p>
        </w:tc>
        <w:tc>
          <w:tcPr>
            <w:tcW w:w="5953" w:type="dxa"/>
          </w:tcPr>
          <w:p w:rsidR="004574DA" w:rsidRPr="00E747A5" w:rsidRDefault="004574DA" w:rsidP="00495457">
            <w:pPr>
              <w:pStyle w:val="BodyText"/>
              <w:spacing w:line="288" w:lineRule="auto"/>
              <w:rPr>
                <w:sz w:val="26"/>
                <w:lang w:val="en-US" w:eastAsia="en-US"/>
              </w:rPr>
            </w:pPr>
            <w:r w:rsidRPr="00E747A5">
              <w:rPr>
                <w:sz w:val="26"/>
                <w:lang w:val="en-US" w:eastAsia="en-US"/>
              </w:rPr>
              <w:t xml:space="preserve">CỘNG HOÀ XÃ HỘI CHỦ NGHĨA VIỆT </w:t>
            </w:r>
            <w:smartTag w:uri="urn:schemas-microsoft-com:office:smarttags" w:element="place">
              <w:smartTag w:uri="urn:schemas-microsoft-com:office:smarttags" w:element="country-region">
                <w:r w:rsidRPr="00E747A5">
                  <w:rPr>
                    <w:sz w:val="26"/>
                    <w:lang w:val="en-US" w:eastAsia="en-US"/>
                  </w:rPr>
                  <w:t>NAM</w:t>
                </w:r>
              </w:smartTag>
            </w:smartTag>
            <w:r w:rsidRPr="00E747A5">
              <w:rPr>
                <w:sz w:val="26"/>
                <w:lang w:val="en-US" w:eastAsia="en-US"/>
              </w:rPr>
              <w:t xml:space="preserve"> </w:t>
            </w:r>
          </w:p>
          <w:p w:rsidR="004574DA" w:rsidRPr="00E747A5" w:rsidRDefault="004574DA" w:rsidP="00495457">
            <w:pPr>
              <w:pStyle w:val="Heading2"/>
              <w:spacing w:line="288" w:lineRule="auto"/>
              <w:rPr>
                <w:sz w:val="28"/>
                <w:lang w:val="en-US" w:eastAsia="en-US"/>
              </w:rPr>
            </w:pPr>
            <w:r w:rsidRPr="00E747A5">
              <w:rPr>
                <w:sz w:val="28"/>
                <w:lang w:val="en-US" w:eastAsia="en-US"/>
              </w:rPr>
              <w:t>Độc lập - Tự do - Hạnh phúc</w:t>
            </w:r>
          </w:p>
          <w:p w:rsidR="004574DA" w:rsidRPr="00D77E5D" w:rsidRDefault="004574DA" w:rsidP="00495457">
            <w:pPr>
              <w:tabs>
                <w:tab w:val="left" w:pos="4802"/>
              </w:tabs>
              <w:spacing w:line="288" w:lineRule="auto"/>
            </w:pPr>
            <w:r>
              <w:rPr>
                <w:noProof/>
                <w:lang w:val="vi-VN" w:eastAsia="vi-VN"/>
              </w:rPr>
              <mc:AlternateContent>
                <mc:Choice Requires="wps">
                  <w:drawing>
                    <wp:anchor distT="4294967295" distB="4294967295" distL="114300" distR="114300" simplePos="0" relativeHeight="251661312" behindDoc="0" locked="0" layoutInCell="1" allowOverlap="1" wp14:anchorId="605C86EB" wp14:editId="58B0C3B4">
                      <wp:simplePos x="0" y="0"/>
                      <wp:positionH relativeFrom="column">
                        <wp:posOffset>979805</wp:posOffset>
                      </wp:positionH>
                      <wp:positionV relativeFrom="paragraph">
                        <wp:posOffset>38099</wp:posOffset>
                      </wp:positionV>
                      <wp:extent cx="17145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4E1A076"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7.15pt,3pt" to="212.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ki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"/>
                  </w:pict>
                </mc:Fallback>
              </mc:AlternateContent>
            </w:r>
            <w:r>
              <w:tab/>
            </w:r>
          </w:p>
        </w:tc>
      </w:tr>
      <w:tr w:rsidR="004574DA" w:rsidTr="00495457">
        <w:tc>
          <w:tcPr>
            <w:tcW w:w="3687" w:type="dxa"/>
          </w:tcPr>
          <w:p w:rsidR="004574DA" w:rsidRPr="00E747A5" w:rsidRDefault="004574DA" w:rsidP="009F6EB1">
            <w:pPr>
              <w:pStyle w:val="Heading1"/>
              <w:spacing w:line="288" w:lineRule="auto"/>
              <w:rPr>
                <w:b w:val="0"/>
                <w:bCs w:val="0"/>
                <w:sz w:val="24"/>
                <w:u w:val="none"/>
                <w:lang w:val="en-US" w:eastAsia="en-US"/>
              </w:rPr>
            </w:pPr>
            <w:r w:rsidRPr="00E747A5">
              <w:rPr>
                <w:b w:val="0"/>
                <w:sz w:val="26"/>
                <w:u w:val="none"/>
                <w:lang w:val="en-US" w:eastAsia="en-US"/>
              </w:rPr>
              <w:t xml:space="preserve">Số: </w:t>
            </w:r>
            <w:r w:rsidR="009F6EB1">
              <w:rPr>
                <w:b w:val="0"/>
                <w:sz w:val="26"/>
                <w:u w:val="none"/>
                <w:lang w:val="en-US" w:eastAsia="en-US"/>
              </w:rPr>
              <w:t>02</w:t>
            </w:r>
            <w:r>
              <w:rPr>
                <w:b w:val="0"/>
                <w:sz w:val="26"/>
                <w:u w:val="none"/>
                <w:lang w:val="en-US" w:eastAsia="en-US"/>
              </w:rPr>
              <w:t>/2020/</w:t>
            </w:r>
            <w:r w:rsidRPr="00E747A5">
              <w:rPr>
                <w:b w:val="0"/>
                <w:sz w:val="26"/>
                <w:u w:val="none"/>
                <w:lang w:val="en-US" w:eastAsia="en-US"/>
              </w:rPr>
              <w:t>TT-BTP</w:t>
            </w:r>
          </w:p>
        </w:tc>
        <w:tc>
          <w:tcPr>
            <w:tcW w:w="5953" w:type="dxa"/>
          </w:tcPr>
          <w:p w:rsidR="004574DA" w:rsidRPr="00E747A5" w:rsidRDefault="004574DA" w:rsidP="009F6EB1">
            <w:pPr>
              <w:pStyle w:val="BodyText"/>
              <w:spacing w:line="288" w:lineRule="auto"/>
              <w:rPr>
                <w:b w:val="0"/>
                <w:bCs w:val="0"/>
                <w:i/>
                <w:iCs/>
                <w:sz w:val="28"/>
                <w:lang w:val="en-US" w:eastAsia="en-US"/>
              </w:rPr>
            </w:pPr>
            <w:r w:rsidRPr="00E747A5">
              <w:rPr>
                <w:b w:val="0"/>
                <w:bCs w:val="0"/>
                <w:i/>
                <w:iCs/>
                <w:sz w:val="28"/>
                <w:lang w:val="en-US" w:eastAsia="en-US"/>
              </w:rPr>
              <w:t xml:space="preserve">Hà Nội, ngày </w:t>
            </w:r>
            <w:r>
              <w:rPr>
                <w:b w:val="0"/>
                <w:bCs w:val="0"/>
                <w:i/>
                <w:iCs/>
                <w:sz w:val="28"/>
                <w:lang w:val="en-US" w:eastAsia="en-US"/>
              </w:rPr>
              <w:t xml:space="preserve"> </w:t>
            </w:r>
            <w:r w:rsidR="009F6EB1">
              <w:rPr>
                <w:b w:val="0"/>
                <w:bCs w:val="0"/>
                <w:i/>
                <w:iCs/>
                <w:sz w:val="28"/>
                <w:lang w:val="en-US" w:eastAsia="en-US"/>
              </w:rPr>
              <w:t>08</w:t>
            </w:r>
            <w:r>
              <w:rPr>
                <w:b w:val="0"/>
                <w:bCs w:val="0"/>
                <w:i/>
                <w:iCs/>
                <w:sz w:val="28"/>
                <w:lang w:val="en-US" w:eastAsia="en-US"/>
              </w:rPr>
              <w:t xml:space="preserve"> </w:t>
            </w:r>
            <w:r w:rsidRPr="00E747A5">
              <w:rPr>
                <w:b w:val="0"/>
                <w:bCs w:val="0"/>
                <w:i/>
                <w:iCs/>
                <w:sz w:val="28"/>
                <w:lang w:val="en-US" w:eastAsia="en-US"/>
              </w:rPr>
              <w:t xml:space="preserve"> tháng </w:t>
            </w:r>
            <w:r w:rsidR="009F6EB1">
              <w:rPr>
                <w:b w:val="0"/>
                <w:bCs w:val="0"/>
                <w:i/>
                <w:iCs/>
                <w:sz w:val="28"/>
                <w:lang w:val="en-US" w:eastAsia="en-US"/>
              </w:rPr>
              <w:t>4</w:t>
            </w:r>
            <w:r>
              <w:rPr>
                <w:b w:val="0"/>
                <w:bCs w:val="0"/>
                <w:i/>
                <w:iCs/>
                <w:sz w:val="28"/>
                <w:lang w:val="en-US" w:eastAsia="en-US"/>
              </w:rPr>
              <w:t xml:space="preserve">  </w:t>
            </w:r>
            <w:r w:rsidRPr="00E747A5">
              <w:rPr>
                <w:b w:val="0"/>
                <w:bCs w:val="0"/>
                <w:i/>
                <w:iCs/>
                <w:sz w:val="28"/>
                <w:lang w:val="en-US" w:eastAsia="en-US"/>
              </w:rPr>
              <w:t xml:space="preserve">năm </w:t>
            </w:r>
            <w:r>
              <w:rPr>
                <w:b w:val="0"/>
                <w:bCs w:val="0"/>
                <w:i/>
                <w:iCs/>
                <w:sz w:val="28"/>
                <w:lang w:val="en-US" w:eastAsia="en-US"/>
              </w:rPr>
              <w:t>2020</w:t>
            </w:r>
          </w:p>
        </w:tc>
      </w:tr>
    </w:tbl>
    <w:p w:rsidR="004574DA" w:rsidRPr="00EE09F1" w:rsidRDefault="004574DA" w:rsidP="004574DA">
      <w:pPr>
        <w:spacing w:before="120" w:after="120" w:line="288" w:lineRule="auto"/>
        <w:jc w:val="center"/>
        <w:rPr>
          <w:b/>
          <w:bCs/>
          <w:sz w:val="2"/>
          <w:szCs w:val="29"/>
        </w:rPr>
      </w:pPr>
    </w:p>
    <w:p w:rsidR="004574DA" w:rsidRDefault="004574DA" w:rsidP="004574DA">
      <w:pPr>
        <w:spacing w:line="288" w:lineRule="auto"/>
        <w:jc w:val="center"/>
        <w:rPr>
          <w:b/>
          <w:bCs/>
          <w:sz w:val="6"/>
          <w:szCs w:val="28"/>
        </w:rPr>
      </w:pPr>
    </w:p>
    <w:p w:rsidR="004574DA" w:rsidRDefault="004574DA" w:rsidP="004574DA">
      <w:pPr>
        <w:spacing w:line="288" w:lineRule="auto"/>
        <w:rPr>
          <w:b/>
          <w:bCs/>
          <w:sz w:val="6"/>
          <w:szCs w:val="28"/>
        </w:rPr>
      </w:pPr>
    </w:p>
    <w:p w:rsidR="004574DA" w:rsidRDefault="004574DA" w:rsidP="004574DA">
      <w:pPr>
        <w:spacing w:line="288" w:lineRule="auto"/>
        <w:jc w:val="center"/>
        <w:rPr>
          <w:b/>
          <w:bCs/>
          <w:sz w:val="6"/>
          <w:szCs w:val="28"/>
        </w:rPr>
      </w:pPr>
    </w:p>
    <w:p w:rsidR="004574DA" w:rsidRDefault="004574DA" w:rsidP="004574DA">
      <w:pPr>
        <w:spacing w:line="288" w:lineRule="auto"/>
        <w:jc w:val="center"/>
        <w:rPr>
          <w:b/>
          <w:bCs/>
          <w:sz w:val="6"/>
          <w:szCs w:val="28"/>
        </w:rPr>
      </w:pPr>
    </w:p>
    <w:p w:rsidR="004574DA" w:rsidRDefault="004574DA" w:rsidP="004574DA">
      <w:pPr>
        <w:spacing w:line="288" w:lineRule="auto"/>
        <w:jc w:val="center"/>
        <w:rPr>
          <w:b/>
          <w:bCs/>
          <w:sz w:val="6"/>
          <w:szCs w:val="28"/>
        </w:rPr>
      </w:pPr>
    </w:p>
    <w:p w:rsidR="004574DA" w:rsidRDefault="004574DA" w:rsidP="004574DA">
      <w:pPr>
        <w:spacing w:line="288" w:lineRule="auto"/>
        <w:jc w:val="center"/>
        <w:rPr>
          <w:b/>
          <w:bCs/>
          <w:sz w:val="6"/>
          <w:szCs w:val="28"/>
        </w:rPr>
      </w:pPr>
    </w:p>
    <w:p w:rsidR="004574DA" w:rsidRPr="00EE09F1" w:rsidRDefault="004574DA" w:rsidP="004574DA">
      <w:pPr>
        <w:spacing w:line="288" w:lineRule="auto"/>
        <w:jc w:val="center"/>
        <w:rPr>
          <w:b/>
          <w:bCs/>
          <w:sz w:val="6"/>
          <w:szCs w:val="28"/>
        </w:rPr>
      </w:pPr>
    </w:p>
    <w:p w:rsidR="004574DA" w:rsidRPr="00350F30" w:rsidRDefault="004574DA" w:rsidP="004574DA">
      <w:pPr>
        <w:spacing w:line="288" w:lineRule="auto"/>
        <w:jc w:val="center"/>
        <w:rPr>
          <w:b/>
          <w:sz w:val="30"/>
          <w:szCs w:val="28"/>
        </w:rPr>
      </w:pPr>
      <w:r w:rsidRPr="00350F30">
        <w:rPr>
          <w:b/>
          <w:bCs/>
          <w:sz w:val="30"/>
          <w:szCs w:val="28"/>
        </w:rPr>
        <w:t>THÔNG TƯ</w:t>
      </w:r>
    </w:p>
    <w:p w:rsidR="004574DA" w:rsidRDefault="004574DA" w:rsidP="004574DA">
      <w:pPr>
        <w:pStyle w:val="Heading5"/>
        <w:spacing w:before="0" w:after="0" w:line="288" w:lineRule="auto"/>
        <w:jc w:val="center"/>
        <w:rPr>
          <w:i w:val="0"/>
          <w:spacing w:val="-6"/>
          <w:sz w:val="28"/>
          <w:szCs w:val="28"/>
        </w:rPr>
      </w:pPr>
      <w:r>
        <w:rPr>
          <w:i w:val="0"/>
          <w:spacing w:val="-6"/>
          <w:sz w:val="28"/>
          <w:szCs w:val="28"/>
          <w:lang w:val="en-US"/>
        </w:rPr>
        <w:t>Ban hành, h</w:t>
      </w:r>
      <w:r>
        <w:rPr>
          <w:i w:val="0"/>
          <w:spacing w:val="-6"/>
          <w:sz w:val="28"/>
          <w:szCs w:val="28"/>
        </w:rPr>
        <w:t xml:space="preserve">ướng dẫn </w:t>
      </w:r>
      <w:r>
        <w:rPr>
          <w:i w:val="0"/>
          <w:spacing w:val="-6"/>
          <w:sz w:val="28"/>
          <w:szCs w:val="28"/>
          <w:lang w:val="en-US"/>
        </w:rPr>
        <w:t xml:space="preserve">sử dụng, quản lý </w:t>
      </w:r>
      <w:r>
        <w:rPr>
          <w:i w:val="0"/>
          <w:spacing w:val="-6"/>
          <w:sz w:val="28"/>
          <w:szCs w:val="28"/>
        </w:rPr>
        <w:t xml:space="preserve">mẫu </w:t>
      </w:r>
      <w:r w:rsidR="00DD76D9">
        <w:rPr>
          <w:i w:val="0"/>
          <w:spacing w:val="-6"/>
          <w:sz w:val="28"/>
          <w:szCs w:val="28"/>
          <w:lang w:val="en-US"/>
        </w:rPr>
        <w:t>s</w:t>
      </w:r>
      <w:r>
        <w:rPr>
          <w:i w:val="0"/>
          <w:spacing w:val="-6"/>
          <w:sz w:val="28"/>
          <w:szCs w:val="28"/>
        </w:rPr>
        <w:t xml:space="preserve">ổ quốc tịch </w:t>
      </w:r>
    </w:p>
    <w:p w:rsidR="004574DA" w:rsidRDefault="004574DA" w:rsidP="004574DA">
      <w:pPr>
        <w:pStyle w:val="Heading5"/>
        <w:spacing w:before="0" w:after="0" w:line="288" w:lineRule="auto"/>
        <w:jc w:val="center"/>
        <w:rPr>
          <w:i w:val="0"/>
          <w:spacing w:val="-6"/>
          <w:sz w:val="28"/>
          <w:szCs w:val="28"/>
        </w:rPr>
      </w:pPr>
      <w:r>
        <w:rPr>
          <w:i w:val="0"/>
          <w:spacing w:val="-6"/>
          <w:sz w:val="28"/>
          <w:szCs w:val="28"/>
        </w:rPr>
        <w:t xml:space="preserve">và </w:t>
      </w:r>
      <w:r>
        <w:rPr>
          <w:i w:val="0"/>
          <w:spacing w:val="-6"/>
          <w:sz w:val="28"/>
          <w:szCs w:val="28"/>
          <w:lang w:val="en-US"/>
        </w:rPr>
        <w:t xml:space="preserve">mẫu </w:t>
      </w:r>
      <w:r>
        <w:rPr>
          <w:i w:val="0"/>
          <w:spacing w:val="-6"/>
          <w:sz w:val="28"/>
          <w:szCs w:val="28"/>
        </w:rPr>
        <w:t>giấy tờ về quốc tịch</w:t>
      </w:r>
    </w:p>
    <w:p w:rsidR="004574DA" w:rsidRPr="007C5F21" w:rsidRDefault="000C5322" w:rsidP="004574DA">
      <w:pPr>
        <w:spacing w:line="288" w:lineRule="auto"/>
        <w:jc w:val="both"/>
        <w:rPr>
          <w:sz w:val="44"/>
          <w:szCs w:val="28"/>
        </w:rPr>
      </w:pPr>
      <w:bookmarkStart w:id="0" w:name="_GoBack"/>
      <w:r>
        <w:rPr>
          <w:noProof/>
          <w:sz w:val="44"/>
          <w:szCs w:val="28"/>
          <w:lang w:val="vi-VN" w:eastAsia="vi-VN"/>
        </w:rPr>
        <mc:AlternateContent>
          <mc:Choice Requires="wps">
            <w:drawing>
              <wp:anchor distT="0" distB="0" distL="114300" distR="114300" simplePos="0" relativeHeight="251662336" behindDoc="0" locked="0" layoutInCell="1" allowOverlap="1">
                <wp:simplePos x="0" y="0"/>
                <wp:positionH relativeFrom="column">
                  <wp:posOffset>2071370</wp:posOffset>
                </wp:positionH>
                <wp:positionV relativeFrom="paragraph">
                  <wp:posOffset>140335</wp:posOffset>
                </wp:positionV>
                <wp:extent cx="180213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1802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1pt,11.05pt" to="3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" strokecolor="#5b9bd5 [3204]" strokeweight=".5pt">
                <v:stroke joinstyle="miter"/>
              </v:line>
            </w:pict>
          </mc:Fallback>
        </mc:AlternateContent>
      </w:r>
      <w:bookmarkEnd w:id="0"/>
    </w:p>
    <w:p w:rsidR="004574DA" w:rsidRPr="0045731A" w:rsidRDefault="004574DA" w:rsidP="004574DA">
      <w:pPr>
        <w:spacing w:before="120" w:after="120" w:line="288" w:lineRule="auto"/>
        <w:ind w:firstLine="720"/>
        <w:jc w:val="both"/>
        <w:rPr>
          <w:i/>
          <w:spacing w:val="-6"/>
          <w:sz w:val="28"/>
          <w:szCs w:val="28"/>
        </w:rPr>
      </w:pPr>
      <w:r w:rsidRPr="0045731A">
        <w:rPr>
          <w:i/>
          <w:iCs/>
          <w:spacing w:val="-6"/>
          <w:sz w:val="28"/>
          <w:szCs w:val="28"/>
        </w:rPr>
        <w:t xml:space="preserve">Căn </w:t>
      </w:r>
      <w:r w:rsidRPr="0045731A">
        <w:rPr>
          <w:i/>
          <w:spacing w:val="-6"/>
          <w:sz w:val="28"/>
          <w:szCs w:val="28"/>
        </w:rPr>
        <w:t>cứ Luật quốc tịch Việt Nam số 24/2008/QH12 ngày 13 tháng 11 năm 2008;</w:t>
      </w:r>
    </w:p>
    <w:p w:rsidR="004574DA" w:rsidRPr="00974C6E" w:rsidRDefault="004574DA" w:rsidP="004574DA">
      <w:pPr>
        <w:spacing w:before="120" w:after="120" w:line="288" w:lineRule="auto"/>
        <w:ind w:firstLine="720"/>
        <w:jc w:val="both"/>
        <w:rPr>
          <w:i/>
          <w:spacing w:val="2"/>
          <w:sz w:val="28"/>
          <w:szCs w:val="28"/>
        </w:rPr>
      </w:pPr>
      <w:r>
        <w:rPr>
          <w:i/>
          <w:spacing w:val="2"/>
          <w:sz w:val="28"/>
          <w:szCs w:val="28"/>
        </w:rPr>
        <w:t>Căn cứ Luật sửa đổi, bổ sung một số điều của Luật quốc tịch Việt Nam số 56/2014/QH13 ngày 24 tháng 6 năm 2014;</w:t>
      </w:r>
    </w:p>
    <w:p w:rsidR="004574DA" w:rsidRPr="0045731A" w:rsidRDefault="004574DA" w:rsidP="004574DA">
      <w:pPr>
        <w:spacing w:before="120" w:after="120" w:line="288" w:lineRule="auto"/>
        <w:ind w:firstLine="720"/>
        <w:jc w:val="both"/>
        <w:rPr>
          <w:i/>
          <w:spacing w:val="-4"/>
          <w:sz w:val="28"/>
          <w:szCs w:val="28"/>
        </w:rPr>
      </w:pPr>
      <w:r w:rsidRPr="0045731A">
        <w:rPr>
          <w:i/>
          <w:spacing w:val="-4"/>
          <w:sz w:val="28"/>
          <w:szCs w:val="28"/>
        </w:rPr>
        <w:t>Căn cứ Nghị định số 16/2020/NĐ-CP ngày 03 tháng 02 năm 2020 của Chính phủ quy định chi tiết một số điều và biện pháp thi hành Luật quốc tịch Việt Nam;</w:t>
      </w:r>
    </w:p>
    <w:p w:rsidR="004574DA" w:rsidRPr="00BE1274" w:rsidRDefault="004574DA" w:rsidP="004574DA">
      <w:pPr>
        <w:spacing w:before="120" w:after="120" w:line="288" w:lineRule="auto"/>
        <w:ind w:firstLine="720"/>
        <w:jc w:val="both"/>
        <w:rPr>
          <w:i/>
          <w:spacing w:val="-8"/>
          <w:sz w:val="28"/>
          <w:szCs w:val="28"/>
        </w:rPr>
      </w:pPr>
      <w:r w:rsidRPr="00BE1274">
        <w:rPr>
          <w:i/>
          <w:spacing w:val="-8"/>
          <w:sz w:val="28"/>
          <w:szCs w:val="28"/>
        </w:rPr>
        <w:t xml:space="preserve">Căn cứ Nghị định số 96/2017/NĐ-CP ngày 16 tháng 8 năm 2017 của Chính phủ quy định chức năng, nhiệm vụ, quyền hạn và cơ cấu tổ chức của Bộ Tư pháp; </w:t>
      </w:r>
    </w:p>
    <w:p w:rsidR="004574DA" w:rsidRPr="007C5F21" w:rsidRDefault="004574DA" w:rsidP="004574DA">
      <w:pPr>
        <w:spacing w:before="120" w:after="120" w:line="288" w:lineRule="auto"/>
        <w:ind w:firstLine="720"/>
        <w:jc w:val="both"/>
        <w:rPr>
          <w:i/>
          <w:sz w:val="28"/>
          <w:szCs w:val="28"/>
        </w:rPr>
      </w:pPr>
      <w:r w:rsidRPr="007C5F21">
        <w:rPr>
          <w:i/>
          <w:sz w:val="28"/>
          <w:szCs w:val="28"/>
        </w:rPr>
        <w:t>Theo đề nghị của Cục trưởng Cục Hộ tịch, quốc tịch, chứng thực;</w:t>
      </w:r>
    </w:p>
    <w:p w:rsidR="004574DA" w:rsidRPr="00350F30" w:rsidRDefault="004574DA" w:rsidP="004574DA">
      <w:pPr>
        <w:spacing w:before="120" w:after="120" w:line="288" w:lineRule="auto"/>
        <w:ind w:firstLine="720"/>
        <w:jc w:val="both"/>
        <w:rPr>
          <w:iCs/>
          <w:sz w:val="28"/>
          <w:szCs w:val="28"/>
        </w:rPr>
      </w:pPr>
      <w:r w:rsidRPr="007C5F21">
        <w:rPr>
          <w:i/>
          <w:sz w:val="28"/>
          <w:szCs w:val="28"/>
        </w:rPr>
        <w:t xml:space="preserve">Bộ trưởng Bộ Tư pháp ban hành Thông tư </w:t>
      </w:r>
      <w:r>
        <w:rPr>
          <w:i/>
          <w:sz w:val="28"/>
          <w:szCs w:val="28"/>
        </w:rPr>
        <w:t xml:space="preserve">Ban hành, hướng dẫn sử dụng, quản lý mẫu </w:t>
      </w:r>
      <w:r w:rsidR="00DD76D9">
        <w:rPr>
          <w:i/>
          <w:sz w:val="28"/>
          <w:szCs w:val="28"/>
        </w:rPr>
        <w:t>s</w:t>
      </w:r>
      <w:r>
        <w:rPr>
          <w:i/>
          <w:sz w:val="28"/>
          <w:szCs w:val="28"/>
        </w:rPr>
        <w:t>ổ quốc tịch và mẫu giấy tờ về quốc tịch</w:t>
      </w:r>
      <w:r w:rsidRPr="007C5F21">
        <w:rPr>
          <w:i/>
          <w:iCs/>
          <w:sz w:val="28"/>
          <w:szCs w:val="28"/>
        </w:rPr>
        <w:t>.</w:t>
      </w:r>
    </w:p>
    <w:p w:rsidR="004574DA" w:rsidRPr="004534AF" w:rsidRDefault="004534AF" w:rsidP="004534AF">
      <w:pPr>
        <w:spacing w:before="120" w:after="120" w:line="288" w:lineRule="auto"/>
        <w:jc w:val="both"/>
        <w:rPr>
          <w:b/>
          <w:sz w:val="28"/>
          <w:szCs w:val="28"/>
          <w:lang w:val="vi-VN"/>
        </w:rPr>
      </w:pPr>
      <w:r>
        <w:rPr>
          <w:sz w:val="28"/>
          <w:szCs w:val="28"/>
          <w:lang w:val="vi-VN"/>
        </w:rPr>
        <w:tab/>
      </w:r>
      <w:r w:rsidR="004574DA" w:rsidRPr="004534AF">
        <w:rPr>
          <w:b/>
          <w:sz w:val="28"/>
          <w:szCs w:val="28"/>
          <w:lang w:val="vi-VN"/>
        </w:rPr>
        <w:t xml:space="preserve">Điều 1. Phạm vi điều chỉnh </w:t>
      </w:r>
    </w:p>
    <w:p w:rsidR="004574DA" w:rsidRPr="004534AF" w:rsidRDefault="004534AF" w:rsidP="004534AF">
      <w:pPr>
        <w:spacing w:before="120" w:after="120" w:line="288" w:lineRule="auto"/>
        <w:jc w:val="both"/>
        <w:rPr>
          <w:sz w:val="28"/>
          <w:szCs w:val="28"/>
          <w:lang w:val="vi-VN"/>
        </w:rPr>
      </w:pPr>
      <w:r>
        <w:rPr>
          <w:sz w:val="28"/>
          <w:szCs w:val="28"/>
          <w:lang w:val="vi-VN"/>
        </w:rPr>
        <w:tab/>
      </w:r>
      <w:r w:rsidR="004574DA" w:rsidRPr="004534AF">
        <w:rPr>
          <w:sz w:val="28"/>
          <w:szCs w:val="28"/>
          <w:lang w:val="vi-VN"/>
        </w:rPr>
        <w:t xml:space="preserve">Thông tư này ban hành, hướng dẫn sử dụng, quản lý mẫu Sổ thụ lý hồ sơ các việc về quốc tịch, Sổ đăng ký xác định </w:t>
      </w:r>
      <w:r w:rsidR="009822F7" w:rsidRPr="004534AF">
        <w:rPr>
          <w:sz w:val="28"/>
          <w:szCs w:val="28"/>
          <w:lang w:val="vi-VN"/>
        </w:rPr>
        <w:t xml:space="preserve">có </w:t>
      </w:r>
      <w:r w:rsidR="004574DA" w:rsidRPr="004534AF">
        <w:rPr>
          <w:sz w:val="28"/>
          <w:szCs w:val="28"/>
          <w:lang w:val="vi-VN"/>
        </w:rPr>
        <w:t>quốc tịch Việt Nam, Sổ cấp Giấy xác nhận có quốc tịch Việt Nam, Sổ cấp Giấy xác nhận là người gốc Việt Nam (sau đây gọi chung là Sổ quốc tịch) và các mẫu giấy tờ về quốc tịch.</w:t>
      </w:r>
    </w:p>
    <w:p w:rsidR="00DD76D9" w:rsidRPr="00905875" w:rsidRDefault="004534AF" w:rsidP="004534AF">
      <w:pPr>
        <w:spacing w:before="120" w:after="120" w:line="288" w:lineRule="auto"/>
        <w:jc w:val="both"/>
        <w:rPr>
          <w:b/>
          <w:spacing w:val="-4"/>
          <w:sz w:val="28"/>
          <w:szCs w:val="28"/>
          <w:lang w:val="vi-VN"/>
        </w:rPr>
      </w:pPr>
      <w:r>
        <w:rPr>
          <w:sz w:val="28"/>
          <w:szCs w:val="28"/>
          <w:lang w:val="vi-VN"/>
        </w:rPr>
        <w:tab/>
      </w:r>
      <w:r w:rsidR="00674501" w:rsidRPr="00905875">
        <w:rPr>
          <w:b/>
          <w:spacing w:val="-4"/>
          <w:sz w:val="28"/>
          <w:szCs w:val="28"/>
          <w:lang w:val="vi-VN"/>
        </w:rPr>
        <w:t xml:space="preserve">Điều 2. Đối tượng sử dụng mẫu </w:t>
      </w:r>
      <w:r w:rsidR="00DD76D9" w:rsidRPr="00905875">
        <w:rPr>
          <w:b/>
          <w:spacing w:val="-4"/>
          <w:sz w:val="28"/>
          <w:szCs w:val="28"/>
          <w:lang w:val="vi-VN"/>
        </w:rPr>
        <w:t xml:space="preserve">sổ quốc tịch và mẫu </w:t>
      </w:r>
      <w:r w:rsidR="00674501" w:rsidRPr="00905875">
        <w:rPr>
          <w:b/>
          <w:spacing w:val="-4"/>
          <w:sz w:val="28"/>
          <w:szCs w:val="28"/>
          <w:lang w:val="vi-VN"/>
        </w:rPr>
        <w:t>giấy tờ về quốc tịch</w:t>
      </w:r>
    </w:p>
    <w:p w:rsidR="00674501" w:rsidRPr="004534AF" w:rsidRDefault="004534AF" w:rsidP="004534AF">
      <w:pPr>
        <w:spacing w:before="120" w:after="120" w:line="288" w:lineRule="auto"/>
        <w:jc w:val="both"/>
        <w:rPr>
          <w:sz w:val="28"/>
          <w:szCs w:val="28"/>
          <w:lang w:val="vi-VN"/>
        </w:rPr>
      </w:pPr>
      <w:r>
        <w:rPr>
          <w:sz w:val="28"/>
          <w:szCs w:val="28"/>
          <w:lang w:val="vi-VN"/>
        </w:rPr>
        <w:tab/>
      </w:r>
      <w:r w:rsidR="00674501" w:rsidRPr="004534AF">
        <w:rPr>
          <w:sz w:val="28"/>
          <w:szCs w:val="28"/>
          <w:lang w:val="vi-VN"/>
        </w:rPr>
        <w:t>1. Công dân Việt Nam, người nước ngoài có nhu cầu xin giải quyết các việc về quốc tịch;</w:t>
      </w:r>
    </w:p>
    <w:p w:rsidR="00674501" w:rsidRPr="004534AF" w:rsidRDefault="004534AF" w:rsidP="004534AF">
      <w:pPr>
        <w:spacing w:before="120" w:after="120" w:line="288" w:lineRule="auto"/>
        <w:jc w:val="both"/>
        <w:rPr>
          <w:sz w:val="28"/>
          <w:szCs w:val="28"/>
          <w:lang w:val="vi-VN"/>
        </w:rPr>
      </w:pPr>
      <w:r>
        <w:rPr>
          <w:sz w:val="28"/>
          <w:szCs w:val="28"/>
          <w:lang w:val="vi-VN"/>
        </w:rPr>
        <w:tab/>
      </w:r>
      <w:r w:rsidR="00674501" w:rsidRPr="004534AF">
        <w:rPr>
          <w:sz w:val="28"/>
          <w:szCs w:val="28"/>
          <w:lang w:val="vi-VN"/>
        </w:rPr>
        <w:t>2. Các Cơ quan đại diện ngoại giao, cơ quan lãnh sự hoặc cơ quan khác được ủy quyền thực hiện chức năng lãnh sự của Việt Nam ở nước ngoài, Ủy ban Nhà nước về người Việt Nam ở nước ngoài;</w:t>
      </w:r>
    </w:p>
    <w:p w:rsidR="00674501" w:rsidRPr="004534AF" w:rsidRDefault="004534AF" w:rsidP="004534AF">
      <w:pPr>
        <w:spacing w:before="120" w:after="120" w:line="288" w:lineRule="auto"/>
        <w:jc w:val="both"/>
        <w:rPr>
          <w:sz w:val="28"/>
          <w:szCs w:val="28"/>
          <w:lang w:val="vi-VN"/>
        </w:rPr>
      </w:pPr>
      <w:r>
        <w:rPr>
          <w:sz w:val="28"/>
          <w:szCs w:val="28"/>
          <w:lang w:val="vi-VN"/>
        </w:rPr>
        <w:lastRenderedPageBreak/>
        <w:tab/>
      </w:r>
      <w:r w:rsidR="00674501" w:rsidRPr="004534AF">
        <w:rPr>
          <w:sz w:val="28"/>
          <w:szCs w:val="28"/>
          <w:lang w:val="vi-VN"/>
        </w:rPr>
        <w:t>3. Sở Tư pháp các tỉnh thành phố trực thuộc trung ương;</w:t>
      </w:r>
    </w:p>
    <w:p w:rsidR="00674501" w:rsidRPr="004534AF" w:rsidRDefault="004534AF" w:rsidP="004534AF">
      <w:pPr>
        <w:spacing w:before="120" w:after="120" w:line="288" w:lineRule="auto"/>
        <w:jc w:val="both"/>
        <w:rPr>
          <w:sz w:val="28"/>
          <w:szCs w:val="28"/>
          <w:lang w:val="vi-VN"/>
        </w:rPr>
      </w:pPr>
      <w:r>
        <w:rPr>
          <w:sz w:val="28"/>
          <w:szCs w:val="28"/>
          <w:lang w:val="vi-VN"/>
        </w:rPr>
        <w:tab/>
      </w:r>
      <w:r w:rsidR="00674501" w:rsidRPr="004534AF">
        <w:rPr>
          <w:sz w:val="28"/>
          <w:szCs w:val="28"/>
          <w:lang w:val="vi-VN"/>
        </w:rPr>
        <w:t>4. Ủy ban nhân dân các tỉnh thành phố trực thuộc trung ương;</w:t>
      </w:r>
    </w:p>
    <w:p w:rsidR="00674501" w:rsidRPr="004534AF" w:rsidRDefault="004534AF" w:rsidP="004534AF">
      <w:pPr>
        <w:spacing w:before="120" w:after="120" w:line="288" w:lineRule="auto"/>
        <w:jc w:val="both"/>
        <w:rPr>
          <w:sz w:val="28"/>
          <w:szCs w:val="28"/>
          <w:lang w:val="vi-VN"/>
        </w:rPr>
      </w:pPr>
      <w:r>
        <w:rPr>
          <w:sz w:val="28"/>
          <w:szCs w:val="28"/>
          <w:lang w:val="vi-VN"/>
        </w:rPr>
        <w:tab/>
      </w:r>
      <w:r w:rsidR="00674501" w:rsidRPr="004534AF">
        <w:rPr>
          <w:sz w:val="28"/>
          <w:szCs w:val="28"/>
          <w:lang w:val="vi-VN"/>
        </w:rPr>
        <w:t>5. Bộ Ngoại giao;</w:t>
      </w:r>
    </w:p>
    <w:p w:rsidR="00674501" w:rsidRPr="004534AF" w:rsidRDefault="004534AF" w:rsidP="004534AF">
      <w:pPr>
        <w:spacing w:before="120" w:after="120" w:line="288" w:lineRule="auto"/>
        <w:jc w:val="both"/>
        <w:rPr>
          <w:sz w:val="28"/>
          <w:szCs w:val="28"/>
          <w:lang w:val="vi-VN"/>
        </w:rPr>
      </w:pPr>
      <w:r>
        <w:rPr>
          <w:sz w:val="28"/>
          <w:szCs w:val="28"/>
          <w:lang w:val="vi-VN"/>
        </w:rPr>
        <w:tab/>
      </w:r>
      <w:r w:rsidR="00674501" w:rsidRPr="004534AF">
        <w:rPr>
          <w:sz w:val="28"/>
          <w:szCs w:val="28"/>
          <w:lang w:val="vi-VN"/>
        </w:rPr>
        <w:t>6. Bộ Tư pháp.</w:t>
      </w:r>
    </w:p>
    <w:p w:rsidR="004574DA" w:rsidRPr="004534AF" w:rsidRDefault="004534AF" w:rsidP="004534AF">
      <w:pPr>
        <w:spacing w:before="120" w:after="120" w:line="288" w:lineRule="auto"/>
        <w:jc w:val="both"/>
        <w:rPr>
          <w:b/>
          <w:sz w:val="28"/>
          <w:szCs w:val="28"/>
          <w:lang w:val="vi-VN"/>
        </w:rPr>
      </w:pPr>
      <w:r>
        <w:rPr>
          <w:sz w:val="28"/>
          <w:szCs w:val="28"/>
          <w:lang w:val="vi-VN"/>
        </w:rPr>
        <w:tab/>
      </w:r>
      <w:r w:rsidR="004574DA" w:rsidRPr="004534AF">
        <w:rPr>
          <w:b/>
          <w:sz w:val="28"/>
          <w:szCs w:val="28"/>
          <w:lang w:val="vi-VN"/>
        </w:rPr>
        <w:t xml:space="preserve">Điều </w:t>
      </w:r>
      <w:r w:rsidR="00674501" w:rsidRPr="004534AF">
        <w:rPr>
          <w:b/>
          <w:sz w:val="28"/>
          <w:szCs w:val="28"/>
          <w:lang w:val="vi-VN"/>
        </w:rPr>
        <w:t>3</w:t>
      </w:r>
      <w:r w:rsidR="004574DA" w:rsidRPr="004534AF">
        <w:rPr>
          <w:b/>
          <w:sz w:val="28"/>
          <w:szCs w:val="28"/>
          <w:lang w:val="vi-VN"/>
        </w:rPr>
        <w:t xml:space="preserve">. Ban hành 04 mẫu </w:t>
      </w:r>
      <w:r w:rsidR="00DD76D9" w:rsidRPr="00DD76D9">
        <w:rPr>
          <w:b/>
          <w:sz w:val="28"/>
          <w:szCs w:val="28"/>
          <w:lang w:val="vi-VN"/>
        </w:rPr>
        <w:t>s</w:t>
      </w:r>
      <w:r w:rsidR="004574DA" w:rsidRPr="004534AF">
        <w:rPr>
          <w:b/>
          <w:sz w:val="28"/>
          <w:szCs w:val="28"/>
          <w:lang w:val="vi-VN"/>
        </w:rPr>
        <w:t>ổ quốc tịch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5219"/>
        <w:gridCol w:w="3355"/>
      </w:tblGrid>
      <w:tr w:rsidR="004574DA" w:rsidRPr="004534AF" w:rsidTr="00495457">
        <w:tc>
          <w:tcPr>
            <w:tcW w:w="675" w:type="dxa"/>
            <w:shd w:val="clear" w:color="auto" w:fill="auto"/>
          </w:tcPr>
          <w:p w:rsidR="004574DA" w:rsidRPr="00D15D19" w:rsidRDefault="00D15D19" w:rsidP="004534AF">
            <w:pPr>
              <w:spacing w:before="120" w:after="120" w:line="288" w:lineRule="auto"/>
              <w:jc w:val="both"/>
              <w:rPr>
                <w:sz w:val="28"/>
                <w:szCs w:val="28"/>
              </w:rPr>
            </w:pPr>
            <w:r>
              <w:rPr>
                <w:sz w:val="28"/>
                <w:szCs w:val="28"/>
                <w:lang w:val="vi-VN"/>
              </w:rPr>
              <w:t>S</w:t>
            </w:r>
            <w:r>
              <w:rPr>
                <w:sz w:val="28"/>
                <w:szCs w:val="28"/>
              </w:rPr>
              <w:t>TT</w:t>
            </w:r>
          </w:p>
        </w:tc>
        <w:tc>
          <w:tcPr>
            <w:tcW w:w="5387" w:type="dxa"/>
            <w:shd w:val="clear" w:color="auto" w:fill="auto"/>
          </w:tcPr>
          <w:p w:rsidR="004574DA" w:rsidRPr="004534AF" w:rsidRDefault="004574DA" w:rsidP="004534AF">
            <w:pPr>
              <w:spacing w:before="120" w:after="120" w:line="288" w:lineRule="auto"/>
              <w:jc w:val="both"/>
              <w:rPr>
                <w:sz w:val="28"/>
                <w:szCs w:val="28"/>
                <w:lang w:val="vi-VN"/>
              </w:rPr>
            </w:pPr>
            <w:r w:rsidRPr="004534AF">
              <w:rPr>
                <w:sz w:val="28"/>
                <w:szCs w:val="28"/>
                <w:lang w:val="vi-VN"/>
              </w:rPr>
              <w:t>Loại mẫu</w:t>
            </w:r>
          </w:p>
        </w:tc>
        <w:tc>
          <w:tcPr>
            <w:tcW w:w="3402" w:type="dxa"/>
            <w:shd w:val="clear" w:color="auto" w:fill="auto"/>
          </w:tcPr>
          <w:p w:rsidR="004574DA" w:rsidRPr="004534AF" w:rsidRDefault="004574DA" w:rsidP="004534AF">
            <w:pPr>
              <w:spacing w:before="120" w:after="120" w:line="288" w:lineRule="auto"/>
              <w:jc w:val="both"/>
              <w:rPr>
                <w:sz w:val="28"/>
                <w:szCs w:val="28"/>
                <w:lang w:val="vi-VN"/>
              </w:rPr>
            </w:pPr>
            <w:r w:rsidRPr="004534AF">
              <w:rPr>
                <w:sz w:val="28"/>
                <w:szCs w:val="28"/>
                <w:lang w:val="vi-VN"/>
              </w:rPr>
              <w:t>Ký hiệu</w:t>
            </w:r>
          </w:p>
        </w:tc>
      </w:tr>
      <w:tr w:rsidR="004574DA" w:rsidRPr="004534AF" w:rsidTr="00495457">
        <w:tc>
          <w:tcPr>
            <w:tcW w:w="675" w:type="dxa"/>
            <w:shd w:val="clear" w:color="auto" w:fill="auto"/>
          </w:tcPr>
          <w:p w:rsidR="004574DA" w:rsidRPr="004534AF" w:rsidRDefault="004574DA" w:rsidP="004534AF">
            <w:pPr>
              <w:spacing w:before="120" w:after="120" w:line="288" w:lineRule="auto"/>
              <w:jc w:val="both"/>
              <w:rPr>
                <w:sz w:val="28"/>
                <w:szCs w:val="28"/>
                <w:lang w:val="vi-VN"/>
              </w:rPr>
            </w:pPr>
            <w:r w:rsidRPr="004534AF">
              <w:rPr>
                <w:sz w:val="28"/>
                <w:szCs w:val="28"/>
                <w:lang w:val="vi-VN"/>
              </w:rPr>
              <w:t>1.</w:t>
            </w:r>
          </w:p>
        </w:tc>
        <w:tc>
          <w:tcPr>
            <w:tcW w:w="5387" w:type="dxa"/>
            <w:shd w:val="clear" w:color="auto" w:fill="auto"/>
          </w:tcPr>
          <w:p w:rsidR="004574DA" w:rsidRPr="004534AF" w:rsidRDefault="004574DA" w:rsidP="00495457">
            <w:pPr>
              <w:spacing w:before="120" w:after="120" w:line="288" w:lineRule="auto"/>
              <w:jc w:val="both"/>
              <w:rPr>
                <w:sz w:val="28"/>
                <w:szCs w:val="28"/>
                <w:lang w:val="vi-VN"/>
              </w:rPr>
            </w:pPr>
            <w:r w:rsidRPr="004534AF">
              <w:rPr>
                <w:sz w:val="28"/>
                <w:szCs w:val="28"/>
                <w:lang w:val="vi-VN"/>
              </w:rPr>
              <w:t>Sổ thụ lý hồ sơ các việc về quốc tịch</w:t>
            </w:r>
          </w:p>
        </w:tc>
        <w:tc>
          <w:tcPr>
            <w:tcW w:w="3402" w:type="dxa"/>
            <w:shd w:val="clear" w:color="auto" w:fill="auto"/>
          </w:tcPr>
          <w:p w:rsidR="004574DA" w:rsidRPr="004534AF" w:rsidRDefault="004574DA" w:rsidP="00495457">
            <w:pPr>
              <w:spacing w:before="120" w:after="120" w:line="288" w:lineRule="auto"/>
              <w:jc w:val="both"/>
              <w:rPr>
                <w:sz w:val="28"/>
                <w:szCs w:val="28"/>
                <w:lang w:val="vi-VN"/>
              </w:rPr>
            </w:pPr>
            <w:r w:rsidRPr="004534AF">
              <w:rPr>
                <w:sz w:val="28"/>
                <w:szCs w:val="28"/>
                <w:lang w:val="vi-VN"/>
              </w:rPr>
              <w:t>TP/QT-2020-STLHSQT</w:t>
            </w:r>
          </w:p>
        </w:tc>
      </w:tr>
      <w:tr w:rsidR="004574DA" w:rsidRPr="004534AF" w:rsidTr="00495457">
        <w:tc>
          <w:tcPr>
            <w:tcW w:w="675" w:type="dxa"/>
            <w:shd w:val="clear" w:color="auto" w:fill="auto"/>
          </w:tcPr>
          <w:p w:rsidR="004574DA" w:rsidRPr="004534AF" w:rsidRDefault="004574DA" w:rsidP="004534AF">
            <w:pPr>
              <w:spacing w:before="120" w:after="120" w:line="288" w:lineRule="auto"/>
              <w:jc w:val="both"/>
              <w:rPr>
                <w:sz w:val="28"/>
                <w:szCs w:val="28"/>
                <w:lang w:val="vi-VN"/>
              </w:rPr>
            </w:pPr>
            <w:r w:rsidRPr="004534AF">
              <w:rPr>
                <w:sz w:val="28"/>
                <w:szCs w:val="28"/>
                <w:lang w:val="vi-VN"/>
              </w:rPr>
              <w:t>2.</w:t>
            </w:r>
          </w:p>
        </w:tc>
        <w:tc>
          <w:tcPr>
            <w:tcW w:w="5387" w:type="dxa"/>
            <w:shd w:val="clear" w:color="auto" w:fill="auto"/>
          </w:tcPr>
          <w:p w:rsidR="004574DA" w:rsidRPr="004534AF" w:rsidRDefault="004574DA" w:rsidP="00495457">
            <w:pPr>
              <w:spacing w:before="120" w:after="120" w:line="288" w:lineRule="auto"/>
              <w:jc w:val="both"/>
              <w:rPr>
                <w:sz w:val="28"/>
                <w:szCs w:val="28"/>
                <w:lang w:val="vi-VN"/>
              </w:rPr>
            </w:pPr>
            <w:r w:rsidRPr="004534AF">
              <w:rPr>
                <w:sz w:val="28"/>
                <w:szCs w:val="28"/>
                <w:lang w:val="vi-VN"/>
              </w:rPr>
              <w:t>Sổ đăng ký xác định có quốc tịch Việt Nam</w:t>
            </w:r>
          </w:p>
        </w:tc>
        <w:tc>
          <w:tcPr>
            <w:tcW w:w="3402" w:type="dxa"/>
            <w:shd w:val="clear" w:color="auto" w:fill="auto"/>
          </w:tcPr>
          <w:p w:rsidR="004574DA" w:rsidRPr="004534AF" w:rsidRDefault="004574DA" w:rsidP="00495457">
            <w:pPr>
              <w:spacing w:before="120" w:after="120" w:line="288" w:lineRule="auto"/>
              <w:jc w:val="both"/>
              <w:rPr>
                <w:sz w:val="28"/>
                <w:szCs w:val="28"/>
                <w:lang w:val="vi-VN"/>
              </w:rPr>
            </w:pPr>
            <w:r w:rsidRPr="004534AF">
              <w:rPr>
                <w:sz w:val="28"/>
                <w:szCs w:val="28"/>
                <w:lang w:val="vi-VN"/>
              </w:rPr>
              <w:t>TP/QT-2020-SĐKXĐCQTVN</w:t>
            </w:r>
          </w:p>
        </w:tc>
      </w:tr>
      <w:tr w:rsidR="004574DA" w:rsidRPr="004534AF" w:rsidTr="00495457">
        <w:tc>
          <w:tcPr>
            <w:tcW w:w="675" w:type="dxa"/>
            <w:shd w:val="clear" w:color="auto" w:fill="auto"/>
          </w:tcPr>
          <w:p w:rsidR="004574DA" w:rsidRPr="004534AF" w:rsidRDefault="004574DA" w:rsidP="004534AF">
            <w:pPr>
              <w:spacing w:before="120" w:after="120" w:line="288" w:lineRule="auto"/>
              <w:jc w:val="both"/>
              <w:rPr>
                <w:sz w:val="28"/>
                <w:szCs w:val="28"/>
                <w:lang w:val="vi-VN"/>
              </w:rPr>
            </w:pPr>
            <w:r w:rsidRPr="004534AF">
              <w:rPr>
                <w:sz w:val="28"/>
                <w:szCs w:val="28"/>
                <w:lang w:val="vi-VN"/>
              </w:rPr>
              <w:t>3.</w:t>
            </w:r>
          </w:p>
        </w:tc>
        <w:tc>
          <w:tcPr>
            <w:tcW w:w="5387" w:type="dxa"/>
            <w:shd w:val="clear" w:color="auto" w:fill="auto"/>
          </w:tcPr>
          <w:p w:rsidR="004574DA" w:rsidRPr="0045731A" w:rsidRDefault="004574DA" w:rsidP="00495457">
            <w:pPr>
              <w:spacing w:before="120" w:after="120" w:line="288" w:lineRule="auto"/>
              <w:jc w:val="both"/>
              <w:rPr>
                <w:spacing w:val="-6"/>
                <w:sz w:val="28"/>
                <w:szCs w:val="28"/>
                <w:lang w:val="vi-VN"/>
              </w:rPr>
            </w:pPr>
            <w:r w:rsidRPr="0045731A">
              <w:rPr>
                <w:spacing w:val="-6"/>
                <w:sz w:val="28"/>
                <w:szCs w:val="28"/>
                <w:lang w:val="vi-VN"/>
              </w:rPr>
              <w:t>Sổ cấp Giấy xác nhận có quốc tịch Việt Nam</w:t>
            </w:r>
          </w:p>
        </w:tc>
        <w:tc>
          <w:tcPr>
            <w:tcW w:w="3402" w:type="dxa"/>
            <w:shd w:val="clear" w:color="auto" w:fill="auto"/>
          </w:tcPr>
          <w:p w:rsidR="004574DA" w:rsidRPr="004534AF" w:rsidRDefault="004574DA" w:rsidP="00495457">
            <w:pPr>
              <w:spacing w:before="120" w:after="120" w:line="288" w:lineRule="auto"/>
              <w:jc w:val="both"/>
              <w:rPr>
                <w:sz w:val="28"/>
                <w:szCs w:val="28"/>
                <w:lang w:val="vi-VN"/>
              </w:rPr>
            </w:pPr>
            <w:r w:rsidRPr="004534AF">
              <w:rPr>
                <w:sz w:val="28"/>
                <w:szCs w:val="28"/>
                <w:lang w:val="vi-VN"/>
              </w:rPr>
              <w:t>TP/QT-2020-SCGXNCQTVN</w:t>
            </w:r>
          </w:p>
        </w:tc>
      </w:tr>
      <w:tr w:rsidR="004574DA" w:rsidRPr="004534AF" w:rsidTr="00495457">
        <w:tc>
          <w:tcPr>
            <w:tcW w:w="675" w:type="dxa"/>
            <w:shd w:val="clear" w:color="auto" w:fill="auto"/>
          </w:tcPr>
          <w:p w:rsidR="004574DA" w:rsidRPr="004534AF" w:rsidRDefault="004574DA" w:rsidP="004534AF">
            <w:pPr>
              <w:spacing w:before="120" w:after="120" w:line="288" w:lineRule="auto"/>
              <w:jc w:val="both"/>
              <w:rPr>
                <w:sz w:val="28"/>
                <w:szCs w:val="28"/>
                <w:lang w:val="vi-VN"/>
              </w:rPr>
            </w:pPr>
            <w:r w:rsidRPr="004534AF">
              <w:rPr>
                <w:sz w:val="28"/>
                <w:szCs w:val="28"/>
                <w:lang w:val="vi-VN"/>
              </w:rPr>
              <w:t>4.</w:t>
            </w:r>
          </w:p>
        </w:tc>
        <w:tc>
          <w:tcPr>
            <w:tcW w:w="5387" w:type="dxa"/>
            <w:shd w:val="clear" w:color="auto" w:fill="auto"/>
          </w:tcPr>
          <w:p w:rsidR="004574DA" w:rsidRPr="0045731A" w:rsidRDefault="004574DA" w:rsidP="00495457">
            <w:pPr>
              <w:spacing w:before="120" w:after="120" w:line="288" w:lineRule="auto"/>
              <w:jc w:val="both"/>
              <w:rPr>
                <w:spacing w:val="-6"/>
                <w:sz w:val="28"/>
                <w:szCs w:val="28"/>
                <w:lang w:val="vi-VN"/>
              </w:rPr>
            </w:pPr>
            <w:r w:rsidRPr="0045731A">
              <w:rPr>
                <w:spacing w:val="-6"/>
                <w:sz w:val="28"/>
                <w:szCs w:val="28"/>
                <w:lang w:val="vi-VN"/>
              </w:rPr>
              <w:t>Sổ cấp Giấy xác nhận là người gốc Việt Nam</w:t>
            </w:r>
          </w:p>
        </w:tc>
        <w:tc>
          <w:tcPr>
            <w:tcW w:w="3402" w:type="dxa"/>
            <w:shd w:val="clear" w:color="auto" w:fill="auto"/>
          </w:tcPr>
          <w:p w:rsidR="004574DA" w:rsidRPr="004534AF" w:rsidRDefault="004574DA" w:rsidP="00495457">
            <w:pPr>
              <w:spacing w:before="120" w:after="120" w:line="288" w:lineRule="auto"/>
              <w:jc w:val="both"/>
              <w:rPr>
                <w:sz w:val="28"/>
                <w:szCs w:val="28"/>
                <w:lang w:val="vi-VN"/>
              </w:rPr>
            </w:pPr>
            <w:r w:rsidRPr="004534AF">
              <w:rPr>
                <w:sz w:val="28"/>
                <w:szCs w:val="28"/>
                <w:lang w:val="vi-VN"/>
              </w:rPr>
              <w:t>TP/QT-2020-SCGXNGVN</w:t>
            </w:r>
          </w:p>
        </w:tc>
      </w:tr>
    </w:tbl>
    <w:p w:rsidR="004574DA" w:rsidRPr="004534AF" w:rsidRDefault="004534AF" w:rsidP="004534AF">
      <w:pPr>
        <w:spacing w:before="120" w:after="120" w:line="288" w:lineRule="auto"/>
        <w:jc w:val="both"/>
        <w:rPr>
          <w:b/>
          <w:sz w:val="28"/>
          <w:szCs w:val="28"/>
          <w:lang w:val="vi-VN"/>
        </w:rPr>
      </w:pPr>
      <w:r>
        <w:rPr>
          <w:sz w:val="28"/>
          <w:szCs w:val="28"/>
          <w:lang w:val="vi-VN"/>
        </w:rPr>
        <w:tab/>
      </w:r>
      <w:r w:rsidR="004574DA" w:rsidRPr="004534AF">
        <w:rPr>
          <w:b/>
          <w:sz w:val="28"/>
          <w:szCs w:val="28"/>
          <w:lang w:val="vi-VN"/>
        </w:rPr>
        <w:t xml:space="preserve">Điều </w:t>
      </w:r>
      <w:r w:rsidR="00CD0324" w:rsidRPr="004534AF">
        <w:rPr>
          <w:b/>
          <w:sz w:val="28"/>
          <w:szCs w:val="28"/>
          <w:lang w:val="vi-VN"/>
        </w:rPr>
        <w:t>4</w:t>
      </w:r>
      <w:r w:rsidR="004574DA" w:rsidRPr="004534AF">
        <w:rPr>
          <w:b/>
          <w:sz w:val="28"/>
          <w:szCs w:val="28"/>
          <w:lang w:val="vi-VN"/>
        </w:rPr>
        <w:t>. Ban hành 1</w:t>
      </w:r>
      <w:r w:rsidR="00CD0324" w:rsidRPr="004534AF">
        <w:rPr>
          <w:b/>
          <w:sz w:val="28"/>
          <w:szCs w:val="28"/>
          <w:lang w:val="vi-VN"/>
        </w:rPr>
        <w:t>5</w:t>
      </w:r>
      <w:r w:rsidR="004574DA" w:rsidRPr="004534AF">
        <w:rPr>
          <w:b/>
          <w:sz w:val="28"/>
          <w:szCs w:val="28"/>
          <w:lang w:val="vi-VN"/>
        </w:rPr>
        <w:t xml:space="preserve"> loại mẫu giấy tờ về quốc tịch </w:t>
      </w:r>
    </w:p>
    <w:tbl>
      <w:tblPr>
        <w:tblStyle w:val="TableGrid"/>
        <w:tblW w:w="0" w:type="auto"/>
        <w:tblLook w:val="04A0" w:firstRow="1" w:lastRow="0" w:firstColumn="1" w:lastColumn="0" w:noHBand="0" w:noVBand="1"/>
      </w:tblPr>
      <w:tblGrid>
        <w:gridCol w:w="846"/>
        <w:gridCol w:w="5953"/>
        <w:gridCol w:w="2263"/>
      </w:tblGrid>
      <w:tr w:rsidR="00674501" w:rsidRPr="004534AF" w:rsidTr="00CD0324">
        <w:tc>
          <w:tcPr>
            <w:tcW w:w="846" w:type="dxa"/>
          </w:tcPr>
          <w:p w:rsidR="00674501" w:rsidRPr="004534AF" w:rsidRDefault="00CD0324" w:rsidP="004574DA">
            <w:pPr>
              <w:spacing w:before="120" w:after="120" w:line="288" w:lineRule="auto"/>
              <w:jc w:val="both"/>
              <w:rPr>
                <w:sz w:val="28"/>
                <w:szCs w:val="28"/>
                <w:lang w:val="vi-VN"/>
              </w:rPr>
            </w:pPr>
            <w:r w:rsidRPr="004534AF">
              <w:rPr>
                <w:sz w:val="28"/>
                <w:szCs w:val="28"/>
                <w:lang w:val="vi-VN"/>
              </w:rPr>
              <w:t>STT</w:t>
            </w:r>
          </w:p>
        </w:tc>
        <w:tc>
          <w:tcPr>
            <w:tcW w:w="5953" w:type="dxa"/>
          </w:tcPr>
          <w:p w:rsidR="00674501" w:rsidRPr="004534AF" w:rsidRDefault="00CD0324" w:rsidP="004574DA">
            <w:pPr>
              <w:spacing w:before="120" w:after="120" w:line="288" w:lineRule="auto"/>
              <w:jc w:val="both"/>
              <w:rPr>
                <w:sz w:val="28"/>
                <w:szCs w:val="28"/>
                <w:lang w:val="vi-VN"/>
              </w:rPr>
            </w:pPr>
            <w:r w:rsidRPr="004534AF">
              <w:rPr>
                <w:sz w:val="28"/>
                <w:szCs w:val="28"/>
                <w:lang w:val="vi-VN"/>
              </w:rPr>
              <w:t>Loại mẫu</w:t>
            </w:r>
          </w:p>
        </w:tc>
        <w:tc>
          <w:tcPr>
            <w:tcW w:w="2263" w:type="dxa"/>
          </w:tcPr>
          <w:p w:rsidR="00674501" w:rsidRPr="004534AF" w:rsidRDefault="00CD0324" w:rsidP="004574DA">
            <w:pPr>
              <w:spacing w:before="120" w:after="120" w:line="288" w:lineRule="auto"/>
              <w:jc w:val="both"/>
              <w:rPr>
                <w:sz w:val="28"/>
                <w:szCs w:val="28"/>
                <w:lang w:val="vi-VN"/>
              </w:rPr>
            </w:pPr>
            <w:r w:rsidRPr="004534AF">
              <w:rPr>
                <w:sz w:val="28"/>
                <w:szCs w:val="28"/>
                <w:lang w:val="vi-VN"/>
              </w:rPr>
              <w:t>Ký hiệu</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1</w:t>
            </w:r>
            <w:r w:rsidR="0045731A">
              <w:rPr>
                <w:sz w:val="28"/>
                <w:szCs w:val="28"/>
              </w:rPr>
              <w:t>.</w:t>
            </w:r>
          </w:p>
        </w:tc>
        <w:tc>
          <w:tcPr>
            <w:tcW w:w="595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 xml:space="preserve">Đơn xin nhập quốc tịch Việt </w:t>
            </w:r>
            <w:smartTag w:uri="urn:schemas-microsoft-com:office:smarttags" w:element="country-region">
              <w:smartTag w:uri="urn:schemas-microsoft-com:office:smarttags" w:element="place">
                <w:r w:rsidRPr="004534AF">
                  <w:rPr>
                    <w:sz w:val="28"/>
                    <w:szCs w:val="28"/>
                    <w:lang w:val="vi-VN"/>
                  </w:rPr>
                  <w:t>Nam</w:t>
                </w:r>
              </w:smartTag>
            </w:smartTag>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TP/QT-2020-ĐXNQT.1</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2</w:t>
            </w:r>
            <w:r w:rsidR="0045731A">
              <w:rPr>
                <w:sz w:val="28"/>
                <w:szCs w:val="28"/>
              </w:rPr>
              <w:t>.</w:t>
            </w:r>
          </w:p>
        </w:tc>
        <w:tc>
          <w:tcPr>
            <w:tcW w:w="595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Đơn xin nhập quốc tịch Việt Nam</w:t>
            </w:r>
          </w:p>
          <w:p w:rsidR="00CD0324" w:rsidRPr="004534AF" w:rsidRDefault="00CD0324" w:rsidP="00CD0324">
            <w:pPr>
              <w:spacing w:before="120" w:after="120" w:line="288" w:lineRule="auto"/>
              <w:jc w:val="both"/>
              <w:rPr>
                <w:sz w:val="28"/>
                <w:szCs w:val="28"/>
                <w:lang w:val="vi-VN"/>
              </w:rPr>
            </w:pPr>
            <w:r w:rsidRPr="004534AF">
              <w:rPr>
                <w:sz w:val="28"/>
                <w:szCs w:val="28"/>
                <w:lang w:val="vi-VN"/>
              </w:rPr>
              <w:t>(Dùng cho người giám hộ</w:t>
            </w:r>
            <w:r w:rsidR="00CB6C30" w:rsidRPr="004534AF">
              <w:rPr>
                <w:sz w:val="28"/>
                <w:szCs w:val="28"/>
                <w:lang w:val="vi-VN"/>
              </w:rPr>
              <w:t>/người đại diện theo pháp luật</w:t>
            </w:r>
            <w:r w:rsidRPr="004534AF">
              <w:rPr>
                <w:sz w:val="28"/>
                <w:szCs w:val="28"/>
                <w:lang w:val="vi-VN"/>
              </w:rPr>
              <w:t xml:space="preserve"> làm Đơn xin nhập quốc tịch Việt Nam cho người được giám hộ</w:t>
            </w:r>
            <w:r w:rsidR="00CB6C30" w:rsidRPr="004534AF">
              <w:rPr>
                <w:sz w:val="28"/>
                <w:szCs w:val="28"/>
                <w:lang w:val="vi-VN"/>
              </w:rPr>
              <w:t>/được đại diện</w:t>
            </w:r>
            <w:r w:rsidRPr="004534AF">
              <w:rPr>
                <w:sz w:val="28"/>
                <w:szCs w:val="28"/>
                <w:lang w:val="vi-VN"/>
              </w:rPr>
              <w:t>)</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TP/QT-2020-ĐXNQT.2</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3</w:t>
            </w:r>
            <w:r w:rsidR="0045731A">
              <w:rPr>
                <w:sz w:val="28"/>
                <w:szCs w:val="28"/>
              </w:rPr>
              <w:t>.</w:t>
            </w:r>
          </w:p>
        </w:tc>
        <w:tc>
          <w:tcPr>
            <w:tcW w:w="595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Đơn xin trở lại quốc tịch Việt Nam</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TP/QT-2020-ĐXTLQT.1</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4</w:t>
            </w:r>
            <w:r w:rsidR="0045731A">
              <w:rPr>
                <w:sz w:val="28"/>
                <w:szCs w:val="28"/>
              </w:rPr>
              <w:t>.</w:t>
            </w:r>
          </w:p>
        </w:tc>
        <w:tc>
          <w:tcPr>
            <w:tcW w:w="595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Đơn xin trở lại quốc tịch Việt Nam</w:t>
            </w:r>
          </w:p>
          <w:p w:rsidR="00CD0324" w:rsidRPr="004534AF" w:rsidRDefault="00CB6C30" w:rsidP="00CB6C30">
            <w:pPr>
              <w:spacing w:before="120" w:after="120" w:line="288" w:lineRule="auto"/>
              <w:jc w:val="both"/>
              <w:rPr>
                <w:sz w:val="28"/>
                <w:szCs w:val="28"/>
                <w:lang w:val="vi-VN"/>
              </w:rPr>
            </w:pPr>
            <w:r w:rsidRPr="004534AF">
              <w:rPr>
                <w:sz w:val="28"/>
                <w:szCs w:val="28"/>
                <w:lang w:val="vi-VN"/>
              </w:rPr>
              <w:t>(Dùng cho người giám hộ/người đại diện theo pháp luật làm Đơn xin trở lại quốc tịch Việt Nam cho người được giám hộ/được đại diện)</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TP/QT-2020-ĐXTLQT.2</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5</w:t>
            </w:r>
            <w:r w:rsidR="0045731A">
              <w:rPr>
                <w:sz w:val="28"/>
                <w:szCs w:val="28"/>
              </w:rPr>
              <w:t>.</w:t>
            </w:r>
          </w:p>
        </w:tc>
        <w:tc>
          <w:tcPr>
            <w:tcW w:w="595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Đơn xin thôi quốc tịch Việt Nam</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w:t>
            </w:r>
            <w:r w:rsidRPr="004534AF">
              <w:rPr>
                <w:sz w:val="28"/>
                <w:szCs w:val="28"/>
                <w:lang w:val="vi-VN"/>
              </w:rPr>
              <w:lastRenderedPageBreak/>
              <w:t>ĐXTQT.1</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lastRenderedPageBreak/>
              <w:t>6</w:t>
            </w:r>
            <w:r w:rsidR="0045731A">
              <w:rPr>
                <w:sz w:val="28"/>
                <w:szCs w:val="28"/>
              </w:rPr>
              <w:t>.</w:t>
            </w:r>
          </w:p>
        </w:tc>
        <w:tc>
          <w:tcPr>
            <w:tcW w:w="595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Đơn xin thôi quốc tịch Việt Nam</w:t>
            </w:r>
          </w:p>
          <w:p w:rsidR="00CD0324" w:rsidRPr="004534AF" w:rsidRDefault="00CB6C30" w:rsidP="00CB6C30">
            <w:pPr>
              <w:spacing w:before="120" w:after="120" w:line="288" w:lineRule="auto"/>
              <w:jc w:val="both"/>
              <w:rPr>
                <w:sz w:val="28"/>
                <w:szCs w:val="28"/>
                <w:lang w:val="vi-VN"/>
              </w:rPr>
            </w:pPr>
            <w:r w:rsidRPr="004534AF">
              <w:rPr>
                <w:sz w:val="28"/>
                <w:szCs w:val="28"/>
                <w:lang w:val="vi-VN"/>
              </w:rPr>
              <w:t>(Dùng cho người giám hộ/người đại diện theo pháp luật làm Đơn xin thôi quốc tịch Việt Nam cho người được giám hộ/được đại diện)</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TP/QT-2020-ĐXTQT.2</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7</w:t>
            </w:r>
            <w:r w:rsidR="0045731A">
              <w:rPr>
                <w:sz w:val="28"/>
                <w:szCs w:val="28"/>
              </w:rPr>
              <w:t>.</w:t>
            </w:r>
          </w:p>
        </w:tc>
        <w:tc>
          <w:tcPr>
            <w:tcW w:w="595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Bản khai lý lịch</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TP/QT-2020-BKLL</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8</w:t>
            </w:r>
            <w:r w:rsidR="0045731A">
              <w:rPr>
                <w:sz w:val="28"/>
                <w:szCs w:val="28"/>
              </w:rPr>
              <w:t>.</w:t>
            </w:r>
          </w:p>
        </w:tc>
        <w:tc>
          <w:tcPr>
            <w:tcW w:w="5953" w:type="dxa"/>
          </w:tcPr>
          <w:p w:rsidR="00CD0324" w:rsidRPr="0045731A" w:rsidRDefault="00CD0324" w:rsidP="00CD0324">
            <w:pPr>
              <w:spacing w:before="120" w:after="120" w:line="288" w:lineRule="auto"/>
              <w:jc w:val="both"/>
              <w:rPr>
                <w:spacing w:val="-10"/>
                <w:sz w:val="28"/>
                <w:szCs w:val="28"/>
                <w:lang w:val="vi-VN"/>
              </w:rPr>
            </w:pPr>
            <w:r w:rsidRPr="0045731A">
              <w:rPr>
                <w:spacing w:val="-10"/>
                <w:sz w:val="28"/>
                <w:szCs w:val="28"/>
                <w:lang w:val="vi-VN"/>
              </w:rPr>
              <w:t xml:space="preserve">Tờ khai đề nghị </w:t>
            </w:r>
            <w:r w:rsidR="00AD55FA" w:rsidRPr="0045731A">
              <w:rPr>
                <w:spacing w:val="-10"/>
                <w:sz w:val="28"/>
                <w:szCs w:val="28"/>
                <w:lang w:val="vi-VN"/>
              </w:rPr>
              <w:t xml:space="preserve">đăng ký </w:t>
            </w:r>
            <w:r w:rsidRPr="0045731A">
              <w:rPr>
                <w:spacing w:val="-10"/>
                <w:sz w:val="28"/>
                <w:szCs w:val="28"/>
                <w:lang w:val="vi-VN"/>
              </w:rPr>
              <w:t>xác định có quốc tịch Việt Nam</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TP/QT-2020-TKXĐCQTVN</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9</w:t>
            </w:r>
            <w:r w:rsidR="0045731A">
              <w:rPr>
                <w:sz w:val="28"/>
                <w:szCs w:val="28"/>
              </w:rPr>
              <w:t>.</w:t>
            </w:r>
          </w:p>
        </w:tc>
        <w:tc>
          <w:tcPr>
            <w:tcW w:w="5953" w:type="dxa"/>
          </w:tcPr>
          <w:p w:rsidR="00CD0324" w:rsidRPr="0045731A" w:rsidRDefault="00CD0324" w:rsidP="00CD0324">
            <w:pPr>
              <w:spacing w:before="120" w:after="120" w:line="288" w:lineRule="auto"/>
              <w:jc w:val="both"/>
              <w:rPr>
                <w:spacing w:val="-14"/>
                <w:sz w:val="28"/>
                <w:szCs w:val="28"/>
                <w:lang w:val="vi-VN"/>
              </w:rPr>
            </w:pPr>
            <w:r w:rsidRPr="0045731A">
              <w:rPr>
                <w:spacing w:val="-14"/>
                <w:sz w:val="28"/>
                <w:szCs w:val="28"/>
                <w:lang w:val="vi-VN"/>
              </w:rPr>
              <w:t>Tờ khai đề nghị cấp Giấy xác nhận có quốc tịch Việt Nam</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TP/QT-2020-TKXNCQTVN</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10</w:t>
            </w:r>
            <w:r w:rsidR="0045731A">
              <w:rPr>
                <w:sz w:val="28"/>
                <w:szCs w:val="28"/>
              </w:rPr>
              <w:t>.</w:t>
            </w:r>
          </w:p>
        </w:tc>
        <w:tc>
          <w:tcPr>
            <w:tcW w:w="595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Tờ khai đề nghị xác nhận là người gốc Việt Nam</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TP/QT-2020-TKXNNGVN</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11</w:t>
            </w:r>
            <w:r w:rsidR="0045731A">
              <w:rPr>
                <w:sz w:val="28"/>
                <w:szCs w:val="28"/>
              </w:rPr>
              <w:t>.</w:t>
            </w:r>
          </w:p>
        </w:tc>
        <w:tc>
          <w:tcPr>
            <w:tcW w:w="595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Trích lục đăng ký xác định có quốc tịch Việt Nam</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TP/QT-2020-TLXĐCQTVN</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12</w:t>
            </w:r>
            <w:r w:rsidR="0045731A">
              <w:rPr>
                <w:sz w:val="28"/>
                <w:szCs w:val="28"/>
              </w:rPr>
              <w:t>.</w:t>
            </w:r>
          </w:p>
        </w:tc>
        <w:tc>
          <w:tcPr>
            <w:tcW w:w="595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Giấy xác nhận có quốc tịch Việt Nam</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TP/QT-2020-XNCQTVN</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13</w:t>
            </w:r>
            <w:r w:rsidR="0045731A">
              <w:rPr>
                <w:sz w:val="28"/>
                <w:szCs w:val="28"/>
              </w:rPr>
              <w:t>.</w:t>
            </w:r>
          </w:p>
        </w:tc>
        <w:tc>
          <w:tcPr>
            <w:tcW w:w="595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Giấy xác nhận là người gốc Việt Nam</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TP/QT-2020-XNNGVN</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14</w:t>
            </w:r>
            <w:r w:rsidR="0045731A">
              <w:rPr>
                <w:sz w:val="28"/>
                <w:szCs w:val="28"/>
              </w:rPr>
              <w:t>.</w:t>
            </w:r>
          </w:p>
        </w:tc>
        <w:tc>
          <w:tcPr>
            <w:tcW w:w="5953" w:type="dxa"/>
          </w:tcPr>
          <w:p w:rsidR="00CD0324" w:rsidRPr="004534AF" w:rsidRDefault="008C0333" w:rsidP="00CD0324">
            <w:pPr>
              <w:spacing w:before="120" w:after="120" w:line="288" w:lineRule="auto"/>
              <w:jc w:val="both"/>
              <w:rPr>
                <w:sz w:val="28"/>
                <w:szCs w:val="28"/>
                <w:lang w:val="vi-VN"/>
              </w:rPr>
            </w:pPr>
            <w:r w:rsidRPr="004534AF">
              <w:rPr>
                <w:sz w:val="28"/>
                <w:szCs w:val="28"/>
                <w:lang w:val="vi-VN"/>
              </w:rPr>
              <w:t>Phiếu tiếp nhận hồ sơ và trả kết quả hồ sơ</w:t>
            </w:r>
          </w:p>
        </w:tc>
        <w:tc>
          <w:tcPr>
            <w:tcW w:w="2263" w:type="dxa"/>
          </w:tcPr>
          <w:p w:rsidR="00CD0324" w:rsidRPr="004534AF" w:rsidRDefault="00CD0324" w:rsidP="008C0333">
            <w:pPr>
              <w:spacing w:before="120" w:after="120" w:line="288" w:lineRule="auto"/>
              <w:jc w:val="both"/>
              <w:rPr>
                <w:sz w:val="28"/>
                <w:szCs w:val="28"/>
                <w:lang w:val="vi-VN"/>
              </w:rPr>
            </w:pPr>
            <w:r w:rsidRPr="004534AF">
              <w:rPr>
                <w:sz w:val="28"/>
                <w:szCs w:val="28"/>
                <w:lang w:val="vi-VN"/>
              </w:rPr>
              <w:t>TP/QT-2020-PT</w:t>
            </w:r>
            <w:r w:rsidR="008C0333" w:rsidRPr="004534AF">
              <w:rPr>
                <w:sz w:val="28"/>
                <w:szCs w:val="28"/>
                <w:lang w:val="vi-VN"/>
              </w:rPr>
              <w:t>NHS</w:t>
            </w:r>
          </w:p>
        </w:tc>
      </w:tr>
      <w:tr w:rsidR="00CD0324" w:rsidRPr="004534AF" w:rsidTr="00CD0324">
        <w:tc>
          <w:tcPr>
            <w:tcW w:w="846" w:type="dxa"/>
          </w:tcPr>
          <w:p w:rsidR="00CD0324" w:rsidRPr="0045731A" w:rsidRDefault="00CD0324" w:rsidP="00CD0324">
            <w:pPr>
              <w:spacing w:before="120" w:after="120" w:line="288" w:lineRule="auto"/>
              <w:jc w:val="both"/>
              <w:rPr>
                <w:sz w:val="28"/>
                <w:szCs w:val="28"/>
              </w:rPr>
            </w:pPr>
            <w:r w:rsidRPr="004534AF">
              <w:rPr>
                <w:sz w:val="28"/>
                <w:szCs w:val="28"/>
                <w:lang w:val="vi-VN"/>
              </w:rPr>
              <w:t>15</w:t>
            </w:r>
            <w:r w:rsidR="0045731A">
              <w:rPr>
                <w:sz w:val="28"/>
                <w:szCs w:val="28"/>
              </w:rPr>
              <w:t>.</w:t>
            </w:r>
          </w:p>
        </w:tc>
        <w:tc>
          <w:tcPr>
            <w:tcW w:w="5953" w:type="dxa"/>
          </w:tcPr>
          <w:p w:rsidR="00CD0324" w:rsidRPr="004534AF" w:rsidRDefault="00CD0324" w:rsidP="00C477A2">
            <w:pPr>
              <w:spacing w:before="120" w:after="120" w:line="288" w:lineRule="auto"/>
              <w:jc w:val="both"/>
              <w:rPr>
                <w:sz w:val="28"/>
                <w:szCs w:val="28"/>
                <w:lang w:val="vi-VN"/>
              </w:rPr>
            </w:pPr>
            <w:r w:rsidRPr="004534AF">
              <w:rPr>
                <w:sz w:val="28"/>
                <w:szCs w:val="28"/>
                <w:lang w:val="vi-VN"/>
              </w:rPr>
              <w:t>D</w:t>
            </w:r>
            <w:r w:rsidR="00C477A2">
              <w:rPr>
                <w:sz w:val="28"/>
                <w:szCs w:val="28"/>
                <w:lang w:val="vi-VN"/>
              </w:rPr>
              <w:t xml:space="preserve">anh sách người được đề nghị </w:t>
            </w:r>
            <w:r w:rsidRPr="003F5E57">
              <w:rPr>
                <w:sz w:val="28"/>
                <w:szCs w:val="28"/>
                <w:lang w:val="vi-VN"/>
              </w:rPr>
              <w:t>giải quyết các việc về quốc tịch</w:t>
            </w:r>
          </w:p>
        </w:tc>
        <w:tc>
          <w:tcPr>
            <w:tcW w:w="2263" w:type="dxa"/>
          </w:tcPr>
          <w:p w:rsidR="00CD0324" w:rsidRPr="004534AF" w:rsidRDefault="00CD0324" w:rsidP="00CD0324">
            <w:pPr>
              <w:spacing w:before="120" w:after="120" w:line="288" w:lineRule="auto"/>
              <w:jc w:val="both"/>
              <w:rPr>
                <w:sz w:val="28"/>
                <w:szCs w:val="28"/>
                <w:lang w:val="vi-VN"/>
              </w:rPr>
            </w:pPr>
            <w:r w:rsidRPr="004534AF">
              <w:rPr>
                <w:sz w:val="28"/>
                <w:szCs w:val="28"/>
                <w:lang w:val="vi-VN"/>
              </w:rPr>
              <w:t>TP/QT-2020-DS</w:t>
            </w:r>
          </w:p>
        </w:tc>
      </w:tr>
    </w:tbl>
    <w:p w:rsidR="004574DA" w:rsidRPr="004534AF" w:rsidRDefault="004534AF" w:rsidP="004534AF">
      <w:pPr>
        <w:spacing w:before="120" w:after="120" w:line="288" w:lineRule="auto"/>
        <w:jc w:val="both"/>
        <w:rPr>
          <w:b/>
          <w:sz w:val="28"/>
          <w:szCs w:val="28"/>
          <w:lang w:val="vi-VN"/>
        </w:rPr>
      </w:pPr>
      <w:r>
        <w:rPr>
          <w:sz w:val="28"/>
          <w:szCs w:val="28"/>
          <w:lang w:val="vi-VN"/>
        </w:rPr>
        <w:tab/>
      </w:r>
      <w:r w:rsidR="004574DA" w:rsidRPr="004534AF">
        <w:rPr>
          <w:b/>
          <w:sz w:val="28"/>
          <w:szCs w:val="28"/>
          <w:lang w:val="vi-VN"/>
        </w:rPr>
        <w:t xml:space="preserve">Điều 5. In, sử dụng mẫu sổ quốc tịch, mẫu giấy tờ về quốc tịch </w:t>
      </w:r>
    </w:p>
    <w:p w:rsidR="004574DA" w:rsidRPr="00420AFD" w:rsidRDefault="004534AF" w:rsidP="004534AF">
      <w:pPr>
        <w:spacing w:before="120" w:after="120" w:line="288" w:lineRule="auto"/>
        <w:jc w:val="both"/>
        <w:rPr>
          <w:sz w:val="28"/>
          <w:szCs w:val="28"/>
          <w:lang w:val="vi-VN"/>
        </w:rPr>
      </w:pPr>
      <w:r>
        <w:rPr>
          <w:sz w:val="28"/>
          <w:szCs w:val="28"/>
          <w:lang w:val="vi-VN"/>
        </w:rPr>
        <w:tab/>
      </w:r>
      <w:r w:rsidR="004574DA" w:rsidRPr="00420AFD">
        <w:rPr>
          <w:sz w:val="28"/>
          <w:szCs w:val="28"/>
          <w:lang w:val="vi-VN"/>
        </w:rPr>
        <w:t xml:space="preserve">1. Mẫu </w:t>
      </w:r>
      <w:r w:rsidR="004574DA" w:rsidRPr="00580386">
        <w:rPr>
          <w:sz w:val="28"/>
          <w:szCs w:val="28"/>
          <w:lang w:val="vi-VN"/>
        </w:rPr>
        <w:t>sổ</w:t>
      </w:r>
      <w:r w:rsidR="004574DA" w:rsidRPr="00420AFD">
        <w:rPr>
          <w:sz w:val="28"/>
          <w:szCs w:val="28"/>
          <w:lang w:val="vi-VN"/>
        </w:rPr>
        <w:t xml:space="preserve"> quốc tịch</w:t>
      </w:r>
      <w:r w:rsidR="004574DA" w:rsidRPr="002633C1">
        <w:rPr>
          <w:sz w:val="28"/>
          <w:szCs w:val="28"/>
          <w:lang w:val="vi-VN"/>
        </w:rPr>
        <w:t>, mẫu</w:t>
      </w:r>
      <w:r w:rsidR="004574DA" w:rsidRPr="00420AFD">
        <w:rPr>
          <w:sz w:val="28"/>
          <w:szCs w:val="28"/>
          <w:lang w:val="vi-VN"/>
        </w:rPr>
        <w:t xml:space="preserve"> </w:t>
      </w:r>
      <w:r w:rsidR="004574DA" w:rsidRPr="00580386">
        <w:rPr>
          <w:sz w:val="28"/>
          <w:szCs w:val="28"/>
          <w:lang w:val="vi-VN"/>
        </w:rPr>
        <w:t>giấy tờ</w:t>
      </w:r>
      <w:r w:rsidR="004574DA" w:rsidRPr="002633C1">
        <w:rPr>
          <w:sz w:val="28"/>
          <w:szCs w:val="28"/>
          <w:lang w:val="vi-VN"/>
        </w:rPr>
        <w:t xml:space="preserve"> về quốc tịch</w:t>
      </w:r>
      <w:r w:rsidR="004574DA" w:rsidRPr="00580386">
        <w:rPr>
          <w:sz w:val="28"/>
          <w:szCs w:val="28"/>
          <w:lang w:val="vi-VN"/>
        </w:rPr>
        <w:t xml:space="preserve"> </w:t>
      </w:r>
      <w:r w:rsidR="004574DA" w:rsidRPr="00420AFD">
        <w:rPr>
          <w:sz w:val="28"/>
          <w:szCs w:val="28"/>
          <w:lang w:val="vi-VN"/>
        </w:rPr>
        <w:t xml:space="preserve">ban hành </w:t>
      </w:r>
      <w:r w:rsidR="004574DA" w:rsidRPr="003457AC">
        <w:rPr>
          <w:sz w:val="28"/>
          <w:szCs w:val="28"/>
          <w:lang w:val="vi-VN"/>
        </w:rPr>
        <w:t xml:space="preserve">theo Danh mục tại </w:t>
      </w:r>
      <w:r w:rsidR="004574DA" w:rsidRPr="00420AFD">
        <w:rPr>
          <w:sz w:val="28"/>
          <w:szCs w:val="28"/>
          <w:lang w:val="vi-VN"/>
        </w:rPr>
        <w:t xml:space="preserve">Điều </w:t>
      </w:r>
      <w:r w:rsidR="008C0333" w:rsidRPr="008C0333">
        <w:rPr>
          <w:sz w:val="28"/>
          <w:szCs w:val="28"/>
          <w:lang w:val="vi-VN"/>
        </w:rPr>
        <w:t>3</w:t>
      </w:r>
      <w:r w:rsidR="004574DA" w:rsidRPr="003457AC">
        <w:rPr>
          <w:sz w:val="28"/>
          <w:szCs w:val="28"/>
          <w:lang w:val="vi-VN"/>
        </w:rPr>
        <w:t xml:space="preserve"> và Điều </w:t>
      </w:r>
      <w:r w:rsidR="008C0333" w:rsidRPr="008C0333">
        <w:rPr>
          <w:sz w:val="28"/>
          <w:szCs w:val="28"/>
          <w:lang w:val="vi-VN"/>
        </w:rPr>
        <w:t>4</w:t>
      </w:r>
      <w:r w:rsidR="004574DA" w:rsidRPr="00420AFD">
        <w:rPr>
          <w:sz w:val="28"/>
          <w:szCs w:val="28"/>
          <w:lang w:val="vi-VN"/>
        </w:rPr>
        <w:t xml:space="preserve"> của Thông tư này được đăng tải trên Cổng thông tin điện tử của Bộ Tư pháp (tại địa chỉ: </w:t>
      </w:r>
      <w:r w:rsidR="004574DA" w:rsidRPr="004534AF">
        <w:rPr>
          <w:sz w:val="28"/>
          <w:szCs w:val="28"/>
          <w:lang w:val="vi-VN"/>
        </w:rPr>
        <w:t>www.moj.gov.vn</w:t>
      </w:r>
      <w:r w:rsidR="004574DA" w:rsidRPr="00420AFD">
        <w:rPr>
          <w:sz w:val="28"/>
          <w:szCs w:val="28"/>
          <w:lang w:val="vi-VN"/>
        </w:rPr>
        <w:t xml:space="preserve">), cơ quan </w:t>
      </w:r>
      <w:r w:rsidR="004574DA" w:rsidRPr="00257AB1">
        <w:rPr>
          <w:sz w:val="28"/>
          <w:szCs w:val="28"/>
          <w:lang w:val="vi-VN"/>
        </w:rPr>
        <w:t xml:space="preserve">có thẩm quyền thụ lý hồ sơ giải quyết các việc về quốc tịch </w:t>
      </w:r>
      <w:r w:rsidR="004574DA" w:rsidRPr="00580386">
        <w:rPr>
          <w:sz w:val="28"/>
          <w:szCs w:val="28"/>
          <w:lang w:val="vi-VN"/>
        </w:rPr>
        <w:t xml:space="preserve">được </w:t>
      </w:r>
      <w:r w:rsidR="004574DA" w:rsidRPr="00420AFD">
        <w:rPr>
          <w:sz w:val="28"/>
          <w:szCs w:val="28"/>
          <w:lang w:val="vi-VN"/>
        </w:rPr>
        <w:t>truy cập</w:t>
      </w:r>
      <w:r w:rsidR="004574DA" w:rsidRPr="00EE09F1">
        <w:rPr>
          <w:sz w:val="28"/>
          <w:szCs w:val="28"/>
          <w:lang w:val="vi-VN"/>
        </w:rPr>
        <w:t>,</w:t>
      </w:r>
      <w:r w:rsidR="004574DA" w:rsidRPr="00580386">
        <w:rPr>
          <w:sz w:val="28"/>
          <w:szCs w:val="28"/>
          <w:lang w:val="vi-VN"/>
        </w:rPr>
        <w:t xml:space="preserve"> tự </w:t>
      </w:r>
      <w:r w:rsidR="004574DA" w:rsidRPr="00420AFD">
        <w:rPr>
          <w:sz w:val="28"/>
          <w:szCs w:val="28"/>
          <w:lang w:val="vi-VN"/>
        </w:rPr>
        <w:t>in</w:t>
      </w:r>
      <w:r w:rsidR="004574DA" w:rsidRPr="00580386">
        <w:rPr>
          <w:sz w:val="28"/>
          <w:szCs w:val="28"/>
          <w:lang w:val="vi-VN"/>
        </w:rPr>
        <w:t xml:space="preserve"> để </w:t>
      </w:r>
      <w:r w:rsidR="004574DA" w:rsidRPr="00420AFD">
        <w:rPr>
          <w:sz w:val="28"/>
          <w:szCs w:val="28"/>
          <w:lang w:val="vi-VN"/>
        </w:rPr>
        <w:t xml:space="preserve">sử dụng. </w:t>
      </w:r>
    </w:p>
    <w:p w:rsidR="004574DA" w:rsidRPr="002633C1" w:rsidRDefault="004534AF" w:rsidP="004534AF">
      <w:pPr>
        <w:spacing w:before="120" w:after="120" w:line="288" w:lineRule="auto"/>
        <w:jc w:val="both"/>
        <w:rPr>
          <w:sz w:val="28"/>
          <w:szCs w:val="28"/>
          <w:lang w:val="vi-VN"/>
        </w:rPr>
      </w:pPr>
      <w:r>
        <w:rPr>
          <w:sz w:val="28"/>
          <w:szCs w:val="28"/>
          <w:lang w:val="vi-VN"/>
        </w:rPr>
        <w:lastRenderedPageBreak/>
        <w:tab/>
      </w:r>
      <w:r w:rsidR="004574DA" w:rsidRPr="004534AF">
        <w:rPr>
          <w:sz w:val="28"/>
          <w:szCs w:val="28"/>
          <w:lang w:val="vi-VN"/>
        </w:rPr>
        <w:t>2. N</w:t>
      </w:r>
      <w:r w:rsidR="004574DA" w:rsidRPr="00420AFD">
        <w:rPr>
          <w:sz w:val="28"/>
          <w:szCs w:val="28"/>
          <w:lang w:val="vi-VN"/>
        </w:rPr>
        <w:t xml:space="preserve">gười </w:t>
      </w:r>
      <w:r w:rsidR="004574DA" w:rsidRPr="00257AB1">
        <w:rPr>
          <w:sz w:val="28"/>
          <w:szCs w:val="28"/>
          <w:lang w:val="vi-VN"/>
        </w:rPr>
        <w:t xml:space="preserve">có </w:t>
      </w:r>
      <w:r w:rsidR="004574DA" w:rsidRPr="00420AFD">
        <w:rPr>
          <w:sz w:val="28"/>
          <w:szCs w:val="28"/>
          <w:lang w:val="vi-VN"/>
        </w:rPr>
        <w:t>yêu cầu</w:t>
      </w:r>
      <w:r w:rsidR="004574DA" w:rsidRPr="00257AB1">
        <w:rPr>
          <w:sz w:val="28"/>
          <w:szCs w:val="28"/>
          <w:lang w:val="vi-VN"/>
        </w:rPr>
        <w:t xml:space="preserve"> giải quyết</w:t>
      </w:r>
      <w:r w:rsidR="004574DA" w:rsidRPr="00420AFD">
        <w:rPr>
          <w:sz w:val="28"/>
          <w:szCs w:val="28"/>
          <w:lang w:val="vi-VN"/>
        </w:rPr>
        <w:t xml:space="preserve"> các việc về quốc tịch</w:t>
      </w:r>
      <w:r w:rsidR="004574DA" w:rsidRPr="00580386">
        <w:rPr>
          <w:sz w:val="28"/>
          <w:szCs w:val="28"/>
          <w:lang w:val="vi-VN"/>
        </w:rPr>
        <w:t xml:space="preserve"> (sau đây gọi chung là người có yêu cầu)</w:t>
      </w:r>
      <w:r w:rsidR="004574DA" w:rsidRPr="00420AFD">
        <w:rPr>
          <w:sz w:val="28"/>
          <w:szCs w:val="28"/>
          <w:lang w:val="vi-VN"/>
        </w:rPr>
        <w:t xml:space="preserve"> truy cập trên Cổng thông tin điện tử của Bộ Tư pháp để</w:t>
      </w:r>
      <w:r w:rsidR="004574DA" w:rsidRPr="00580386">
        <w:rPr>
          <w:sz w:val="28"/>
          <w:szCs w:val="28"/>
          <w:lang w:val="vi-VN"/>
        </w:rPr>
        <w:t xml:space="preserve"> </w:t>
      </w:r>
      <w:r w:rsidR="004574DA" w:rsidRPr="00420AFD">
        <w:rPr>
          <w:sz w:val="28"/>
          <w:szCs w:val="28"/>
          <w:lang w:val="vi-VN"/>
        </w:rPr>
        <w:t>in</w:t>
      </w:r>
      <w:r w:rsidR="004574DA" w:rsidRPr="00580386">
        <w:rPr>
          <w:sz w:val="28"/>
          <w:szCs w:val="28"/>
          <w:lang w:val="vi-VN"/>
        </w:rPr>
        <w:t xml:space="preserve"> và sử dụng</w:t>
      </w:r>
      <w:r w:rsidR="004574DA" w:rsidRPr="00420AFD">
        <w:rPr>
          <w:sz w:val="28"/>
          <w:szCs w:val="28"/>
          <w:lang w:val="vi-VN"/>
        </w:rPr>
        <w:t xml:space="preserve"> </w:t>
      </w:r>
      <w:r w:rsidR="004574DA" w:rsidRPr="006A5D01">
        <w:rPr>
          <w:sz w:val="28"/>
          <w:szCs w:val="28"/>
          <w:lang w:val="vi-VN"/>
        </w:rPr>
        <w:t>các mẫu Đơn, Bản khai lý lịch, Tờ khai</w:t>
      </w:r>
      <w:r w:rsidR="004574DA" w:rsidRPr="00580386">
        <w:rPr>
          <w:sz w:val="28"/>
          <w:szCs w:val="28"/>
          <w:lang w:val="vi-VN"/>
        </w:rPr>
        <w:t>.</w:t>
      </w:r>
      <w:r w:rsidR="004574DA" w:rsidRPr="00420AFD">
        <w:rPr>
          <w:sz w:val="28"/>
          <w:szCs w:val="28"/>
          <w:lang w:val="vi-VN"/>
        </w:rPr>
        <w:t xml:space="preserve"> Trường hợp người </w:t>
      </w:r>
      <w:r w:rsidR="004574DA" w:rsidRPr="00F56F89">
        <w:rPr>
          <w:sz w:val="28"/>
          <w:szCs w:val="28"/>
          <w:lang w:val="vi-VN"/>
        </w:rPr>
        <w:t xml:space="preserve">có </w:t>
      </w:r>
      <w:r w:rsidR="004574DA" w:rsidRPr="00420AFD">
        <w:rPr>
          <w:sz w:val="28"/>
          <w:szCs w:val="28"/>
          <w:lang w:val="vi-VN"/>
        </w:rPr>
        <w:t>yêu cầu</w:t>
      </w:r>
      <w:r w:rsidR="004574DA" w:rsidRPr="00F56F89">
        <w:rPr>
          <w:sz w:val="28"/>
          <w:szCs w:val="28"/>
          <w:lang w:val="vi-VN"/>
        </w:rPr>
        <w:t xml:space="preserve"> </w:t>
      </w:r>
      <w:r w:rsidR="004574DA" w:rsidRPr="00420AFD">
        <w:rPr>
          <w:sz w:val="28"/>
          <w:szCs w:val="28"/>
          <w:lang w:val="vi-VN"/>
        </w:rPr>
        <w:t xml:space="preserve">không thể tự in thì cơ quan </w:t>
      </w:r>
      <w:r w:rsidR="004574DA" w:rsidRPr="00C35CF4">
        <w:rPr>
          <w:sz w:val="28"/>
          <w:szCs w:val="28"/>
          <w:lang w:val="vi-VN"/>
        </w:rPr>
        <w:t xml:space="preserve">có thẩm quyền </w:t>
      </w:r>
      <w:r w:rsidR="004574DA" w:rsidRPr="006A5D01">
        <w:rPr>
          <w:sz w:val="28"/>
          <w:szCs w:val="28"/>
          <w:lang w:val="vi-VN"/>
        </w:rPr>
        <w:t>thụ lý hồ sơ</w:t>
      </w:r>
      <w:r w:rsidR="004574DA" w:rsidRPr="00F56F89">
        <w:rPr>
          <w:sz w:val="28"/>
          <w:szCs w:val="28"/>
          <w:lang w:val="vi-VN"/>
        </w:rPr>
        <w:t xml:space="preserve"> </w:t>
      </w:r>
      <w:r w:rsidR="004574DA" w:rsidRPr="00580386">
        <w:rPr>
          <w:sz w:val="28"/>
          <w:szCs w:val="28"/>
          <w:lang w:val="vi-VN"/>
        </w:rPr>
        <w:t xml:space="preserve">có trách nhiệm in và </w:t>
      </w:r>
      <w:r w:rsidR="004574DA" w:rsidRPr="00420AFD">
        <w:rPr>
          <w:sz w:val="28"/>
          <w:szCs w:val="28"/>
          <w:lang w:val="vi-VN"/>
        </w:rPr>
        <w:t>phát miễn phí</w:t>
      </w:r>
      <w:r w:rsidR="004574DA" w:rsidRPr="00580386">
        <w:rPr>
          <w:sz w:val="28"/>
          <w:szCs w:val="28"/>
          <w:lang w:val="vi-VN"/>
        </w:rPr>
        <w:t xml:space="preserve"> cho người có yêu cầu</w:t>
      </w:r>
      <w:r w:rsidR="004574DA" w:rsidRPr="00420AFD">
        <w:rPr>
          <w:sz w:val="28"/>
          <w:szCs w:val="28"/>
          <w:lang w:val="vi-VN"/>
        </w:rPr>
        <w:t>.</w:t>
      </w:r>
    </w:p>
    <w:p w:rsidR="004574DA" w:rsidRPr="004534AF" w:rsidRDefault="004534AF" w:rsidP="004534AF">
      <w:pPr>
        <w:spacing w:before="120" w:after="120" w:line="288" w:lineRule="auto"/>
        <w:jc w:val="both"/>
        <w:rPr>
          <w:b/>
          <w:sz w:val="28"/>
          <w:szCs w:val="28"/>
          <w:lang w:val="vi-VN"/>
        </w:rPr>
      </w:pPr>
      <w:r>
        <w:rPr>
          <w:sz w:val="28"/>
          <w:szCs w:val="28"/>
          <w:lang w:val="vi-VN"/>
        </w:rPr>
        <w:tab/>
      </w:r>
      <w:r w:rsidR="004574DA" w:rsidRPr="004534AF">
        <w:rPr>
          <w:b/>
          <w:sz w:val="28"/>
          <w:szCs w:val="28"/>
          <w:lang w:val="vi-VN"/>
        </w:rPr>
        <w:t>Điều 6. Nguyên tắc sử dụng Sổ quốc tịch</w:t>
      </w:r>
    </w:p>
    <w:p w:rsidR="004574DA" w:rsidRPr="00580386" w:rsidRDefault="004534AF" w:rsidP="004534AF">
      <w:pPr>
        <w:spacing w:before="120" w:after="120" w:line="288" w:lineRule="auto"/>
        <w:jc w:val="both"/>
        <w:rPr>
          <w:sz w:val="28"/>
          <w:szCs w:val="28"/>
          <w:lang w:val="vi-VN"/>
        </w:rPr>
      </w:pPr>
      <w:r>
        <w:rPr>
          <w:sz w:val="28"/>
          <w:szCs w:val="28"/>
          <w:lang w:val="vi-VN"/>
        </w:rPr>
        <w:tab/>
      </w:r>
      <w:r w:rsidR="004574DA" w:rsidRPr="007D7CFA">
        <w:rPr>
          <w:sz w:val="28"/>
          <w:szCs w:val="28"/>
          <w:lang w:val="vi-VN"/>
        </w:rPr>
        <w:t xml:space="preserve">1. Công chức </w:t>
      </w:r>
      <w:r w:rsidR="004574DA" w:rsidRPr="00580386">
        <w:rPr>
          <w:sz w:val="28"/>
          <w:szCs w:val="28"/>
          <w:lang w:val="vi-VN"/>
        </w:rPr>
        <w:t>làm công tác</w:t>
      </w:r>
      <w:r w:rsidR="004574DA" w:rsidRPr="006A5D01">
        <w:rPr>
          <w:sz w:val="28"/>
          <w:szCs w:val="28"/>
          <w:lang w:val="vi-VN"/>
        </w:rPr>
        <w:t xml:space="preserve"> quốc tịch</w:t>
      </w:r>
      <w:r w:rsidR="004574DA" w:rsidRPr="007D7CFA">
        <w:rPr>
          <w:sz w:val="28"/>
          <w:szCs w:val="28"/>
          <w:lang w:val="vi-VN"/>
        </w:rPr>
        <w:t xml:space="preserve"> </w:t>
      </w:r>
      <w:r w:rsidR="004574DA" w:rsidRPr="00580386">
        <w:rPr>
          <w:sz w:val="28"/>
          <w:szCs w:val="28"/>
          <w:lang w:val="vi-VN"/>
        </w:rPr>
        <w:t>của</w:t>
      </w:r>
      <w:r w:rsidR="004574DA" w:rsidRPr="007D7CFA">
        <w:rPr>
          <w:sz w:val="28"/>
          <w:szCs w:val="28"/>
          <w:lang w:val="vi-VN"/>
        </w:rPr>
        <w:t xml:space="preserve"> Sở Tư pháp, viên chức ngoại giao, </w:t>
      </w:r>
      <w:r w:rsidR="004574DA" w:rsidRPr="00C35CF4">
        <w:rPr>
          <w:sz w:val="28"/>
          <w:szCs w:val="28"/>
          <w:lang w:val="vi-VN"/>
        </w:rPr>
        <w:t xml:space="preserve">viên chức </w:t>
      </w:r>
      <w:r w:rsidR="004574DA" w:rsidRPr="007D7CFA">
        <w:rPr>
          <w:sz w:val="28"/>
          <w:szCs w:val="28"/>
          <w:lang w:val="vi-VN"/>
        </w:rPr>
        <w:t>lãnh sự</w:t>
      </w:r>
      <w:r w:rsidR="004574DA" w:rsidRPr="00580386">
        <w:rPr>
          <w:sz w:val="28"/>
          <w:szCs w:val="28"/>
          <w:lang w:val="vi-VN"/>
        </w:rPr>
        <w:t xml:space="preserve"> làm công tác quốc tịch tại Cơ quan đại diện</w:t>
      </w:r>
      <w:r w:rsidR="004574DA" w:rsidRPr="00C35CF4">
        <w:rPr>
          <w:sz w:val="28"/>
          <w:szCs w:val="28"/>
          <w:lang w:val="vi-VN"/>
        </w:rPr>
        <w:t xml:space="preserve"> ngoại giao, cơ quan lãnh sự hoặc cơ quan khác được ủy quyền thực hiện chức năng lãnh sự của </w:t>
      </w:r>
      <w:r w:rsidR="004574DA" w:rsidRPr="00580386">
        <w:rPr>
          <w:sz w:val="28"/>
          <w:szCs w:val="28"/>
          <w:lang w:val="vi-VN"/>
        </w:rPr>
        <w:t xml:space="preserve">Việt Nam </w:t>
      </w:r>
      <w:r w:rsidR="004574DA" w:rsidRPr="00C35CF4">
        <w:rPr>
          <w:sz w:val="28"/>
          <w:szCs w:val="28"/>
          <w:lang w:val="vi-VN"/>
        </w:rPr>
        <w:t xml:space="preserve">ở </w:t>
      </w:r>
      <w:r w:rsidR="004574DA" w:rsidRPr="00580386">
        <w:rPr>
          <w:sz w:val="28"/>
          <w:szCs w:val="28"/>
          <w:lang w:val="vi-VN"/>
        </w:rPr>
        <w:t>nước ngoài</w:t>
      </w:r>
      <w:r w:rsidR="004574DA" w:rsidRPr="007D7CFA">
        <w:rPr>
          <w:sz w:val="28"/>
          <w:szCs w:val="28"/>
          <w:lang w:val="vi-VN"/>
        </w:rPr>
        <w:t xml:space="preserve"> (sau đây gọi chung là Công chức </w:t>
      </w:r>
      <w:r w:rsidR="004574DA" w:rsidRPr="00580386">
        <w:rPr>
          <w:sz w:val="28"/>
          <w:szCs w:val="28"/>
          <w:lang w:val="vi-VN"/>
        </w:rPr>
        <w:t>làm công tác</w:t>
      </w:r>
      <w:r w:rsidR="004574DA" w:rsidRPr="006A5D01">
        <w:rPr>
          <w:sz w:val="28"/>
          <w:szCs w:val="28"/>
          <w:lang w:val="vi-VN"/>
        </w:rPr>
        <w:t xml:space="preserve"> quốc tịch</w:t>
      </w:r>
      <w:r w:rsidR="004574DA" w:rsidRPr="007D7CFA">
        <w:rPr>
          <w:sz w:val="28"/>
          <w:szCs w:val="28"/>
          <w:lang w:val="vi-VN"/>
        </w:rPr>
        <w:t xml:space="preserve">) phải tự mình ghi vào </w:t>
      </w:r>
      <w:r w:rsidR="00502B39" w:rsidRPr="00502B39">
        <w:rPr>
          <w:sz w:val="28"/>
          <w:szCs w:val="28"/>
          <w:lang w:val="vi-VN"/>
        </w:rPr>
        <w:t>S</w:t>
      </w:r>
      <w:r w:rsidR="004574DA" w:rsidRPr="007D7CFA">
        <w:rPr>
          <w:sz w:val="28"/>
          <w:szCs w:val="28"/>
          <w:lang w:val="vi-VN"/>
        </w:rPr>
        <w:t>ổ quốc tịch</w:t>
      </w:r>
      <w:r w:rsidR="004574DA" w:rsidRPr="00580386">
        <w:rPr>
          <w:sz w:val="28"/>
          <w:szCs w:val="28"/>
          <w:lang w:val="vi-VN"/>
        </w:rPr>
        <w:t xml:space="preserve">. </w:t>
      </w:r>
      <w:r w:rsidR="004574DA" w:rsidRPr="007D7CFA">
        <w:rPr>
          <w:sz w:val="28"/>
          <w:szCs w:val="28"/>
          <w:lang w:val="vi-VN"/>
        </w:rPr>
        <w:t>Nội dung ghi phải chính xác; chữ viết phải rõ ràng, đủ nét, không viết tắt, không tẩy xóa</w:t>
      </w:r>
      <w:r w:rsidR="004574DA" w:rsidRPr="00C35CF4">
        <w:rPr>
          <w:sz w:val="28"/>
          <w:szCs w:val="28"/>
          <w:lang w:val="vi-VN"/>
        </w:rPr>
        <w:t>; không sử dụng nhiều loại màu mực trong một sổ, không dùng mực đỏ.</w:t>
      </w:r>
    </w:p>
    <w:p w:rsidR="004574DA" w:rsidRPr="00580386" w:rsidRDefault="004534AF" w:rsidP="004534AF">
      <w:pPr>
        <w:spacing w:before="120" w:after="120" w:line="288" w:lineRule="auto"/>
        <w:jc w:val="both"/>
        <w:rPr>
          <w:sz w:val="28"/>
          <w:szCs w:val="28"/>
          <w:lang w:val="vi-VN"/>
        </w:rPr>
      </w:pPr>
      <w:r>
        <w:rPr>
          <w:sz w:val="28"/>
          <w:szCs w:val="28"/>
          <w:lang w:val="vi-VN"/>
        </w:rPr>
        <w:tab/>
      </w:r>
      <w:r w:rsidR="004574DA" w:rsidRPr="007D7CFA">
        <w:rPr>
          <w:sz w:val="28"/>
          <w:szCs w:val="28"/>
          <w:lang w:val="vi-VN"/>
        </w:rPr>
        <w:t xml:space="preserve">Trường hợp ứng dụng công nghệ thông tin để in </w:t>
      </w:r>
      <w:r w:rsidR="00502B39" w:rsidRPr="00502B39">
        <w:rPr>
          <w:sz w:val="28"/>
          <w:szCs w:val="28"/>
          <w:lang w:val="vi-VN"/>
        </w:rPr>
        <w:t>S</w:t>
      </w:r>
      <w:r w:rsidR="004574DA" w:rsidRPr="007D7CFA">
        <w:rPr>
          <w:sz w:val="28"/>
          <w:szCs w:val="28"/>
          <w:lang w:val="vi-VN"/>
        </w:rPr>
        <w:t>ổ quốc tịch trên máy thì phải in bằng loại mực tốt, màu đen, không bị nhòe, mất nét hoặc phai màu.</w:t>
      </w:r>
    </w:p>
    <w:p w:rsidR="004574DA" w:rsidRPr="007D7CFA" w:rsidRDefault="004534AF" w:rsidP="004534AF">
      <w:pPr>
        <w:spacing w:before="120" w:after="120" w:line="288" w:lineRule="auto"/>
        <w:jc w:val="both"/>
        <w:rPr>
          <w:sz w:val="28"/>
          <w:szCs w:val="28"/>
          <w:lang w:val="vi-VN"/>
        </w:rPr>
      </w:pPr>
      <w:r>
        <w:rPr>
          <w:sz w:val="28"/>
          <w:szCs w:val="28"/>
          <w:lang w:val="vi-VN"/>
        </w:rPr>
        <w:tab/>
      </w:r>
      <w:r w:rsidR="004574DA" w:rsidRPr="00580386">
        <w:rPr>
          <w:sz w:val="28"/>
          <w:szCs w:val="28"/>
          <w:lang w:val="vi-VN"/>
        </w:rPr>
        <w:t>Trong trường hợp thụ lý, giải quyết các việc về</w:t>
      </w:r>
      <w:r w:rsidR="004574DA">
        <w:rPr>
          <w:sz w:val="28"/>
          <w:szCs w:val="28"/>
          <w:lang w:val="vi-VN"/>
        </w:rPr>
        <w:t xml:space="preserve"> quốc tịch theo cơ chế một cửa, </w:t>
      </w:r>
      <w:r w:rsidR="004574DA" w:rsidRPr="00580386">
        <w:rPr>
          <w:sz w:val="28"/>
          <w:szCs w:val="28"/>
          <w:lang w:val="vi-VN"/>
        </w:rPr>
        <w:t xml:space="preserve">một cửa liên thông thì </w:t>
      </w:r>
      <w:r w:rsidR="004574DA" w:rsidRPr="007D7CFA">
        <w:rPr>
          <w:sz w:val="28"/>
          <w:szCs w:val="28"/>
          <w:lang w:val="vi-VN"/>
        </w:rPr>
        <w:t>công chức làm công tác tiếp nhận hồ sơ tại bộ phận “Một cửa”</w:t>
      </w:r>
      <w:r w:rsidR="004574DA" w:rsidRPr="00EE09F1">
        <w:rPr>
          <w:sz w:val="28"/>
          <w:szCs w:val="28"/>
          <w:lang w:val="vi-VN"/>
        </w:rPr>
        <w:t xml:space="preserve"> là người</w:t>
      </w:r>
      <w:r w:rsidR="004574DA" w:rsidRPr="007D7CFA">
        <w:rPr>
          <w:sz w:val="28"/>
          <w:szCs w:val="28"/>
          <w:lang w:val="vi-VN"/>
        </w:rPr>
        <w:t xml:space="preserve"> </w:t>
      </w:r>
      <w:r w:rsidR="004574DA" w:rsidRPr="00580386">
        <w:rPr>
          <w:sz w:val="28"/>
          <w:szCs w:val="28"/>
          <w:lang w:val="vi-VN"/>
        </w:rPr>
        <w:t xml:space="preserve">ghi vào </w:t>
      </w:r>
      <w:r w:rsidR="00DD76D9" w:rsidRPr="00DD76D9">
        <w:rPr>
          <w:sz w:val="28"/>
          <w:szCs w:val="28"/>
          <w:lang w:val="vi-VN"/>
        </w:rPr>
        <w:t>S</w:t>
      </w:r>
      <w:r w:rsidR="004574DA" w:rsidRPr="00580386">
        <w:rPr>
          <w:sz w:val="28"/>
          <w:szCs w:val="28"/>
          <w:lang w:val="vi-VN"/>
        </w:rPr>
        <w:t>ổ</w:t>
      </w:r>
      <w:r w:rsidR="004574DA" w:rsidRPr="007D7CFA">
        <w:rPr>
          <w:sz w:val="28"/>
          <w:szCs w:val="28"/>
          <w:lang w:val="vi-VN"/>
        </w:rPr>
        <w:t xml:space="preserve"> </w:t>
      </w:r>
      <w:r w:rsidR="004574DA" w:rsidRPr="006A5D01">
        <w:rPr>
          <w:sz w:val="28"/>
          <w:szCs w:val="28"/>
          <w:lang w:val="vi-VN"/>
        </w:rPr>
        <w:t>thụ lý hồ sơ</w:t>
      </w:r>
      <w:r w:rsidR="00DD76D9" w:rsidRPr="00DD76D9">
        <w:rPr>
          <w:sz w:val="28"/>
          <w:szCs w:val="28"/>
          <w:lang w:val="vi-VN"/>
        </w:rPr>
        <w:t xml:space="preserve"> các việc về quốc tịch</w:t>
      </w:r>
      <w:r w:rsidR="004574DA" w:rsidRPr="007D7CFA">
        <w:rPr>
          <w:sz w:val="28"/>
          <w:szCs w:val="28"/>
          <w:lang w:val="vi-VN"/>
        </w:rPr>
        <w:t xml:space="preserve">. </w:t>
      </w:r>
    </w:p>
    <w:p w:rsidR="004574DA" w:rsidRPr="009D414F" w:rsidRDefault="004534AF" w:rsidP="004534AF">
      <w:pPr>
        <w:spacing w:before="120" w:after="120" w:line="288" w:lineRule="auto"/>
        <w:jc w:val="both"/>
        <w:rPr>
          <w:sz w:val="28"/>
          <w:szCs w:val="28"/>
          <w:lang w:val="vi-VN"/>
        </w:rPr>
      </w:pPr>
      <w:r>
        <w:rPr>
          <w:sz w:val="28"/>
          <w:szCs w:val="28"/>
          <w:lang w:val="vi-VN"/>
        </w:rPr>
        <w:tab/>
      </w:r>
      <w:r w:rsidR="004574DA" w:rsidRPr="0068360D">
        <w:rPr>
          <w:sz w:val="28"/>
          <w:szCs w:val="28"/>
          <w:lang w:val="vi-VN"/>
        </w:rPr>
        <w:t xml:space="preserve">2. Sổ quốc tịch phải được đóng dấu giáp lai từ trang đầu đến trang cuối cùng ngay từ khi mở sổ. Sổ được ghi liên tiếp theo thứ tự từng trang, không được bỏ trống. </w:t>
      </w:r>
      <w:r w:rsidR="004574DA" w:rsidRPr="007D7CFA">
        <w:rPr>
          <w:sz w:val="28"/>
          <w:szCs w:val="28"/>
          <w:lang w:val="vi-VN"/>
        </w:rPr>
        <w:t>Trường hợp ứng dụng công nghệ thông tin thì</w:t>
      </w:r>
      <w:r w:rsidR="004574DA" w:rsidRPr="00C35CF4">
        <w:rPr>
          <w:sz w:val="28"/>
          <w:szCs w:val="28"/>
          <w:lang w:val="vi-VN"/>
        </w:rPr>
        <w:t xml:space="preserve"> định kỳ hàng năm phải in và đóng thành sổ, đóng dấu giáp lai từ trang đầu đến trang cuối.</w:t>
      </w:r>
    </w:p>
    <w:p w:rsidR="004574DA" w:rsidRPr="0045731A" w:rsidRDefault="004534AF" w:rsidP="004534AF">
      <w:pPr>
        <w:spacing w:before="120" w:after="120" w:line="288" w:lineRule="auto"/>
        <w:jc w:val="both"/>
        <w:rPr>
          <w:spacing w:val="-4"/>
          <w:sz w:val="28"/>
          <w:szCs w:val="28"/>
          <w:lang w:val="vi-VN"/>
        </w:rPr>
      </w:pPr>
      <w:r>
        <w:rPr>
          <w:sz w:val="28"/>
          <w:szCs w:val="28"/>
          <w:lang w:val="vi-VN"/>
        </w:rPr>
        <w:tab/>
      </w:r>
      <w:r w:rsidR="00FB1103" w:rsidRPr="0045731A">
        <w:rPr>
          <w:spacing w:val="-4"/>
          <w:sz w:val="28"/>
          <w:szCs w:val="28"/>
          <w:lang w:val="vi-VN"/>
        </w:rPr>
        <w:t>3</w:t>
      </w:r>
      <w:r w:rsidR="004574DA" w:rsidRPr="0045731A">
        <w:rPr>
          <w:spacing w:val="-4"/>
          <w:sz w:val="28"/>
          <w:szCs w:val="28"/>
          <w:lang w:val="vi-VN"/>
        </w:rPr>
        <w:t xml:space="preserve">. Sổ thụ lý hồ sơ các việc về quốc tịch (Mẫu TP/QT-2020-STLHSQT)  được sử dụng để ghi chung </w:t>
      </w:r>
      <w:r w:rsidR="00F67920" w:rsidRPr="0045731A">
        <w:rPr>
          <w:spacing w:val="-4"/>
          <w:sz w:val="28"/>
          <w:szCs w:val="28"/>
          <w:lang w:val="vi-VN"/>
        </w:rPr>
        <w:t xml:space="preserve">các việc xin nhập, xin trở lại, xin thôi </w:t>
      </w:r>
      <w:r w:rsidR="00942068" w:rsidRPr="0045731A">
        <w:rPr>
          <w:spacing w:val="-4"/>
          <w:sz w:val="28"/>
          <w:szCs w:val="28"/>
          <w:lang w:val="vi-VN"/>
        </w:rPr>
        <w:t xml:space="preserve">quốc tịch </w:t>
      </w:r>
      <w:r w:rsidR="00F67920" w:rsidRPr="0045731A">
        <w:rPr>
          <w:spacing w:val="-4"/>
          <w:sz w:val="28"/>
          <w:szCs w:val="28"/>
          <w:lang w:val="vi-VN"/>
        </w:rPr>
        <w:t>Việt Nam</w:t>
      </w:r>
      <w:r w:rsidR="004574DA" w:rsidRPr="0045731A">
        <w:rPr>
          <w:spacing w:val="-4"/>
          <w:sz w:val="28"/>
          <w:szCs w:val="28"/>
          <w:lang w:val="vi-VN"/>
        </w:rPr>
        <w:t xml:space="preserve">. </w:t>
      </w:r>
    </w:p>
    <w:p w:rsidR="004574DA" w:rsidRPr="004534AF" w:rsidRDefault="004534AF" w:rsidP="004534AF">
      <w:pPr>
        <w:spacing w:before="120" w:after="120" w:line="288" w:lineRule="auto"/>
        <w:jc w:val="both"/>
        <w:rPr>
          <w:b/>
          <w:sz w:val="28"/>
          <w:szCs w:val="28"/>
          <w:lang w:val="vi-VN"/>
        </w:rPr>
      </w:pPr>
      <w:r>
        <w:rPr>
          <w:sz w:val="28"/>
          <w:szCs w:val="28"/>
          <w:lang w:val="vi-VN"/>
        </w:rPr>
        <w:tab/>
      </w:r>
      <w:r w:rsidR="004574DA" w:rsidRPr="004534AF">
        <w:rPr>
          <w:b/>
          <w:sz w:val="28"/>
          <w:szCs w:val="28"/>
          <w:lang w:val="vi-VN"/>
        </w:rPr>
        <w:t>Điều 7. Nguyên tắc sử dụng mẫu giấy tờ về quốc tịch</w:t>
      </w:r>
    </w:p>
    <w:p w:rsidR="004574DA" w:rsidRPr="00441BCA" w:rsidRDefault="004534AF" w:rsidP="004534AF">
      <w:pPr>
        <w:spacing w:before="120" w:after="120" w:line="288" w:lineRule="auto"/>
        <w:jc w:val="both"/>
        <w:rPr>
          <w:sz w:val="28"/>
          <w:szCs w:val="28"/>
          <w:lang w:val="vi-VN"/>
        </w:rPr>
      </w:pPr>
      <w:r>
        <w:rPr>
          <w:sz w:val="28"/>
          <w:szCs w:val="28"/>
          <w:lang w:val="vi-VN"/>
        </w:rPr>
        <w:tab/>
      </w:r>
      <w:r w:rsidR="004574DA" w:rsidRPr="00A4082B">
        <w:rPr>
          <w:sz w:val="28"/>
          <w:szCs w:val="28"/>
          <w:lang w:val="vi-VN"/>
        </w:rPr>
        <w:t xml:space="preserve">1. Công chức </w:t>
      </w:r>
      <w:r w:rsidR="004574DA" w:rsidRPr="00580386">
        <w:rPr>
          <w:sz w:val="28"/>
          <w:szCs w:val="28"/>
          <w:lang w:val="vi-VN"/>
        </w:rPr>
        <w:t>làm công tác</w:t>
      </w:r>
      <w:r w:rsidR="004574DA" w:rsidRPr="00A4082B">
        <w:rPr>
          <w:sz w:val="28"/>
          <w:szCs w:val="28"/>
          <w:lang w:val="vi-VN"/>
        </w:rPr>
        <w:t xml:space="preserve"> quốc tịch phải tự mình ghi</w:t>
      </w:r>
      <w:r w:rsidR="004574DA" w:rsidRPr="00580386">
        <w:rPr>
          <w:sz w:val="28"/>
          <w:szCs w:val="28"/>
          <w:lang w:val="vi-VN"/>
        </w:rPr>
        <w:t xml:space="preserve"> đầy đủ thông tin</w:t>
      </w:r>
      <w:r w:rsidR="004574DA" w:rsidRPr="00A4082B">
        <w:rPr>
          <w:sz w:val="28"/>
          <w:szCs w:val="28"/>
          <w:lang w:val="vi-VN"/>
        </w:rPr>
        <w:t xml:space="preserve"> vào </w:t>
      </w:r>
      <w:r w:rsidR="008C0333" w:rsidRPr="008C0333">
        <w:rPr>
          <w:sz w:val="28"/>
          <w:szCs w:val="28"/>
          <w:lang w:val="vi-VN"/>
        </w:rPr>
        <w:t>Phiếu tiếp nhận hồ sơ và trả kết quả hồ sơ</w:t>
      </w:r>
      <w:r w:rsidR="004574DA" w:rsidRPr="00216044">
        <w:rPr>
          <w:sz w:val="28"/>
          <w:szCs w:val="28"/>
          <w:lang w:val="vi-VN"/>
        </w:rPr>
        <w:t>,</w:t>
      </w:r>
      <w:r w:rsidR="004574DA" w:rsidRPr="00441BCA">
        <w:rPr>
          <w:sz w:val="28"/>
          <w:szCs w:val="28"/>
          <w:lang w:val="vi-VN"/>
        </w:rPr>
        <w:t xml:space="preserve"> Trích lục đăng ký xác định có quốc tịch Việt Nam, Giấy xác nhận có quốc tịch Việt Nam, Giấy xác nhận là người gốc Việt Nam.</w:t>
      </w:r>
    </w:p>
    <w:p w:rsidR="004574DA" w:rsidRPr="008C0333" w:rsidRDefault="004534AF" w:rsidP="004534AF">
      <w:pPr>
        <w:spacing w:before="120" w:after="120" w:line="288" w:lineRule="auto"/>
        <w:jc w:val="both"/>
        <w:rPr>
          <w:sz w:val="28"/>
          <w:szCs w:val="28"/>
          <w:lang w:val="vi-VN"/>
        </w:rPr>
      </w:pPr>
      <w:r>
        <w:rPr>
          <w:sz w:val="28"/>
          <w:szCs w:val="28"/>
          <w:lang w:val="vi-VN"/>
        </w:rPr>
        <w:tab/>
      </w:r>
      <w:r w:rsidR="004574DA" w:rsidRPr="00441BCA">
        <w:rPr>
          <w:sz w:val="28"/>
          <w:szCs w:val="28"/>
          <w:lang w:val="vi-VN"/>
        </w:rPr>
        <w:t xml:space="preserve">Trong trường hợp thụ lý, giải quyết các việc về quốc tịch theo cơ chế một cửa, một cửa liên thông thì công chức làm công tác tiếp nhận hồ sơ tại bộ phận “Một cửa” ghi vào </w:t>
      </w:r>
      <w:r w:rsidR="008C0333" w:rsidRPr="008C0333">
        <w:rPr>
          <w:sz w:val="28"/>
          <w:szCs w:val="28"/>
          <w:lang w:val="vi-VN"/>
        </w:rPr>
        <w:t>Phiếu tiếp nhận hồ sơ và trả kết quả hồ sơ</w:t>
      </w:r>
      <w:r w:rsidR="004574DA" w:rsidRPr="008C0333">
        <w:rPr>
          <w:sz w:val="28"/>
          <w:szCs w:val="28"/>
          <w:lang w:val="vi-VN"/>
        </w:rPr>
        <w:t xml:space="preserve">. </w:t>
      </w:r>
    </w:p>
    <w:p w:rsidR="004574DA" w:rsidRPr="003457AC" w:rsidRDefault="004534AF" w:rsidP="004534AF">
      <w:pPr>
        <w:spacing w:before="120" w:after="120" w:line="288" w:lineRule="auto"/>
        <w:jc w:val="both"/>
        <w:rPr>
          <w:sz w:val="28"/>
          <w:szCs w:val="28"/>
          <w:lang w:val="vi-VN"/>
        </w:rPr>
      </w:pPr>
      <w:r>
        <w:rPr>
          <w:sz w:val="28"/>
          <w:szCs w:val="28"/>
          <w:lang w:val="vi-VN"/>
        </w:rPr>
        <w:lastRenderedPageBreak/>
        <w:tab/>
      </w:r>
      <w:r w:rsidR="004574DA" w:rsidRPr="00580386">
        <w:rPr>
          <w:sz w:val="28"/>
          <w:szCs w:val="28"/>
          <w:lang w:val="vi-VN"/>
        </w:rPr>
        <w:t>2. Tùy theo từng loại việc, n</w:t>
      </w:r>
      <w:r w:rsidR="004574DA" w:rsidRPr="007D7CFA">
        <w:rPr>
          <w:sz w:val="28"/>
          <w:szCs w:val="28"/>
          <w:lang w:val="vi-VN"/>
        </w:rPr>
        <w:t xml:space="preserve">gười </w:t>
      </w:r>
      <w:r w:rsidR="004574DA" w:rsidRPr="00F56F89">
        <w:rPr>
          <w:sz w:val="28"/>
          <w:szCs w:val="28"/>
          <w:lang w:val="vi-VN"/>
        </w:rPr>
        <w:t xml:space="preserve">có </w:t>
      </w:r>
      <w:r w:rsidR="004574DA" w:rsidRPr="007D7CFA">
        <w:rPr>
          <w:sz w:val="28"/>
          <w:szCs w:val="28"/>
          <w:lang w:val="vi-VN"/>
        </w:rPr>
        <w:t xml:space="preserve">yêu cầu </w:t>
      </w:r>
      <w:r w:rsidR="004574DA" w:rsidRPr="00F56F89">
        <w:rPr>
          <w:sz w:val="28"/>
          <w:szCs w:val="28"/>
          <w:lang w:val="vi-VN"/>
        </w:rPr>
        <w:t xml:space="preserve">giải quyết </w:t>
      </w:r>
      <w:r w:rsidR="004574DA" w:rsidRPr="007D7CFA">
        <w:rPr>
          <w:sz w:val="28"/>
          <w:szCs w:val="28"/>
          <w:lang w:val="vi-VN"/>
        </w:rPr>
        <w:t xml:space="preserve">các việc về quốc tịch phải </w:t>
      </w:r>
      <w:r w:rsidR="004574DA" w:rsidRPr="006A5D01">
        <w:rPr>
          <w:sz w:val="28"/>
          <w:szCs w:val="28"/>
          <w:lang w:val="vi-VN"/>
        </w:rPr>
        <w:t xml:space="preserve">điền </w:t>
      </w:r>
      <w:r w:rsidR="004574DA" w:rsidRPr="00EE09F1">
        <w:rPr>
          <w:sz w:val="28"/>
          <w:szCs w:val="28"/>
          <w:lang w:val="vi-VN"/>
        </w:rPr>
        <w:t xml:space="preserve">đầy đủ, chính xác các thông tin </w:t>
      </w:r>
      <w:r w:rsidR="004574DA" w:rsidRPr="00580386">
        <w:rPr>
          <w:sz w:val="28"/>
          <w:szCs w:val="28"/>
          <w:lang w:val="vi-VN"/>
        </w:rPr>
        <w:t xml:space="preserve">theo các cột, mục trong mẫu </w:t>
      </w:r>
      <w:r w:rsidR="004574DA" w:rsidRPr="006A5D01">
        <w:rPr>
          <w:sz w:val="28"/>
          <w:szCs w:val="28"/>
          <w:lang w:val="vi-VN"/>
        </w:rPr>
        <w:t>Đơn, Bản khai lý lịch, Tờ khai</w:t>
      </w:r>
      <w:r w:rsidR="004574DA" w:rsidRPr="00EE09F1">
        <w:rPr>
          <w:sz w:val="28"/>
          <w:szCs w:val="28"/>
          <w:lang w:val="vi-VN"/>
        </w:rPr>
        <w:t xml:space="preserve">. </w:t>
      </w:r>
      <w:r w:rsidR="004574DA" w:rsidRPr="00580386">
        <w:rPr>
          <w:sz w:val="28"/>
          <w:szCs w:val="28"/>
          <w:lang w:val="vi-VN"/>
        </w:rPr>
        <w:t xml:space="preserve"> </w:t>
      </w:r>
    </w:p>
    <w:p w:rsidR="004574DA" w:rsidRPr="00A4082B" w:rsidRDefault="004534AF" w:rsidP="004534AF">
      <w:pPr>
        <w:spacing w:before="120" w:after="120" w:line="288" w:lineRule="auto"/>
        <w:jc w:val="both"/>
        <w:rPr>
          <w:sz w:val="28"/>
          <w:szCs w:val="28"/>
          <w:lang w:val="vi-VN"/>
        </w:rPr>
      </w:pPr>
      <w:r>
        <w:rPr>
          <w:sz w:val="28"/>
          <w:szCs w:val="28"/>
          <w:lang w:val="vi-VN"/>
        </w:rPr>
        <w:tab/>
      </w:r>
      <w:r w:rsidR="004574DA" w:rsidRPr="00580386">
        <w:rPr>
          <w:sz w:val="28"/>
          <w:szCs w:val="28"/>
          <w:lang w:val="vi-VN"/>
        </w:rPr>
        <w:t>3. N</w:t>
      </w:r>
      <w:r w:rsidR="004574DA" w:rsidRPr="00A4082B">
        <w:rPr>
          <w:sz w:val="28"/>
          <w:szCs w:val="28"/>
          <w:lang w:val="vi-VN"/>
        </w:rPr>
        <w:t xml:space="preserve">gười </w:t>
      </w:r>
      <w:r w:rsidR="004574DA" w:rsidRPr="00580386">
        <w:rPr>
          <w:sz w:val="28"/>
          <w:szCs w:val="28"/>
          <w:lang w:val="vi-VN"/>
        </w:rPr>
        <w:t xml:space="preserve">có yêu </w:t>
      </w:r>
      <w:r w:rsidR="004574DA" w:rsidRPr="00A4082B">
        <w:rPr>
          <w:sz w:val="28"/>
          <w:szCs w:val="28"/>
          <w:lang w:val="vi-VN"/>
        </w:rPr>
        <w:t>cầu</w:t>
      </w:r>
      <w:r w:rsidR="004574DA" w:rsidRPr="00580386">
        <w:rPr>
          <w:sz w:val="28"/>
          <w:szCs w:val="28"/>
          <w:lang w:val="vi-VN"/>
        </w:rPr>
        <w:t xml:space="preserve"> </w:t>
      </w:r>
      <w:r w:rsidR="004574DA" w:rsidRPr="00A4082B">
        <w:rPr>
          <w:sz w:val="28"/>
          <w:szCs w:val="28"/>
          <w:lang w:val="vi-VN"/>
        </w:rPr>
        <w:t xml:space="preserve">phải chịu trách nhiệm về những </w:t>
      </w:r>
      <w:r w:rsidR="004574DA" w:rsidRPr="002633C1">
        <w:rPr>
          <w:sz w:val="28"/>
          <w:szCs w:val="28"/>
          <w:lang w:val="vi-VN"/>
        </w:rPr>
        <w:t>thông tin</w:t>
      </w:r>
      <w:r w:rsidR="004574DA" w:rsidRPr="00A4082B">
        <w:rPr>
          <w:sz w:val="28"/>
          <w:szCs w:val="28"/>
          <w:lang w:val="vi-VN"/>
        </w:rPr>
        <w:t xml:space="preserve"> </w:t>
      </w:r>
      <w:r w:rsidR="004574DA" w:rsidRPr="00580386">
        <w:rPr>
          <w:sz w:val="28"/>
          <w:szCs w:val="28"/>
          <w:lang w:val="vi-VN"/>
        </w:rPr>
        <w:t xml:space="preserve">đã </w:t>
      </w:r>
      <w:r w:rsidR="004574DA" w:rsidRPr="002633C1">
        <w:rPr>
          <w:sz w:val="28"/>
          <w:szCs w:val="28"/>
          <w:lang w:val="vi-VN"/>
        </w:rPr>
        <w:t>ghi</w:t>
      </w:r>
      <w:r w:rsidR="004574DA" w:rsidRPr="00A4082B">
        <w:rPr>
          <w:sz w:val="28"/>
          <w:szCs w:val="28"/>
          <w:lang w:val="vi-VN"/>
        </w:rPr>
        <w:t xml:space="preserve"> trong </w:t>
      </w:r>
      <w:r w:rsidR="004574DA" w:rsidRPr="00580386">
        <w:rPr>
          <w:sz w:val="28"/>
          <w:szCs w:val="28"/>
          <w:lang w:val="vi-VN"/>
        </w:rPr>
        <w:t xml:space="preserve">mẫu </w:t>
      </w:r>
      <w:r w:rsidR="004574DA" w:rsidRPr="00A4082B">
        <w:rPr>
          <w:sz w:val="28"/>
          <w:szCs w:val="28"/>
          <w:lang w:val="vi-VN"/>
        </w:rPr>
        <w:t>Đơn, Bản khai lý lịch, Tờ khai</w:t>
      </w:r>
      <w:r w:rsidR="004574DA" w:rsidRPr="00580386">
        <w:rPr>
          <w:sz w:val="28"/>
          <w:szCs w:val="28"/>
          <w:lang w:val="vi-VN"/>
        </w:rPr>
        <w:t>; t</w:t>
      </w:r>
      <w:r w:rsidR="004574DA" w:rsidRPr="00A4082B">
        <w:rPr>
          <w:sz w:val="28"/>
          <w:szCs w:val="28"/>
          <w:lang w:val="vi-VN"/>
        </w:rPr>
        <w:t xml:space="preserve">rường hợp cố ý </w:t>
      </w:r>
      <w:r w:rsidR="004574DA" w:rsidRPr="00580386">
        <w:rPr>
          <w:sz w:val="28"/>
          <w:szCs w:val="28"/>
          <w:lang w:val="vi-VN"/>
        </w:rPr>
        <w:t>khai</w:t>
      </w:r>
      <w:r w:rsidR="004574DA" w:rsidRPr="00A4082B">
        <w:rPr>
          <w:sz w:val="28"/>
          <w:szCs w:val="28"/>
          <w:lang w:val="vi-VN"/>
        </w:rPr>
        <w:t xml:space="preserve"> sai lệch thông tin </w:t>
      </w:r>
      <w:r w:rsidR="004574DA" w:rsidRPr="00580386">
        <w:rPr>
          <w:sz w:val="28"/>
          <w:szCs w:val="28"/>
          <w:lang w:val="vi-VN"/>
        </w:rPr>
        <w:t xml:space="preserve">thì tùy theo mức độ, sẽ </w:t>
      </w:r>
      <w:r w:rsidR="004574DA" w:rsidRPr="00A4082B">
        <w:rPr>
          <w:sz w:val="28"/>
          <w:szCs w:val="28"/>
          <w:lang w:val="vi-VN"/>
        </w:rPr>
        <w:t>bị xử lý theo quy định của pháp luật.</w:t>
      </w:r>
    </w:p>
    <w:p w:rsidR="004574DA" w:rsidRPr="004534AF" w:rsidRDefault="004534AF" w:rsidP="004534AF">
      <w:pPr>
        <w:spacing w:before="120" w:after="120" w:line="288" w:lineRule="auto"/>
        <w:jc w:val="both"/>
        <w:rPr>
          <w:b/>
          <w:sz w:val="28"/>
          <w:szCs w:val="28"/>
          <w:lang w:val="vi-VN"/>
        </w:rPr>
      </w:pPr>
      <w:r>
        <w:rPr>
          <w:sz w:val="28"/>
          <w:szCs w:val="28"/>
          <w:lang w:val="vi-VN"/>
        </w:rPr>
        <w:tab/>
      </w:r>
      <w:r w:rsidR="004574DA" w:rsidRPr="004534AF">
        <w:rPr>
          <w:b/>
          <w:sz w:val="28"/>
          <w:szCs w:val="28"/>
          <w:lang w:val="vi-VN"/>
        </w:rPr>
        <w:t xml:space="preserve">Điều 8. Thống kê số việc đã thụ lý, giải quyết trong năm; lưu trữ Sổ quốc tịch </w:t>
      </w:r>
    </w:p>
    <w:p w:rsidR="004574DA" w:rsidRPr="00A301B1" w:rsidRDefault="004574DA" w:rsidP="004574DA">
      <w:pPr>
        <w:spacing w:before="120" w:after="120" w:line="288" w:lineRule="auto"/>
        <w:jc w:val="both"/>
        <w:rPr>
          <w:sz w:val="28"/>
          <w:szCs w:val="28"/>
          <w:lang w:val="vi-VN"/>
        </w:rPr>
      </w:pPr>
      <w:r w:rsidRPr="00742B0A">
        <w:rPr>
          <w:sz w:val="28"/>
          <w:szCs w:val="28"/>
          <w:lang w:val="vi-VN"/>
        </w:rPr>
        <w:tab/>
      </w:r>
      <w:r w:rsidRPr="00C35CF4">
        <w:rPr>
          <w:sz w:val="28"/>
          <w:szCs w:val="28"/>
          <w:lang w:val="vi-VN"/>
        </w:rPr>
        <w:t>1</w:t>
      </w:r>
      <w:r w:rsidRPr="00A301B1">
        <w:rPr>
          <w:sz w:val="28"/>
          <w:szCs w:val="28"/>
          <w:lang w:val="vi-VN"/>
        </w:rPr>
        <w:t xml:space="preserve">. Khi hết năm, </w:t>
      </w:r>
      <w:r w:rsidR="00DD76D9">
        <w:rPr>
          <w:sz w:val="28"/>
          <w:szCs w:val="28"/>
          <w:lang w:val="vi-VN"/>
        </w:rPr>
        <w:t>người đã ghi vào s</w:t>
      </w:r>
      <w:r w:rsidRPr="00580386">
        <w:rPr>
          <w:sz w:val="28"/>
          <w:szCs w:val="28"/>
          <w:lang w:val="vi-VN"/>
        </w:rPr>
        <w:t>ổ quốc tịch</w:t>
      </w:r>
      <w:r w:rsidRPr="00A301B1">
        <w:rPr>
          <w:sz w:val="28"/>
          <w:szCs w:val="28"/>
          <w:lang w:val="vi-VN"/>
        </w:rPr>
        <w:t xml:space="preserve"> phải thống kê rõ tổng số </w:t>
      </w:r>
      <w:r w:rsidRPr="00580386">
        <w:rPr>
          <w:sz w:val="28"/>
          <w:szCs w:val="28"/>
          <w:lang w:val="vi-VN"/>
        </w:rPr>
        <w:t>trường hợp đã ghi vào sổ</w:t>
      </w:r>
      <w:r w:rsidRPr="00A301B1">
        <w:rPr>
          <w:sz w:val="28"/>
          <w:szCs w:val="28"/>
          <w:lang w:val="vi-VN"/>
        </w:rPr>
        <w:t xml:space="preserve"> trong một năm</w:t>
      </w:r>
      <w:r w:rsidRPr="00580386">
        <w:rPr>
          <w:sz w:val="28"/>
          <w:szCs w:val="28"/>
          <w:lang w:val="vi-VN"/>
        </w:rPr>
        <w:t>; trường hợp sử dụng nhiều sổ trong một năm thì phải ghi tổng số quyển và số trường hợp đã ghi; ký</w:t>
      </w:r>
      <w:r w:rsidRPr="00A301B1">
        <w:rPr>
          <w:sz w:val="28"/>
          <w:szCs w:val="28"/>
          <w:lang w:val="vi-VN"/>
        </w:rPr>
        <w:t xml:space="preserve">, ghi rõ họ, </w:t>
      </w:r>
      <w:r>
        <w:rPr>
          <w:sz w:val="28"/>
          <w:szCs w:val="28"/>
          <w:lang w:val="vi-VN"/>
        </w:rPr>
        <w:t>tên</w:t>
      </w:r>
      <w:r w:rsidRPr="00580386">
        <w:rPr>
          <w:sz w:val="28"/>
          <w:szCs w:val="28"/>
          <w:lang w:val="vi-VN"/>
        </w:rPr>
        <w:t xml:space="preserve"> và</w:t>
      </w:r>
      <w:r w:rsidRPr="00A301B1">
        <w:rPr>
          <w:sz w:val="28"/>
          <w:szCs w:val="28"/>
          <w:lang w:val="vi-VN"/>
        </w:rPr>
        <w:t xml:space="preserve"> báo cáo </w:t>
      </w:r>
      <w:r w:rsidRPr="00580386">
        <w:rPr>
          <w:sz w:val="28"/>
          <w:szCs w:val="28"/>
          <w:lang w:val="vi-VN"/>
        </w:rPr>
        <w:t>người đứng đầu</w:t>
      </w:r>
      <w:r w:rsidRPr="00A301B1">
        <w:rPr>
          <w:sz w:val="28"/>
          <w:szCs w:val="28"/>
          <w:lang w:val="vi-VN"/>
        </w:rPr>
        <w:t xml:space="preserve"> cơ quan</w:t>
      </w:r>
      <w:r w:rsidRPr="00580386">
        <w:rPr>
          <w:sz w:val="28"/>
          <w:szCs w:val="28"/>
          <w:lang w:val="vi-VN"/>
        </w:rPr>
        <w:t xml:space="preserve"> </w:t>
      </w:r>
      <w:r>
        <w:rPr>
          <w:sz w:val="28"/>
          <w:szCs w:val="28"/>
          <w:lang w:val="vi-VN"/>
        </w:rPr>
        <w:t>ký xác nhận</w:t>
      </w:r>
      <w:r w:rsidRPr="00580386">
        <w:rPr>
          <w:sz w:val="28"/>
          <w:szCs w:val="28"/>
          <w:lang w:val="vi-VN"/>
        </w:rPr>
        <w:t>,</w:t>
      </w:r>
      <w:r w:rsidRPr="00A301B1">
        <w:rPr>
          <w:sz w:val="28"/>
          <w:szCs w:val="28"/>
          <w:lang w:val="vi-VN"/>
        </w:rPr>
        <w:t xml:space="preserve"> đóng dấu. </w:t>
      </w:r>
    </w:p>
    <w:p w:rsidR="004574DA" w:rsidRPr="004534AF" w:rsidRDefault="004534AF" w:rsidP="004534AF">
      <w:pPr>
        <w:spacing w:before="120" w:after="120" w:line="288" w:lineRule="auto"/>
        <w:jc w:val="both"/>
        <w:rPr>
          <w:sz w:val="28"/>
          <w:szCs w:val="28"/>
          <w:lang w:val="vi-VN"/>
        </w:rPr>
      </w:pPr>
      <w:r>
        <w:rPr>
          <w:sz w:val="28"/>
          <w:szCs w:val="28"/>
          <w:lang w:val="vi-VN"/>
        </w:rPr>
        <w:tab/>
      </w:r>
      <w:r w:rsidR="004574DA" w:rsidRPr="004534AF">
        <w:rPr>
          <w:sz w:val="28"/>
          <w:szCs w:val="28"/>
          <w:lang w:val="vi-VN"/>
        </w:rPr>
        <w:t>2. Sổ quốc tịch phải được lưu trữ</w:t>
      </w:r>
      <w:r w:rsidR="00083236" w:rsidRPr="004534AF">
        <w:rPr>
          <w:sz w:val="28"/>
          <w:szCs w:val="28"/>
          <w:lang w:val="vi-VN"/>
        </w:rPr>
        <w:t xml:space="preserve"> vĩnh viễn</w:t>
      </w:r>
      <w:r w:rsidR="004574DA" w:rsidRPr="004534AF">
        <w:rPr>
          <w:sz w:val="28"/>
          <w:szCs w:val="28"/>
          <w:lang w:val="vi-VN"/>
        </w:rPr>
        <w:t>, bảo quản theo quy định pháp luật về lưu trữ.</w:t>
      </w:r>
    </w:p>
    <w:p w:rsidR="004574DA" w:rsidRPr="004534AF" w:rsidRDefault="004534AF" w:rsidP="004534AF">
      <w:pPr>
        <w:spacing w:before="120" w:after="120" w:line="288" w:lineRule="auto"/>
        <w:jc w:val="both"/>
        <w:rPr>
          <w:b/>
          <w:sz w:val="28"/>
          <w:szCs w:val="28"/>
          <w:lang w:val="vi-VN"/>
        </w:rPr>
      </w:pPr>
      <w:r>
        <w:rPr>
          <w:sz w:val="28"/>
          <w:szCs w:val="28"/>
          <w:lang w:val="vi-VN"/>
        </w:rPr>
        <w:tab/>
      </w:r>
      <w:r w:rsidR="004574DA" w:rsidRPr="004534AF">
        <w:rPr>
          <w:b/>
          <w:sz w:val="28"/>
          <w:szCs w:val="28"/>
          <w:lang w:val="vi-VN"/>
        </w:rPr>
        <w:t xml:space="preserve">Điều 9. Hiệu lực thi hành </w:t>
      </w:r>
    </w:p>
    <w:p w:rsidR="004574DA" w:rsidRPr="003845C4" w:rsidRDefault="004534AF" w:rsidP="004534AF">
      <w:pPr>
        <w:spacing w:before="120" w:after="120" w:line="288" w:lineRule="auto"/>
        <w:jc w:val="both"/>
        <w:rPr>
          <w:sz w:val="28"/>
          <w:szCs w:val="28"/>
          <w:lang w:val="vi-VN"/>
        </w:rPr>
      </w:pPr>
      <w:r>
        <w:rPr>
          <w:sz w:val="28"/>
          <w:szCs w:val="28"/>
          <w:lang w:val="vi-VN"/>
        </w:rPr>
        <w:tab/>
      </w:r>
      <w:r w:rsidR="004574DA" w:rsidRPr="00F826BF">
        <w:rPr>
          <w:sz w:val="28"/>
          <w:szCs w:val="28"/>
          <w:lang w:val="vi-VN"/>
        </w:rPr>
        <w:t>Thô</w:t>
      </w:r>
      <w:r w:rsidR="004574DA" w:rsidRPr="003169A3">
        <w:rPr>
          <w:sz w:val="28"/>
          <w:szCs w:val="28"/>
          <w:lang w:val="vi-VN"/>
        </w:rPr>
        <w:t xml:space="preserve">ng tư này có hiệu lực từ ngày </w:t>
      </w:r>
      <w:r w:rsidR="009F6EB1" w:rsidRPr="009F6EB1">
        <w:rPr>
          <w:sz w:val="28"/>
          <w:szCs w:val="28"/>
          <w:lang w:val="vi-VN"/>
        </w:rPr>
        <w:t>24</w:t>
      </w:r>
      <w:r w:rsidR="004574DA" w:rsidRPr="003169A3">
        <w:rPr>
          <w:sz w:val="28"/>
          <w:szCs w:val="28"/>
          <w:lang w:val="vi-VN"/>
        </w:rPr>
        <w:t xml:space="preserve"> tháng </w:t>
      </w:r>
      <w:r w:rsidR="009F6EB1" w:rsidRPr="009F6EB1">
        <w:rPr>
          <w:sz w:val="28"/>
          <w:szCs w:val="28"/>
          <w:lang w:val="vi-VN"/>
        </w:rPr>
        <w:t>5</w:t>
      </w:r>
      <w:r w:rsidR="004574DA" w:rsidRPr="003169A3">
        <w:rPr>
          <w:sz w:val="28"/>
          <w:szCs w:val="28"/>
          <w:lang w:val="vi-VN"/>
        </w:rPr>
        <w:t xml:space="preserve"> nă</w:t>
      </w:r>
      <w:r w:rsidR="004574DA">
        <w:rPr>
          <w:sz w:val="28"/>
          <w:szCs w:val="28"/>
          <w:lang w:val="vi-VN"/>
        </w:rPr>
        <w:t>m 2</w:t>
      </w:r>
      <w:r w:rsidR="004574DA" w:rsidRPr="00F826BF">
        <w:rPr>
          <w:sz w:val="28"/>
          <w:szCs w:val="28"/>
          <w:lang w:val="vi-VN"/>
        </w:rPr>
        <w:t>0</w:t>
      </w:r>
      <w:r w:rsidR="004574DA" w:rsidRPr="00C35CF4">
        <w:rPr>
          <w:sz w:val="28"/>
          <w:szCs w:val="28"/>
          <w:lang w:val="vi-VN"/>
        </w:rPr>
        <w:t>20</w:t>
      </w:r>
      <w:r w:rsidR="004574DA" w:rsidRPr="00F826BF">
        <w:rPr>
          <w:sz w:val="28"/>
          <w:szCs w:val="28"/>
          <w:lang w:val="vi-VN"/>
        </w:rPr>
        <w:t xml:space="preserve"> và thay thế </w:t>
      </w:r>
      <w:r w:rsidR="004574DA" w:rsidRPr="00AF777C">
        <w:rPr>
          <w:sz w:val="28"/>
          <w:szCs w:val="28"/>
          <w:lang w:val="vi-VN"/>
        </w:rPr>
        <w:t xml:space="preserve">Thông tư số 08/2010/TT-BTP ngày 25 tháng 3 năm 2010 của Bộ Tư pháp hướng dẫn mẫu giấy tờ về quốc tịch và mẫu sổ </w:t>
      </w:r>
      <w:r w:rsidR="004574DA">
        <w:rPr>
          <w:sz w:val="28"/>
          <w:szCs w:val="28"/>
          <w:lang w:val="vi-VN"/>
        </w:rPr>
        <w:t>thụ lý các việc về quốc tịch</w:t>
      </w:r>
      <w:r w:rsidR="004574DA" w:rsidRPr="00F826BF">
        <w:rPr>
          <w:sz w:val="28"/>
          <w:szCs w:val="28"/>
          <w:lang w:val="vi-VN"/>
        </w:rPr>
        <w:t>.</w:t>
      </w:r>
      <w:r w:rsidR="004574DA" w:rsidRPr="003845C4">
        <w:rPr>
          <w:sz w:val="28"/>
          <w:szCs w:val="28"/>
          <w:lang w:val="vi-VN"/>
        </w:rPr>
        <w:t>/.</w:t>
      </w:r>
    </w:p>
    <w:p w:rsidR="004574DA" w:rsidRPr="002633C1" w:rsidRDefault="004574DA" w:rsidP="004574DA">
      <w:pPr>
        <w:spacing w:before="80" w:after="40" w:line="288" w:lineRule="auto"/>
        <w:ind w:firstLine="720"/>
        <w:jc w:val="both"/>
        <w:rPr>
          <w:sz w:val="28"/>
          <w:szCs w:val="28"/>
          <w:lang w:val="vi-VN"/>
        </w:rPr>
      </w:pPr>
    </w:p>
    <w:tbl>
      <w:tblPr>
        <w:tblW w:w="8928" w:type="dxa"/>
        <w:tblLook w:val="01E0" w:firstRow="1" w:lastRow="1" w:firstColumn="1" w:lastColumn="1" w:noHBand="0" w:noVBand="0"/>
      </w:tblPr>
      <w:tblGrid>
        <w:gridCol w:w="4428"/>
        <w:gridCol w:w="4500"/>
      </w:tblGrid>
      <w:tr w:rsidR="004574DA" w:rsidRPr="001B7DEC" w:rsidTr="00495457">
        <w:trPr>
          <w:trHeight w:val="180"/>
        </w:trPr>
        <w:tc>
          <w:tcPr>
            <w:tcW w:w="4428" w:type="dxa"/>
          </w:tcPr>
          <w:p w:rsidR="004574DA" w:rsidRPr="00350F30" w:rsidRDefault="004574DA" w:rsidP="00495457">
            <w:pPr>
              <w:spacing w:line="288" w:lineRule="auto"/>
              <w:jc w:val="both"/>
              <w:rPr>
                <w:b/>
                <w:szCs w:val="22"/>
                <w:lang w:val="vi-VN"/>
              </w:rPr>
            </w:pPr>
            <w:r w:rsidRPr="00350F30">
              <w:rPr>
                <w:b/>
                <w:szCs w:val="22"/>
                <w:lang w:val="vi-VN"/>
              </w:rPr>
              <w:t>Nơi nhận:</w:t>
            </w:r>
          </w:p>
          <w:p w:rsidR="004574DA" w:rsidRPr="00F95E20" w:rsidRDefault="004574DA" w:rsidP="00495457">
            <w:pPr>
              <w:spacing w:line="288" w:lineRule="auto"/>
              <w:jc w:val="both"/>
              <w:rPr>
                <w:spacing w:val="-4"/>
                <w:sz w:val="22"/>
                <w:szCs w:val="22"/>
                <w:lang w:val="vi-VN"/>
              </w:rPr>
            </w:pPr>
            <w:r w:rsidRPr="00F95E20">
              <w:rPr>
                <w:spacing w:val="-4"/>
                <w:sz w:val="22"/>
                <w:szCs w:val="22"/>
                <w:lang w:val="vi-VN"/>
              </w:rPr>
              <w:t>- Thủ tướng Chính phủ (để báo cáo);</w:t>
            </w:r>
          </w:p>
          <w:p w:rsidR="004574DA" w:rsidRPr="00F95E20" w:rsidRDefault="004574DA" w:rsidP="00495457">
            <w:pPr>
              <w:spacing w:line="288" w:lineRule="auto"/>
              <w:rPr>
                <w:spacing w:val="-4"/>
                <w:sz w:val="22"/>
                <w:szCs w:val="22"/>
                <w:lang w:val="vi-VN"/>
              </w:rPr>
            </w:pPr>
            <w:r w:rsidRPr="00F95E20">
              <w:rPr>
                <w:spacing w:val="-4"/>
                <w:sz w:val="22"/>
                <w:szCs w:val="22"/>
                <w:lang w:val="vi-VN"/>
              </w:rPr>
              <w:t xml:space="preserve">- Các Phó Thủ tướng Chính phủ </w:t>
            </w:r>
            <w:r w:rsidRPr="00F95E20">
              <w:rPr>
                <w:spacing w:val="-4"/>
                <w:sz w:val="22"/>
                <w:szCs w:val="22"/>
                <w:lang w:val="vi-VN"/>
              </w:rPr>
              <w:br/>
              <w:t xml:space="preserve">  (để báo cáo);</w:t>
            </w:r>
          </w:p>
          <w:p w:rsidR="004574DA" w:rsidRPr="00F95E20" w:rsidRDefault="004574DA" w:rsidP="00495457">
            <w:pPr>
              <w:spacing w:line="288" w:lineRule="auto"/>
              <w:jc w:val="both"/>
              <w:rPr>
                <w:spacing w:val="-4"/>
                <w:sz w:val="22"/>
                <w:szCs w:val="22"/>
                <w:lang w:val="vi-VN"/>
              </w:rPr>
            </w:pPr>
            <w:r w:rsidRPr="00F95E20">
              <w:rPr>
                <w:spacing w:val="-4"/>
                <w:sz w:val="22"/>
                <w:szCs w:val="22"/>
                <w:lang w:val="vi-VN"/>
              </w:rPr>
              <w:t>- Văn phòng Chính phủ;</w:t>
            </w:r>
          </w:p>
          <w:p w:rsidR="004574DA" w:rsidRPr="00F95E20" w:rsidRDefault="004574DA" w:rsidP="00495457">
            <w:pPr>
              <w:spacing w:line="288" w:lineRule="auto"/>
              <w:jc w:val="both"/>
              <w:rPr>
                <w:spacing w:val="-4"/>
                <w:sz w:val="22"/>
                <w:szCs w:val="22"/>
                <w:lang w:val="vi-VN"/>
              </w:rPr>
            </w:pPr>
            <w:r w:rsidRPr="00F95E20">
              <w:rPr>
                <w:spacing w:val="-4"/>
                <w:sz w:val="22"/>
                <w:szCs w:val="22"/>
                <w:lang w:val="vi-VN"/>
              </w:rPr>
              <w:t>- Các Bộ: Công an, Ngoại giao;</w:t>
            </w:r>
          </w:p>
          <w:p w:rsidR="004574DA" w:rsidRPr="00F95E20" w:rsidRDefault="004574DA" w:rsidP="00495457">
            <w:pPr>
              <w:spacing w:line="288" w:lineRule="auto"/>
              <w:jc w:val="both"/>
              <w:rPr>
                <w:spacing w:val="2"/>
                <w:sz w:val="22"/>
                <w:szCs w:val="22"/>
                <w:lang w:val="vi-VN"/>
              </w:rPr>
            </w:pPr>
            <w:r w:rsidRPr="00F95E20">
              <w:rPr>
                <w:spacing w:val="2"/>
                <w:sz w:val="22"/>
                <w:szCs w:val="22"/>
                <w:lang w:val="vi-VN"/>
              </w:rPr>
              <w:t>- Ủy ban nhân dân các tỉnh, thành phố trực thuộc Trung ương;</w:t>
            </w:r>
          </w:p>
          <w:p w:rsidR="004574DA" w:rsidRPr="00F95E20" w:rsidRDefault="004574DA" w:rsidP="00495457">
            <w:pPr>
              <w:spacing w:line="288" w:lineRule="auto"/>
              <w:jc w:val="both"/>
              <w:rPr>
                <w:sz w:val="22"/>
                <w:szCs w:val="22"/>
                <w:lang w:val="vi-VN"/>
              </w:rPr>
            </w:pPr>
            <w:r w:rsidRPr="00F95E20">
              <w:rPr>
                <w:sz w:val="22"/>
                <w:szCs w:val="22"/>
                <w:lang w:val="vi-VN"/>
              </w:rPr>
              <w:t>- Sở Tư pháp các tỉnh, thành phố trực thuộc Trung ương;</w:t>
            </w:r>
          </w:p>
          <w:p w:rsidR="004574DA" w:rsidRPr="00F95E20" w:rsidRDefault="004574DA" w:rsidP="00495457">
            <w:pPr>
              <w:spacing w:line="288" w:lineRule="auto"/>
              <w:jc w:val="both"/>
              <w:rPr>
                <w:spacing w:val="-4"/>
                <w:sz w:val="22"/>
                <w:szCs w:val="22"/>
                <w:lang w:val="vi-VN"/>
              </w:rPr>
            </w:pPr>
            <w:r w:rsidRPr="00F95E20">
              <w:rPr>
                <w:spacing w:val="-4"/>
                <w:sz w:val="22"/>
                <w:szCs w:val="22"/>
                <w:lang w:val="vi-VN"/>
              </w:rPr>
              <w:t>- Công báo;</w:t>
            </w:r>
          </w:p>
          <w:p w:rsidR="004574DA" w:rsidRPr="00F95E20" w:rsidRDefault="004574DA" w:rsidP="00495457">
            <w:pPr>
              <w:spacing w:line="288" w:lineRule="auto"/>
              <w:jc w:val="both"/>
              <w:rPr>
                <w:spacing w:val="-4"/>
                <w:sz w:val="22"/>
                <w:szCs w:val="22"/>
                <w:lang w:val="vi-VN"/>
              </w:rPr>
            </w:pPr>
            <w:r w:rsidRPr="00F95E20">
              <w:rPr>
                <w:spacing w:val="-4"/>
                <w:sz w:val="22"/>
                <w:szCs w:val="22"/>
                <w:lang w:val="vi-VN"/>
              </w:rPr>
              <w:t>- Cổng thông tin điện tử của Chính phủ;</w:t>
            </w:r>
          </w:p>
          <w:p w:rsidR="004574DA" w:rsidRPr="00F95E20" w:rsidRDefault="004574DA" w:rsidP="00495457">
            <w:pPr>
              <w:spacing w:line="288" w:lineRule="auto"/>
              <w:jc w:val="both"/>
              <w:rPr>
                <w:spacing w:val="-4"/>
                <w:sz w:val="22"/>
                <w:szCs w:val="22"/>
                <w:lang w:val="vi-VN"/>
              </w:rPr>
            </w:pPr>
            <w:r w:rsidRPr="00F95E20">
              <w:rPr>
                <w:spacing w:val="-4"/>
                <w:sz w:val="22"/>
                <w:szCs w:val="22"/>
                <w:lang w:val="vi-VN"/>
              </w:rPr>
              <w:t>- Cổng thông tin điện tử Bộ Tư pháp;</w:t>
            </w:r>
          </w:p>
          <w:p w:rsidR="004574DA" w:rsidRPr="00F95E20" w:rsidRDefault="004574DA" w:rsidP="00495457">
            <w:pPr>
              <w:spacing w:line="288" w:lineRule="auto"/>
              <w:jc w:val="both"/>
              <w:rPr>
                <w:spacing w:val="-4"/>
                <w:sz w:val="22"/>
                <w:szCs w:val="22"/>
                <w:lang w:val="vi-VN"/>
              </w:rPr>
            </w:pPr>
            <w:r w:rsidRPr="00F95E20">
              <w:rPr>
                <w:spacing w:val="-4"/>
                <w:sz w:val="22"/>
                <w:szCs w:val="22"/>
                <w:lang w:val="vi-VN"/>
              </w:rPr>
              <w:t>- Cục Kiểm tra văn bản QPPL, Vụ Các vấn đề chung về xây dựng pháp luật (Bộ Tư pháp);</w:t>
            </w:r>
          </w:p>
          <w:p w:rsidR="004574DA" w:rsidRDefault="004574DA" w:rsidP="00495457">
            <w:pPr>
              <w:spacing w:line="288" w:lineRule="auto"/>
              <w:jc w:val="both"/>
              <w:rPr>
                <w:spacing w:val="-4"/>
                <w:sz w:val="22"/>
                <w:szCs w:val="22"/>
                <w:lang w:val="vi-VN"/>
              </w:rPr>
            </w:pPr>
            <w:r w:rsidRPr="00F95E20">
              <w:rPr>
                <w:spacing w:val="-4"/>
                <w:sz w:val="22"/>
                <w:szCs w:val="22"/>
                <w:lang w:val="vi-VN"/>
              </w:rPr>
              <w:t>- Lưu: VT, Cục HTQTCT.</w:t>
            </w:r>
          </w:p>
          <w:p w:rsidR="00902A98" w:rsidRDefault="00902A98" w:rsidP="00495457">
            <w:pPr>
              <w:spacing w:line="288" w:lineRule="auto"/>
              <w:jc w:val="both"/>
              <w:rPr>
                <w:spacing w:val="-4"/>
                <w:sz w:val="22"/>
                <w:szCs w:val="22"/>
                <w:lang w:val="vi-VN"/>
              </w:rPr>
            </w:pPr>
          </w:p>
          <w:p w:rsidR="00902A98" w:rsidRDefault="00902A98" w:rsidP="00495457">
            <w:pPr>
              <w:spacing w:line="288" w:lineRule="auto"/>
              <w:jc w:val="both"/>
              <w:rPr>
                <w:spacing w:val="-4"/>
                <w:sz w:val="22"/>
                <w:szCs w:val="22"/>
                <w:lang w:val="vi-VN"/>
              </w:rPr>
            </w:pPr>
          </w:p>
          <w:p w:rsidR="004574DA" w:rsidRPr="00F95E20" w:rsidRDefault="004574DA" w:rsidP="00495457">
            <w:pPr>
              <w:spacing w:line="288" w:lineRule="auto"/>
              <w:jc w:val="both"/>
              <w:rPr>
                <w:sz w:val="22"/>
                <w:szCs w:val="22"/>
                <w:lang w:val="vi-VN"/>
              </w:rPr>
            </w:pPr>
          </w:p>
        </w:tc>
        <w:tc>
          <w:tcPr>
            <w:tcW w:w="4500" w:type="dxa"/>
            <w:shd w:val="clear" w:color="auto" w:fill="auto"/>
          </w:tcPr>
          <w:p w:rsidR="004574DA" w:rsidRDefault="006A05C3" w:rsidP="00495457">
            <w:pPr>
              <w:spacing w:line="288" w:lineRule="auto"/>
              <w:jc w:val="center"/>
              <w:rPr>
                <w:b/>
                <w:sz w:val="28"/>
                <w:szCs w:val="28"/>
                <w:lang w:val="nl-NL"/>
              </w:rPr>
            </w:pPr>
            <w:r>
              <w:rPr>
                <w:b/>
                <w:sz w:val="28"/>
                <w:szCs w:val="28"/>
                <w:lang w:val="nl-NL"/>
              </w:rPr>
              <w:t xml:space="preserve">  </w:t>
            </w:r>
            <w:r w:rsidR="0045731A">
              <w:rPr>
                <w:b/>
                <w:sz w:val="28"/>
                <w:szCs w:val="28"/>
                <w:lang w:val="nl-NL"/>
              </w:rPr>
              <w:t xml:space="preserve">KT. </w:t>
            </w:r>
            <w:r w:rsidR="004574DA" w:rsidRPr="006C1B89">
              <w:rPr>
                <w:b/>
                <w:sz w:val="28"/>
                <w:szCs w:val="28"/>
                <w:lang w:val="nl-NL"/>
              </w:rPr>
              <w:t>BỘ TRƯỞNG</w:t>
            </w:r>
          </w:p>
          <w:p w:rsidR="0045731A" w:rsidRPr="006C1B89" w:rsidRDefault="0045731A" w:rsidP="00495457">
            <w:pPr>
              <w:spacing w:line="288" w:lineRule="auto"/>
              <w:jc w:val="center"/>
              <w:rPr>
                <w:b/>
                <w:sz w:val="28"/>
                <w:szCs w:val="28"/>
                <w:lang w:val="nl-NL"/>
              </w:rPr>
            </w:pPr>
            <w:r>
              <w:rPr>
                <w:b/>
                <w:sz w:val="28"/>
                <w:szCs w:val="28"/>
                <w:lang w:val="nl-NL"/>
              </w:rPr>
              <w:t>THỨ TRƯỞNG</w:t>
            </w:r>
          </w:p>
          <w:p w:rsidR="004574DA" w:rsidRPr="006C1B89" w:rsidRDefault="004574DA" w:rsidP="00495457">
            <w:pPr>
              <w:spacing w:line="288" w:lineRule="auto"/>
              <w:rPr>
                <w:b/>
                <w:sz w:val="28"/>
                <w:szCs w:val="28"/>
                <w:lang w:val="nl-NL"/>
              </w:rPr>
            </w:pPr>
          </w:p>
          <w:p w:rsidR="004574DA" w:rsidRDefault="00A1040C" w:rsidP="00A1040C">
            <w:pPr>
              <w:spacing w:line="288" w:lineRule="auto"/>
              <w:jc w:val="center"/>
              <w:rPr>
                <w:b/>
                <w:sz w:val="28"/>
                <w:szCs w:val="28"/>
                <w:lang w:val="nl-NL"/>
              </w:rPr>
            </w:pPr>
            <w:r>
              <w:rPr>
                <w:b/>
                <w:sz w:val="28"/>
                <w:szCs w:val="28"/>
                <w:lang w:val="nl-NL"/>
              </w:rPr>
              <w:t>Đã ký</w:t>
            </w:r>
          </w:p>
          <w:p w:rsidR="004574DA" w:rsidRPr="006C1B89" w:rsidRDefault="004574DA" w:rsidP="00495457">
            <w:pPr>
              <w:spacing w:line="288" w:lineRule="auto"/>
              <w:rPr>
                <w:b/>
                <w:sz w:val="28"/>
                <w:szCs w:val="28"/>
                <w:lang w:val="nl-NL"/>
              </w:rPr>
            </w:pPr>
          </w:p>
          <w:p w:rsidR="004574DA" w:rsidRPr="006C1B89" w:rsidRDefault="004574DA" w:rsidP="00495457">
            <w:pPr>
              <w:spacing w:line="288" w:lineRule="auto"/>
              <w:rPr>
                <w:b/>
                <w:sz w:val="28"/>
                <w:szCs w:val="28"/>
                <w:lang w:val="nl-NL"/>
              </w:rPr>
            </w:pPr>
          </w:p>
          <w:p w:rsidR="004574DA" w:rsidRPr="006C1B89" w:rsidRDefault="006A05C3" w:rsidP="00495457">
            <w:pPr>
              <w:spacing w:line="288" w:lineRule="auto"/>
              <w:jc w:val="center"/>
              <w:rPr>
                <w:b/>
                <w:sz w:val="28"/>
                <w:szCs w:val="28"/>
                <w:lang w:val="nl-NL"/>
              </w:rPr>
            </w:pPr>
            <w:r>
              <w:rPr>
                <w:b/>
                <w:sz w:val="28"/>
                <w:szCs w:val="28"/>
                <w:lang w:val="nl-NL"/>
              </w:rPr>
              <w:t xml:space="preserve"> </w:t>
            </w:r>
            <w:r w:rsidR="0045731A">
              <w:rPr>
                <w:b/>
                <w:sz w:val="28"/>
                <w:szCs w:val="28"/>
                <w:lang w:val="nl-NL"/>
              </w:rPr>
              <w:t>Nguyễn Khánh Ngọc</w:t>
            </w:r>
          </w:p>
          <w:p w:rsidR="004574DA" w:rsidRPr="00C846EE" w:rsidRDefault="004574DA" w:rsidP="00495457">
            <w:pPr>
              <w:spacing w:line="288" w:lineRule="auto"/>
              <w:rPr>
                <w:b/>
                <w:sz w:val="32"/>
                <w:szCs w:val="28"/>
                <w:lang w:val="nl-NL"/>
              </w:rPr>
            </w:pPr>
          </w:p>
          <w:p w:rsidR="004574DA" w:rsidRPr="00C846EE" w:rsidRDefault="004574DA" w:rsidP="00495457">
            <w:pPr>
              <w:spacing w:line="288" w:lineRule="auto"/>
              <w:jc w:val="center"/>
              <w:rPr>
                <w:b/>
                <w:i/>
                <w:sz w:val="28"/>
                <w:szCs w:val="28"/>
                <w:lang w:val="nl-NL"/>
              </w:rPr>
            </w:pPr>
          </w:p>
          <w:p w:rsidR="004574DA" w:rsidRPr="00C846EE" w:rsidRDefault="004574DA" w:rsidP="00495457">
            <w:pPr>
              <w:spacing w:line="288" w:lineRule="auto"/>
              <w:jc w:val="center"/>
              <w:rPr>
                <w:b/>
                <w:i/>
                <w:sz w:val="28"/>
                <w:szCs w:val="28"/>
                <w:lang w:val="nl-NL"/>
              </w:rPr>
            </w:pPr>
          </w:p>
          <w:p w:rsidR="004574DA" w:rsidRPr="009D0CE9" w:rsidRDefault="004574DA" w:rsidP="00495457">
            <w:pPr>
              <w:spacing w:before="140" w:after="140" w:line="288" w:lineRule="auto"/>
              <w:jc w:val="center"/>
              <w:rPr>
                <w:spacing w:val="-4"/>
                <w:sz w:val="28"/>
                <w:szCs w:val="28"/>
                <w:lang w:val="nl-NL"/>
              </w:rPr>
            </w:pPr>
          </w:p>
        </w:tc>
      </w:tr>
    </w:tbl>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
          <w:lang w:val="nl-NL"/>
        </w:rPr>
      </w:pPr>
    </w:p>
    <w:p w:rsidR="004574DA" w:rsidRDefault="004574DA" w:rsidP="004574DA">
      <w:pPr>
        <w:spacing w:line="288" w:lineRule="auto"/>
        <w:rPr>
          <w:sz w:val="28"/>
          <w:szCs w:val="28"/>
          <w:lang w:val="nl-NL"/>
        </w:rPr>
      </w:pPr>
    </w:p>
    <w:p w:rsidR="004574DA" w:rsidRDefault="004574DA" w:rsidP="004574DA">
      <w:pPr>
        <w:spacing w:line="288" w:lineRule="auto"/>
        <w:rPr>
          <w:sz w:val="28"/>
          <w:szCs w:val="28"/>
          <w:lang w:val="nl-NL"/>
        </w:rPr>
      </w:pPr>
    </w:p>
    <w:p w:rsidR="004574DA" w:rsidRDefault="004574DA" w:rsidP="004574DA">
      <w:pPr>
        <w:spacing w:line="288" w:lineRule="auto"/>
        <w:rPr>
          <w:sz w:val="28"/>
          <w:szCs w:val="28"/>
          <w:lang w:val="nl-NL"/>
        </w:rPr>
      </w:pPr>
    </w:p>
    <w:p w:rsidR="004574DA" w:rsidRDefault="004574DA" w:rsidP="004574DA">
      <w:pPr>
        <w:spacing w:line="288" w:lineRule="auto"/>
        <w:rPr>
          <w:sz w:val="28"/>
          <w:szCs w:val="28"/>
          <w:lang w:val="nl-NL"/>
        </w:rPr>
      </w:pPr>
    </w:p>
    <w:p w:rsidR="004574DA" w:rsidRPr="00AF777C" w:rsidRDefault="004574DA" w:rsidP="004574DA">
      <w:pPr>
        <w:spacing w:line="288" w:lineRule="auto"/>
        <w:rPr>
          <w:sz w:val="28"/>
          <w:szCs w:val="28"/>
          <w:lang w:val="nl-NL"/>
        </w:rPr>
      </w:pPr>
    </w:p>
    <w:p w:rsidR="004574DA" w:rsidRPr="00833A13" w:rsidRDefault="004574DA" w:rsidP="004574DA">
      <w:pPr>
        <w:spacing w:line="288" w:lineRule="auto"/>
        <w:rPr>
          <w:lang w:val="nl-NL"/>
        </w:rPr>
      </w:pPr>
    </w:p>
    <w:p w:rsidR="004574DA" w:rsidRPr="00C35CF4" w:rsidRDefault="004574DA" w:rsidP="004574DA">
      <w:pPr>
        <w:rPr>
          <w:lang w:val="vi-VN"/>
        </w:rPr>
      </w:pPr>
    </w:p>
    <w:p w:rsidR="00C556A9" w:rsidRPr="004574DA" w:rsidRDefault="00C556A9">
      <w:pPr>
        <w:rPr>
          <w:lang w:val="vi-VN"/>
        </w:rPr>
      </w:pPr>
    </w:p>
    <w:sectPr w:rsidR="00C556A9" w:rsidRPr="004574DA" w:rsidSect="00BE1274">
      <w:footerReference w:type="even" r:id="rId9"/>
      <w:footerReference w:type="default" r:id="rId10"/>
      <w:pgSz w:w="11907" w:h="16839" w:code="9"/>
      <w:pgMar w:top="1134" w:right="1134" w:bottom="1134" w:left="1701" w:header="567" w:footer="45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4C2" w:rsidRDefault="00CC64C2">
      <w:r>
        <w:separator/>
      </w:r>
    </w:p>
  </w:endnote>
  <w:endnote w:type="continuationSeparator" w:id="0">
    <w:p w:rsidR="00CC64C2" w:rsidRDefault="00CC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5E" w:rsidRDefault="00DF1BA4" w:rsidP="007E6D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rsidR="007E6D5E" w:rsidRDefault="00CC64C2" w:rsidP="007E6D5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5E" w:rsidRPr="00EC7E54" w:rsidRDefault="00DF1BA4" w:rsidP="007E6D5E">
    <w:pPr>
      <w:pStyle w:val="Footer"/>
      <w:framePr w:wrap="around" w:vAnchor="text" w:hAnchor="margin" w:xAlign="right" w:y="1"/>
      <w:rPr>
        <w:rStyle w:val="PageNumber"/>
      </w:rPr>
    </w:pPr>
    <w:r w:rsidRPr="00EC7E54">
      <w:rPr>
        <w:rStyle w:val="PageNumber"/>
      </w:rPr>
      <w:fldChar w:fldCharType="begin"/>
    </w:r>
    <w:r w:rsidRPr="00EC7E54">
      <w:rPr>
        <w:rStyle w:val="PageNumber"/>
      </w:rPr>
      <w:instrText xml:space="preserve">PAGE  </w:instrText>
    </w:r>
    <w:r w:rsidRPr="00EC7E54">
      <w:rPr>
        <w:rStyle w:val="PageNumber"/>
      </w:rPr>
      <w:fldChar w:fldCharType="separate"/>
    </w:r>
    <w:r w:rsidR="000C5322">
      <w:rPr>
        <w:rStyle w:val="PageNumber"/>
        <w:noProof/>
      </w:rPr>
      <w:t>2</w:t>
    </w:r>
    <w:r w:rsidRPr="00EC7E54">
      <w:rPr>
        <w:rStyle w:val="PageNumber"/>
      </w:rPr>
      <w:fldChar w:fldCharType="end"/>
    </w:r>
  </w:p>
  <w:p w:rsidR="007E6D5E" w:rsidRDefault="00CC64C2" w:rsidP="007E6D5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4C2" w:rsidRDefault="00CC64C2">
      <w:r>
        <w:separator/>
      </w:r>
    </w:p>
  </w:footnote>
  <w:footnote w:type="continuationSeparator" w:id="0">
    <w:p w:rsidR="00CC64C2" w:rsidRDefault="00CC64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139"/>
    <w:multiLevelType w:val="hybridMultilevel"/>
    <w:tmpl w:val="91060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00C4100"/>
    <w:multiLevelType w:val="hybridMultilevel"/>
    <w:tmpl w:val="C24EA4F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4DA"/>
    <w:rsid w:val="00083236"/>
    <w:rsid w:val="000C5322"/>
    <w:rsid w:val="001B7DEC"/>
    <w:rsid w:val="00200CEA"/>
    <w:rsid w:val="003F5E57"/>
    <w:rsid w:val="004534AF"/>
    <w:rsid w:val="0045731A"/>
    <w:rsid w:val="004574DA"/>
    <w:rsid w:val="00502B39"/>
    <w:rsid w:val="0051321F"/>
    <w:rsid w:val="005C73E7"/>
    <w:rsid w:val="00674501"/>
    <w:rsid w:val="006A05C3"/>
    <w:rsid w:val="00780485"/>
    <w:rsid w:val="00865765"/>
    <w:rsid w:val="00870836"/>
    <w:rsid w:val="008C0333"/>
    <w:rsid w:val="00902A98"/>
    <w:rsid w:val="00905875"/>
    <w:rsid w:val="00921646"/>
    <w:rsid w:val="00942068"/>
    <w:rsid w:val="009822F7"/>
    <w:rsid w:val="009B364B"/>
    <w:rsid w:val="009C02C1"/>
    <w:rsid w:val="009F6EB1"/>
    <w:rsid w:val="00A1040C"/>
    <w:rsid w:val="00AA203A"/>
    <w:rsid w:val="00AD55FA"/>
    <w:rsid w:val="00C477A2"/>
    <w:rsid w:val="00C556A9"/>
    <w:rsid w:val="00CB6C30"/>
    <w:rsid w:val="00CC64C2"/>
    <w:rsid w:val="00CD0324"/>
    <w:rsid w:val="00D15D19"/>
    <w:rsid w:val="00DD76D9"/>
    <w:rsid w:val="00DE3BCB"/>
    <w:rsid w:val="00DF1BA4"/>
    <w:rsid w:val="00F072D9"/>
    <w:rsid w:val="00F1357B"/>
    <w:rsid w:val="00F67920"/>
    <w:rsid w:val="00FB1103"/>
    <w:rsid w:val="00FE67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4D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574DA"/>
    <w:pPr>
      <w:keepNext/>
      <w:jc w:val="center"/>
      <w:outlineLvl w:val="0"/>
    </w:pPr>
    <w:rPr>
      <w:b/>
      <w:bCs/>
      <w:sz w:val="20"/>
      <w:u w:val="single"/>
      <w:lang w:val="x-none" w:eastAsia="x-none"/>
    </w:rPr>
  </w:style>
  <w:style w:type="paragraph" w:styleId="Heading2">
    <w:name w:val="heading 2"/>
    <w:basedOn w:val="Normal"/>
    <w:next w:val="Normal"/>
    <w:link w:val="Heading2Char"/>
    <w:qFormat/>
    <w:rsid w:val="004574DA"/>
    <w:pPr>
      <w:keepNext/>
      <w:jc w:val="center"/>
      <w:outlineLvl w:val="1"/>
    </w:pPr>
    <w:rPr>
      <w:b/>
      <w:bCs/>
      <w:sz w:val="20"/>
      <w:lang w:val="x-none" w:eastAsia="x-none"/>
    </w:rPr>
  </w:style>
  <w:style w:type="paragraph" w:styleId="Heading5">
    <w:name w:val="heading 5"/>
    <w:basedOn w:val="Normal"/>
    <w:next w:val="Normal"/>
    <w:link w:val="Heading5Char"/>
    <w:qFormat/>
    <w:rsid w:val="004574DA"/>
    <w:pPr>
      <w:spacing w:before="240" w:after="60"/>
      <w:outlineLvl w:val="4"/>
    </w:pPr>
    <w:rPr>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74DA"/>
    <w:rPr>
      <w:rFonts w:ascii="Times New Roman" w:eastAsia="Times New Roman" w:hAnsi="Times New Roman" w:cs="Times New Roman"/>
      <w:b/>
      <w:bCs/>
      <w:sz w:val="20"/>
      <w:szCs w:val="24"/>
      <w:u w:val="single"/>
      <w:lang w:val="x-none" w:eastAsia="x-none"/>
    </w:rPr>
  </w:style>
  <w:style w:type="character" w:customStyle="1" w:styleId="Heading2Char">
    <w:name w:val="Heading 2 Char"/>
    <w:basedOn w:val="DefaultParagraphFont"/>
    <w:link w:val="Heading2"/>
    <w:rsid w:val="004574DA"/>
    <w:rPr>
      <w:rFonts w:ascii="Times New Roman" w:eastAsia="Times New Roman" w:hAnsi="Times New Roman" w:cs="Times New Roman"/>
      <w:b/>
      <w:bCs/>
      <w:sz w:val="20"/>
      <w:szCs w:val="24"/>
      <w:lang w:val="x-none" w:eastAsia="x-none"/>
    </w:rPr>
  </w:style>
  <w:style w:type="character" w:customStyle="1" w:styleId="Heading5Char">
    <w:name w:val="Heading 5 Char"/>
    <w:basedOn w:val="DefaultParagraphFont"/>
    <w:link w:val="Heading5"/>
    <w:rsid w:val="004574DA"/>
    <w:rPr>
      <w:rFonts w:ascii="Times New Roman" w:eastAsia="Times New Roman" w:hAnsi="Times New Roman" w:cs="Times New Roman"/>
      <w:b/>
      <w:bCs/>
      <w:i/>
      <w:iCs/>
      <w:sz w:val="26"/>
      <w:szCs w:val="26"/>
      <w:lang w:val="x-none" w:eastAsia="x-none"/>
    </w:rPr>
  </w:style>
  <w:style w:type="paragraph" w:styleId="BodyText">
    <w:name w:val="Body Text"/>
    <w:basedOn w:val="Normal"/>
    <w:link w:val="BodyTextChar"/>
    <w:rsid w:val="004574DA"/>
    <w:pPr>
      <w:jc w:val="center"/>
    </w:pPr>
    <w:rPr>
      <w:b/>
      <w:bCs/>
      <w:sz w:val="20"/>
      <w:lang w:val="x-none" w:eastAsia="x-none"/>
    </w:rPr>
  </w:style>
  <w:style w:type="character" w:customStyle="1" w:styleId="BodyTextChar">
    <w:name w:val="Body Text Char"/>
    <w:basedOn w:val="DefaultParagraphFont"/>
    <w:link w:val="BodyText"/>
    <w:rsid w:val="004574DA"/>
    <w:rPr>
      <w:rFonts w:ascii="Times New Roman" w:eastAsia="Times New Roman" w:hAnsi="Times New Roman" w:cs="Times New Roman"/>
      <w:b/>
      <w:bCs/>
      <w:sz w:val="20"/>
      <w:szCs w:val="24"/>
      <w:lang w:val="x-none" w:eastAsia="x-none"/>
    </w:rPr>
  </w:style>
  <w:style w:type="paragraph" w:styleId="Footer">
    <w:name w:val="footer"/>
    <w:basedOn w:val="Normal"/>
    <w:link w:val="FooterChar"/>
    <w:rsid w:val="004574DA"/>
    <w:pPr>
      <w:tabs>
        <w:tab w:val="center" w:pos="4320"/>
        <w:tab w:val="right" w:pos="8640"/>
      </w:tabs>
    </w:pPr>
    <w:rPr>
      <w:lang w:val="x-none" w:eastAsia="x-none"/>
    </w:rPr>
  </w:style>
  <w:style w:type="character" w:customStyle="1" w:styleId="FooterChar">
    <w:name w:val="Footer Char"/>
    <w:basedOn w:val="DefaultParagraphFont"/>
    <w:link w:val="Footer"/>
    <w:rsid w:val="004574DA"/>
    <w:rPr>
      <w:rFonts w:ascii="Times New Roman" w:eastAsia="Times New Roman" w:hAnsi="Times New Roman" w:cs="Times New Roman"/>
      <w:sz w:val="24"/>
      <w:szCs w:val="24"/>
      <w:lang w:val="x-none" w:eastAsia="x-none"/>
    </w:rPr>
  </w:style>
  <w:style w:type="character" w:styleId="PageNumber">
    <w:name w:val="page number"/>
    <w:rsid w:val="004574DA"/>
  </w:style>
  <w:style w:type="paragraph" w:styleId="NormalWeb">
    <w:name w:val="Normal (Web)"/>
    <w:basedOn w:val="Normal"/>
    <w:uiPriority w:val="99"/>
    <w:semiHidden/>
    <w:unhideWhenUsed/>
    <w:rsid w:val="004574DA"/>
    <w:pPr>
      <w:spacing w:before="100" w:beforeAutospacing="1" w:after="100" w:afterAutospacing="1"/>
    </w:pPr>
    <w:rPr>
      <w:lang w:val="vi-VN" w:eastAsia="vi-VN"/>
    </w:rPr>
  </w:style>
  <w:style w:type="paragraph" w:styleId="ListParagraph">
    <w:name w:val="List Paragraph"/>
    <w:basedOn w:val="Normal"/>
    <w:uiPriority w:val="34"/>
    <w:qFormat/>
    <w:rsid w:val="00674501"/>
    <w:pPr>
      <w:ind w:left="720"/>
      <w:contextualSpacing/>
    </w:pPr>
  </w:style>
  <w:style w:type="table" w:styleId="TableGrid">
    <w:name w:val="Table Grid"/>
    <w:basedOn w:val="TableNormal"/>
    <w:uiPriority w:val="39"/>
    <w:rsid w:val="00674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6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C30"/>
    <w:rPr>
      <w:rFonts w:ascii="Segoe UI" w:eastAsia="Times New Roman"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4D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574DA"/>
    <w:pPr>
      <w:keepNext/>
      <w:jc w:val="center"/>
      <w:outlineLvl w:val="0"/>
    </w:pPr>
    <w:rPr>
      <w:b/>
      <w:bCs/>
      <w:sz w:val="20"/>
      <w:u w:val="single"/>
      <w:lang w:val="x-none" w:eastAsia="x-none"/>
    </w:rPr>
  </w:style>
  <w:style w:type="paragraph" w:styleId="Heading2">
    <w:name w:val="heading 2"/>
    <w:basedOn w:val="Normal"/>
    <w:next w:val="Normal"/>
    <w:link w:val="Heading2Char"/>
    <w:qFormat/>
    <w:rsid w:val="004574DA"/>
    <w:pPr>
      <w:keepNext/>
      <w:jc w:val="center"/>
      <w:outlineLvl w:val="1"/>
    </w:pPr>
    <w:rPr>
      <w:b/>
      <w:bCs/>
      <w:sz w:val="20"/>
      <w:lang w:val="x-none" w:eastAsia="x-none"/>
    </w:rPr>
  </w:style>
  <w:style w:type="paragraph" w:styleId="Heading5">
    <w:name w:val="heading 5"/>
    <w:basedOn w:val="Normal"/>
    <w:next w:val="Normal"/>
    <w:link w:val="Heading5Char"/>
    <w:qFormat/>
    <w:rsid w:val="004574DA"/>
    <w:pPr>
      <w:spacing w:before="240" w:after="60"/>
      <w:outlineLvl w:val="4"/>
    </w:pPr>
    <w:rPr>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74DA"/>
    <w:rPr>
      <w:rFonts w:ascii="Times New Roman" w:eastAsia="Times New Roman" w:hAnsi="Times New Roman" w:cs="Times New Roman"/>
      <w:b/>
      <w:bCs/>
      <w:sz w:val="20"/>
      <w:szCs w:val="24"/>
      <w:u w:val="single"/>
      <w:lang w:val="x-none" w:eastAsia="x-none"/>
    </w:rPr>
  </w:style>
  <w:style w:type="character" w:customStyle="1" w:styleId="Heading2Char">
    <w:name w:val="Heading 2 Char"/>
    <w:basedOn w:val="DefaultParagraphFont"/>
    <w:link w:val="Heading2"/>
    <w:rsid w:val="004574DA"/>
    <w:rPr>
      <w:rFonts w:ascii="Times New Roman" w:eastAsia="Times New Roman" w:hAnsi="Times New Roman" w:cs="Times New Roman"/>
      <w:b/>
      <w:bCs/>
      <w:sz w:val="20"/>
      <w:szCs w:val="24"/>
      <w:lang w:val="x-none" w:eastAsia="x-none"/>
    </w:rPr>
  </w:style>
  <w:style w:type="character" w:customStyle="1" w:styleId="Heading5Char">
    <w:name w:val="Heading 5 Char"/>
    <w:basedOn w:val="DefaultParagraphFont"/>
    <w:link w:val="Heading5"/>
    <w:rsid w:val="004574DA"/>
    <w:rPr>
      <w:rFonts w:ascii="Times New Roman" w:eastAsia="Times New Roman" w:hAnsi="Times New Roman" w:cs="Times New Roman"/>
      <w:b/>
      <w:bCs/>
      <w:i/>
      <w:iCs/>
      <w:sz w:val="26"/>
      <w:szCs w:val="26"/>
      <w:lang w:val="x-none" w:eastAsia="x-none"/>
    </w:rPr>
  </w:style>
  <w:style w:type="paragraph" w:styleId="BodyText">
    <w:name w:val="Body Text"/>
    <w:basedOn w:val="Normal"/>
    <w:link w:val="BodyTextChar"/>
    <w:rsid w:val="004574DA"/>
    <w:pPr>
      <w:jc w:val="center"/>
    </w:pPr>
    <w:rPr>
      <w:b/>
      <w:bCs/>
      <w:sz w:val="20"/>
      <w:lang w:val="x-none" w:eastAsia="x-none"/>
    </w:rPr>
  </w:style>
  <w:style w:type="character" w:customStyle="1" w:styleId="BodyTextChar">
    <w:name w:val="Body Text Char"/>
    <w:basedOn w:val="DefaultParagraphFont"/>
    <w:link w:val="BodyText"/>
    <w:rsid w:val="004574DA"/>
    <w:rPr>
      <w:rFonts w:ascii="Times New Roman" w:eastAsia="Times New Roman" w:hAnsi="Times New Roman" w:cs="Times New Roman"/>
      <w:b/>
      <w:bCs/>
      <w:sz w:val="20"/>
      <w:szCs w:val="24"/>
      <w:lang w:val="x-none" w:eastAsia="x-none"/>
    </w:rPr>
  </w:style>
  <w:style w:type="paragraph" w:styleId="Footer">
    <w:name w:val="footer"/>
    <w:basedOn w:val="Normal"/>
    <w:link w:val="FooterChar"/>
    <w:rsid w:val="004574DA"/>
    <w:pPr>
      <w:tabs>
        <w:tab w:val="center" w:pos="4320"/>
        <w:tab w:val="right" w:pos="8640"/>
      </w:tabs>
    </w:pPr>
    <w:rPr>
      <w:lang w:val="x-none" w:eastAsia="x-none"/>
    </w:rPr>
  </w:style>
  <w:style w:type="character" w:customStyle="1" w:styleId="FooterChar">
    <w:name w:val="Footer Char"/>
    <w:basedOn w:val="DefaultParagraphFont"/>
    <w:link w:val="Footer"/>
    <w:rsid w:val="004574DA"/>
    <w:rPr>
      <w:rFonts w:ascii="Times New Roman" w:eastAsia="Times New Roman" w:hAnsi="Times New Roman" w:cs="Times New Roman"/>
      <w:sz w:val="24"/>
      <w:szCs w:val="24"/>
      <w:lang w:val="x-none" w:eastAsia="x-none"/>
    </w:rPr>
  </w:style>
  <w:style w:type="character" w:styleId="PageNumber">
    <w:name w:val="page number"/>
    <w:rsid w:val="004574DA"/>
  </w:style>
  <w:style w:type="paragraph" w:styleId="NormalWeb">
    <w:name w:val="Normal (Web)"/>
    <w:basedOn w:val="Normal"/>
    <w:uiPriority w:val="99"/>
    <w:semiHidden/>
    <w:unhideWhenUsed/>
    <w:rsid w:val="004574DA"/>
    <w:pPr>
      <w:spacing w:before="100" w:beforeAutospacing="1" w:after="100" w:afterAutospacing="1"/>
    </w:pPr>
    <w:rPr>
      <w:lang w:val="vi-VN" w:eastAsia="vi-VN"/>
    </w:rPr>
  </w:style>
  <w:style w:type="paragraph" w:styleId="ListParagraph">
    <w:name w:val="List Paragraph"/>
    <w:basedOn w:val="Normal"/>
    <w:uiPriority w:val="34"/>
    <w:qFormat/>
    <w:rsid w:val="00674501"/>
    <w:pPr>
      <w:ind w:left="720"/>
      <w:contextualSpacing/>
    </w:pPr>
  </w:style>
  <w:style w:type="table" w:styleId="TableGrid">
    <w:name w:val="Table Grid"/>
    <w:basedOn w:val="TableNormal"/>
    <w:uiPriority w:val="39"/>
    <w:rsid w:val="00674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6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C30"/>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E9A4AC-6F6A-46EF-B6E3-7CECC9C9E35C}"/>
</file>

<file path=customXml/itemProps2.xml><?xml version="1.0" encoding="utf-8"?>
<ds:datastoreItem xmlns:ds="http://schemas.openxmlformats.org/officeDocument/2006/customXml" ds:itemID="{6A71C967-3F88-45A4-AB69-43F3E282CA06}"/>
</file>

<file path=customXml/itemProps3.xml><?xml version="1.0" encoding="utf-8"?>
<ds:datastoreItem xmlns:ds="http://schemas.openxmlformats.org/officeDocument/2006/customXml" ds:itemID="{3654B285-A7EF-4D7C-9F4B-9C6DE7E1EEFD}"/>
</file>

<file path=customXml/itemProps4.xml><?xml version="1.0" encoding="utf-8"?>
<ds:datastoreItem xmlns:ds="http://schemas.openxmlformats.org/officeDocument/2006/customXml" ds:itemID="{E58B82AC-BA54-48A6-A5D6-5BEE88B08E81}"/>
</file>

<file path=docProps/app.xml><?xml version="1.0" encoding="utf-8"?>
<Properties xmlns="http://schemas.openxmlformats.org/officeDocument/2006/extended-properties" xmlns:vt="http://schemas.openxmlformats.org/officeDocument/2006/docPropsVTypes">
  <Template>Normal</Template>
  <TotalTime>556</TotalTime>
  <Pages>6</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VietNam.Com</Company>
  <LinksUpToDate>false</LinksUpToDate>
  <CharactersWithSpaces>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18</cp:revision>
  <cp:lastPrinted>2020-04-08T08:51:00Z</cp:lastPrinted>
  <dcterms:created xsi:type="dcterms:W3CDTF">2020-03-17T04:43:00Z</dcterms:created>
  <dcterms:modified xsi:type="dcterms:W3CDTF">2020-05-05T08:58:00Z</dcterms:modified>
</cp:coreProperties>
</file>