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drawings/drawing2.xml" ContentType="application/vnd.openxmlformats-officedocument.drawingml.chartshape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BAFBC2" w14:textId="41FF9211" w:rsidR="00DA442B" w:rsidRDefault="00DA442B" w:rsidP="00273376">
      <w:pPr>
        <w:spacing w:after="120" w:line="312" w:lineRule="auto"/>
        <w:jc w:val="center"/>
        <w:rPr>
          <w:rFonts w:asciiTheme="minorHAnsi" w:hAnsiTheme="minorHAnsi" w:cstheme="minorHAnsi"/>
          <w:b/>
          <w:caps/>
          <w:color w:val="0070C0"/>
        </w:rPr>
      </w:pPr>
      <w:r>
        <w:rPr>
          <w:rFonts w:ascii="Cambria" w:hAnsi="Cambria"/>
          <w:caps/>
          <w:noProof/>
        </w:rPr>
        <mc:AlternateContent>
          <mc:Choice Requires="wpg">
            <w:drawing>
              <wp:anchor distT="0" distB="0" distL="114300" distR="114300" simplePos="0" relativeHeight="251635200" behindDoc="0" locked="0" layoutInCell="1" allowOverlap="1" wp14:anchorId="62A2D559" wp14:editId="13B466EC">
                <wp:simplePos x="0" y="0"/>
                <wp:positionH relativeFrom="column">
                  <wp:posOffset>65405</wp:posOffset>
                </wp:positionH>
                <wp:positionV relativeFrom="paragraph">
                  <wp:posOffset>-375285</wp:posOffset>
                </wp:positionV>
                <wp:extent cx="5680075" cy="375285"/>
                <wp:effectExtent l="0" t="0" r="0" b="5715"/>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0075" cy="375285"/>
                          <a:chOff x="1434" y="290"/>
                          <a:chExt cx="8945" cy="591"/>
                        </a:xfrm>
                      </wpg:grpSpPr>
                      <pic:pic xmlns:pic="http://schemas.openxmlformats.org/drawingml/2006/picture">
                        <pic:nvPicPr>
                          <pic:cNvPr id="12"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434" y="363"/>
                            <a:ext cx="1746" cy="5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1" descr="bluehorizontalnota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4245" y="438"/>
                            <a:ext cx="1664" cy="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 name="Picture 19" descr="MARD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457" y="309"/>
                            <a:ext cx="504" cy="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 name="Picture 7" descr="SNV log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6164" y="405"/>
                            <a:ext cx="742" cy="4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Picture 8" descr="redcross-log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7258" y="383"/>
                            <a:ext cx="1268" cy="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 name="Picture 9" descr="VNRC smal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8800" y="290"/>
                            <a:ext cx="550" cy="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 name="Picture 10" descr="SRD log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9595" y="378"/>
                            <a:ext cx="784" cy="4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27C9CB9" id="Group 10" o:spid="_x0000_s1026" style="position:absolute;margin-left:5.15pt;margin-top:-29.55pt;width:447.25pt;height:29.55pt;z-index:251635200" coordorigin="1434,290" coordsize="8945,59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434;top:363;width:1746;height:5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MKtXAAAAA2wAAAA8AAABkcnMvZG93bnJldi54bWxET99rwjAQfhf8H8INfNN0OmR0RhmCo4+z&#10;Cu7xaM6mW3OpSdZ2/70ZDPZ2H9/P2+xG24qefGgcK3hcZCCIK6cbrhWcT4f5M4gQkTW2jknBDwXY&#10;baeTDebaDXykvoy1SCEcclRgYuxyKUNlyGJYuI44cVfnLcYEfS21xyGF21Yus2wtLTacGgx2tDdU&#10;fZXfVkH4qKX5xEvhV837vn27Pt3MwSk1exhfX0BEGuO/+M9d6DR/Cb+/pAPk9g4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Ewq1cAAAADbAAAADwAAAAAAAAAAAAAAAACfAgAA&#10;ZHJzL2Rvd25yZXYueG1sUEsFBgAAAAAEAAQA9wAAAIwDAAAAAA==&#10;">
                  <v:imagedata r:id="rId16" o:title=""/>
                </v:shape>
                <v:shape id="Picture 1" o:spid="_x0000_s1028" type="#_x0000_t75" alt="bluehorizontalnotag" style="position:absolute;left:4245;top:438;width:1664;height:3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pzVOTEAAAA2wAAAA8AAABkcnMvZG93bnJldi54bWxEj0FrwkAQhe9C/8MyBW+6qaC2qatEQRHs&#10;RdsfMMlOk9DsbMiuJu2vdw5CbzO8N+99s9oMrlE36kLt2cDLNAFFXHhbc2ng63M/eQUVIrLFxjMZ&#10;+KUAm/XTaIWp9T2f6XaJpZIQDikaqGJsU61DUZHDMPUtsWjfvnMYZe1KbTvsJdw1epYkC+2wZmmo&#10;sKVdRcXP5eoMzE/57MOe9tl2iXm+/Hvr++KQGTN+HrJ3UJGG+G9+XB+t4Aus/CID6P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pzVOTEAAAA2wAAAA8AAAAAAAAAAAAAAAAA&#10;nwIAAGRycy9kb3ducmV2LnhtbFBLBQYAAAAABAAEAPcAAACQAwAAAAA=&#10;">
                  <v:imagedata r:id="rId17" o:title="bluehorizontalnotag"/>
                </v:shape>
                <v:shape id="Picture 19" o:spid="_x0000_s1029" type="#_x0000_t75" alt="MARD logo" style="position:absolute;left:3457;top:309;width:504;height: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Ka1lHEAAAA2wAAAA8AAABkcnMvZG93bnJldi54bWxEj91qwkAUhO8LfYflFLyrG1MsEl2lFNOI&#10;eOPPAxyyxyQ2ezbdXTW+vSsIvRxm5htmtuhNKy7kfGNZwWiYgCAurW64UnDY5+8TED4ga2wtk4Ib&#10;eVjMX19mmGl75S1ddqESEcI+QwV1CF0mpS9rMuiHtiOO3tE6gyFKV0nt8BrhppVpknxKgw3HhRo7&#10;+q6p/N2djYKm+lm68UfR/eWbTV6cimQ9woNSg7f+awoiUB/+w8/2SitIU3h8iT9Azu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Ka1lHEAAAA2wAAAA8AAAAAAAAAAAAAAAAA&#10;nwIAAGRycy9kb3ducmV2LnhtbFBLBQYAAAAABAAEAPcAAACQAwAAAAA=&#10;">
                  <v:imagedata r:id="rId18" o:title="MARD logo"/>
                </v:shape>
                <v:shape id="Picture 7" o:spid="_x0000_s1030" type="#_x0000_t75" alt="SNV logo" style="position:absolute;left:6164;top:405;width:742;height: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caKTDAAAA2wAAAA8AAABkcnMvZG93bnJldi54bWxEj9FqwkAURN+F/sNyC33TjbGIRlcpgtKK&#10;L0Y/4Jq9JrG7d0N2q+nfu4Lg4zAzZ5j5srNGXKn1tWMFw0ECgrhwuuZSwfGw7k9A+ICs0TgmBf/k&#10;Ybl4680x0+7Ge7rmoRQRwj5DBVUITSalLyqy6AeuIY7e2bUWQ5RtKXWLtwi3RqZJMpYWa44LFTa0&#10;qqj4zf+sgt3neMgmXV+m+XZTbn78amROtVIf793XDESgLrzCz/a3VpCO4PEl/gC5uA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FxopMMAAADbAAAADwAAAAAAAAAAAAAAAACf&#10;AgAAZHJzL2Rvd25yZXYueG1sUEsFBgAAAAAEAAQA9wAAAI8DAAAAAA==&#10;">
                  <v:imagedata r:id="rId19" o:title="SNV logo"/>
                </v:shape>
                <v:shape id="Picture 8" o:spid="_x0000_s1031" type="#_x0000_t75" alt="redcross-logo" style="position:absolute;left:7258;top:383;width:1268;height:4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FzujDAAAA2wAAAA8AAABkcnMvZG93bnJldi54bWxEj0+LwjAUxO/CfofwFrxpuj0UqUYR2cU/&#10;LIWqeH40z7bYvHSbqPXbbwTB4zAzv2Fmi9404kadqy0r+BpHIIgLq2suFRwPP6MJCOeRNTaWScGD&#10;HCzmH4MZptreOafb3pciQNilqKDyvk2ldEVFBt3YtsTBO9vOoA+yK6Xu8B7gppFxFCXSYM1hocKW&#10;VhUVl/3VKMhzyd/n7e+pTOJd9ndZZ+6wy5QafvbLKQhPvX+HX+2NVhAn8PwSfoCc/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8XO6MMAAADbAAAADwAAAAAAAAAAAAAAAACf&#10;AgAAZHJzL2Rvd25yZXYueG1sUEsFBgAAAAAEAAQA9wAAAI8DAAAAAA==&#10;">
                  <v:imagedata r:id="rId20" o:title="redcross-logo"/>
                </v:shape>
                <v:shape id="Picture 9" o:spid="_x0000_s1032" type="#_x0000_t75" alt="VNRC small" style="position:absolute;left:8800;top:290;width:550;height:5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8WFTCAAAA2wAAAA8AAABkcnMvZG93bnJldi54bWw0T1trwjAUfh/4H8IRfJupIiqdUYYXmC/C&#10;rAh9OzRnTVlzUppoO3/9MpiP351vteltLe7U+sqxgsk4AUFcOF1xqeCSHV6XIHxA1lg7JgU/5GGz&#10;HrysMNWu40+6n0MpYgn7FBWYEJpUSl8YsujHriGO2pdrLYYI21LqFrtYbms5TZK5tFhxXDDY0NZQ&#10;8X2+WQV5d8Ij3fLHrLguwtbss0d+2ik1GvbvbyAC9ZF8mv/TH1rBdAF/X+IPkO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j/FhUwgAAANsAAAAPAAAAAAAAAAAAAAAAAJ8C&#10;AABkcnMvZG93bnJldi54bWxQSwUGAAAAAAQABAD3AAAAjgMAAAAA&#10;">
                  <v:imagedata r:id="rId21" o:title="VNRC small"/>
                </v:shape>
                <v:shape id="Picture 10" o:spid="_x0000_s1033" type="#_x0000_t75" alt="SRD logo" style="position:absolute;left:9595;top:378;width:784;height: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55R7G+AAAA2wAAAA8AAABkcnMvZG93bnJldi54bWxET0tuwjAQ3VfiDtYgddc4sKjaEIMQEiLb&#10;pD3AKB6SQDw2tknS29eLSl0+vX95WMwoJvJhsKxgk+UgiFurB+4UfH+d3z5AhIiscbRMCn4owGG/&#10;eimx0HbmmqYmdiKFcChQQR+jK6QMbU8GQ2YdceKu1huMCfpOao9zCjej3Ob5uzQ4cGro0dGpp/be&#10;PI2CTx83Vla1eTSX2zwF68732Sn1ul6OOxCRlvgv/nNXWsE2jU1f0g+Q+1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I55R7G+AAAA2wAAAA8AAAAAAAAAAAAAAAAAnwIAAGRy&#10;cy9kb3ducmV2LnhtbFBLBQYAAAAABAAEAPcAAACKAwAAAAA=&#10;">
                  <v:imagedata r:id="rId22" o:title="SRD logo"/>
                </v:shape>
              </v:group>
            </w:pict>
          </mc:Fallback>
        </mc:AlternateContent>
      </w:r>
    </w:p>
    <w:p w14:paraId="15594727" w14:textId="77777777" w:rsidR="00DA442B" w:rsidRDefault="00DA442B" w:rsidP="00273376">
      <w:pPr>
        <w:spacing w:after="120" w:line="312" w:lineRule="auto"/>
        <w:jc w:val="center"/>
        <w:rPr>
          <w:rFonts w:asciiTheme="minorHAnsi" w:hAnsiTheme="minorHAnsi" w:cstheme="minorHAnsi"/>
          <w:b/>
          <w:caps/>
          <w:color w:val="0070C0"/>
        </w:rPr>
      </w:pPr>
    </w:p>
    <w:p w14:paraId="61396766" w14:textId="27389D84" w:rsidR="00273376" w:rsidRDefault="00273376" w:rsidP="00273376">
      <w:pPr>
        <w:spacing w:after="120" w:line="312" w:lineRule="auto"/>
        <w:jc w:val="center"/>
        <w:rPr>
          <w:szCs w:val="24"/>
        </w:rPr>
      </w:pPr>
      <w:r w:rsidRPr="00013E0D">
        <w:rPr>
          <w:rFonts w:asciiTheme="minorHAnsi" w:hAnsiTheme="minorHAnsi" w:cstheme="minorHAnsi"/>
          <w:b/>
          <w:caps/>
          <w:color w:val="0070C0"/>
        </w:rPr>
        <w:t>Vietnam Forests and Deltas Program</w:t>
      </w:r>
    </w:p>
    <w:p w14:paraId="1889892A" w14:textId="5D1925A6" w:rsidR="005632B4" w:rsidRPr="00273376" w:rsidRDefault="005632B4" w:rsidP="005632B4">
      <w:pPr>
        <w:pStyle w:val="StyleLatinArial22ptBoldCenteredBefore18pt"/>
        <w:jc w:val="right"/>
        <w:rPr>
          <w:color w:val="auto"/>
          <w:lang w:val="en-GB"/>
        </w:rPr>
      </w:pPr>
    </w:p>
    <w:p w14:paraId="6F5FBD4A" w14:textId="77777777" w:rsidR="005632B4" w:rsidRPr="00273376" w:rsidRDefault="005632B4" w:rsidP="005632B4">
      <w:pPr>
        <w:pStyle w:val="StyleLatinArial22ptBoldCenteredBefore18pt"/>
        <w:jc w:val="right"/>
        <w:rPr>
          <w:color w:val="auto"/>
          <w:lang w:val="en-GB"/>
        </w:rPr>
      </w:pPr>
    </w:p>
    <w:p w14:paraId="70672863" w14:textId="1706D8D9" w:rsidR="007777C6" w:rsidRPr="002B69F6" w:rsidRDefault="007777C6" w:rsidP="007777C6">
      <w:pPr>
        <w:pBdr>
          <w:bottom w:val="single" w:sz="4" w:space="1" w:color="auto"/>
        </w:pBdr>
        <w:spacing w:after="120" w:line="312" w:lineRule="auto"/>
        <w:jc w:val="center"/>
        <w:rPr>
          <w:rFonts w:ascii="Arial" w:hAnsi="Arial" w:cs="Arial"/>
          <w:color w:val="0070C0"/>
          <w:sz w:val="64"/>
          <w:szCs w:val="32"/>
        </w:rPr>
      </w:pPr>
      <w:r w:rsidRPr="002B69F6">
        <w:rPr>
          <w:rFonts w:ascii="Arial" w:hAnsi="Arial" w:cs="Arial"/>
          <w:color w:val="0070C0"/>
          <w:sz w:val="64"/>
          <w:szCs w:val="32"/>
        </w:rPr>
        <w:t xml:space="preserve">A </w:t>
      </w:r>
      <w:r>
        <w:rPr>
          <w:rFonts w:ascii="Arial" w:hAnsi="Arial" w:cs="Arial"/>
          <w:color w:val="0070C0"/>
          <w:sz w:val="64"/>
          <w:szCs w:val="32"/>
        </w:rPr>
        <w:t>FIELD</w:t>
      </w:r>
      <w:r w:rsidRPr="002B69F6">
        <w:rPr>
          <w:rFonts w:ascii="Arial" w:hAnsi="Arial" w:cs="Arial"/>
          <w:color w:val="0070C0"/>
          <w:sz w:val="64"/>
          <w:szCs w:val="32"/>
        </w:rPr>
        <w:t xml:space="preserve"> REPORT</w:t>
      </w:r>
    </w:p>
    <w:p w14:paraId="7CF23E3E" w14:textId="744ADBD0" w:rsidR="007777C6" w:rsidRDefault="007777C6" w:rsidP="007777C6">
      <w:pPr>
        <w:spacing w:after="120" w:line="312" w:lineRule="auto"/>
        <w:jc w:val="center"/>
        <w:rPr>
          <w:rFonts w:ascii="Arial" w:hAnsi="Arial" w:cs="Arial"/>
          <w:sz w:val="44"/>
          <w:szCs w:val="32"/>
        </w:rPr>
      </w:pPr>
      <w:r>
        <w:rPr>
          <w:rFonts w:ascii="Arial" w:hAnsi="Arial" w:cs="Arial"/>
          <w:sz w:val="44"/>
          <w:szCs w:val="32"/>
        </w:rPr>
        <w:t>FUELWOOD VALUE CHAIN ASSESSMENT</w:t>
      </w:r>
    </w:p>
    <w:p w14:paraId="40853F12" w14:textId="53F4D5EA" w:rsidR="007777C6" w:rsidRPr="002B69F6" w:rsidRDefault="007777C6" w:rsidP="007777C6">
      <w:pPr>
        <w:spacing w:after="120" w:line="312" w:lineRule="auto"/>
        <w:jc w:val="center"/>
        <w:rPr>
          <w:rFonts w:ascii="Arial" w:hAnsi="Arial" w:cs="Arial"/>
          <w:sz w:val="44"/>
          <w:szCs w:val="32"/>
        </w:rPr>
      </w:pPr>
      <w:r>
        <w:rPr>
          <w:rFonts w:ascii="Arial" w:hAnsi="Arial" w:cs="Arial"/>
          <w:sz w:val="44"/>
          <w:szCs w:val="32"/>
        </w:rPr>
        <w:t>IN THANH HOA &amp; NGHE AN PROVINCES</w:t>
      </w:r>
    </w:p>
    <w:p w14:paraId="52D17EF6" w14:textId="77777777" w:rsidR="007777C6" w:rsidRDefault="007777C6" w:rsidP="007777C6">
      <w:pPr>
        <w:spacing w:after="120" w:line="312" w:lineRule="auto"/>
        <w:rPr>
          <w:szCs w:val="24"/>
        </w:rPr>
      </w:pPr>
    </w:p>
    <w:p w14:paraId="4A009303" w14:textId="77777777" w:rsidR="007777C6" w:rsidRDefault="007777C6" w:rsidP="007777C6">
      <w:pPr>
        <w:spacing w:after="120" w:line="312" w:lineRule="auto"/>
        <w:rPr>
          <w:szCs w:val="24"/>
        </w:rPr>
      </w:pPr>
    </w:p>
    <w:p w14:paraId="1314A64C" w14:textId="2B3581E4" w:rsidR="007777C6" w:rsidRPr="002B69F6" w:rsidRDefault="007777C6" w:rsidP="007777C6">
      <w:pPr>
        <w:jc w:val="center"/>
        <w:rPr>
          <w:rFonts w:ascii="Arial" w:hAnsi="Arial" w:cs="Arial"/>
          <w:b/>
          <w:szCs w:val="24"/>
        </w:rPr>
      </w:pPr>
      <w:r w:rsidRPr="002B69F6">
        <w:rPr>
          <w:rFonts w:ascii="Arial" w:hAnsi="Arial" w:cs="Arial"/>
          <w:b/>
          <w:szCs w:val="24"/>
        </w:rPr>
        <w:t xml:space="preserve">Prepared by </w:t>
      </w:r>
      <w:r w:rsidR="00467300">
        <w:rPr>
          <w:rFonts w:ascii="Arial" w:hAnsi="Arial" w:cs="Arial"/>
          <w:b/>
          <w:szCs w:val="24"/>
        </w:rPr>
        <w:t>Do Hong Anh, Hoang Xuan Ty, Hoang Viet Anh</w:t>
      </w:r>
    </w:p>
    <w:p w14:paraId="1A3C5AAC" w14:textId="23802D1C" w:rsidR="007777C6" w:rsidRPr="002B69F6" w:rsidRDefault="006F3BC5" w:rsidP="007777C6">
      <w:pPr>
        <w:jc w:val="center"/>
        <w:rPr>
          <w:rFonts w:ascii="Arial" w:hAnsi="Arial" w:cs="Arial"/>
          <w:b/>
          <w:szCs w:val="24"/>
        </w:rPr>
      </w:pPr>
      <w:r>
        <w:rPr>
          <w:rFonts w:ascii="Arial" w:hAnsi="Arial" w:cs="Arial"/>
          <w:b/>
          <w:szCs w:val="24"/>
        </w:rPr>
        <w:t xml:space="preserve">Submission date: </w:t>
      </w:r>
      <w:r w:rsidR="001313FD">
        <w:rPr>
          <w:rFonts w:ascii="Arial" w:hAnsi="Arial" w:cs="Arial"/>
          <w:b/>
          <w:szCs w:val="24"/>
        </w:rPr>
        <w:t>7</w:t>
      </w:r>
      <w:r w:rsidR="00467300">
        <w:rPr>
          <w:rFonts w:ascii="Arial" w:hAnsi="Arial" w:cs="Arial"/>
          <w:b/>
          <w:szCs w:val="24"/>
        </w:rPr>
        <w:t>/1</w:t>
      </w:r>
      <w:r w:rsidR="001313FD">
        <w:rPr>
          <w:rFonts w:ascii="Arial" w:hAnsi="Arial" w:cs="Arial"/>
          <w:b/>
          <w:szCs w:val="24"/>
        </w:rPr>
        <w:t>1</w:t>
      </w:r>
      <w:r w:rsidR="00467300">
        <w:rPr>
          <w:rFonts w:ascii="Arial" w:hAnsi="Arial" w:cs="Arial"/>
          <w:b/>
          <w:szCs w:val="24"/>
        </w:rPr>
        <w:t>/2014</w:t>
      </w:r>
    </w:p>
    <w:p w14:paraId="186F40A5" w14:textId="77777777" w:rsidR="007777C6" w:rsidRPr="002B69F6" w:rsidRDefault="007777C6" w:rsidP="007777C6">
      <w:pPr>
        <w:spacing w:after="120" w:line="312" w:lineRule="auto"/>
        <w:rPr>
          <w:b/>
          <w:szCs w:val="24"/>
        </w:rPr>
      </w:pPr>
    </w:p>
    <w:p w14:paraId="46EDA017" w14:textId="77777777" w:rsidR="005632B4" w:rsidRPr="00273376" w:rsidRDefault="005632B4" w:rsidP="005632B4">
      <w:pPr>
        <w:pStyle w:val="StyleLatinArial22ptBoldCenteredBefore18pt"/>
        <w:jc w:val="right"/>
        <w:rPr>
          <w:color w:val="auto"/>
          <w:lang w:val="en-GB"/>
        </w:rPr>
      </w:pPr>
    </w:p>
    <w:p w14:paraId="50BB6573" w14:textId="77777777" w:rsidR="005632B4" w:rsidRPr="002418B1" w:rsidRDefault="005632B4" w:rsidP="005632B4">
      <w:pPr>
        <w:jc w:val="right"/>
      </w:pPr>
    </w:p>
    <w:p w14:paraId="4CEE2871" w14:textId="77777777" w:rsidR="005632B4" w:rsidRDefault="005632B4" w:rsidP="005632B4"/>
    <w:p w14:paraId="67924B0C" w14:textId="77777777" w:rsidR="005632B4" w:rsidRPr="002418B1" w:rsidRDefault="005632B4" w:rsidP="005632B4"/>
    <w:p w14:paraId="6B5C640C" w14:textId="77777777" w:rsidR="005632B4" w:rsidRDefault="005632B4" w:rsidP="005632B4">
      <w:pPr>
        <w:jc w:val="right"/>
        <w:rPr>
          <w:rFonts w:ascii="Arial" w:hAnsi="Arial" w:cs="Arial"/>
        </w:rPr>
      </w:pPr>
    </w:p>
    <w:p w14:paraId="5276FF71" w14:textId="77777777" w:rsidR="005632B4" w:rsidRDefault="005632B4" w:rsidP="005632B4">
      <w:pPr>
        <w:jc w:val="right"/>
        <w:rPr>
          <w:rFonts w:ascii="Arial" w:hAnsi="Arial" w:cs="Arial"/>
        </w:rPr>
      </w:pPr>
    </w:p>
    <w:p w14:paraId="3A327F39" w14:textId="77777777" w:rsidR="005632B4" w:rsidRDefault="005632B4" w:rsidP="005632B4">
      <w:pPr>
        <w:jc w:val="right"/>
        <w:rPr>
          <w:rFonts w:ascii="Arial" w:hAnsi="Arial" w:cs="Arial"/>
        </w:rPr>
      </w:pPr>
    </w:p>
    <w:p w14:paraId="3E477A22" w14:textId="77777777" w:rsidR="005632B4" w:rsidRDefault="005632B4" w:rsidP="005632B4">
      <w:pPr>
        <w:jc w:val="right"/>
        <w:rPr>
          <w:rFonts w:ascii="Arial" w:hAnsi="Arial" w:cs="Arial"/>
        </w:rPr>
      </w:pPr>
    </w:p>
    <w:p w14:paraId="57254EAE" w14:textId="77777777" w:rsidR="005632B4" w:rsidRDefault="005632B4" w:rsidP="005632B4">
      <w:pPr>
        <w:jc w:val="right"/>
        <w:rPr>
          <w:rFonts w:ascii="Arial" w:hAnsi="Arial" w:cs="Arial"/>
        </w:rPr>
      </w:pPr>
    </w:p>
    <w:p w14:paraId="4D484B5E" w14:textId="77777777" w:rsidR="005632B4" w:rsidRDefault="005632B4" w:rsidP="005632B4">
      <w:pPr>
        <w:jc w:val="right"/>
        <w:rPr>
          <w:rFonts w:ascii="Arial" w:hAnsi="Arial" w:cs="Arial"/>
        </w:rPr>
      </w:pPr>
    </w:p>
    <w:p w14:paraId="69802D0A" w14:textId="2881FFD1" w:rsidR="005632B4" w:rsidRPr="000874CA" w:rsidRDefault="00654FE8" w:rsidP="000874CA">
      <w:pPr>
        <w:spacing w:after="160" w:line="259" w:lineRule="auto"/>
        <w:jc w:val="left"/>
        <w:rPr>
          <w:rFonts w:cs="Arial"/>
          <w:i/>
          <w:sz w:val="20"/>
        </w:rPr>
      </w:pPr>
      <w:r w:rsidRPr="00417B70">
        <w:rPr>
          <w:rFonts w:cs="Arial"/>
          <w:i/>
          <w:sz w:val="20"/>
        </w:rPr>
        <w:t>This publication is made possible by the generous support of the American people through the United States Agency for International Development (USAID). The contents are the responsibility of Vietnam Forests and Deltas Program and do not necessarily reflect the views of USAID or the United States Government.</w:t>
      </w:r>
    </w:p>
    <w:p w14:paraId="6E7DE892" w14:textId="77777777" w:rsidR="00780D1A" w:rsidRPr="00654FE8" w:rsidRDefault="00780D1A">
      <w:pPr>
        <w:spacing w:before="0" w:after="200" w:line="276" w:lineRule="auto"/>
        <w:jc w:val="left"/>
        <w:rPr>
          <w:lang w:val="en-GB"/>
        </w:rPr>
        <w:sectPr w:rsidR="00780D1A" w:rsidRPr="00654FE8" w:rsidSect="00EE0B4C">
          <w:footerReference w:type="default" r:id="rId23"/>
          <w:pgSz w:w="11909" w:h="16834" w:code="9"/>
          <w:pgMar w:top="1260" w:right="1379" w:bottom="1170" w:left="1440" w:header="720" w:footer="435" w:gutter="0"/>
          <w:cols w:space="720"/>
          <w:docGrid w:linePitch="360"/>
        </w:sectPr>
      </w:pPr>
    </w:p>
    <w:sdt>
      <w:sdtPr>
        <w:rPr>
          <w:rFonts w:ascii="Times New Roman" w:eastAsiaTheme="minorHAnsi" w:hAnsi="Times New Roman" w:cstheme="minorBidi"/>
          <w:b/>
          <w:color w:val="auto"/>
          <w:sz w:val="24"/>
          <w:szCs w:val="22"/>
        </w:rPr>
        <w:id w:val="580108942"/>
        <w:docPartObj>
          <w:docPartGallery w:val="Table of Contents"/>
          <w:docPartUnique/>
        </w:docPartObj>
      </w:sdtPr>
      <w:sdtEndPr>
        <w:rPr>
          <w:bCs/>
          <w:noProof/>
        </w:rPr>
      </w:sdtEndPr>
      <w:sdtContent>
        <w:p w14:paraId="0BAD04A1" w14:textId="6B266C5D" w:rsidR="005632B4" w:rsidRDefault="008D0C4E" w:rsidP="008D0C4E">
          <w:pPr>
            <w:pStyle w:val="TOCHeading"/>
            <w:jc w:val="center"/>
            <w:rPr>
              <w:b/>
            </w:rPr>
          </w:pPr>
          <w:r>
            <w:rPr>
              <w:b/>
            </w:rPr>
            <w:t>CONTENTS</w:t>
          </w:r>
        </w:p>
        <w:p w14:paraId="53C716A2" w14:textId="77777777" w:rsidR="000C025D" w:rsidRDefault="005632B4">
          <w:pPr>
            <w:pStyle w:val="TOC1"/>
            <w:tabs>
              <w:tab w:val="right" w:leader="dot" w:pos="9530"/>
            </w:tabs>
            <w:rPr>
              <w:rFonts w:asciiTheme="minorHAnsi" w:eastAsiaTheme="minorEastAsia" w:hAnsiTheme="minorHAnsi"/>
              <w:noProof/>
              <w:sz w:val="22"/>
              <w:lang w:val="en-GB" w:eastAsia="en-GB"/>
            </w:rPr>
          </w:pPr>
          <w:r>
            <w:fldChar w:fldCharType="begin"/>
          </w:r>
          <w:r>
            <w:instrText xml:space="preserve"> TOC \o "1-3" \h \z \u </w:instrText>
          </w:r>
          <w:r>
            <w:fldChar w:fldCharType="separate"/>
          </w:r>
          <w:hyperlink w:anchor="_Toc402727649" w:history="1">
            <w:r w:rsidR="000C025D" w:rsidRPr="008B10BF">
              <w:rPr>
                <w:rStyle w:val="Hyperlink"/>
                <w:noProof/>
              </w:rPr>
              <w:t>Executive Summary</w:t>
            </w:r>
            <w:r w:rsidR="000C025D">
              <w:rPr>
                <w:noProof/>
                <w:webHidden/>
              </w:rPr>
              <w:tab/>
            </w:r>
            <w:r w:rsidR="000C025D">
              <w:rPr>
                <w:noProof/>
                <w:webHidden/>
              </w:rPr>
              <w:fldChar w:fldCharType="begin"/>
            </w:r>
            <w:r w:rsidR="000C025D">
              <w:rPr>
                <w:noProof/>
                <w:webHidden/>
              </w:rPr>
              <w:instrText xml:space="preserve"> PAGEREF _Toc402727649 \h </w:instrText>
            </w:r>
            <w:r w:rsidR="000C025D">
              <w:rPr>
                <w:noProof/>
                <w:webHidden/>
              </w:rPr>
            </w:r>
            <w:r w:rsidR="000C025D">
              <w:rPr>
                <w:noProof/>
                <w:webHidden/>
              </w:rPr>
              <w:fldChar w:fldCharType="separate"/>
            </w:r>
            <w:r w:rsidR="000C025D">
              <w:rPr>
                <w:noProof/>
                <w:webHidden/>
              </w:rPr>
              <w:t>1</w:t>
            </w:r>
            <w:r w:rsidR="000C025D">
              <w:rPr>
                <w:noProof/>
                <w:webHidden/>
              </w:rPr>
              <w:fldChar w:fldCharType="end"/>
            </w:r>
          </w:hyperlink>
        </w:p>
        <w:p w14:paraId="17BC261C" w14:textId="77777777" w:rsidR="000C025D" w:rsidRDefault="006105C1">
          <w:pPr>
            <w:pStyle w:val="TOC1"/>
            <w:tabs>
              <w:tab w:val="right" w:leader="dot" w:pos="9530"/>
            </w:tabs>
            <w:rPr>
              <w:rFonts w:asciiTheme="minorHAnsi" w:eastAsiaTheme="minorEastAsia" w:hAnsiTheme="minorHAnsi"/>
              <w:noProof/>
              <w:sz w:val="22"/>
              <w:lang w:val="en-GB" w:eastAsia="en-GB"/>
            </w:rPr>
          </w:pPr>
          <w:hyperlink w:anchor="_Toc402727650" w:history="1">
            <w:r w:rsidR="000C025D" w:rsidRPr="008B10BF">
              <w:rPr>
                <w:rStyle w:val="Hyperlink"/>
                <w:noProof/>
              </w:rPr>
              <w:t>Selected definitions of terms used in this report</w:t>
            </w:r>
            <w:r w:rsidR="000C025D">
              <w:rPr>
                <w:noProof/>
                <w:webHidden/>
              </w:rPr>
              <w:tab/>
            </w:r>
            <w:r w:rsidR="000C025D">
              <w:rPr>
                <w:noProof/>
                <w:webHidden/>
              </w:rPr>
              <w:fldChar w:fldCharType="begin"/>
            </w:r>
            <w:r w:rsidR="000C025D">
              <w:rPr>
                <w:noProof/>
                <w:webHidden/>
              </w:rPr>
              <w:instrText xml:space="preserve"> PAGEREF _Toc402727650 \h </w:instrText>
            </w:r>
            <w:r w:rsidR="000C025D">
              <w:rPr>
                <w:noProof/>
                <w:webHidden/>
              </w:rPr>
            </w:r>
            <w:r w:rsidR="000C025D">
              <w:rPr>
                <w:noProof/>
                <w:webHidden/>
              </w:rPr>
              <w:fldChar w:fldCharType="separate"/>
            </w:r>
            <w:r w:rsidR="000C025D">
              <w:rPr>
                <w:noProof/>
                <w:webHidden/>
              </w:rPr>
              <w:t>2</w:t>
            </w:r>
            <w:r w:rsidR="000C025D">
              <w:rPr>
                <w:noProof/>
                <w:webHidden/>
              </w:rPr>
              <w:fldChar w:fldCharType="end"/>
            </w:r>
          </w:hyperlink>
        </w:p>
        <w:p w14:paraId="280ED12C" w14:textId="77777777" w:rsidR="000C025D" w:rsidRDefault="006105C1">
          <w:pPr>
            <w:pStyle w:val="TOC1"/>
            <w:tabs>
              <w:tab w:val="left" w:pos="480"/>
              <w:tab w:val="right" w:leader="dot" w:pos="9530"/>
            </w:tabs>
            <w:rPr>
              <w:rFonts w:asciiTheme="minorHAnsi" w:eastAsiaTheme="minorEastAsia" w:hAnsiTheme="minorHAnsi"/>
              <w:noProof/>
              <w:sz w:val="22"/>
              <w:lang w:val="en-GB" w:eastAsia="en-GB"/>
            </w:rPr>
          </w:pPr>
          <w:hyperlink w:anchor="_Toc402727651" w:history="1">
            <w:r w:rsidR="000C025D" w:rsidRPr="008B10BF">
              <w:rPr>
                <w:rStyle w:val="Hyperlink"/>
                <w:noProof/>
              </w:rPr>
              <w:t>1</w:t>
            </w:r>
            <w:r w:rsidR="000C025D">
              <w:rPr>
                <w:rFonts w:asciiTheme="minorHAnsi" w:eastAsiaTheme="minorEastAsia" w:hAnsiTheme="minorHAnsi"/>
                <w:noProof/>
                <w:sz w:val="22"/>
                <w:lang w:val="en-GB" w:eastAsia="en-GB"/>
              </w:rPr>
              <w:tab/>
            </w:r>
            <w:r w:rsidR="000C025D" w:rsidRPr="008B10BF">
              <w:rPr>
                <w:rStyle w:val="Hyperlink"/>
                <w:noProof/>
              </w:rPr>
              <w:t>Introduction</w:t>
            </w:r>
            <w:r w:rsidR="000C025D">
              <w:rPr>
                <w:noProof/>
                <w:webHidden/>
              </w:rPr>
              <w:tab/>
            </w:r>
            <w:r w:rsidR="000C025D">
              <w:rPr>
                <w:noProof/>
                <w:webHidden/>
              </w:rPr>
              <w:fldChar w:fldCharType="begin"/>
            </w:r>
            <w:r w:rsidR="000C025D">
              <w:rPr>
                <w:noProof/>
                <w:webHidden/>
              </w:rPr>
              <w:instrText xml:space="preserve"> PAGEREF _Toc402727651 \h </w:instrText>
            </w:r>
            <w:r w:rsidR="000C025D">
              <w:rPr>
                <w:noProof/>
                <w:webHidden/>
              </w:rPr>
            </w:r>
            <w:r w:rsidR="000C025D">
              <w:rPr>
                <w:noProof/>
                <w:webHidden/>
              </w:rPr>
              <w:fldChar w:fldCharType="separate"/>
            </w:r>
            <w:r w:rsidR="000C025D">
              <w:rPr>
                <w:noProof/>
                <w:webHidden/>
              </w:rPr>
              <w:t>3</w:t>
            </w:r>
            <w:r w:rsidR="000C025D">
              <w:rPr>
                <w:noProof/>
                <w:webHidden/>
              </w:rPr>
              <w:fldChar w:fldCharType="end"/>
            </w:r>
          </w:hyperlink>
        </w:p>
        <w:p w14:paraId="5B7B4605" w14:textId="77777777" w:rsidR="000C025D" w:rsidRDefault="006105C1">
          <w:pPr>
            <w:pStyle w:val="TOC1"/>
            <w:tabs>
              <w:tab w:val="left" w:pos="480"/>
              <w:tab w:val="right" w:leader="dot" w:pos="9530"/>
            </w:tabs>
            <w:rPr>
              <w:rFonts w:asciiTheme="minorHAnsi" w:eastAsiaTheme="minorEastAsia" w:hAnsiTheme="minorHAnsi"/>
              <w:noProof/>
              <w:sz w:val="22"/>
              <w:lang w:val="en-GB" w:eastAsia="en-GB"/>
            </w:rPr>
          </w:pPr>
          <w:hyperlink w:anchor="_Toc402727652" w:history="1">
            <w:r w:rsidR="000C025D" w:rsidRPr="008B10BF">
              <w:rPr>
                <w:rStyle w:val="Hyperlink"/>
                <w:noProof/>
              </w:rPr>
              <w:t>2</w:t>
            </w:r>
            <w:r w:rsidR="000C025D">
              <w:rPr>
                <w:rFonts w:asciiTheme="minorHAnsi" w:eastAsiaTheme="minorEastAsia" w:hAnsiTheme="minorHAnsi"/>
                <w:noProof/>
                <w:sz w:val="22"/>
                <w:lang w:val="en-GB" w:eastAsia="en-GB"/>
              </w:rPr>
              <w:tab/>
            </w:r>
            <w:r w:rsidR="000C025D" w:rsidRPr="008B10BF">
              <w:rPr>
                <w:rStyle w:val="Hyperlink"/>
                <w:noProof/>
              </w:rPr>
              <w:t>Method</w:t>
            </w:r>
            <w:r w:rsidR="000C025D">
              <w:rPr>
                <w:noProof/>
                <w:webHidden/>
              </w:rPr>
              <w:tab/>
            </w:r>
            <w:r w:rsidR="000C025D">
              <w:rPr>
                <w:noProof/>
                <w:webHidden/>
              </w:rPr>
              <w:fldChar w:fldCharType="begin"/>
            </w:r>
            <w:r w:rsidR="000C025D">
              <w:rPr>
                <w:noProof/>
                <w:webHidden/>
              </w:rPr>
              <w:instrText xml:space="preserve"> PAGEREF _Toc402727652 \h </w:instrText>
            </w:r>
            <w:r w:rsidR="000C025D">
              <w:rPr>
                <w:noProof/>
                <w:webHidden/>
              </w:rPr>
            </w:r>
            <w:r w:rsidR="000C025D">
              <w:rPr>
                <w:noProof/>
                <w:webHidden/>
              </w:rPr>
              <w:fldChar w:fldCharType="separate"/>
            </w:r>
            <w:r w:rsidR="000C025D">
              <w:rPr>
                <w:noProof/>
                <w:webHidden/>
              </w:rPr>
              <w:t>3</w:t>
            </w:r>
            <w:r w:rsidR="000C025D">
              <w:rPr>
                <w:noProof/>
                <w:webHidden/>
              </w:rPr>
              <w:fldChar w:fldCharType="end"/>
            </w:r>
          </w:hyperlink>
        </w:p>
        <w:p w14:paraId="233A2122" w14:textId="77777777" w:rsidR="000C025D" w:rsidRDefault="006105C1">
          <w:pPr>
            <w:pStyle w:val="TOC2"/>
            <w:tabs>
              <w:tab w:val="left" w:pos="880"/>
              <w:tab w:val="right" w:leader="dot" w:pos="9530"/>
            </w:tabs>
            <w:rPr>
              <w:rFonts w:asciiTheme="minorHAnsi" w:eastAsiaTheme="minorEastAsia" w:hAnsiTheme="minorHAnsi"/>
              <w:noProof/>
              <w:sz w:val="22"/>
              <w:lang w:val="en-GB" w:eastAsia="en-GB"/>
            </w:rPr>
          </w:pPr>
          <w:hyperlink w:anchor="_Toc402727653" w:history="1">
            <w:r w:rsidR="000C025D" w:rsidRPr="008B10BF">
              <w:rPr>
                <w:rStyle w:val="Hyperlink"/>
                <w:noProof/>
              </w:rPr>
              <w:t>2.1</w:t>
            </w:r>
            <w:r w:rsidR="000C025D">
              <w:rPr>
                <w:rFonts w:asciiTheme="minorHAnsi" w:eastAsiaTheme="minorEastAsia" w:hAnsiTheme="minorHAnsi"/>
                <w:noProof/>
                <w:sz w:val="22"/>
                <w:lang w:val="en-GB" w:eastAsia="en-GB"/>
              </w:rPr>
              <w:tab/>
            </w:r>
            <w:r w:rsidR="000C025D" w:rsidRPr="008B10BF">
              <w:rPr>
                <w:rStyle w:val="Hyperlink"/>
                <w:noProof/>
              </w:rPr>
              <w:t>Clustering design</w:t>
            </w:r>
            <w:r w:rsidR="000C025D">
              <w:rPr>
                <w:noProof/>
                <w:webHidden/>
              </w:rPr>
              <w:tab/>
            </w:r>
            <w:r w:rsidR="000C025D">
              <w:rPr>
                <w:noProof/>
                <w:webHidden/>
              </w:rPr>
              <w:fldChar w:fldCharType="begin"/>
            </w:r>
            <w:r w:rsidR="000C025D">
              <w:rPr>
                <w:noProof/>
                <w:webHidden/>
              </w:rPr>
              <w:instrText xml:space="preserve"> PAGEREF _Toc402727653 \h </w:instrText>
            </w:r>
            <w:r w:rsidR="000C025D">
              <w:rPr>
                <w:noProof/>
                <w:webHidden/>
              </w:rPr>
            </w:r>
            <w:r w:rsidR="000C025D">
              <w:rPr>
                <w:noProof/>
                <w:webHidden/>
              </w:rPr>
              <w:fldChar w:fldCharType="separate"/>
            </w:r>
            <w:r w:rsidR="000C025D">
              <w:rPr>
                <w:noProof/>
                <w:webHidden/>
              </w:rPr>
              <w:t>4</w:t>
            </w:r>
            <w:r w:rsidR="000C025D">
              <w:rPr>
                <w:noProof/>
                <w:webHidden/>
              </w:rPr>
              <w:fldChar w:fldCharType="end"/>
            </w:r>
          </w:hyperlink>
        </w:p>
        <w:p w14:paraId="0815DDBC" w14:textId="77777777" w:rsidR="000C025D" w:rsidRDefault="006105C1">
          <w:pPr>
            <w:pStyle w:val="TOC2"/>
            <w:tabs>
              <w:tab w:val="left" w:pos="880"/>
              <w:tab w:val="right" w:leader="dot" w:pos="9530"/>
            </w:tabs>
            <w:rPr>
              <w:rFonts w:asciiTheme="minorHAnsi" w:eastAsiaTheme="minorEastAsia" w:hAnsiTheme="minorHAnsi"/>
              <w:noProof/>
              <w:sz w:val="22"/>
              <w:lang w:val="en-GB" w:eastAsia="en-GB"/>
            </w:rPr>
          </w:pPr>
          <w:hyperlink w:anchor="_Toc402727654" w:history="1">
            <w:r w:rsidR="000C025D" w:rsidRPr="008B10BF">
              <w:rPr>
                <w:rStyle w:val="Hyperlink"/>
                <w:noProof/>
              </w:rPr>
              <w:t>2.2</w:t>
            </w:r>
            <w:r w:rsidR="000C025D">
              <w:rPr>
                <w:rFonts w:asciiTheme="minorHAnsi" w:eastAsiaTheme="minorEastAsia" w:hAnsiTheme="minorHAnsi"/>
                <w:noProof/>
                <w:sz w:val="22"/>
                <w:lang w:val="en-GB" w:eastAsia="en-GB"/>
              </w:rPr>
              <w:tab/>
            </w:r>
            <w:r w:rsidR="000C025D" w:rsidRPr="008B10BF">
              <w:rPr>
                <w:rStyle w:val="Hyperlink"/>
                <w:noProof/>
              </w:rPr>
              <w:t>Field survey</w:t>
            </w:r>
            <w:r w:rsidR="000C025D">
              <w:rPr>
                <w:noProof/>
                <w:webHidden/>
              </w:rPr>
              <w:tab/>
            </w:r>
            <w:r w:rsidR="000C025D">
              <w:rPr>
                <w:noProof/>
                <w:webHidden/>
              </w:rPr>
              <w:fldChar w:fldCharType="begin"/>
            </w:r>
            <w:r w:rsidR="000C025D">
              <w:rPr>
                <w:noProof/>
                <w:webHidden/>
              </w:rPr>
              <w:instrText xml:space="preserve"> PAGEREF _Toc402727654 \h </w:instrText>
            </w:r>
            <w:r w:rsidR="000C025D">
              <w:rPr>
                <w:noProof/>
                <w:webHidden/>
              </w:rPr>
            </w:r>
            <w:r w:rsidR="000C025D">
              <w:rPr>
                <w:noProof/>
                <w:webHidden/>
              </w:rPr>
              <w:fldChar w:fldCharType="separate"/>
            </w:r>
            <w:r w:rsidR="000C025D">
              <w:rPr>
                <w:noProof/>
                <w:webHidden/>
              </w:rPr>
              <w:t>9</w:t>
            </w:r>
            <w:r w:rsidR="000C025D">
              <w:rPr>
                <w:noProof/>
                <w:webHidden/>
              </w:rPr>
              <w:fldChar w:fldCharType="end"/>
            </w:r>
          </w:hyperlink>
        </w:p>
        <w:p w14:paraId="49E83A9B" w14:textId="77777777" w:rsidR="000C025D" w:rsidRDefault="006105C1">
          <w:pPr>
            <w:pStyle w:val="TOC1"/>
            <w:tabs>
              <w:tab w:val="left" w:pos="480"/>
              <w:tab w:val="right" w:leader="dot" w:pos="9530"/>
            </w:tabs>
            <w:rPr>
              <w:rFonts w:asciiTheme="minorHAnsi" w:eastAsiaTheme="minorEastAsia" w:hAnsiTheme="minorHAnsi"/>
              <w:noProof/>
              <w:sz w:val="22"/>
              <w:lang w:val="en-GB" w:eastAsia="en-GB"/>
            </w:rPr>
          </w:pPr>
          <w:hyperlink w:anchor="_Toc402727655" w:history="1">
            <w:r w:rsidR="000C025D" w:rsidRPr="008B10BF">
              <w:rPr>
                <w:rStyle w:val="Hyperlink"/>
                <w:noProof/>
              </w:rPr>
              <w:t>3</w:t>
            </w:r>
            <w:r w:rsidR="000C025D">
              <w:rPr>
                <w:rFonts w:asciiTheme="minorHAnsi" w:eastAsiaTheme="minorEastAsia" w:hAnsiTheme="minorHAnsi"/>
                <w:noProof/>
                <w:sz w:val="22"/>
                <w:lang w:val="en-GB" w:eastAsia="en-GB"/>
              </w:rPr>
              <w:tab/>
            </w:r>
            <w:r w:rsidR="000C025D" w:rsidRPr="008B10BF">
              <w:rPr>
                <w:rStyle w:val="Hyperlink"/>
                <w:noProof/>
              </w:rPr>
              <w:t>Data processing and analysis</w:t>
            </w:r>
            <w:r w:rsidR="000C025D">
              <w:rPr>
                <w:noProof/>
                <w:webHidden/>
              </w:rPr>
              <w:tab/>
            </w:r>
            <w:r w:rsidR="000C025D">
              <w:rPr>
                <w:noProof/>
                <w:webHidden/>
              </w:rPr>
              <w:fldChar w:fldCharType="begin"/>
            </w:r>
            <w:r w:rsidR="000C025D">
              <w:rPr>
                <w:noProof/>
                <w:webHidden/>
              </w:rPr>
              <w:instrText xml:space="preserve"> PAGEREF _Toc402727655 \h </w:instrText>
            </w:r>
            <w:r w:rsidR="000C025D">
              <w:rPr>
                <w:noProof/>
                <w:webHidden/>
              </w:rPr>
            </w:r>
            <w:r w:rsidR="000C025D">
              <w:rPr>
                <w:noProof/>
                <w:webHidden/>
              </w:rPr>
              <w:fldChar w:fldCharType="separate"/>
            </w:r>
            <w:r w:rsidR="000C025D">
              <w:rPr>
                <w:noProof/>
                <w:webHidden/>
              </w:rPr>
              <w:t>10</w:t>
            </w:r>
            <w:r w:rsidR="000C025D">
              <w:rPr>
                <w:noProof/>
                <w:webHidden/>
              </w:rPr>
              <w:fldChar w:fldCharType="end"/>
            </w:r>
          </w:hyperlink>
        </w:p>
        <w:p w14:paraId="6D1D26D2" w14:textId="77777777" w:rsidR="000C025D" w:rsidRDefault="006105C1">
          <w:pPr>
            <w:pStyle w:val="TOC2"/>
            <w:tabs>
              <w:tab w:val="left" w:pos="880"/>
              <w:tab w:val="right" w:leader="dot" w:pos="9530"/>
            </w:tabs>
            <w:rPr>
              <w:rFonts w:asciiTheme="minorHAnsi" w:eastAsiaTheme="minorEastAsia" w:hAnsiTheme="minorHAnsi"/>
              <w:noProof/>
              <w:sz w:val="22"/>
              <w:lang w:val="en-GB" w:eastAsia="en-GB"/>
            </w:rPr>
          </w:pPr>
          <w:hyperlink w:anchor="_Toc402727656" w:history="1">
            <w:r w:rsidR="000C025D" w:rsidRPr="008B10BF">
              <w:rPr>
                <w:rStyle w:val="Hyperlink"/>
                <w:noProof/>
              </w:rPr>
              <w:t>3.1</w:t>
            </w:r>
            <w:r w:rsidR="000C025D">
              <w:rPr>
                <w:rFonts w:asciiTheme="minorHAnsi" w:eastAsiaTheme="minorEastAsia" w:hAnsiTheme="minorHAnsi"/>
                <w:noProof/>
                <w:sz w:val="22"/>
                <w:lang w:val="en-GB" w:eastAsia="en-GB"/>
              </w:rPr>
              <w:tab/>
            </w:r>
            <w:r w:rsidR="000C025D" w:rsidRPr="008B10BF">
              <w:rPr>
                <w:rStyle w:val="Hyperlink"/>
                <w:noProof/>
              </w:rPr>
              <w:t>Data processing for household survey</w:t>
            </w:r>
            <w:r w:rsidR="000C025D">
              <w:rPr>
                <w:noProof/>
                <w:webHidden/>
              </w:rPr>
              <w:tab/>
            </w:r>
            <w:r w:rsidR="000C025D">
              <w:rPr>
                <w:noProof/>
                <w:webHidden/>
              </w:rPr>
              <w:fldChar w:fldCharType="begin"/>
            </w:r>
            <w:r w:rsidR="000C025D">
              <w:rPr>
                <w:noProof/>
                <w:webHidden/>
              </w:rPr>
              <w:instrText xml:space="preserve"> PAGEREF _Toc402727656 \h </w:instrText>
            </w:r>
            <w:r w:rsidR="000C025D">
              <w:rPr>
                <w:noProof/>
                <w:webHidden/>
              </w:rPr>
            </w:r>
            <w:r w:rsidR="000C025D">
              <w:rPr>
                <w:noProof/>
                <w:webHidden/>
              </w:rPr>
              <w:fldChar w:fldCharType="separate"/>
            </w:r>
            <w:r w:rsidR="000C025D">
              <w:rPr>
                <w:noProof/>
                <w:webHidden/>
              </w:rPr>
              <w:t>10</w:t>
            </w:r>
            <w:r w:rsidR="000C025D">
              <w:rPr>
                <w:noProof/>
                <w:webHidden/>
              </w:rPr>
              <w:fldChar w:fldCharType="end"/>
            </w:r>
          </w:hyperlink>
        </w:p>
        <w:p w14:paraId="12673051" w14:textId="77777777" w:rsidR="000C025D" w:rsidRDefault="006105C1">
          <w:pPr>
            <w:pStyle w:val="TOC2"/>
            <w:tabs>
              <w:tab w:val="left" w:pos="880"/>
              <w:tab w:val="right" w:leader="dot" w:pos="9530"/>
            </w:tabs>
            <w:rPr>
              <w:rFonts w:asciiTheme="minorHAnsi" w:eastAsiaTheme="minorEastAsia" w:hAnsiTheme="minorHAnsi"/>
              <w:noProof/>
              <w:sz w:val="22"/>
              <w:lang w:val="en-GB" w:eastAsia="en-GB"/>
            </w:rPr>
          </w:pPr>
          <w:hyperlink w:anchor="_Toc402727657" w:history="1">
            <w:r w:rsidR="000C025D" w:rsidRPr="008B10BF">
              <w:rPr>
                <w:rStyle w:val="Hyperlink"/>
                <w:noProof/>
              </w:rPr>
              <w:t>3.2</w:t>
            </w:r>
            <w:r w:rsidR="000C025D">
              <w:rPr>
                <w:rFonts w:asciiTheme="minorHAnsi" w:eastAsiaTheme="minorEastAsia" w:hAnsiTheme="minorHAnsi"/>
                <w:noProof/>
                <w:sz w:val="22"/>
                <w:lang w:val="en-GB" w:eastAsia="en-GB"/>
              </w:rPr>
              <w:tab/>
            </w:r>
            <w:r w:rsidR="000C025D" w:rsidRPr="008B10BF">
              <w:rPr>
                <w:rStyle w:val="Hyperlink"/>
                <w:noProof/>
              </w:rPr>
              <w:t>Data processing for industrial and commercial fuelwood survey</w:t>
            </w:r>
            <w:r w:rsidR="000C025D">
              <w:rPr>
                <w:noProof/>
                <w:webHidden/>
              </w:rPr>
              <w:tab/>
            </w:r>
            <w:r w:rsidR="000C025D">
              <w:rPr>
                <w:noProof/>
                <w:webHidden/>
              </w:rPr>
              <w:fldChar w:fldCharType="begin"/>
            </w:r>
            <w:r w:rsidR="000C025D">
              <w:rPr>
                <w:noProof/>
                <w:webHidden/>
              </w:rPr>
              <w:instrText xml:space="preserve"> PAGEREF _Toc402727657 \h </w:instrText>
            </w:r>
            <w:r w:rsidR="000C025D">
              <w:rPr>
                <w:noProof/>
                <w:webHidden/>
              </w:rPr>
            </w:r>
            <w:r w:rsidR="000C025D">
              <w:rPr>
                <w:noProof/>
                <w:webHidden/>
              </w:rPr>
              <w:fldChar w:fldCharType="separate"/>
            </w:r>
            <w:r w:rsidR="000C025D">
              <w:rPr>
                <w:noProof/>
                <w:webHidden/>
              </w:rPr>
              <w:t>10</w:t>
            </w:r>
            <w:r w:rsidR="000C025D">
              <w:rPr>
                <w:noProof/>
                <w:webHidden/>
              </w:rPr>
              <w:fldChar w:fldCharType="end"/>
            </w:r>
          </w:hyperlink>
        </w:p>
        <w:p w14:paraId="1BB547CE" w14:textId="77777777" w:rsidR="000C025D" w:rsidRDefault="006105C1">
          <w:pPr>
            <w:pStyle w:val="TOC1"/>
            <w:tabs>
              <w:tab w:val="left" w:pos="480"/>
              <w:tab w:val="right" w:leader="dot" w:pos="9530"/>
            </w:tabs>
            <w:rPr>
              <w:rFonts w:asciiTheme="minorHAnsi" w:eastAsiaTheme="minorEastAsia" w:hAnsiTheme="minorHAnsi"/>
              <w:noProof/>
              <w:sz w:val="22"/>
              <w:lang w:val="en-GB" w:eastAsia="en-GB"/>
            </w:rPr>
          </w:pPr>
          <w:hyperlink w:anchor="_Toc402727658" w:history="1">
            <w:r w:rsidR="000C025D" w:rsidRPr="008B10BF">
              <w:rPr>
                <w:rStyle w:val="Hyperlink"/>
                <w:noProof/>
              </w:rPr>
              <w:t>4</w:t>
            </w:r>
            <w:r w:rsidR="000C025D">
              <w:rPr>
                <w:rFonts w:asciiTheme="minorHAnsi" w:eastAsiaTheme="minorEastAsia" w:hAnsiTheme="minorHAnsi"/>
                <w:noProof/>
                <w:sz w:val="22"/>
                <w:lang w:val="en-GB" w:eastAsia="en-GB"/>
              </w:rPr>
              <w:tab/>
            </w:r>
            <w:r w:rsidR="000C025D" w:rsidRPr="008B10BF">
              <w:rPr>
                <w:rStyle w:val="Hyperlink"/>
                <w:noProof/>
              </w:rPr>
              <w:t>Findings</w:t>
            </w:r>
            <w:r w:rsidR="000C025D">
              <w:rPr>
                <w:noProof/>
                <w:webHidden/>
              </w:rPr>
              <w:tab/>
            </w:r>
            <w:r w:rsidR="000C025D">
              <w:rPr>
                <w:noProof/>
                <w:webHidden/>
              </w:rPr>
              <w:fldChar w:fldCharType="begin"/>
            </w:r>
            <w:r w:rsidR="000C025D">
              <w:rPr>
                <w:noProof/>
                <w:webHidden/>
              </w:rPr>
              <w:instrText xml:space="preserve"> PAGEREF _Toc402727658 \h </w:instrText>
            </w:r>
            <w:r w:rsidR="000C025D">
              <w:rPr>
                <w:noProof/>
                <w:webHidden/>
              </w:rPr>
            </w:r>
            <w:r w:rsidR="000C025D">
              <w:rPr>
                <w:noProof/>
                <w:webHidden/>
              </w:rPr>
              <w:fldChar w:fldCharType="separate"/>
            </w:r>
            <w:r w:rsidR="000C025D">
              <w:rPr>
                <w:noProof/>
                <w:webHidden/>
              </w:rPr>
              <w:t>11</w:t>
            </w:r>
            <w:r w:rsidR="000C025D">
              <w:rPr>
                <w:noProof/>
                <w:webHidden/>
              </w:rPr>
              <w:fldChar w:fldCharType="end"/>
            </w:r>
          </w:hyperlink>
        </w:p>
        <w:p w14:paraId="14905C0A" w14:textId="77777777" w:rsidR="000C025D" w:rsidRDefault="006105C1">
          <w:pPr>
            <w:pStyle w:val="TOC2"/>
            <w:tabs>
              <w:tab w:val="left" w:pos="880"/>
              <w:tab w:val="right" w:leader="dot" w:pos="9530"/>
            </w:tabs>
            <w:rPr>
              <w:rFonts w:asciiTheme="minorHAnsi" w:eastAsiaTheme="minorEastAsia" w:hAnsiTheme="minorHAnsi"/>
              <w:noProof/>
              <w:sz w:val="22"/>
              <w:lang w:val="en-GB" w:eastAsia="en-GB"/>
            </w:rPr>
          </w:pPr>
          <w:hyperlink w:anchor="_Toc402727659" w:history="1">
            <w:r w:rsidR="000C025D" w:rsidRPr="008B10BF">
              <w:rPr>
                <w:rStyle w:val="Hyperlink"/>
                <w:noProof/>
              </w:rPr>
              <w:t>4.1</w:t>
            </w:r>
            <w:r w:rsidR="000C025D">
              <w:rPr>
                <w:rFonts w:asciiTheme="minorHAnsi" w:eastAsiaTheme="minorEastAsia" w:hAnsiTheme="minorHAnsi"/>
                <w:noProof/>
                <w:sz w:val="22"/>
                <w:lang w:val="en-GB" w:eastAsia="en-GB"/>
              </w:rPr>
              <w:tab/>
            </w:r>
            <w:r w:rsidR="000C025D" w:rsidRPr="008B10BF">
              <w:rPr>
                <w:rStyle w:val="Hyperlink"/>
                <w:noProof/>
              </w:rPr>
              <w:t>Wood supply chain in the region</w:t>
            </w:r>
            <w:r w:rsidR="000C025D">
              <w:rPr>
                <w:noProof/>
                <w:webHidden/>
              </w:rPr>
              <w:tab/>
            </w:r>
            <w:r w:rsidR="000C025D">
              <w:rPr>
                <w:noProof/>
                <w:webHidden/>
              </w:rPr>
              <w:fldChar w:fldCharType="begin"/>
            </w:r>
            <w:r w:rsidR="000C025D">
              <w:rPr>
                <w:noProof/>
                <w:webHidden/>
              </w:rPr>
              <w:instrText xml:space="preserve"> PAGEREF _Toc402727659 \h </w:instrText>
            </w:r>
            <w:r w:rsidR="000C025D">
              <w:rPr>
                <w:noProof/>
                <w:webHidden/>
              </w:rPr>
            </w:r>
            <w:r w:rsidR="000C025D">
              <w:rPr>
                <w:noProof/>
                <w:webHidden/>
              </w:rPr>
              <w:fldChar w:fldCharType="separate"/>
            </w:r>
            <w:r w:rsidR="000C025D">
              <w:rPr>
                <w:noProof/>
                <w:webHidden/>
              </w:rPr>
              <w:t>11</w:t>
            </w:r>
            <w:r w:rsidR="000C025D">
              <w:rPr>
                <w:noProof/>
                <w:webHidden/>
              </w:rPr>
              <w:fldChar w:fldCharType="end"/>
            </w:r>
          </w:hyperlink>
        </w:p>
        <w:p w14:paraId="0127B9F0" w14:textId="77777777" w:rsidR="000C025D" w:rsidRDefault="006105C1">
          <w:pPr>
            <w:pStyle w:val="TOC2"/>
            <w:tabs>
              <w:tab w:val="left" w:pos="880"/>
              <w:tab w:val="right" w:leader="dot" w:pos="9530"/>
            </w:tabs>
            <w:rPr>
              <w:rFonts w:asciiTheme="minorHAnsi" w:eastAsiaTheme="minorEastAsia" w:hAnsiTheme="minorHAnsi"/>
              <w:noProof/>
              <w:sz w:val="22"/>
              <w:lang w:val="en-GB" w:eastAsia="en-GB"/>
            </w:rPr>
          </w:pPr>
          <w:hyperlink w:anchor="_Toc402727660" w:history="1">
            <w:r w:rsidR="000C025D" w:rsidRPr="008B10BF">
              <w:rPr>
                <w:rStyle w:val="Hyperlink"/>
                <w:noProof/>
              </w:rPr>
              <w:t>4.2</w:t>
            </w:r>
            <w:r w:rsidR="000C025D">
              <w:rPr>
                <w:rFonts w:asciiTheme="minorHAnsi" w:eastAsiaTheme="minorEastAsia" w:hAnsiTheme="minorHAnsi"/>
                <w:noProof/>
                <w:sz w:val="22"/>
                <w:lang w:val="en-GB" w:eastAsia="en-GB"/>
              </w:rPr>
              <w:tab/>
            </w:r>
            <w:r w:rsidR="000C025D" w:rsidRPr="008B10BF">
              <w:rPr>
                <w:rStyle w:val="Hyperlink"/>
                <w:noProof/>
              </w:rPr>
              <w:t>Sustainable potential wood supply</w:t>
            </w:r>
            <w:r w:rsidR="000C025D">
              <w:rPr>
                <w:noProof/>
                <w:webHidden/>
              </w:rPr>
              <w:tab/>
            </w:r>
            <w:r w:rsidR="000C025D">
              <w:rPr>
                <w:noProof/>
                <w:webHidden/>
              </w:rPr>
              <w:fldChar w:fldCharType="begin"/>
            </w:r>
            <w:r w:rsidR="000C025D">
              <w:rPr>
                <w:noProof/>
                <w:webHidden/>
              </w:rPr>
              <w:instrText xml:space="preserve"> PAGEREF _Toc402727660 \h </w:instrText>
            </w:r>
            <w:r w:rsidR="000C025D">
              <w:rPr>
                <w:noProof/>
                <w:webHidden/>
              </w:rPr>
            </w:r>
            <w:r w:rsidR="000C025D">
              <w:rPr>
                <w:noProof/>
                <w:webHidden/>
              </w:rPr>
              <w:fldChar w:fldCharType="separate"/>
            </w:r>
            <w:r w:rsidR="000C025D">
              <w:rPr>
                <w:noProof/>
                <w:webHidden/>
              </w:rPr>
              <w:t>12</w:t>
            </w:r>
            <w:r w:rsidR="000C025D">
              <w:rPr>
                <w:noProof/>
                <w:webHidden/>
              </w:rPr>
              <w:fldChar w:fldCharType="end"/>
            </w:r>
          </w:hyperlink>
        </w:p>
        <w:p w14:paraId="6C14D88B" w14:textId="77777777" w:rsidR="000C025D" w:rsidRDefault="006105C1">
          <w:pPr>
            <w:pStyle w:val="TOC3"/>
            <w:tabs>
              <w:tab w:val="left" w:pos="1320"/>
              <w:tab w:val="right" w:leader="dot" w:pos="9530"/>
            </w:tabs>
            <w:rPr>
              <w:rFonts w:asciiTheme="minorHAnsi" w:eastAsiaTheme="minorEastAsia" w:hAnsiTheme="minorHAnsi"/>
              <w:noProof/>
              <w:sz w:val="22"/>
              <w:lang w:val="en-GB" w:eastAsia="en-GB"/>
            </w:rPr>
          </w:pPr>
          <w:hyperlink w:anchor="_Toc402727661" w:history="1">
            <w:r w:rsidR="000C025D" w:rsidRPr="008B10BF">
              <w:rPr>
                <w:rStyle w:val="Hyperlink"/>
                <w:noProof/>
              </w:rPr>
              <w:t>4.2.1</w:t>
            </w:r>
            <w:r w:rsidR="000C025D">
              <w:rPr>
                <w:rFonts w:asciiTheme="minorHAnsi" w:eastAsiaTheme="minorEastAsia" w:hAnsiTheme="minorHAnsi"/>
                <w:noProof/>
                <w:sz w:val="22"/>
                <w:lang w:val="en-GB" w:eastAsia="en-GB"/>
              </w:rPr>
              <w:tab/>
            </w:r>
            <w:r w:rsidR="000C025D" w:rsidRPr="008B10BF">
              <w:rPr>
                <w:rStyle w:val="Hyperlink"/>
                <w:noProof/>
              </w:rPr>
              <w:t>Estimation of fuelwood production by forest type</w:t>
            </w:r>
            <w:r w:rsidR="000C025D">
              <w:rPr>
                <w:noProof/>
                <w:webHidden/>
              </w:rPr>
              <w:tab/>
            </w:r>
            <w:r w:rsidR="000C025D">
              <w:rPr>
                <w:noProof/>
                <w:webHidden/>
              </w:rPr>
              <w:fldChar w:fldCharType="begin"/>
            </w:r>
            <w:r w:rsidR="000C025D">
              <w:rPr>
                <w:noProof/>
                <w:webHidden/>
              </w:rPr>
              <w:instrText xml:space="preserve"> PAGEREF _Toc402727661 \h </w:instrText>
            </w:r>
            <w:r w:rsidR="000C025D">
              <w:rPr>
                <w:noProof/>
                <w:webHidden/>
              </w:rPr>
            </w:r>
            <w:r w:rsidR="000C025D">
              <w:rPr>
                <w:noProof/>
                <w:webHidden/>
              </w:rPr>
              <w:fldChar w:fldCharType="separate"/>
            </w:r>
            <w:r w:rsidR="000C025D">
              <w:rPr>
                <w:noProof/>
                <w:webHidden/>
              </w:rPr>
              <w:t>12</w:t>
            </w:r>
            <w:r w:rsidR="000C025D">
              <w:rPr>
                <w:noProof/>
                <w:webHidden/>
              </w:rPr>
              <w:fldChar w:fldCharType="end"/>
            </w:r>
          </w:hyperlink>
        </w:p>
        <w:p w14:paraId="76C43AB7" w14:textId="77777777" w:rsidR="000C025D" w:rsidRDefault="006105C1">
          <w:pPr>
            <w:pStyle w:val="TOC3"/>
            <w:tabs>
              <w:tab w:val="left" w:pos="1320"/>
              <w:tab w:val="right" w:leader="dot" w:pos="9530"/>
            </w:tabs>
            <w:rPr>
              <w:rFonts w:asciiTheme="minorHAnsi" w:eastAsiaTheme="minorEastAsia" w:hAnsiTheme="minorHAnsi"/>
              <w:noProof/>
              <w:sz w:val="22"/>
              <w:lang w:val="en-GB" w:eastAsia="en-GB"/>
            </w:rPr>
          </w:pPr>
          <w:hyperlink w:anchor="_Toc402727662" w:history="1">
            <w:r w:rsidR="000C025D" w:rsidRPr="008B10BF">
              <w:rPr>
                <w:rStyle w:val="Hyperlink"/>
                <w:noProof/>
                <w:lang w:val="en-GB"/>
              </w:rPr>
              <w:t>4.2.2</w:t>
            </w:r>
            <w:r w:rsidR="000C025D">
              <w:rPr>
                <w:rFonts w:asciiTheme="minorHAnsi" w:eastAsiaTheme="minorEastAsia" w:hAnsiTheme="minorHAnsi"/>
                <w:noProof/>
                <w:sz w:val="22"/>
                <w:lang w:val="en-GB" w:eastAsia="en-GB"/>
              </w:rPr>
              <w:tab/>
            </w:r>
            <w:r w:rsidR="000C025D" w:rsidRPr="008B10BF">
              <w:rPr>
                <w:rStyle w:val="Hyperlink"/>
                <w:noProof/>
                <w:lang w:val="en-GB"/>
              </w:rPr>
              <w:t>Fuelwood supply estimation for Thanh Hoa and Nghe An</w:t>
            </w:r>
            <w:r w:rsidR="000C025D">
              <w:rPr>
                <w:noProof/>
                <w:webHidden/>
              </w:rPr>
              <w:tab/>
            </w:r>
            <w:r w:rsidR="000C025D">
              <w:rPr>
                <w:noProof/>
                <w:webHidden/>
              </w:rPr>
              <w:fldChar w:fldCharType="begin"/>
            </w:r>
            <w:r w:rsidR="000C025D">
              <w:rPr>
                <w:noProof/>
                <w:webHidden/>
              </w:rPr>
              <w:instrText xml:space="preserve"> PAGEREF _Toc402727662 \h </w:instrText>
            </w:r>
            <w:r w:rsidR="000C025D">
              <w:rPr>
                <w:noProof/>
                <w:webHidden/>
              </w:rPr>
            </w:r>
            <w:r w:rsidR="000C025D">
              <w:rPr>
                <w:noProof/>
                <w:webHidden/>
              </w:rPr>
              <w:fldChar w:fldCharType="separate"/>
            </w:r>
            <w:r w:rsidR="000C025D">
              <w:rPr>
                <w:noProof/>
                <w:webHidden/>
              </w:rPr>
              <w:t>14</w:t>
            </w:r>
            <w:r w:rsidR="000C025D">
              <w:rPr>
                <w:noProof/>
                <w:webHidden/>
              </w:rPr>
              <w:fldChar w:fldCharType="end"/>
            </w:r>
          </w:hyperlink>
        </w:p>
        <w:p w14:paraId="610D6B59" w14:textId="77777777" w:rsidR="000C025D" w:rsidRDefault="006105C1">
          <w:pPr>
            <w:pStyle w:val="TOC2"/>
            <w:tabs>
              <w:tab w:val="left" w:pos="880"/>
              <w:tab w:val="right" w:leader="dot" w:pos="9530"/>
            </w:tabs>
            <w:rPr>
              <w:rFonts w:asciiTheme="minorHAnsi" w:eastAsiaTheme="minorEastAsia" w:hAnsiTheme="minorHAnsi"/>
              <w:noProof/>
              <w:sz w:val="22"/>
              <w:lang w:val="en-GB" w:eastAsia="en-GB"/>
            </w:rPr>
          </w:pPr>
          <w:hyperlink w:anchor="_Toc402727663" w:history="1">
            <w:r w:rsidR="000C025D" w:rsidRPr="008B10BF">
              <w:rPr>
                <w:rStyle w:val="Hyperlink"/>
                <w:noProof/>
              </w:rPr>
              <w:t>4.3</w:t>
            </w:r>
            <w:r w:rsidR="000C025D">
              <w:rPr>
                <w:rFonts w:asciiTheme="minorHAnsi" w:eastAsiaTheme="minorEastAsia" w:hAnsiTheme="minorHAnsi"/>
                <w:noProof/>
                <w:sz w:val="22"/>
                <w:lang w:val="en-GB" w:eastAsia="en-GB"/>
              </w:rPr>
              <w:tab/>
            </w:r>
            <w:r w:rsidR="000C025D" w:rsidRPr="008B10BF">
              <w:rPr>
                <w:rStyle w:val="Hyperlink"/>
                <w:noProof/>
              </w:rPr>
              <w:t>Fuelwood demand</w:t>
            </w:r>
            <w:r w:rsidR="000C025D">
              <w:rPr>
                <w:noProof/>
                <w:webHidden/>
              </w:rPr>
              <w:tab/>
            </w:r>
            <w:r w:rsidR="000C025D">
              <w:rPr>
                <w:noProof/>
                <w:webHidden/>
              </w:rPr>
              <w:fldChar w:fldCharType="begin"/>
            </w:r>
            <w:r w:rsidR="000C025D">
              <w:rPr>
                <w:noProof/>
                <w:webHidden/>
              </w:rPr>
              <w:instrText xml:space="preserve"> PAGEREF _Toc402727663 \h </w:instrText>
            </w:r>
            <w:r w:rsidR="000C025D">
              <w:rPr>
                <w:noProof/>
                <w:webHidden/>
              </w:rPr>
            </w:r>
            <w:r w:rsidR="000C025D">
              <w:rPr>
                <w:noProof/>
                <w:webHidden/>
              </w:rPr>
              <w:fldChar w:fldCharType="separate"/>
            </w:r>
            <w:r w:rsidR="000C025D">
              <w:rPr>
                <w:noProof/>
                <w:webHidden/>
              </w:rPr>
              <w:t>16</w:t>
            </w:r>
            <w:r w:rsidR="000C025D">
              <w:rPr>
                <w:noProof/>
                <w:webHidden/>
              </w:rPr>
              <w:fldChar w:fldCharType="end"/>
            </w:r>
          </w:hyperlink>
        </w:p>
        <w:p w14:paraId="5ADC32B0" w14:textId="77777777" w:rsidR="000C025D" w:rsidRDefault="006105C1">
          <w:pPr>
            <w:pStyle w:val="TOC3"/>
            <w:tabs>
              <w:tab w:val="left" w:pos="1320"/>
              <w:tab w:val="right" w:leader="dot" w:pos="9530"/>
            </w:tabs>
            <w:rPr>
              <w:rFonts w:asciiTheme="minorHAnsi" w:eastAsiaTheme="minorEastAsia" w:hAnsiTheme="minorHAnsi"/>
              <w:noProof/>
              <w:sz w:val="22"/>
              <w:lang w:val="en-GB" w:eastAsia="en-GB"/>
            </w:rPr>
          </w:pPr>
          <w:hyperlink w:anchor="_Toc402727664" w:history="1">
            <w:r w:rsidR="000C025D" w:rsidRPr="008B10BF">
              <w:rPr>
                <w:rStyle w:val="Hyperlink"/>
                <w:noProof/>
                <w:lang w:val="en-GB"/>
              </w:rPr>
              <w:t>4.3.1</w:t>
            </w:r>
            <w:r w:rsidR="000C025D">
              <w:rPr>
                <w:rFonts w:asciiTheme="minorHAnsi" w:eastAsiaTheme="minorEastAsia" w:hAnsiTheme="minorHAnsi"/>
                <w:noProof/>
                <w:sz w:val="22"/>
                <w:lang w:val="en-GB" w:eastAsia="en-GB"/>
              </w:rPr>
              <w:tab/>
            </w:r>
            <w:r w:rsidR="000C025D" w:rsidRPr="008B10BF">
              <w:rPr>
                <w:rStyle w:val="Hyperlink"/>
                <w:noProof/>
                <w:lang w:val="en-GB"/>
              </w:rPr>
              <w:t>Household sector</w:t>
            </w:r>
            <w:r w:rsidR="000C025D">
              <w:rPr>
                <w:noProof/>
                <w:webHidden/>
              </w:rPr>
              <w:tab/>
            </w:r>
            <w:r w:rsidR="000C025D">
              <w:rPr>
                <w:noProof/>
                <w:webHidden/>
              </w:rPr>
              <w:fldChar w:fldCharType="begin"/>
            </w:r>
            <w:r w:rsidR="000C025D">
              <w:rPr>
                <w:noProof/>
                <w:webHidden/>
              </w:rPr>
              <w:instrText xml:space="preserve"> PAGEREF _Toc402727664 \h </w:instrText>
            </w:r>
            <w:r w:rsidR="000C025D">
              <w:rPr>
                <w:noProof/>
                <w:webHidden/>
              </w:rPr>
            </w:r>
            <w:r w:rsidR="000C025D">
              <w:rPr>
                <w:noProof/>
                <w:webHidden/>
              </w:rPr>
              <w:fldChar w:fldCharType="separate"/>
            </w:r>
            <w:r w:rsidR="000C025D">
              <w:rPr>
                <w:noProof/>
                <w:webHidden/>
              </w:rPr>
              <w:t>16</w:t>
            </w:r>
            <w:r w:rsidR="000C025D">
              <w:rPr>
                <w:noProof/>
                <w:webHidden/>
              </w:rPr>
              <w:fldChar w:fldCharType="end"/>
            </w:r>
          </w:hyperlink>
        </w:p>
        <w:p w14:paraId="4C915F5B" w14:textId="77777777" w:rsidR="000C025D" w:rsidRDefault="006105C1">
          <w:pPr>
            <w:pStyle w:val="TOC3"/>
            <w:tabs>
              <w:tab w:val="left" w:pos="1320"/>
              <w:tab w:val="right" w:leader="dot" w:pos="9530"/>
            </w:tabs>
            <w:rPr>
              <w:rFonts w:asciiTheme="minorHAnsi" w:eastAsiaTheme="minorEastAsia" w:hAnsiTheme="minorHAnsi"/>
              <w:noProof/>
              <w:sz w:val="22"/>
              <w:lang w:val="en-GB" w:eastAsia="en-GB"/>
            </w:rPr>
          </w:pPr>
          <w:hyperlink w:anchor="_Toc402727665" w:history="1">
            <w:r w:rsidR="000C025D" w:rsidRPr="008B10BF">
              <w:rPr>
                <w:rStyle w:val="Hyperlink"/>
                <w:noProof/>
              </w:rPr>
              <w:t>4.3.2</w:t>
            </w:r>
            <w:r w:rsidR="000C025D">
              <w:rPr>
                <w:rFonts w:asciiTheme="minorHAnsi" w:eastAsiaTheme="minorEastAsia" w:hAnsiTheme="minorHAnsi"/>
                <w:noProof/>
                <w:sz w:val="22"/>
                <w:lang w:val="en-GB" w:eastAsia="en-GB"/>
              </w:rPr>
              <w:tab/>
            </w:r>
            <w:r w:rsidR="000C025D" w:rsidRPr="008B10BF">
              <w:rPr>
                <w:rStyle w:val="Hyperlink"/>
                <w:noProof/>
                <w:lang w:val="en-GB"/>
              </w:rPr>
              <w:t>Commercial</w:t>
            </w:r>
            <w:r w:rsidR="000C025D" w:rsidRPr="008B10BF">
              <w:rPr>
                <w:rStyle w:val="Hyperlink"/>
                <w:noProof/>
              </w:rPr>
              <w:t xml:space="preserve"> and Industrial sector</w:t>
            </w:r>
            <w:r w:rsidR="000C025D">
              <w:rPr>
                <w:noProof/>
                <w:webHidden/>
              </w:rPr>
              <w:tab/>
            </w:r>
            <w:r w:rsidR="000C025D">
              <w:rPr>
                <w:noProof/>
                <w:webHidden/>
              </w:rPr>
              <w:fldChar w:fldCharType="begin"/>
            </w:r>
            <w:r w:rsidR="000C025D">
              <w:rPr>
                <w:noProof/>
                <w:webHidden/>
              </w:rPr>
              <w:instrText xml:space="preserve"> PAGEREF _Toc402727665 \h </w:instrText>
            </w:r>
            <w:r w:rsidR="000C025D">
              <w:rPr>
                <w:noProof/>
                <w:webHidden/>
              </w:rPr>
            </w:r>
            <w:r w:rsidR="000C025D">
              <w:rPr>
                <w:noProof/>
                <w:webHidden/>
              </w:rPr>
              <w:fldChar w:fldCharType="separate"/>
            </w:r>
            <w:r w:rsidR="000C025D">
              <w:rPr>
                <w:noProof/>
                <w:webHidden/>
              </w:rPr>
              <w:t>24</w:t>
            </w:r>
            <w:r w:rsidR="000C025D">
              <w:rPr>
                <w:noProof/>
                <w:webHidden/>
              </w:rPr>
              <w:fldChar w:fldCharType="end"/>
            </w:r>
          </w:hyperlink>
        </w:p>
        <w:p w14:paraId="00040299" w14:textId="77777777" w:rsidR="000C025D" w:rsidRDefault="006105C1">
          <w:pPr>
            <w:pStyle w:val="TOC2"/>
            <w:tabs>
              <w:tab w:val="left" w:pos="880"/>
              <w:tab w:val="right" w:leader="dot" w:pos="9530"/>
            </w:tabs>
            <w:rPr>
              <w:rFonts w:asciiTheme="minorHAnsi" w:eastAsiaTheme="minorEastAsia" w:hAnsiTheme="minorHAnsi"/>
              <w:noProof/>
              <w:sz w:val="22"/>
              <w:lang w:val="en-GB" w:eastAsia="en-GB"/>
            </w:rPr>
          </w:pPr>
          <w:hyperlink w:anchor="_Toc402727666" w:history="1">
            <w:r w:rsidR="000C025D" w:rsidRPr="008B10BF">
              <w:rPr>
                <w:rStyle w:val="Hyperlink"/>
                <w:noProof/>
              </w:rPr>
              <w:t>4.4</w:t>
            </w:r>
            <w:r w:rsidR="000C025D">
              <w:rPr>
                <w:rFonts w:asciiTheme="minorHAnsi" w:eastAsiaTheme="minorEastAsia" w:hAnsiTheme="minorHAnsi"/>
                <w:noProof/>
                <w:sz w:val="22"/>
                <w:lang w:val="en-GB" w:eastAsia="en-GB"/>
              </w:rPr>
              <w:tab/>
            </w:r>
            <w:r w:rsidR="000C025D" w:rsidRPr="008B10BF">
              <w:rPr>
                <w:rStyle w:val="Hyperlink"/>
                <w:noProof/>
              </w:rPr>
              <w:t>Fuelwood Value Chain Assessment</w:t>
            </w:r>
            <w:r w:rsidR="000C025D">
              <w:rPr>
                <w:noProof/>
                <w:webHidden/>
              </w:rPr>
              <w:tab/>
            </w:r>
            <w:r w:rsidR="000C025D">
              <w:rPr>
                <w:noProof/>
                <w:webHidden/>
              </w:rPr>
              <w:fldChar w:fldCharType="begin"/>
            </w:r>
            <w:r w:rsidR="000C025D">
              <w:rPr>
                <w:noProof/>
                <w:webHidden/>
              </w:rPr>
              <w:instrText xml:space="preserve"> PAGEREF _Toc402727666 \h </w:instrText>
            </w:r>
            <w:r w:rsidR="000C025D">
              <w:rPr>
                <w:noProof/>
                <w:webHidden/>
              </w:rPr>
            </w:r>
            <w:r w:rsidR="000C025D">
              <w:rPr>
                <w:noProof/>
                <w:webHidden/>
              </w:rPr>
              <w:fldChar w:fldCharType="separate"/>
            </w:r>
            <w:r w:rsidR="000C025D">
              <w:rPr>
                <w:noProof/>
                <w:webHidden/>
              </w:rPr>
              <w:t>31</w:t>
            </w:r>
            <w:r w:rsidR="000C025D">
              <w:rPr>
                <w:noProof/>
                <w:webHidden/>
              </w:rPr>
              <w:fldChar w:fldCharType="end"/>
            </w:r>
          </w:hyperlink>
        </w:p>
        <w:p w14:paraId="34E46792" w14:textId="77777777" w:rsidR="000C025D" w:rsidRDefault="006105C1">
          <w:pPr>
            <w:pStyle w:val="TOC2"/>
            <w:tabs>
              <w:tab w:val="left" w:pos="880"/>
              <w:tab w:val="right" w:leader="dot" w:pos="9530"/>
            </w:tabs>
            <w:rPr>
              <w:rFonts w:asciiTheme="minorHAnsi" w:eastAsiaTheme="minorEastAsia" w:hAnsiTheme="minorHAnsi"/>
              <w:noProof/>
              <w:sz w:val="22"/>
              <w:lang w:val="en-GB" w:eastAsia="en-GB"/>
            </w:rPr>
          </w:pPr>
          <w:hyperlink w:anchor="_Toc402727667" w:history="1">
            <w:r w:rsidR="000C025D" w:rsidRPr="008B10BF">
              <w:rPr>
                <w:rStyle w:val="Hyperlink"/>
                <w:noProof/>
              </w:rPr>
              <w:t>4.5</w:t>
            </w:r>
            <w:r w:rsidR="000C025D">
              <w:rPr>
                <w:rFonts w:asciiTheme="minorHAnsi" w:eastAsiaTheme="minorEastAsia" w:hAnsiTheme="minorHAnsi"/>
                <w:noProof/>
                <w:sz w:val="22"/>
                <w:lang w:val="en-GB" w:eastAsia="en-GB"/>
              </w:rPr>
              <w:tab/>
            </w:r>
            <w:r w:rsidR="000C025D" w:rsidRPr="008B10BF">
              <w:rPr>
                <w:rStyle w:val="Hyperlink"/>
                <w:noProof/>
              </w:rPr>
              <w:t>Key factors driving deforestation and forest degradation</w:t>
            </w:r>
            <w:r w:rsidR="000C025D">
              <w:rPr>
                <w:noProof/>
                <w:webHidden/>
              </w:rPr>
              <w:tab/>
            </w:r>
            <w:r w:rsidR="000C025D">
              <w:rPr>
                <w:noProof/>
                <w:webHidden/>
              </w:rPr>
              <w:fldChar w:fldCharType="begin"/>
            </w:r>
            <w:r w:rsidR="000C025D">
              <w:rPr>
                <w:noProof/>
                <w:webHidden/>
              </w:rPr>
              <w:instrText xml:space="preserve"> PAGEREF _Toc402727667 \h </w:instrText>
            </w:r>
            <w:r w:rsidR="000C025D">
              <w:rPr>
                <w:noProof/>
                <w:webHidden/>
              </w:rPr>
            </w:r>
            <w:r w:rsidR="000C025D">
              <w:rPr>
                <w:noProof/>
                <w:webHidden/>
              </w:rPr>
              <w:fldChar w:fldCharType="separate"/>
            </w:r>
            <w:r w:rsidR="000C025D">
              <w:rPr>
                <w:noProof/>
                <w:webHidden/>
              </w:rPr>
              <w:t>33</w:t>
            </w:r>
            <w:r w:rsidR="000C025D">
              <w:rPr>
                <w:noProof/>
                <w:webHidden/>
              </w:rPr>
              <w:fldChar w:fldCharType="end"/>
            </w:r>
          </w:hyperlink>
        </w:p>
        <w:p w14:paraId="39662A87" w14:textId="77777777" w:rsidR="000C025D" w:rsidRDefault="006105C1">
          <w:pPr>
            <w:pStyle w:val="TOC1"/>
            <w:tabs>
              <w:tab w:val="left" w:pos="480"/>
              <w:tab w:val="right" w:leader="dot" w:pos="9530"/>
            </w:tabs>
            <w:rPr>
              <w:rFonts w:asciiTheme="minorHAnsi" w:eastAsiaTheme="minorEastAsia" w:hAnsiTheme="minorHAnsi"/>
              <w:noProof/>
              <w:sz w:val="22"/>
              <w:lang w:val="en-GB" w:eastAsia="en-GB"/>
            </w:rPr>
          </w:pPr>
          <w:hyperlink w:anchor="_Toc402727668" w:history="1">
            <w:r w:rsidR="000C025D" w:rsidRPr="008B10BF">
              <w:rPr>
                <w:rStyle w:val="Hyperlink"/>
                <w:noProof/>
              </w:rPr>
              <w:t>5</w:t>
            </w:r>
            <w:r w:rsidR="000C025D">
              <w:rPr>
                <w:rFonts w:asciiTheme="minorHAnsi" w:eastAsiaTheme="minorEastAsia" w:hAnsiTheme="minorHAnsi"/>
                <w:noProof/>
                <w:sz w:val="22"/>
                <w:lang w:val="en-GB" w:eastAsia="en-GB"/>
              </w:rPr>
              <w:tab/>
            </w:r>
            <w:r w:rsidR="000C025D" w:rsidRPr="008B10BF">
              <w:rPr>
                <w:rStyle w:val="Hyperlink"/>
                <w:noProof/>
              </w:rPr>
              <w:t>Recommendations</w:t>
            </w:r>
            <w:r w:rsidR="000C025D">
              <w:rPr>
                <w:noProof/>
                <w:webHidden/>
              </w:rPr>
              <w:tab/>
            </w:r>
            <w:r w:rsidR="000C025D">
              <w:rPr>
                <w:noProof/>
                <w:webHidden/>
              </w:rPr>
              <w:fldChar w:fldCharType="begin"/>
            </w:r>
            <w:r w:rsidR="000C025D">
              <w:rPr>
                <w:noProof/>
                <w:webHidden/>
              </w:rPr>
              <w:instrText xml:space="preserve"> PAGEREF _Toc402727668 \h </w:instrText>
            </w:r>
            <w:r w:rsidR="000C025D">
              <w:rPr>
                <w:noProof/>
                <w:webHidden/>
              </w:rPr>
            </w:r>
            <w:r w:rsidR="000C025D">
              <w:rPr>
                <w:noProof/>
                <w:webHidden/>
              </w:rPr>
              <w:fldChar w:fldCharType="separate"/>
            </w:r>
            <w:r w:rsidR="000C025D">
              <w:rPr>
                <w:noProof/>
                <w:webHidden/>
              </w:rPr>
              <w:t>36</w:t>
            </w:r>
            <w:r w:rsidR="000C025D">
              <w:rPr>
                <w:noProof/>
                <w:webHidden/>
              </w:rPr>
              <w:fldChar w:fldCharType="end"/>
            </w:r>
          </w:hyperlink>
        </w:p>
        <w:p w14:paraId="1F7A4038" w14:textId="77777777" w:rsidR="000C025D" w:rsidRDefault="006105C1">
          <w:pPr>
            <w:pStyle w:val="TOC2"/>
            <w:tabs>
              <w:tab w:val="left" w:pos="880"/>
              <w:tab w:val="right" w:leader="dot" w:pos="9530"/>
            </w:tabs>
            <w:rPr>
              <w:rFonts w:asciiTheme="minorHAnsi" w:eastAsiaTheme="minorEastAsia" w:hAnsiTheme="minorHAnsi"/>
              <w:noProof/>
              <w:sz w:val="22"/>
              <w:lang w:val="en-GB" w:eastAsia="en-GB"/>
            </w:rPr>
          </w:pPr>
          <w:hyperlink w:anchor="_Toc402727669" w:history="1">
            <w:r w:rsidR="000C025D" w:rsidRPr="008B10BF">
              <w:rPr>
                <w:rStyle w:val="Hyperlink"/>
                <w:noProof/>
              </w:rPr>
              <w:t>5.1</w:t>
            </w:r>
            <w:r w:rsidR="000C025D">
              <w:rPr>
                <w:rFonts w:asciiTheme="minorHAnsi" w:eastAsiaTheme="minorEastAsia" w:hAnsiTheme="minorHAnsi"/>
                <w:noProof/>
                <w:sz w:val="22"/>
                <w:lang w:val="en-GB" w:eastAsia="en-GB"/>
              </w:rPr>
              <w:tab/>
            </w:r>
            <w:r w:rsidR="000C025D" w:rsidRPr="008B10BF">
              <w:rPr>
                <w:rStyle w:val="Hyperlink"/>
                <w:noProof/>
              </w:rPr>
              <w:t>Review of land conversion in some specific area</w:t>
            </w:r>
            <w:r w:rsidR="000C025D">
              <w:rPr>
                <w:noProof/>
                <w:webHidden/>
              </w:rPr>
              <w:tab/>
            </w:r>
            <w:r w:rsidR="000C025D">
              <w:rPr>
                <w:noProof/>
                <w:webHidden/>
              </w:rPr>
              <w:fldChar w:fldCharType="begin"/>
            </w:r>
            <w:r w:rsidR="000C025D">
              <w:rPr>
                <w:noProof/>
                <w:webHidden/>
              </w:rPr>
              <w:instrText xml:space="preserve"> PAGEREF _Toc402727669 \h </w:instrText>
            </w:r>
            <w:r w:rsidR="000C025D">
              <w:rPr>
                <w:noProof/>
                <w:webHidden/>
              </w:rPr>
            </w:r>
            <w:r w:rsidR="000C025D">
              <w:rPr>
                <w:noProof/>
                <w:webHidden/>
              </w:rPr>
              <w:fldChar w:fldCharType="separate"/>
            </w:r>
            <w:r w:rsidR="000C025D">
              <w:rPr>
                <w:noProof/>
                <w:webHidden/>
              </w:rPr>
              <w:t>36</w:t>
            </w:r>
            <w:r w:rsidR="000C025D">
              <w:rPr>
                <w:noProof/>
                <w:webHidden/>
              </w:rPr>
              <w:fldChar w:fldCharType="end"/>
            </w:r>
          </w:hyperlink>
        </w:p>
        <w:p w14:paraId="2FFE64EF" w14:textId="77777777" w:rsidR="000C025D" w:rsidRDefault="006105C1">
          <w:pPr>
            <w:pStyle w:val="TOC2"/>
            <w:tabs>
              <w:tab w:val="left" w:pos="880"/>
              <w:tab w:val="right" w:leader="dot" w:pos="9530"/>
            </w:tabs>
            <w:rPr>
              <w:rFonts w:asciiTheme="minorHAnsi" w:eastAsiaTheme="minorEastAsia" w:hAnsiTheme="minorHAnsi"/>
              <w:noProof/>
              <w:sz w:val="22"/>
              <w:lang w:val="en-GB" w:eastAsia="en-GB"/>
            </w:rPr>
          </w:pPr>
          <w:hyperlink w:anchor="_Toc402727670" w:history="1">
            <w:r w:rsidR="000C025D" w:rsidRPr="008B10BF">
              <w:rPr>
                <w:rStyle w:val="Hyperlink"/>
                <w:noProof/>
              </w:rPr>
              <w:t>5.2</w:t>
            </w:r>
            <w:r w:rsidR="000C025D">
              <w:rPr>
                <w:rFonts w:asciiTheme="minorHAnsi" w:eastAsiaTheme="minorEastAsia" w:hAnsiTheme="minorHAnsi"/>
                <w:noProof/>
                <w:sz w:val="22"/>
                <w:lang w:val="en-GB" w:eastAsia="en-GB"/>
              </w:rPr>
              <w:tab/>
            </w:r>
            <w:r w:rsidR="000C025D" w:rsidRPr="008B10BF">
              <w:rPr>
                <w:rStyle w:val="Hyperlink"/>
                <w:noProof/>
              </w:rPr>
              <w:t>Forest land administration improvement in some specific area</w:t>
            </w:r>
            <w:r w:rsidR="000C025D">
              <w:rPr>
                <w:noProof/>
                <w:webHidden/>
              </w:rPr>
              <w:tab/>
            </w:r>
            <w:r w:rsidR="000C025D">
              <w:rPr>
                <w:noProof/>
                <w:webHidden/>
              </w:rPr>
              <w:fldChar w:fldCharType="begin"/>
            </w:r>
            <w:r w:rsidR="000C025D">
              <w:rPr>
                <w:noProof/>
                <w:webHidden/>
              </w:rPr>
              <w:instrText xml:space="preserve"> PAGEREF _Toc402727670 \h </w:instrText>
            </w:r>
            <w:r w:rsidR="000C025D">
              <w:rPr>
                <w:noProof/>
                <w:webHidden/>
              </w:rPr>
            </w:r>
            <w:r w:rsidR="000C025D">
              <w:rPr>
                <w:noProof/>
                <w:webHidden/>
              </w:rPr>
              <w:fldChar w:fldCharType="separate"/>
            </w:r>
            <w:r w:rsidR="000C025D">
              <w:rPr>
                <w:noProof/>
                <w:webHidden/>
              </w:rPr>
              <w:t>36</w:t>
            </w:r>
            <w:r w:rsidR="000C025D">
              <w:rPr>
                <w:noProof/>
                <w:webHidden/>
              </w:rPr>
              <w:fldChar w:fldCharType="end"/>
            </w:r>
          </w:hyperlink>
        </w:p>
        <w:p w14:paraId="4D72EE54" w14:textId="77777777" w:rsidR="000C025D" w:rsidRDefault="006105C1">
          <w:pPr>
            <w:pStyle w:val="TOC2"/>
            <w:tabs>
              <w:tab w:val="left" w:pos="880"/>
              <w:tab w:val="right" w:leader="dot" w:pos="9530"/>
            </w:tabs>
            <w:rPr>
              <w:rFonts w:asciiTheme="minorHAnsi" w:eastAsiaTheme="minorEastAsia" w:hAnsiTheme="minorHAnsi"/>
              <w:noProof/>
              <w:sz w:val="22"/>
              <w:lang w:val="en-GB" w:eastAsia="en-GB"/>
            </w:rPr>
          </w:pPr>
          <w:hyperlink w:anchor="_Toc402727671" w:history="1">
            <w:r w:rsidR="000C025D" w:rsidRPr="008B10BF">
              <w:rPr>
                <w:rStyle w:val="Hyperlink"/>
                <w:noProof/>
              </w:rPr>
              <w:t>5.3</w:t>
            </w:r>
            <w:r w:rsidR="000C025D">
              <w:rPr>
                <w:rFonts w:asciiTheme="minorHAnsi" w:eastAsiaTheme="minorEastAsia" w:hAnsiTheme="minorHAnsi"/>
                <w:noProof/>
                <w:sz w:val="22"/>
                <w:lang w:val="en-GB" w:eastAsia="en-GB"/>
              </w:rPr>
              <w:tab/>
            </w:r>
            <w:r w:rsidR="000C025D" w:rsidRPr="008B10BF">
              <w:rPr>
                <w:rStyle w:val="Hyperlink"/>
                <w:noProof/>
              </w:rPr>
              <w:t>Improved stoves</w:t>
            </w:r>
            <w:r w:rsidR="000C025D">
              <w:rPr>
                <w:noProof/>
                <w:webHidden/>
              </w:rPr>
              <w:tab/>
            </w:r>
            <w:r w:rsidR="000C025D">
              <w:rPr>
                <w:noProof/>
                <w:webHidden/>
              </w:rPr>
              <w:fldChar w:fldCharType="begin"/>
            </w:r>
            <w:r w:rsidR="000C025D">
              <w:rPr>
                <w:noProof/>
                <w:webHidden/>
              </w:rPr>
              <w:instrText xml:space="preserve"> PAGEREF _Toc402727671 \h </w:instrText>
            </w:r>
            <w:r w:rsidR="000C025D">
              <w:rPr>
                <w:noProof/>
                <w:webHidden/>
              </w:rPr>
            </w:r>
            <w:r w:rsidR="000C025D">
              <w:rPr>
                <w:noProof/>
                <w:webHidden/>
              </w:rPr>
              <w:fldChar w:fldCharType="separate"/>
            </w:r>
            <w:r w:rsidR="000C025D">
              <w:rPr>
                <w:noProof/>
                <w:webHidden/>
              </w:rPr>
              <w:t>36</w:t>
            </w:r>
            <w:r w:rsidR="000C025D">
              <w:rPr>
                <w:noProof/>
                <w:webHidden/>
              </w:rPr>
              <w:fldChar w:fldCharType="end"/>
            </w:r>
          </w:hyperlink>
        </w:p>
        <w:p w14:paraId="4D2DED9F" w14:textId="77777777" w:rsidR="000C025D" w:rsidRDefault="006105C1">
          <w:pPr>
            <w:pStyle w:val="TOC2"/>
            <w:tabs>
              <w:tab w:val="left" w:pos="880"/>
              <w:tab w:val="right" w:leader="dot" w:pos="9530"/>
            </w:tabs>
            <w:rPr>
              <w:rFonts w:asciiTheme="minorHAnsi" w:eastAsiaTheme="minorEastAsia" w:hAnsiTheme="minorHAnsi"/>
              <w:noProof/>
              <w:sz w:val="22"/>
              <w:lang w:val="en-GB" w:eastAsia="en-GB"/>
            </w:rPr>
          </w:pPr>
          <w:hyperlink w:anchor="_Toc402727672" w:history="1">
            <w:r w:rsidR="000C025D" w:rsidRPr="008B10BF">
              <w:rPr>
                <w:rStyle w:val="Hyperlink"/>
                <w:noProof/>
              </w:rPr>
              <w:t>5.4</w:t>
            </w:r>
            <w:r w:rsidR="000C025D">
              <w:rPr>
                <w:rFonts w:asciiTheme="minorHAnsi" w:eastAsiaTheme="minorEastAsia" w:hAnsiTheme="minorHAnsi"/>
                <w:noProof/>
                <w:sz w:val="22"/>
                <w:lang w:val="en-GB" w:eastAsia="en-GB"/>
              </w:rPr>
              <w:tab/>
            </w:r>
            <w:r w:rsidR="000C025D" w:rsidRPr="008B10BF">
              <w:rPr>
                <w:rStyle w:val="Hyperlink"/>
                <w:noProof/>
              </w:rPr>
              <w:t>Agriculture residues utilization as an alternative source to fuelwood</w:t>
            </w:r>
            <w:r w:rsidR="000C025D">
              <w:rPr>
                <w:noProof/>
                <w:webHidden/>
              </w:rPr>
              <w:tab/>
            </w:r>
            <w:r w:rsidR="000C025D">
              <w:rPr>
                <w:noProof/>
                <w:webHidden/>
              </w:rPr>
              <w:fldChar w:fldCharType="begin"/>
            </w:r>
            <w:r w:rsidR="000C025D">
              <w:rPr>
                <w:noProof/>
                <w:webHidden/>
              </w:rPr>
              <w:instrText xml:space="preserve"> PAGEREF _Toc402727672 \h </w:instrText>
            </w:r>
            <w:r w:rsidR="000C025D">
              <w:rPr>
                <w:noProof/>
                <w:webHidden/>
              </w:rPr>
            </w:r>
            <w:r w:rsidR="000C025D">
              <w:rPr>
                <w:noProof/>
                <w:webHidden/>
              </w:rPr>
              <w:fldChar w:fldCharType="separate"/>
            </w:r>
            <w:r w:rsidR="000C025D">
              <w:rPr>
                <w:noProof/>
                <w:webHidden/>
              </w:rPr>
              <w:t>36</w:t>
            </w:r>
            <w:r w:rsidR="000C025D">
              <w:rPr>
                <w:noProof/>
                <w:webHidden/>
              </w:rPr>
              <w:fldChar w:fldCharType="end"/>
            </w:r>
          </w:hyperlink>
        </w:p>
        <w:p w14:paraId="7601D62F" w14:textId="77777777" w:rsidR="000C025D" w:rsidRDefault="006105C1">
          <w:pPr>
            <w:pStyle w:val="TOC2"/>
            <w:tabs>
              <w:tab w:val="left" w:pos="880"/>
              <w:tab w:val="right" w:leader="dot" w:pos="9530"/>
            </w:tabs>
            <w:rPr>
              <w:rFonts w:asciiTheme="minorHAnsi" w:eastAsiaTheme="minorEastAsia" w:hAnsiTheme="minorHAnsi"/>
              <w:noProof/>
              <w:sz w:val="22"/>
              <w:lang w:val="en-GB" w:eastAsia="en-GB"/>
            </w:rPr>
          </w:pPr>
          <w:hyperlink w:anchor="_Toc402727673" w:history="1">
            <w:r w:rsidR="000C025D" w:rsidRPr="008B10BF">
              <w:rPr>
                <w:rStyle w:val="Hyperlink"/>
                <w:noProof/>
              </w:rPr>
              <w:t>5.5</w:t>
            </w:r>
            <w:r w:rsidR="000C025D">
              <w:rPr>
                <w:rFonts w:asciiTheme="minorHAnsi" w:eastAsiaTheme="minorEastAsia" w:hAnsiTheme="minorHAnsi"/>
                <w:noProof/>
                <w:sz w:val="22"/>
                <w:lang w:val="en-GB" w:eastAsia="en-GB"/>
              </w:rPr>
              <w:tab/>
            </w:r>
            <w:r w:rsidR="000C025D" w:rsidRPr="008B10BF">
              <w:rPr>
                <w:rStyle w:val="Hyperlink"/>
                <w:noProof/>
              </w:rPr>
              <w:t>Creation of fuelwood source</w:t>
            </w:r>
            <w:r w:rsidR="000C025D">
              <w:rPr>
                <w:noProof/>
                <w:webHidden/>
              </w:rPr>
              <w:tab/>
            </w:r>
            <w:r w:rsidR="000C025D">
              <w:rPr>
                <w:noProof/>
                <w:webHidden/>
              </w:rPr>
              <w:fldChar w:fldCharType="begin"/>
            </w:r>
            <w:r w:rsidR="000C025D">
              <w:rPr>
                <w:noProof/>
                <w:webHidden/>
              </w:rPr>
              <w:instrText xml:space="preserve"> PAGEREF _Toc402727673 \h </w:instrText>
            </w:r>
            <w:r w:rsidR="000C025D">
              <w:rPr>
                <w:noProof/>
                <w:webHidden/>
              </w:rPr>
            </w:r>
            <w:r w:rsidR="000C025D">
              <w:rPr>
                <w:noProof/>
                <w:webHidden/>
              </w:rPr>
              <w:fldChar w:fldCharType="separate"/>
            </w:r>
            <w:r w:rsidR="000C025D">
              <w:rPr>
                <w:noProof/>
                <w:webHidden/>
              </w:rPr>
              <w:t>36</w:t>
            </w:r>
            <w:r w:rsidR="000C025D">
              <w:rPr>
                <w:noProof/>
                <w:webHidden/>
              </w:rPr>
              <w:fldChar w:fldCharType="end"/>
            </w:r>
          </w:hyperlink>
        </w:p>
        <w:p w14:paraId="3F82B8B8" w14:textId="77777777" w:rsidR="000C025D" w:rsidRDefault="006105C1">
          <w:pPr>
            <w:pStyle w:val="TOC2"/>
            <w:tabs>
              <w:tab w:val="left" w:pos="880"/>
              <w:tab w:val="right" w:leader="dot" w:pos="9530"/>
            </w:tabs>
            <w:rPr>
              <w:rFonts w:asciiTheme="minorHAnsi" w:eastAsiaTheme="minorEastAsia" w:hAnsiTheme="minorHAnsi"/>
              <w:noProof/>
              <w:sz w:val="22"/>
              <w:lang w:val="en-GB" w:eastAsia="en-GB"/>
            </w:rPr>
          </w:pPr>
          <w:hyperlink w:anchor="_Toc402727674" w:history="1">
            <w:r w:rsidR="000C025D" w:rsidRPr="008B10BF">
              <w:rPr>
                <w:rStyle w:val="Hyperlink"/>
                <w:noProof/>
              </w:rPr>
              <w:t>5.6</w:t>
            </w:r>
            <w:r w:rsidR="000C025D">
              <w:rPr>
                <w:rFonts w:asciiTheme="minorHAnsi" w:eastAsiaTheme="minorEastAsia" w:hAnsiTheme="minorHAnsi"/>
                <w:noProof/>
                <w:sz w:val="22"/>
                <w:lang w:val="en-GB" w:eastAsia="en-GB"/>
              </w:rPr>
              <w:tab/>
            </w:r>
            <w:r w:rsidR="000C025D" w:rsidRPr="008B10BF">
              <w:rPr>
                <w:rStyle w:val="Hyperlink"/>
                <w:noProof/>
              </w:rPr>
              <w:t>Further investigation of local industrial fuelwood demand</w:t>
            </w:r>
            <w:r w:rsidR="000C025D">
              <w:rPr>
                <w:noProof/>
                <w:webHidden/>
              </w:rPr>
              <w:tab/>
            </w:r>
            <w:r w:rsidR="000C025D">
              <w:rPr>
                <w:noProof/>
                <w:webHidden/>
              </w:rPr>
              <w:fldChar w:fldCharType="begin"/>
            </w:r>
            <w:r w:rsidR="000C025D">
              <w:rPr>
                <w:noProof/>
                <w:webHidden/>
              </w:rPr>
              <w:instrText xml:space="preserve"> PAGEREF _Toc402727674 \h </w:instrText>
            </w:r>
            <w:r w:rsidR="000C025D">
              <w:rPr>
                <w:noProof/>
                <w:webHidden/>
              </w:rPr>
            </w:r>
            <w:r w:rsidR="000C025D">
              <w:rPr>
                <w:noProof/>
                <w:webHidden/>
              </w:rPr>
              <w:fldChar w:fldCharType="separate"/>
            </w:r>
            <w:r w:rsidR="000C025D">
              <w:rPr>
                <w:noProof/>
                <w:webHidden/>
              </w:rPr>
              <w:t>37</w:t>
            </w:r>
            <w:r w:rsidR="000C025D">
              <w:rPr>
                <w:noProof/>
                <w:webHidden/>
              </w:rPr>
              <w:fldChar w:fldCharType="end"/>
            </w:r>
          </w:hyperlink>
        </w:p>
        <w:p w14:paraId="14F53733" w14:textId="77777777" w:rsidR="000C025D" w:rsidRDefault="006105C1">
          <w:pPr>
            <w:pStyle w:val="TOC1"/>
            <w:tabs>
              <w:tab w:val="right" w:leader="dot" w:pos="9530"/>
            </w:tabs>
            <w:rPr>
              <w:rFonts w:asciiTheme="minorHAnsi" w:eastAsiaTheme="minorEastAsia" w:hAnsiTheme="minorHAnsi"/>
              <w:noProof/>
              <w:sz w:val="22"/>
              <w:lang w:val="en-GB" w:eastAsia="en-GB"/>
            </w:rPr>
          </w:pPr>
          <w:hyperlink w:anchor="_Toc402727675" w:history="1">
            <w:r w:rsidR="000C025D" w:rsidRPr="008B10BF">
              <w:rPr>
                <w:rStyle w:val="Hyperlink"/>
                <w:noProof/>
              </w:rPr>
              <w:t>Appendix</w:t>
            </w:r>
            <w:r w:rsidR="000C025D">
              <w:rPr>
                <w:noProof/>
                <w:webHidden/>
              </w:rPr>
              <w:tab/>
            </w:r>
            <w:r w:rsidR="000C025D">
              <w:rPr>
                <w:noProof/>
                <w:webHidden/>
              </w:rPr>
              <w:fldChar w:fldCharType="begin"/>
            </w:r>
            <w:r w:rsidR="000C025D">
              <w:rPr>
                <w:noProof/>
                <w:webHidden/>
              </w:rPr>
              <w:instrText xml:space="preserve"> PAGEREF _Toc402727675 \h </w:instrText>
            </w:r>
            <w:r w:rsidR="000C025D">
              <w:rPr>
                <w:noProof/>
                <w:webHidden/>
              </w:rPr>
            </w:r>
            <w:r w:rsidR="000C025D">
              <w:rPr>
                <w:noProof/>
                <w:webHidden/>
              </w:rPr>
              <w:fldChar w:fldCharType="separate"/>
            </w:r>
            <w:r w:rsidR="000C025D">
              <w:rPr>
                <w:noProof/>
                <w:webHidden/>
              </w:rPr>
              <w:t>38</w:t>
            </w:r>
            <w:r w:rsidR="000C025D">
              <w:rPr>
                <w:noProof/>
                <w:webHidden/>
              </w:rPr>
              <w:fldChar w:fldCharType="end"/>
            </w:r>
          </w:hyperlink>
        </w:p>
        <w:p w14:paraId="7DD5A8C2" w14:textId="77777777" w:rsidR="005632B4" w:rsidRDefault="005632B4" w:rsidP="005632B4">
          <w:r>
            <w:rPr>
              <w:b/>
              <w:bCs/>
              <w:noProof/>
            </w:rPr>
            <w:fldChar w:fldCharType="end"/>
          </w:r>
        </w:p>
      </w:sdtContent>
    </w:sdt>
    <w:p w14:paraId="199328F8" w14:textId="77777777" w:rsidR="00FA248B" w:rsidRDefault="00FA248B" w:rsidP="008D0C4E">
      <w:pPr>
        <w:spacing w:before="0" w:after="200" w:line="276" w:lineRule="auto"/>
        <w:jc w:val="left"/>
        <w:sectPr w:rsidR="00FA248B" w:rsidSect="00EE0B4C">
          <w:pgSz w:w="11909" w:h="16834" w:code="9"/>
          <w:pgMar w:top="1260" w:right="1199" w:bottom="1170" w:left="1170" w:header="720" w:footer="345" w:gutter="0"/>
          <w:cols w:space="720"/>
          <w:docGrid w:linePitch="360"/>
        </w:sectPr>
      </w:pPr>
    </w:p>
    <w:p w14:paraId="7DA3C1D8" w14:textId="77777777" w:rsidR="003033EA" w:rsidRPr="000C025D" w:rsidRDefault="003033EA" w:rsidP="000C025D">
      <w:pPr>
        <w:rPr>
          <w:sz w:val="28"/>
        </w:rPr>
      </w:pPr>
      <w:r w:rsidRPr="000C025D">
        <w:rPr>
          <w:sz w:val="28"/>
        </w:rPr>
        <w:lastRenderedPageBreak/>
        <w:t>Abbreviations</w:t>
      </w:r>
    </w:p>
    <w:p w14:paraId="5B6933C3" w14:textId="77777777" w:rsidR="00D77F1F" w:rsidRPr="00D77F1F" w:rsidRDefault="00D77F1F" w:rsidP="00D77F1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7290"/>
      </w:tblGrid>
      <w:tr w:rsidR="00C80CE3" w14:paraId="1E775CAD" w14:textId="77777777" w:rsidTr="00952EE2">
        <w:tc>
          <w:tcPr>
            <w:tcW w:w="2268" w:type="dxa"/>
          </w:tcPr>
          <w:p w14:paraId="261E0A63" w14:textId="642B2DF7" w:rsidR="00C80CE3" w:rsidRDefault="00C80CE3">
            <w:pPr>
              <w:spacing w:before="0" w:after="200" w:line="276" w:lineRule="auto"/>
              <w:jc w:val="left"/>
            </w:pPr>
            <w:r>
              <w:t>FAO</w:t>
            </w:r>
          </w:p>
        </w:tc>
        <w:tc>
          <w:tcPr>
            <w:tcW w:w="7290" w:type="dxa"/>
          </w:tcPr>
          <w:p w14:paraId="69813FBE" w14:textId="678F43C1" w:rsidR="00C80CE3" w:rsidRDefault="00C80CE3">
            <w:pPr>
              <w:spacing w:before="0" w:after="200" w:line="276" w:lineRule="auto"/>
              <w:jc w:val="left"/>
            </w:pPr>
            <w:r>
              <w:t>Food and Agriculture Organization of the United Nations</w:t>
            </w:r>
          </w:p>
        </w:tc>
      </w:tr>
      <w:tr w:rsidR="004D2B71" w14:paraId="57712A2B" w14:textId="77777777" w:rsidTr="00952EE2">
        <w:tc>
          <w:tcPr>
            <w:tcW w:w="2268" w:type="dxa"/>
          </w:tcPr>
          <w:p w14:paraId="2FEBC33C" w14:textId="2B6B96E8" w:rsidR="004D2B71" w:rsidRDefault="004D2B71">
            <w:pPr>
              <w:spacing w:before="0" w:after="200" w:line="276" w:lineRule="auto"/>
              <w:jc w:val="left"/>
            </w:pPr>
            <w:r w:rsidRPr="00602D99">
              <w:t>FIPI</w:t>
            </w:r>
          </w:p>
        </w:tc>
        <w:tc>
          <w:tcPr>
            <w:tcW w:w="7290" w:type="dxa"/>
          </w:tcPr>
          <w:p w14:paraId="02AD8FC5" w14:textId="5989003F" w:rsidR="004D2B71" w:rsidRDefault="004D2B71">
            <w:pPr>
              <w:spacing w:before="0" w:after="200" w:line="276" w:lineRule="auto"/>
              <w:jc w:val="left"/>
            </w:pPr>
            <w:r>
              <w:t>Forest Inventory and Planning Institute of Vietnam</w:t>
            </w:r>
          </w:p>
        </w:tc>
      </w:tr>
      <w:tr w:rsidR="00C80CE3" w14:paraId="46D51B98" w14:textId="77777777" w:rsidTr="00952EE2">
        <w:tc>
          <w:tcPr>
            <w:tcW w:w="2268" w:type="dxa"/>
          </w:tcPr>
          <w:p w14:paraId="55688036" w14:textId="789067E3" w:rsidR="00C80CE3" w:rsidRDefault="00C80CE3">
            <w:pPr>
              <w:spacing w:before="0" w:after="200" w:line="276" w:lineRule="auto"/>
              <w:jc w:val="left"/>
            </w:pPr>
            <w:r>
              <w:t>GTZ</w:t>
            </w:r>
          </w:p>
        </w:tc>
        <w:tc>
          <w:tcPr>
            <w:tcW w:w="7290" w:type="dxa"/>
          </w:tcPr>
          <w:p w14:paraId="250B8AB6" w14:textId="56EE6F37" w:rsidR="00C80CE3" w:rsidRDefault="00C80CE3">
            <w:pPr>
              <w:spacing w:before="0" w:after="200" w:line="276" w:lineRule="auto"/>
              <w:jc w:val="left"/>
            </w:pPr>
            <w:r>
              <w:t>German Organization for Technical Cooperation</w:t>
            </w:r>
          </w:p>
        </w:tc>
      </w:tr>
      <w:tr w:rsidR="00D77F1F" w14:paraId="2EF05A5D" w14:textId="77777777" w:rsidTr="00952EE2">
        <w:tc>
          <w:tcPr>
            <w:tcW w:w="2268" w:type="dxa"/>
          </w:tcPr>
          <w:p w14:paraId="3645A084" w14:textId="02820874" w:rsidR="00D77F1F" w:rsidRDefault="00D70A4B">
            <w:pPr>
              <w:spacing w:before="0" w:after="200" w:line="276" w:lineRule="auto"/>
              <w:jc w:val="left"/>
            </w:pPr>
            <w:r>
              <w:t>LPG</w:t>
            </w:r>
          </w:p>
        </w:tc>
        <w:tc>
          <w:tcPr>
            <w:tcW w:w="7290" w:type="dxa"/>
          </w:tcPr>
          <w:p w14:paraId="282BAF49" w14:textId="59600F5F" w:rsidR="00D77F1F" w:rsidRDefault="00D70A4B">
            <w:pPr>
              <w:spacing w:before="0" w:after="200" w:line="276" w:lineRule="auto"/>
              <w:jc w:val="left"/>
            </w:pPr>
            <w:r>
              <w:t>Liquefied Petroleum Gas</w:t>
            </w:r>
          </w:p>
        </w:tc>
      </w:tr>
      <w:tr w:rsidR="00D77F1F" w14:paraId="48B66649" w14:textId="77777777" w:rsidTr="00952EE2">
        <w:tc>
          <w:tcPr>
            <w:tcW w:w="2268" w:type="dxa"/>
          </w:tcPr>
          <w:p w14:paraId="55C76944" w14:textId="51310311" w:rsidR="00D77F1F" w:rsidRDefault="00D77F1F">
            <w:pPr>
              <w:spacing w:before="0" w:after="200" w:line="276" w:lineRule="auto"/>
              <w:jc w:val="left"/>
            </w:pPr>
            <w:r>
              <w:t>MARD</w:t>
            </w:r>
          </w:p>
        </w:tc>
        <w:tc>
          <w:tcPr>
            <w:tcW w:w="7290" w:type="dxa"/>
          </w:tcPr>
          <w:p w14:paraId="5E1E3A7B" w14:textId="604F7D50" w:rsidR="00D77F1F" w:rsidRDefault="00D77F1F">
            <w:pPr>
              <w:spacing w:before="0" w:after="200" w:line="276" w:lineRule="auto"/>
              <w:jc w:val="left"/>
            </w:pPr>
            <w:r>
              <w:t>Ministry of Agriculture and Rural Development</w:t>
            </w:r>
          </w:p>
        </w:tc>
      </w:tr>
      <w:tr w:rsidR="00D77F1F" w14:paraId="22B4E00E" w14:textId="77777777" w:rsidTr="00952EE2">
        <w:tc>
          <w:tcPr>
            <w:tcW w:w="2268" w:type="dxa"/>
          </w:tcPr>
          <w:p w14:paraId="187EE40D" w14:textId="18E30D7E" w:rsidR="00D77F1F" w:rsidRDefault="00D77F1F">
            <w:pPr>
              <w:spacing w:before="0" w:after="200" w:line="276" w:lineRule="auto"/>
              <w:jc w:val="left"/>
            </w:pPr>
            <w:r>
              <w:t>MDF</w:t>
            </w:r>
          </w:p>
        </w:tc>
        <w:tc>
          <w:tcPr>
            <w:tcW w:w="7290" w:type="dxa"/>
          </w:tcPr>
          <w:p w14:paraId="56FF7EEB" w14:textId="5B34E685" w:rsidR="00D77F1F" w:rsidRDefault="000C025D">
            <w:pPr>
              <w:spacing w:before="0" w:after="200" w:line="276" w:lineRule="auto"/>
              <w:jc w:val="left"/>
            </w:pPr>
            <w:r>
              <w:t>Medium Density Fib</w:t>
            </w:r>
            <w:r w:rsidR="00D77F1F">
              <w:t>e</w:t>
            </w:r>
            <w:r>
              <w:t xml:space="preserve">r </w:t>
            </w:r>
            <w:r w:rsidR="00D77F1F">
              <w:t>board</w:t>
            </w:r>
          </w:p>
        </w:tc>
      </w:tr>
      <w:tr w:rsidR="0046260D" w14:paraId="040B9A49" w14:textId="77777777" w:rsidTr="00952EE2">
        <w:tc>
          <w:tcPr>
            <w:tcW w:w="2268" w:type="dxa"/>
          </w:tcPr>
          <w:p w14:paraId="24E2031C" w14:textId="4C2AA308" w:rsidR="0046260D" w:rsidRDefault="0046260D">
            <w:pPr>
              <w:spacing w:before="0" w:after="200" w:line="276" w:lineRule="auto"/>
              <w:jc w:val="left"/>
            </w:pPr>
            <w:r>
              <w:t>MONRE</w:t>
            </w:r>
          </w:p>
        </w:tc>
        <w:tc>
          <w:tcPr>
            <w:tcW w:w="7290" w:type="dxa"/>
          </w:tcPr>
          <w:p w14:paraId="0D9E1155" w14:textId="1ABD52CF" w:rsidR="0046260D" w:rsidRDefault="0046260D">
            <w:pPr>
              <w:spacing w:before="0" w:after="200" w:line="276" w:lineRule="auto"/>
              <w:jc w:val="left"/>
            </w:pPr>
            <w:r>
              <w:t>Ministry of Natural Resources and Environment</w:t>
            </w:r>
          </w:p>
        </w:tc>
      </w:tr>
      <w:tr w:rsidR="00D77F1F" w14:paraId="3A869795" w14:textId="77777777" w:rsidTr="00952EE2">
        <w:tc>
          <w:tcPr>
            <w:tcW w:w="2268" w:type="dxa"/>
          </w:tcPr>
          <w:p w14:paraId="10043508" w14:textId="6487539B" w:rsidR="00D77F1F" w:rsidRDefault="00D77F1F">
            <w:pPr>
              <w:spacing w:before="0" w:after="200" w:line="276" w:lineRule="auto"/>
              <w:jc w:val="left"/>
            </w:pPr>
            <w:r>
              <w:t>PPMU</w:t>
            </w:r>
          </w:p>
        </w:tc>
        <w:tc>
          <w:tcPr>
            <w:tcW w:w="7290" w:type="dxa"/>
          </w:tcPr>
          <w:p w14:paraId="0C733360" w14:textId="369F5094" w:rsidR="00D77F1F" w:rsidRDefault="00D77F1F">
            <w:pPr>
              <w:spacing w:before="0" w:after="200" w:line="276" w:lineRule="auto"/>
              <w:jc w:val="left"/>
            </w:pPr>
            <w:r>
              <w:t>Provincial Project Management Unit</w:t>
            </w:r>
          </w:p>
        </w:tc>
      </w:tr>
      <w:tr w:rsidR="00D77F1F" w14:paraId="10F67EC0" w14:textId="77777777" w:rsidTr="00952EE2">
        <w:tc>
          <w:tcPr>
            <w:tcW w:w="2268" w:type="dxa"/>
          </w:tcPr>
          <w:p w14:paraId="58720153" w14:textId="18EB5A13" w:rsidR="00D77F1F" w:rsidRDefault="00D77F1F">
            <w:pPr>
              <w:spacing w:before="0" w:after="200" w:line="276" w:lineRule="auto"/>
              <w:jc w:val="left"/>
            </w:pPr>
            <w:r>
              <w:t>TCVN</w:t>
            </w:r>
            <w:r w:rsidR="00952EE2">
              <w:t xml:space="preserve"> 200:1995</w:t>
            </w:r>
          </w:p>
        </w:tc>
        <w:tc>
          <w:tcPr>
            <w:tcW w:w="7290" w:type="dxa"/>
          </w:tcPr>
          <w:p w14:paraId="28A9B0F5" w14:textId="17EB3C82" w:rsidR="00D77F1F" w:rsidRDefault="00952EE2">
            <w:pPr>
              <w:spacing w:before="0" w:after="200" w:line="276" w:lineRule="auto"/>
              <w:jc w:val="left"/>
            </w:pPr>
            <w:r>
              <w:t>Vietnam Standards 200:1995</w:t>
            </w:r>
          </w:p>
        </w:tc>
      </w:tr>
      <w:tr w:rsidR="00D77F1F" w14:paraId="0A793E2B" w14:textId="77777777" w:rsidTr="00952EE2">
        <w:tc>
          <w:tcPr>
            <w:tcW w:w="2268" w:type="dxa"/>
          </w:tcPr>
          <w:p w14:paraId="67DA179B" w14:textId="6852A327" w:rsidR="00D77F1F" w:rsidRDefault="00D77F1F">
            <w:pPr>
              <w:spacing w:before="0" w:after="200" w:line="276" w:lineRule="auto"/>
              <w:jc w:val="left"/>
            </w:pPr>
            <w:r>
              <w:t>VFD</w:t>
            </w:r>
          </w:p>
        </w:tc>
        <w:tc>
          <w:tcPr>
            <w:tcW w:w="7290" w:type="dxa"/>
          </w:tcPr>
          <w:p w14:paraId="34C87D3C" w14:textId="4549FD76" w:rsidR="00D77F1F" w:rsidRDefault="00D77F1F">
            <w:pPr>
              <w:spacing w:before="0" w:after="200" w:line="276" w:lineRule="auto"/>
              <w:jc w:val="left"/>
            </w:pPr>
            <w:r>
              <w:t>Vietnam Forest and Delta Program</w:t>
            </w:r>
          </w:p>
        </w:tc>
      </w:tr>
      <w:tr w:rsidR="00952EE2" w14:paraId="0CA93640" w14:textId="77777777" w:rsidTr="00952EE2">
        <w:tc>
          <w:tcPr>
            <w:tcW w:w="2268" w:type="dxa"/>
          </w:tcPr>
          <w:p w14:paraId="1664B7EA" w14:textId="5292EAAC" w:rsidR="00952EE2" w:rsidRDefault="00952EE2">
            <w:pPr>
              <w:spacing w:before="0" w:after="200" w:line="276" w:lineRule="auto"/>
              <w:jc w:val="left"/>
            </w:pPr>
            <w:r>
              <w:t>VND</w:t>
            </w:r>
          </w:p>
        </w:tc>
        <w:tc>
          <w:tcPr>
            <w:tcW w:w="7290" w:type="dxa"/>
          </w:tcPr>
          <w:p w14:paraId="30F0458E" w14:textId="6941B5E1" w:rsidR="00952EE2" w:rsidRDefault="00952EE2">
            <w:pPr>
              <w:spacing w:before="0" w:after="200" w:line="276" w:lineRule="auto"/>
              <w:jc w:val="left"/>
            </w:pPr>
            <w:r>
              <w:t>Vietnam Dong</w:t>
            </w:r>
          </w:p>
        </w:tc>
      </w:tr>
    </w:tbl>
    <w:p w14:paraId="426D6FA9" w14:textId="77777777" w:rsidR="003033EA" w:rsidRDefault="003033EA">
      <w:pPr>
        <w:spacing w:before="0" w:after="200" w:line="276" w:lineRule="auto"/>
        <w:jc w:val="left"/>
      </w:pPr>
    </w:p>
    <w:p w14:paraId="7DDC7C91" w14:textId="77777777" w:rsidR="006C4DB7" w:rsidRDefault="003033EA">
      <w:pPr>
        <w:spacing w:before="0" w:after="200" w:line="276" w:lineRule="auto"/>
        <w:jc w:val="left"/>
        <w:sectPr w:rsidR="006C4DB7" w:rsidSect="00EE0B4C">
          <w:footerReference w:type="default" r:id="rId24"/>
          <w:pgSz w:w="11909" w:h="16834" w:code="9"/>
          <w:pgMar w:top="1260" w:right="1199" w:bottom="1170" w:left="1170" w:header="720" w:footer="345" w:gutter="0"/>
          <w:cols w:space="720"/>
          <w:docGrid w:linePitch="360"/>
        </w:sectPr>
      </w:pPr>
      <w:r>
        <w:br w:type="page"/>
      </w:r>
    </w:p>
    <w:p w14:paraId="0AC48A1F" w14:textId="5B0E91A5" w:rsidR="00A10514" w:rsidRDefault="00A10514" w:rsidP="00DA72CD">
      <w:pPr>
        <w:pStyle w:val="Heading1"/>
        <w:numPr>
          <w:ilvl w:val="0"/>
          <w:numId w:val="0"/>
        </w:numPr>
        <w:ind w:left="432" w:hanging="432"/>
      </w:pPr>
      <w:bookmarkStart w:id="0" w:name="_Toc402727649"/>
      <w:r>
        <w:lastRenderedPageBreak/>
        <w:t>Executive Summary</w:t>
      </w:r>
      <w:bookmarkEnd w:id="0"/>
    </w:p>
    <w:p w14:paraId="4F15B00D" w14:textId="7514CCC4" w:rsidR="00467300" w:rsidRDefault="00467300" w:rsidP="00467300">
      <w:r>
        <w:t xml:space="preserve">This study, funded by Vietnam Forests and Deltas </w:t>
      </w:r>
      <w:r w:rsidR="00952EE2">
        <w:t>program</w:t>
      </w:r>
      <w:r>
        <w:t xml:space="preserve"> (VFD), is aiming to </w:t>
      </w:r>
      <w:r w:rsidRPr="00F6450F">
        <w:t>assess current situation and future trends of f</w:t>
      </w:r>
      <w:r>
        <w:t xml:space="preserve">uelwood </w:t>
      </w:r>
      <w:r w:rsidRPr="00F6450F">
        <w:t>consumption and exploitation,</w:t>
      </w:r>
      <w:r>
        <w:t xml:space="preserve"> the value chain of fuelwood and its relationship </w:t>
      </w:r>
      <w:r w:rsidRPr="00A2484A">
        <w:t>with fores</w:t>
      </w:r>
      <w:r>
        <w:t>t degradation and deforestation, and identify key opportunities to design intervention that could lead to more effectively and sustainably use of fuelwood in the project area.</w:t>
      </w:r>
    </w:p>
    <w:p w14:paraId="6B131EC0" w14:textId="182F5B38" w:rsidR="00467300" w:rsidRDefault="006824B6" w:rsidP="00A10514">
      <w:r>
        <w:t xml:space="preserve">General objectives of the study is </w:t>
      </w:r>
      <w:r w:rsidRPr="006824B6">
        <w:t xml:space="preserve">to evaluate and assess whole fuel wood value chain </w:t>
      </w:r>
      <w:r w:rsidR="006A461B">
        <w:t xml:space="preserve">in Thanh Hoa and Nghe An provinces, </w:t>
      </w:r>
      <w:r w:rsidRPr="006824B6">
        <w:t>from plantation, exploitation; processing and consumption to identify what are key drivers driving forest degradation and deforestation.</w:t>
      </w:r>
      <w:r w:rsidR="00015FAA">
        <w:t xml:space="preserve"> In this report, it is understood that deforestation and forest degradation are the concepts used for natural forest, and not used for plantation forest.</w:t>
      </w:r>
    </w:p>
    <w:p w14:paraId="74A0AF1D" w14:textId="5D9B87B7" w:rsidR="00446DDA" w:rsidRDefault="006A461B" w:rsidP="00641613">
      <w:r>
        <w:t xml:space="preserve">During the research, it </w:t>
      </w:r>
      <w:r w:rsidR="00A33BD4">
        <w:t>was</w:t>
      </w:r>
      <w:r>
        <w:t xml:space="preserve"> found out that wood supply in the area comes from different sources including local natural forest, local plantation forest, home gardens of the residents, and from surrounding area such as from Laos and Ha Tinh province.</w:t>
      </w:r>
    </w:p>
    <w:p w14:paraId="7D5CBC24" w14:textId="1860B982" w:rsidR="006A461B" w:rsidRDefault="006A461B" w:rsidP="00A10514">
      <w:r>
        <w:t xml:space="preserve">Wood is consumed for two major purposes: </w:t>
      </w:r>
      <w:r w:rsidR="0099684E">
        <w:t xml:space="preserve">i) </w:t>
      </w:r>
      <w:r>
        <w:t xml:space="preserve">as material for </w:t>
      </w:r>
      <w:r w:rsidR="0099684E">
        <w:t xml:space="preserve">industries including </w:t>
      </w:r>
      <w:r w:rsidR="00A33BD4">
        <w:t>furniture</w:t>
      </w:r>
      <w:r w:rsidR="0099684E">
        <w:t xml:space="preserve">, wood chippers, pulp and paper, MDF, etc., and ii) as fuel for industries which require thermal energy including food/ beverage processing, pulp and paper, MDF, and for households for meal cooking, heating, and additional jobs including pig raising, food/ </w:t>
      </w:r>
      <w:r w:rsidR="00886360">
        <w:t>rice wine making</w:t>
      </w:r>
      <w:r w:rsidR="0099684E">
        <w:t>.</w:t>
      </w:r>
    </w:p>
    <w:p w14:paraId="37121590" w14:textId="6DA665C3" w:rsidR="00F16A34" w:rsidRDefault="0099684E" w:rsidP="00A10514">
      <w:r>
        <w:t xml:space="preserve">There </w:t>
      </w:r>
      <w:r w:rsidR="009246FE">
        <w:t>has been</w:t>
      </w:r>
      <w:r>
        <w:t xml:space="preserve"> a prevailing perception that fuelwood consumed by households is the key factor that driving deforestation and forest degradation in the area. </w:t>
      </w:r>
      <w:r w:rsidR="000F5E78">
        <w:t xml:space="preserve">However during the research, it is found out that the fuelwood consumption at households </w:t>
      </w:r>
      <w:r w:rsidR="00F16A34">
        <w:t xml:space="preserve">is </w:t>
      </w:r>
      <w:r w:rsidR="00C92721">
        <w:t>no longer</w:t>
      </w:r>
      <w:r w:rsidR="00F16A34">
        <w:t xml:space="preserve"> the major cause of deforestation and forest </w:t>
      </w:r>
      <w:r w:rsidR="00C92721">
        <w:t>degradation</w:t>
      </w:r>
      <w:r w:rsidR="00F16A34">
        <w:t xml:space="preserve">. </w:t>
      </w:r>
      <w:r w:rsidR="00C92721">
        <w:t xml:space="preserve">Most of fuelwood consumed for households has smaller size in diameter of less than 15cm. The total quantity of fuelwood consumed by households does not </w:t>
      </w:r>
      <w:r w:rsidR="00A141F3">
        <w:t xml:space="preserve">significantly </w:t>
      </w:r>
      <w:r w:rsidR="00C92721">
        <w:t>exceed the sustainable potential wood supply of the existing forest.</w:t>
      </w:r>
      <w:r w:rsidR="00A141F3">
        <w:t xml:space="preserve"> In addition, the trend of fuel switch from fuelwood to other alternative energy such as electricity and LPG will lead to a gradual </w:t>
      </w:r>
      <w:r w:rsidR="001E728D">
        <w:t>decrease in fuelwood demand per person.</w:t>
      </w:r>
      <w:bookmarkStart w:id="1" w:name="_GoBack"/>
      <w:bookmarkEnd w:id="1"/>
    </w:p>
    <w:p w14:paraId="17271C82" w14:textId="3411FA59" w:rsidR="00C92721" w:rsidRDefault="00C92721" w:rsidP="00A10514">
      <w:r>
        <w:t>It is suspected that the key direct causes of deforestation and forest degradation in the area include: i) wood demand by local industrial plants including material wood for furniture and MDF</w:t>
      </w:r>
      <w:r w:rsidR="009246FE">
        <w:t>; ii) paper material demand for export of Acacia chips that leads to conversion of natural forest to Acacia plantation forest;</w:t>
      </w:r>
      <w:r>
        <w:t xml:space="preserve"> </w:t>
      </w:r>
      <w:r w:rsidR="009246FE">
        <w:t>iii)</w:t>
      </w:r>
      <w:r>
        <w:t xml:space="preserve"> fuelwood for thermal energy </w:t>
      </w:r>
      <w:r w:rsidR="009246FE">
        <w:t xml:space="preserve">at plants </w:t>
      </w:r>
      <w:r>
        <w:t>which require wood of larger size</w:t>
      </w:r>
      <w:r w:rsidR="009246FE">
        <w:t xml:space="preserve"> (which is a more serious threaten to forest degradation compared to smaller size)</w:t>
      </w:r>
      <w:r>
        <w:t xml:space="preserve">; </w:t>
      </w:r>
      <w:r w:rsidR="009246FE">
        <w:t xml:space="preserve">and </w:t>
      </w:r>
      <w:r>
        <w:t>i</w:t>
      </w:r>
      <w:r w:rsidR="009246FE">
        <w:t>v</w:t>
      </w:r>
      <w:r>
        <w:t xml:space="preserve">) lack of effective enforcement of </w:t>
      </w:r>
      <w:r w:rsidR="009246FE">
        <w:t>forest protection regulations that leads to prevailing illegal loggings.</w:t>
      </w:r>
    </w:p>
    <w:p w14:paraId="17CADB20" w14:textId="77777777" w:rsidR="009246FE" w:rsidRDefault="009246FE" w:rsidP="00A10514">
      <w:r>
        <w:t xml:space="preserve">Since material wood is not included in the scope of this research, there is a lack of understanding of wood consumption in this field. </w:t>
      </w:r>
    </w:p>
    <w:p w14:paraId="30BDEDCB" w14:textId="2274B959" w:rsidR="009246FE" w:rsidRDefault="009246FE" w:rsidP="00A10514">
      <w:r>
        <w:t>Secondary data on local industries is not sufficient for further analysis as it lacks key information such as source of wood, size of wood.</w:t>
      </w:r>
    </w:p>
    <w:p w14:paraId="2046437D" w14:textId="41B5226A" w:rsidR="00321B51" w:rsidRDefault="001919F4" w:rsidP="00CB189F">
      <w:r>
        <w:t>Specific recommendations include: i) revision of policy on forest conversion; ii) technical assistance to local government staff for forest management; iii) further investigation on wood demand in industrial sector.</w:t>
      </w:r>
      <w:r w:rsidR="00321B51">
        <w:br w:type="page"/>
      </w:r>
    </w:p>
    <w:p w14:paraId="0435BD45" w14:textId="47FAA43B" w:rsidR="00321B51" w:rsidRDefault="005A5FB5" w:rsidP="00321B51">
      <w:pPr>
        <w:pStyle w:val="Heading1"/>
        <w:numPr>
          <w:ilvl w:val="0"/>
          <w:numId w:val="0"/>
        </w:numPr>
        <w:ind w:left="432" w:hanging="432"/>
      </w:pPr>
      <w:bookmarkStart w:id="2" w:name="_Toc402727650"/>
      <w:r>
        <w:lastRenderedPageBreak/>
        <w:t>T</w:t>
      </w:r>
      <w:r w:rsidR="00D03E38">
        <w:t xml:space="preserve">erms </w:t>
      </w:r>
      <w:r w:rsidR="00321B51">
        <w:t>used in this report</w:t>
      </w:r>
      <w:bookmarkEnd w:id="2"/>
    </w:p>
    <w:p w14:paraId="61055F0B" w14:textId="77777777" w:rsidR="00321B51" w:rsidRPr="00321B51" w:rsidRDefault="00321B51" w:rsidP="00321B51">
      <w:pPr>
        <w:rPr>
          <w:b/>
        </w:rPr>
      </w:pPr>
      <w:r w:rsidRPr="00321B51">
        <w:rPr>
          <w:b/>
        </w:rPr>
        <w:t>Value Chain</w:t>
      </w:r>
    </w:p>
    <w:p w14:paraId="41DD39F2" w14:textId="0796DEAF" w:rsidR="00321B51" w:rsidRDefault="00321B51" w:rsidP="00321B51">
      <w:r>
        <w:t>According to several common definitions, the term “Value chain” denotes a chain of activities and related market, which contribute</w:t>
      </w:r>
      <w:r w:rsidR="00111F7C">
        <w:t>s</w:t>
      </w:r>
      <w:r>
        <w:t xml:space="preserve"> directly to the production, transformation and distribution to final markets of a single product.</w:t>
      </w:r>
    </w:p>
    <w:p w14:paraId="299A5F6B" w14:textId="3429844E" w:rsidR="00E022E3" w:rsidRDefault="00D03E38" w:rsidP="00321B51">
      <w:r>
        <w:t>In this report, f</w:t>
      </w:r>
      <w:r w:rsidR="00321B51">
        <w:t>uelwood value chain</w:t>
      </w:r>
      <w:r>
        <w:t xml:space="preserve"> </w:t>
      </w:r>
      <w:r w:rsidR="00347EB4">
        <w:t>assessment include 3 steps: i) Mapping of the actors; ii) Identifying the activities in the chain; and iii) Identifying money flow to understand the relationships between businesses in the chain and other market players.</w:t>
      </w:r>
    </w:p>
    <w:p w14:paraId="4BD336B4" w14:textId="3ADFA622" w:rsidR="00D03E38" w:rsidRPr="00D03E38" w:rsidRDefault="00D03E38" w:rsidP="00321B51">
      <w:pPr>
        <w:rPr>
          <w:b/>
        </w:rPr>
      </w:pPr>
      <w:r w:rsidRPr="00D03E38">
        <w:rPr>
          <w:b/>
        </w:rPr>
        <w:t>Deforestation</w:t>
      </w:r>
    </w:p>
    <w:p w14:paraId="4B17456D" w14:textId="77777777" w:rsidR="007C46AE" w:rsidRDefault="00D03E38" w:rsidP="007C46AE">
      <w:r>
        <w:t xml:space="preserve">According to </w:t>
      </w:r>
      <w:r w:rsidR="007C46AE" w:rsidRPr="007C46AE">
        <w:rPr>
          <w:i/>
        </w:rPr>
        <w:t>‘Definitional issues related to reducing emissions from deforestation in developing countries</w:t>
      </w:r>
      <w:r w:rsidR="007C46AE">
        <w:rPr>
          <w:i/>
        </w:rPr>
        <w:t xml:space="preserve">, </w:t>
      </w:r>
      <w:r w:rsidRPr="007C46AE">
        <w:rPr>
          <w:i/>
        </w:rPr>
        <w:t>FAO</w:t>
      </w:r>
      <w:r w:rsidR="007C46AE">
        <w:rPr>
          <w:i/>
        </w:rPr>
        <w:t>,</w:t>
      </w:r>
      <w:r w:rsidRPr="007C46AE">
        <w:rPr>
          <w:i/>
        </w:rPr>
        <w:t xml:space="preserve"> </w:t>
      </w:r>
      <w:r w:rsidR="007C46AE">
        <w:rPr>
          <w:i/>
        </w:rPr>
        <w:t>2007’</w:t>
      </w:r>
      <w:r w:rsidR="007C46AE">
        <w:t xml:space="preserve">: </w:t>
      </w:r>
    </w:p>
    <w:p w14:paraId="292DAF85" w14:textId="0584847D" w:rsidR="007C46AE" w:rsidRDefault="007C46AE" w:rsidP="007C46AE">
      <w:r>
        <w:t>Deforestation implies the long-term or permanent loss of forest cover and implies transformation into another land use. Such a loss can only be</w:t>
      </w:r>
      <w:r w:rsidR="00641613">
        <w:t xml:space="preserve"> </w:t>
      </w:r>
      <w:r>
        <w:t>caused and maintained by a continued human</w:t>
      </w:r>
      <w:r w:rsidR="00641613">
        <w:t xml:space="preserve"> </w:t>
      </w:r>
      <w:r>
        <w:t xml:space="preserve">induced or natural perturbation. </w:t>
      </w:r>
    </w:p>
    <w:p w14:paraId="59F5E459" w14:textId="2E8CEAEE" w:rsidR="007C46AE" w:rsidRDefault="007C46AE" w:rsidP="007C46AE">
      <w:r>
        <w:t xml:space="preserve">In this report, the concept </w:t>
      </w:r>
      <w:r w:rsidRPr="007C46AE">
        <w:rPr>
          <w:i/>
        </w:rPr>
        <w:t>‘deforestation’</w:t>
      </w:r>
      <w:r>
        <w:t xml:space="preserve"> is only applied to natural forest, and not applied to plantation forest.</w:t>
      </w:r>
    </w:p>
    <w:p w14:paraId="3A60C62C" w14:textId="6DB820E7" w:rsidR="00D03E38" w:rsidRPr="007C46AE" w:rsidRDefault="00D03E38" w:rsidP="00321B51">
      <w:pPr>
        <w:rPr>
          <w:b/>
        </w:rPr>
      </w:pPr>
      <w:r w:rsidRPr="007C46AE">
        <w:rPr>
          <w:b/>
        </w:rPr>
        <w:t>Forest degradation</w:t>
      </w:r>
    </w:p>
    <w:p w14:paraId="30451114" w14:textId="77777777" w:rsidR="007C46AE" w:rsidRDefault="007C46AE" w:rsidP="007C46AE">
      <w:r>
        <w:t xml:space="preserve">According to </w:t>
      </w:r>
      <w:r w:rsidRPr="007C46AE">
        <w:rPr>
          <w:i/>
        </w:rPr>
        <w:t>‘Definitional issues related to reducing emissions from deforestation in developing countries</w:t>
      </w:r>
      <w:r>
        <w:rPr>
          <w:i/>
        </w:rPr>
        <w:t xml:space="preserve">, </w:t>
      </w:r>
      <w:r w:rsidRPr="007C46AE">
        <w:rPr>
          <w:i/>
        </w:rPr>
        <w:t>FAO</w:t>
      </w:r>
      <w:r>
        <w:rPr>
          <w:i/>
        </w:rPr>
        <w:t>,</w:t>
      </w:r>
      <w:r w:rsidRPr="007C46AE">
        <w:rPr>
          <w:i/>
        </w:rPr>
        <w:t xml:space="preserve"> </w:t>
      </w:r>
      <w:r>
        <w:rPr>
          <w:i/>
        </w:rPr>
        <w:t>2007’</w:t>
      </w:r>
      <w:r>
        <w:t xml:space="preserve">: </w:t>
      </w:r>
    </w:p>
    <w:p w14:paraId="6F1D6DF2" w14:textId="4830BBD5" w:rsidR="007C46AE" w:rsidRDefault="007C46AE" w:rsidP="007C46AE">
      <w:r>
        <w:t>FAO 2001, 2006: Changes within the forest which negatively affect the structure or function of the stand or site, and thereby lower the capacity to supply products and/or services. Takes different forms particularly in open forest formations deriving mainly from human activities such as overgrazing, overexploitation (for fuelwood or timber), repeated fires,</w:t>
      </w:r>
      <w:r w:rsidR="00641613">
        <w:t xml:space="preserve"> </w:t>
      </w:r>
      <w:r>
        <w:t>or due to attacks by insects, diseases, plant parasites or other natural sources such</w:t>
      </w:r>
      <w:r w:rsidR="00641613">
        <w:t xml:space="preserve"> </w:t>
      </w:r>
      <w:r>
        <w:t>as cyclones. In most cases, degradation does not show as a decrease in the area of woody vegetation but rather as a gradual reduction of biomass, changes in species composition and soil degradation. Unsustainable logging practices can contribute to degradation if the extraction of mature trees is</w:t>
      </w:r>
      <w:r w:rsidR="006824B6">
        <w:t xml:space="preserve"> </w:t>
      </w:r>
      <w:r>
        <w:t>not accompanied with their regeneration or if the use of heavy machinery causes soil compaction or loss of productive forest area.</w:t>
      </w:r>
    </w:p>
    <w:p w14:paraId="04834574" w14:textId="02145CE6" w:rsidR="007C46AE" w:rsidRDefault="007C46AE" w:rsidP="007C46AE">
      <w:r>
        <w:t xml:space="preserve">In this report, the concept </w:t>
      </w:r>
      <w:r w:rsidRPr="007C46AE">
        <w:rPr>
          <w:i/>
        </w:rPr>
        <w:t>‘</w:t>
      </w:r>
      <w:r>
        <w:rPr>
          <w:i/>
        </w:rPr>
        <w:t>forest degradation</w:t>
      </w:r>
      <w:r w:rsidRPr="007C46AE">
        <w:rPr>
          <w:i/>
        </w:rPr>
        <w:t>’</w:t>
      </w:r>
      <w:r>
        <w:t xml:space="preserve"> is only applied to natural forest, and not applied to plantation forest.</w:t>
      </w:r>
      <w:r w:rsidR="000D2B20">
        <w:t xml:space="preserve"> </w:t>
      </w:r>
    </w:p>
    <w:p w14:paraId="52D9199B" w14:textId="690AC8D1" w:rsidR="00D03E38" w:rsidRPr="00E1058C" w:rsidRDefault="00E1058C" w:rsidP="00321B51">
      <w:pPr>
        <w:rPr>
          <w:b/>
        </w:rPr>
      </w:pPr>
      <w:r w:rsidRPr="00E1058C">
        <w:rPr>
          <w:b/>
        </w:rPr>
        <w:t xml:space="preserve">Sustainable </w:t>
      </w:r>
      <w:r w:rsidR="00E42978">
        <w:rPr>
          <w:b/>
        </w:rPr>
        <w:t xml:space="preserve">Potential </w:t>
      </w:r>
      <w:r w:rsidRPr="00E1058C">
        <w:rPr>
          <w:b/>
        </w:rPr>
        <w:t>Wood Supply</w:t>
      </w:r>
    </w:p>
    <w:p w14:paraId="6A35921C" w14:textId="4B531B5A" w:rsidR="00E1058C" w:rsidRDefault="00E1058C" w:rsidP="00E1058C">
      <w:r>
        <w:t xml:space="preserve">According to the report </w:t>
      </w:r>
      <w:r w:rsidRPr="004254CC">
        <w:rPr>
          <w:i/>
        </w:rPr>
        <w:t>‘</w:t>
      </w:r>
      <w:r w:rsidR="005E5754" w:rsidRPr="004254CC">
        <w:rPr>
          <w:i/>
        </w:rPr>
        <w:t xml:space="preserve">Sustainable </w:t>
      </w:r>
      <w:r w:rsidRPr="004254CC">
        <w:rPr>
          <w:i/>
        </w:rPr>
        <w:t>Potential Wood Supply’</w:t>
      </w:r>
      <w:r>
        <w:t>, FAO, 2008, ‘sustainable potential wood supply’ is the level of supply which can be maintained indefinitely without compromising the ability of the system to supply goods and services for future generations.</w:t>
      </w:r>
    </w:p>
    <w:p w14:paraId="1A55A8A0" w14:textId="3BE0F7A4" w:rsidR="00321B51" w:rsidRDefault="00321B51" w:rsidP="00321B51">
      <w:r>
        <w:t xml:space="preserve"> </w:t>
      </w:r>
    </w:p>
    <w:p w14:paraId="28FE6C4A" w14:textId="6332C6D5" w:rsidR="00845BAD" w:rsidRPr="00321B51" w:rsidRDefault="00845BAD" w:rsidP="00321B51">
      <w:r>
        <w:br w:type="page"/>
      </w:r>
    </w:p>
    <w:p w14:paraId="0A69A6D7" w14:textId="5864AAEF" w:rsidR="00F01C15" w:rsidRDefault="00F01C15" w:rsidP="00AF188B">
      <w:pPr>
        <w:pStyle w:val="Heading1"/>
      </w:pPr>
      <w:bookmarkStart w:id="3" w:name="_Toc402727651"/>
      <w:r w:rsidRPr="005D493B">
        <w:lastRenderedPageBreak/>
        <w:t>Introduction</w:t>
      </w:r>
      <w:bookmarkEnd w:id="3"/>
    </w:p>
    <w:p w14:paraId="3BC86C35" w14:textId="757B3D41" w:rsidR="00BC481C" w:rsidRDefault="00B37C66" w:rsidP="00AF188B">
      <w:r>
        <w:t xml:space="preserve">Vietnam is a developing country with 70% population living in the rural area, about three fourth of </w:t>
      </w:r>
      <w:r w:rsidR="005D7674">
        <w:t>the</w:t>
      </w:r>
      <w:r>
        <w:t xml:space="preserve"> land is located in the hilly and mountain area</w:t>
      </w:r>
      <w:r w:rsidR="00BC481C">
        <w:t xml:space="preserve"> with </w:t>
      </w:r>
      <w:r w:rsidR="00C035B2">
        <w:t>long tradition of fuelwood as a main source of energy</w:t>
      </w:r>
      <w:r w:rsidR="00BC481C">
        <w:t>.</w:t>
      </w:r>
      <w:r>
        <w:t xml:space="preserve"> </w:t>
      </w:r>
      <w:r w:rsidR="00C035B2">
        <w:t>Fuelwood are used in the households</w:t>
      </w:r>
      <w:r>
        <w:t xml:space="preserve"> for cooking, heating and support to </w:t>
      </w:r>
      <w:r w:rsidR="00C035B2">
        <w:t>supplement</w:t>
      </w:r>
      <w:r>
        <w:t xml:space="preserve"> </w:t>
      </w:r>
      <w:r w:rsidR="00BC481C">
        <w:t>business</w:t>
      </w:r>
      <w:r w:rsidR="00C035B2">
        <w:t xml:space="preserve"> like </w:t>
      </w:r>
      <w:r w:rsidR="00C12816">
        <w:t>rice wine making</w:t>
      </w:r>
      <w:r w:rsidR="00C035B2">
        <w:t>,</w:t>
      </w:r>
      <w:r>
        <w:t xml:space="preserve"> </w:t>
      </w:r>
      <w:r w:rsidR="00FE12D1">
        <w:t>food processing</w:t>
      </w:r>
      <w:r>
        <w:t>.</w:t>
      </w:r>
    </w:p>
    <w:p w14:paraId="78BBBEA8" w14:textId="13E9CDF1" w:rsidR="008923C6" w:rsidRDefault="00C12816" w:rsidP="008923C6">
      <w:r>
        <w:t>Sustainable w</w:t>
      </w:r>
      <w:r w:rsidR="00B37C66" w:rsidRPr="00B37C66">
        <w:t>oody biomass from forest is a renewable</w:t>
      </w:r>
      <w:r w:rsidR="00BC481C">
        <w:t xml:space="preserve"> source of energy</w:t>
      </w:r>
      <w:r w:rsidR="00B37C66" w:rsidRPr="00B37C66">
        <w:t xml:space="preserve"> that can substitute for fossil fuels in the production of energy and other products, a potentially important tool in the national strategy to reduce greenhouse gas emiss</w:t>
      </w:r>
      <w:r w:rsidR="007E04C9">
        <w:t xml:space="preserve">ions. However </w:t>
      </w:r>
      <w:r w:rsidR="00AD6D8E">
        <w:t xml:space="preserve">as </w:t>
      </w:r>
      <w:r w:rsidR="007E04C9">
        <w:t>the</w:t>
      </w:r>
      <w:r w:rsidR="00BC481C">
        <w:t xml:space="preserve"> rural population is continuously </w:t>
      </w:r>
      <w:r w:rsidR="007E04C9">
        <w:t>increased</w:t>
      </w:r>
      <w:r w:rsidR="00AD6D8E">
        <w:t>,</w:t>
      </w:r>
      <w:r w:rsidR="008923C6">
        <w:t xml:space="preserve"> the tradition of heavily dependence on fuelwood </w:t>
      </w:r>
      <w:r w:rsidR="008923C6" w:rsidRPr="00B37C66">
        <w:t xml:space="preserve">may </w:t>
      </w:r>
      <w:r w:rsidR="008923C6">
        <w:t xml:space="preserve">increase the pressure on forest and thus lead to forest </w:t>
      </w:r>
      <w:r w:rsidR="008923C6" w:rsidRPr="00B37C66">
        <w:t>degradation</w:t>
      </w:r>
      <w:r w:rsidR="008923C6">
        <w:t xml:space="preserve"> and deforestation.</w:t>
      </w:r>
      <w:r w:rsidR="00BC481C">
        <w:t xml:space="preserve"> </w:t>
      </w:r>
    </w:p>
    <w:p w14:paraId="0B321F46" w14:textId="3FA82248" w:rsidR="00160FB4" w:rsidRDefault="00160FB4" w:rsidP="00160FB4">
      <w:r>
        <w:t xml:space="preserve">Understanding the dimension of </w:t>
      </w:r>
      <w:r w:rsidR="00604187">
        <w:t>fuelwood</w:t>
      </w:r>
      <w:r>
        <w:t xml:space="preserve"> consumption, the structure and relationship of key stakeholders</w:t>
      </w:r>
      <w:r w:rsidR="00AD6D8E">
        <w:t xml:space="preserve"> in the fuelwood supply and demand</w:t>
      </w:r>
      <w:r>
        <w:t>, and the consequences can help policy maker to design better energy supply system for rural population, mitigate the global warming and to reduce forest degradation and deforestation.</w:t>
      </w:r>
    </w:p>
    <w:p w14:paraId="672FB027" w14:textId="0072774F" w:rsidR="00F6450F" w:rsidRDefault="00BC481C" w:rsidP="008923C6">
      <w:r>
        <w:t>This study</w:t>
      </w:r>
      <w:r w:rsidR="008923C6">
        <w:t>,</w:t>
      </w:r>
      <w:r>
        <w:t xml:space="preserve"> funded by</w:t>
      </w:r>
      <w:r w:rsidR="00F6450F">
        <w:t xml:space="preserve"> Vietnam Forests and Deltas project (VFD)</w:t>
      </w:r>
      <w:r w:rsidR="008923C6">
        <w:t>,</w:t>
      </w:r>
      <w:r w:rsidR="00F6450F">
        <w:t xml:space="preserve"> is aiming to </w:t>
      </w:r>
      <w:r w:rsidR="00F6450F" w:rsidRPr="00F6450F">
        <w:t>assess current situation and future trends of f</w:t>
      </w:r>
      <w:r w:rsidR="00F6450F">
        <w:t xml:space="preserve">uelwood </w:t>
      </w:r>
      <w:r w:rsidR="00F6450F" w:rsidRPr="00F6450F">
        <w:t>consumption and exploitation,</w:t>
      </w:r>
      <w:r w:rsidR="00A2484A">
        <w:t xml:space="preserve"> the value </w:t>
      </w:r>
      <w:r w:rsidR="00467300">
        <w:t>chain</w:t>
      </w:r>
      <w:r w:rsidR="00A2484A">
        <w:t xml:space="preserve"> of fuelwood and its relationship </w:t>
      </w:r>
      <w:r w:rsidR="00A2484A" w:rsidRPr="00A2484A">
        <w:t>with fores</w:t>
      </w:r>
      <w:r w:rsidR="00A2484A">
        <w:t>t degradation and deforestation, and i</w:t>
      </w:r>
      <w:r w:rsidR="00F6450F">
        <w:t>dentify key opportunities to design intervention</w:t>
      </w:r>
      <w:r w:rsidR="006D3575">
        <w:t>s</w:t>
      </w:r>
      <w:r w:rsidR="00F6450F">
        <w:t xml:space="preserve"> that could lead to more effectively </w:t>
      </w:r>
      <w:r w:rsidR="008923C6">
        <w:t>and sustainably use of fuelwood in the project area.</w:t>
      </w:r>
    </w:p>
    <w:p w14:paraId="12324A12" w14:textId="1A140B5A" w:rsidR="005D493B" w:rsidRDefault="00A13BEA" w:rsidP="00AF188B">
      <w:r>
        <w:t xml:space="preserve">The study was </w:t>
      </w:r>
      <w:r w:rsidR="00F6450F">
        <w:t>conducted in 2 province</w:t>
      </w:r>
      <w:r w:rsidR="00A2484A">
        <w:t>s</w:t>
      </w:r>
      <w:r w:rsidR="00F6450F">
        <w:t xml:space="preserve"> Thanh Hoa and Nghe An</w:t>
      </w:r>
      <w:r w:rsidR="00A2484A">
        <w:t xml:space="preserve"> during </w:t>
      </w:r>
      <w:r w:rsidR="00EC3199">
        <w:t>August</w:t>
      </w:r>
      <w:r w:rsidR="00A2484A">
        <w:t xml:space="preserve"> 2014. </w:t>
      </w:r>
      <w:r w:rsidR="00A2484A" w:rsidRPr="00A2484A">
        <w:t>At industrial level, the consultant</w:t>
      </w:r>
      <w:r w:rsidR="00A2484A">
        <w:t xml:space="preserve"> team</w:t>
      </w:r>
      <w:r w:rsidR="00A2484A" w:rsidRPr="00A2484A">
        <w:t xml:space="preserve"> ha</w:t>
      </w:r>
      <w:r w:rsidR="006D3575">
        <w:t>s</w:t>
      </w:r>
      <w:r w:rsidR="00A2484A" w:rsidRPr="00A2484A">
        <w:t xml:space="preserve"> </w:t>
      </w:r>
      <w:r w:rsidR="00A2484A">
        <w:t>surveyed</w:t>
      </w:r>
      <w:r>
        <w:t xml:space="preserve"> several</w:t>
      </w:r>
      <w:r w:rsidR="00A2484A" w:rsidRPr="00A2484A">
        <w:t xml:space="preserve"> industrial factories</w:t>
      </w:r>
      <w:r w:rsidR="00BA0750">
        <w:t xml:space="preserve"> that are</w:t>
      </w:r>
      <w:r w:rsidR="00A2484A" w:rsidRPr="00A2484A">
        <w:t xml:space="preserve"> using </w:t>
      </w:r>
      <w:r w:rsidR="00BA0750">
        <w:t>wood</w:t>
      </w:r>
      <w:r w:rsidR="00A2484A" w:rsidRPr="00A2484A">
        <w:t xml:space="preserve"> as fuel in two provinces</w:t>
      </w:r>
      <w:r>
        <w:t xml:space="preserve">. </w:t>
      </w:r>
      <w:r w:rsidR="00A2484A" w:rsidRPr="00A2484A">
        <w:t xml:space="preserve">At community level, the consultant </w:t>
      </w:r>
      <w:r>
        <w:t>t</w:t>
      </w:r>
      <w:r w:rsidR="005D7674">
        <w:t>e</w:t>
      </w:r>
      <w:r w:rsidR="003A5565">
        <w:t>am conducted interviews with 2</w:t>
      </w:r>
      <w:r w:rsidR="00641613">
        <w:t>20</w:t>
      </w:r>
      <w:r>
        <w:t xml:space="preserve"> household</w:t>
      </w:r>
      <w:r w:rsidR="005D7674">
        <w:t>s</w:t>
      </w:r>
      <w:r>
        <w:t xml:space="preserve"> at 14 communes including 4 districts in Thanh Hoa and 3 districts in Nghe An.</w:t>
      </w:r>
      <w:r w:rsidR="00BA0750">
        <w:t xml:space="preserve"> </w:t>
      </w:r>
      <w:r w:rsidR="005D7674">
        <w:t>I</w:t>
      </w:r>
      <w:r w:rsidR="00BA0750">
        <w:t>nterview</w:t>
      </w:r>
      <w:r w:rsidR="005D7674">
        <w:t>s</w:t>
      </w:r>
      <w:r w:rsidR="00BA0750">
        <w:t xml:space="preserve"> with local officers</w:t>
      </w:r>
      <w:r w:rsidR="005D7674">
        <w:t xml:space="preserve"> were also conducted</w:t>
      </w:r>
      <w:r w:rsidR="00BA0750">
        <w:t xml:space="preserve"> to collect information on social economic condition, current regulation/ policy in forest protection and how it was enforced at local level.</w:t>
      </w:r>
    </w:p>
    <w:p w14:paraId="08D3345A" w14:textId="6CD62B4D" w:rsidR="00A13BEA" w:rsidRDefault="00A13BEA" w:rsidP="00AF188B">
      <w:r>
        <w:t>This report present our finding</w:t>
      </w:r>
      <w:r w:rsidR="005D7674">
        <w:t>s</w:t>
      </w:r>
      <w:r>
        <w:t xml:space="preserve"> in </w:t>
      </w:r>
      <w:r w:rsidR="00604187">
        <w:t>fuelwood</w:t>
      </w:r>
      <w:r>
        <w:t xml:space="preserve"> demand side at household level</w:t>
      </w:r>
      <w:r w:rsidR="005D7674">
        <w:t>,</w:t>
      </w:r>
      <w:r>
        <w:t xml:space="preserve"> industrial level</w:t>
      </w:r>
      <w:r w:rsidR="005D7674">
        <w:t>, and</w:t>
      </w:r>
      <w:r>
        <w:t xml:space="preserve"> </w:t>
      </w:r>
      <w:r w:rsidR="00BA0750">
        <w:t>commercial activity of fuelwood</w:t>
      </w:r>
      <w:r w:rsidR="005D7674">
        <w:t>. Finally the value chain</w:t>
      </w:r>
      <w:r w:rsidR="00BA0750">
        <w:t xml:space="preserve"> of </w:t>
      </w:r>
      <w:r w:rsidR="007E04C9">
        <w:t>fuelwood and its relationship with forest degradation and deforestation is analyzed and discussed.</w:t>
      </w:r>
    </w:p>
    <w:p w14:paraId="2E503E5A" w14:textId="77777777" w:rsidR="00F01C15" w:rsidRDefault="00F01C15" w:rsidP="00AF188B">
      <w:pPr>
        <w:pStyle w:val="Heading1"/>
      </w:pPr>
      <w:bookmarkStart w:id="4" w:name="_Toc402727652"/>
      <w:r>
        <w:t>Method</w:t>
      </w:r>
      <w:bookmarkEnd w:id="4"/>
    </w:p>
    <w:p w14:paraId="096141E1" w14:textId="36AF59A8" w:rsidR="00F034CB" w:rsidRDefault="00160FB4" w:rsidP="00160FB4">
      <w:r w:rsidRPr="00C035B2">
        <w:t xml:space="preserve">The </w:t>
      </w:r>
      <w:r w:rsidR="00C035B2" w:rsidRPr="00C035B2">
        <w:t>field study</w:t>
      </w:r>
      <w:r w:rsidRPr="00C035B2">
        <w:t xml:space="preserve"> was conducted from </w:t>
      </w:r>
      <w:r w:rsidR="00154667" w:rsidRPr="00C035B2">
        <w:t>18 to 26</w:t>
      </w:r>
      <w:r w:rsidRPr="00C035B2">
        <w:t xml:space="preserve"> August 2014. Before</w:t>
      </w:r>
      <w:r>
        <w:t xml:space="preserve"> starting the field survey a desk review was carried out to collect information on the social economic condition as well as the forest resources of the study area. Key </w:t>
      </w:r>
      <w:r w:rsidR="00C12C82">
        <w:t xml:space="preserve">secondary </w:t>
      </w:r>
      <w:r>
        <w:t>data collected</w:t>
      </w:r>
      <w:r w:rsidR="00BD7355">
        <w:t xml:space="preserve"> at commune level d</w:t>
      </w:r>
      <w:r>
        <w:t>uring the desk review a</w:t>
      </w:r>
      <w:r w:rsidR="00BD7355">
        <w:t>re: population density, forest area, data related to climatic condition such as temperature and elevation. It contributed to design the questionnaire and n</w:t>
      </w:r>
      <w:r w:rsidR="00F034CB">
        <w:t xml:space="preserve">umber of samples. </w:t>
      </w:r>
    </w:p>
    <w:p w14:paraId="08DB903C" w14:textId="10A2B8F1" w:rsidR="00F034CB" w:rsidRDefault="003A5565" w:rsidP="00160FB4">
      <w:r>
        <w:t>A total of 2</w:t>
      </w:r>
      <w:r w:rsidR="00641613">
        <w:t>20</w:t>
      </w:r>
      <w:r w:rsidR="00BD7355">
        <w:t xml:space="preserve"> households were selected usin</w:t>
      </w:r>
      <w:r w:rsidR="00B64045">
        <w:t>g stratified random sampling proce</w:t>
      </w:r>
      <w:r w:rsidR="00BD7355">
        <w:t>dure.</w:t>
      </w:r>
      <w:r w:rsidR="00F034CB">
        <w:t xml:space="preserve"> The process of household selection </w:t>
      </w:r>
      <w:r w:rsidR="00EA0670">
        <w:t>includes</w:t>
      </w:r>
      <w:r w:rsidR="00641613">
        <w:t xml:space="preserve"> 4 steps</w:t>
      </w:r>
      <w:r w:rsidR="00EA0670">
        <w:t>:</w:t>
      </w:r>
      <w:r w:rsidR="00C12C82">
        <w:t xml:space="preserve"> i) selection of cluste</w:t>
      </w:r>
      <w:r w:rsidR="008F2538">
        <w:t>r</w:t>
      </w:r>
      <w:r w:rsidR="00C12C82">
        <w:t>;</w:t>
      </w:r>
      <w:r w:rsidR="00EA0670">
        <w:t xml:space="preserve"> i</w:t>
      </w:r>
      <w:r w:rsidR="00C12C82">
        <w:t>i</w:t>
      </w:r>
      <w:r w:rsidR="00EA0670">
        <w:t xml:space="preserve">) selection of </w:t>
      </w:r>
      <w:r w:rsidR="00B64045">
        <w:t>commune</w:t>
      </w:r>
      <w:r w:rsidR="00EA0670">
        <w:t xml:space="preserve"> from clusters; ii</w:t>
      </w:r>
      <w:r w:rsidR="00C12C82">
        <w:t>i</w:t>
      </w:r>
      <w:r w:rsidR="00EA0670">
        <w:t xml:space="preserve">) selection of village from commune; </w:t>
      </w:r>
      <w:r w:rsidR="00C12C82">
        <w:t>iv</w:t>
      </w:r>
      <w:r w:rsidR="00EA0670">
        <w:t>) selection of households from village</w:t>
      </w:r>
      <w:r w:rsidR="00B64045">
        <w:t xml:space="preserve">. </w:t>
      </w:r>
    </w:p>
    <w:p w14:paraId="1CE67C3A" w14:textId="024E35EF" w:rsidR="00160FB4" w:rsidRPr="00160FB4" w:rsidRDefault="00B64045" w:rsidP="00160FB4">
      <w:r>
        <w:lastRenderedPageBreak/>
        <w:t xml:space="preserve">The reason to use cluster instead of district to start the selection process is that districts boundary are administrative unit that might not follow nature </w:t>
      </w:r>
      <w:r w:rsidR="00AD6D8E">
        <w:t>landscape and social economic condition that drive</w:t>
      </w:r>
      <w:r w:rsidR="006D3575">
        <w:t>s</w:t>
      </w:r>
      <w:r w:rsidR="00AD6D8E">
        <w:t xml:space="preserve"> the behavior of fuelwood consumption. Therefore </w:t>
      </w:r>
      <w:r w:rsidR="00EA0670">
        <w:t xml:space="preserve">the </w:t>
      </w:r>
      <w:r w:rsidR="00AD6D8E">
        <w:t>design</w:t>
      </w:r>
      <w:r w:rsidR="00EA0670">
        <w:t xml:space="preserve"> of survey starts</w:t>
      </w:r>
      <w:r w:rsidR="00AD6D8E">
        <w:t xml:space="preserve"> firstly with clustering the study area into several stratums (clusters) that are </w:t>
      </w:r>
      <w:r w:rsidR="00C428A0">
        <w:t>homogenous in term of fuelwood consumption.</w:t>
      </w:r>
    </w:p>
    <w:p w14:paraId="5774C3CF" w14:textId="3960492E" w:rsidR="00F01C15" w:rsidRDefault="00F01C15" w:rsidP="007E20FB">
      <w:pPr>
        <w:pStyle w:val="Heading2"/>
      </w:pPr>
      <w:bookmarkStart w:id="5" w:name="_Toc402727653"/>
      <w:r>
        <w:t>Clusterin</w:t>
      </w:r>
      <w:r w:rsidR="00BD7355">
        <w:t>g design</w:t>
      </w:r>
      <w:bookmarkEnd w:id="5"/>
    </w:p>
    <w:p w14:paraId="57D95985" w14:textId="77777777" w:rsidR="00807C37" w:rsidRPr="00C149E9" w:rsidRDefault="00807C37" w:rsidP="00807C37">
      <w:pPr>
        <w:rPr>
          <w:rFonts w:cs="Times New Roman"/>
          <w:szCs w:val="24"/>
        </w:rPr>
      </w:pPr>
      <w:r w:rsidRPr="00C149E9">
        <w:rPr>
          <w:rFonts w:cs="Times New Roman"/>
          <w:szCs w:val="24"/>
        </w:rPr>
        <w:t>For fuelwood consumption</w:t>
      </w:r>
      <w:r>
        <w:rPr>
          <w:rFonts w:cs="Times New Roman"/>
          <w:szCs w:val="24"/>
        </w:rPr>
        <w:t xml:space="preserve"> </w:t>
      </w:r>
      <w:r w:rsidRPr="00C149E9">
        <w:rPr>
          <w:rFonts w:cs="Times New Roman"/>
          <w:szCs w:val="24"/>
        </w:rPr>
        <w:t>survey,</w:t>
      </w:r>
      <w:r>
        <w:rPr>
          <w:rFonts w:cs="Times New Roman"/>
          <w:szCs w:val="24"/>
        </w:rPr>
        <w:t xml:space="preserve"> </w:t>
      </w:r>
      <w:r w:rsidRPr="00C149E9">
        <w:rPr>
          <w:rFonts w:cs="Times New Roman"/>
          <w:szCs w:val="24"/>
        </w:rPr>
        <w:t>it</w:t>
      </w:r>
      <w:r>
        <w:rPr>
          <w:rFonts w:cs="Times New Roman"/>
          <w:szCs w:val="24"/>
        </w:rPr>
        <w:t xml:space="preserve"> </w:t>
      </w:r>
      <w:r w:rsidRPr="00C149E9">
        <w:rPr>
          <w:rFonts w:cs="Times New Roman"/>
          <w:szCs w:val="24"/>
        </w:rPr>
        <w:t>is</w:t>
      </w:r>
      <w:r>
        <w:rPr>
          <w:rFonts w:cs="Times New Roman"/>
          <w:szCs w:val="24"/>
        </w:rPr>
        <w:t xml:space="preserve"> </w:t>
      </w:r>
      <w:r w:rsidRPr="00C149E9">
        <w:rPr>
          <w:rFonts w:cs="Times New Roman"/>
          <w:szCs w:val="24"/>
        </w:rPr>
        <w:t>recommended</w:t>
      </w:r>
      <w:r>
        <w:rPr>
          <w:rFonts w:cs="Times New Roman"/>
          <w:szCs w:val="24"/>
        </w:rPr>
        <w:t xml:space="preserve"> </w:t>
      </w:r>
      <w:r w:rsidRPr="00C149E9">
        <w:rPr>
          <w:rFonts w:cs="Times New Roman"/>
          <w:szCs w:val="24"/>
        </w:rPr>
        <w:t>to</w:t>
      </w:r>
      <w:r>
        <w:rPr>
          <w:rFonts w:cs="Times New Roman"/>
          <w:szCs w:val="24"/>
        </w:rPr>
        <w:t xml:space="preserve"> </w:t>
      </w:r>
      <w:r w:rsidRPr="00C149E9">
        <w:rPr>
          <w:rFonts w:cs="Times New Roman"/>
          <w:szCs w:val="24"/>
        </w:rPr>
        <w:t>use</w:t>
      </w:r>
      <w:r>
        <w:rPr>
          <w:rFonts w:cs="Times New Roman"/>
          <w:szCs w:val="24"/>
        </w:rPr>
        <w:t xml:space="preserve"> </w:t>
      </w:r>
      <w:r w:rsidRPr="00C149E9">
        <w:rPr>
          <w:rFonts w:cs="Times New Roman"/>
          <w:szCs w:val="24"/>
        </w:rPr>
        <w:t>stratified</w:t>
      </w:r>
      <w:r>
        <w:rPr>
          <w:rFonts w:cs="Times New Roman"/>
          <w:szCs w:val="24"/>
        </w:rPr>
        <w:t xml:space="preserve"> </w:t>
      </w:r>
      <w:r w:rsidRPr="00C149E9">
        <w:rPr>
          <w:rFonts w:cs="Times New Roman"/>
          <w:szCs w:val="24"/>
        </w:rPr>
        <w:t>sampling</w:t>
      </w:r>
      <w:r>
        <w:rPr>
          <w:rFonts w:cs="Times New Roman"/>
          <w:szCs w:val="24"/>
        </w:rPr>
        <w:t xml:space="preserve"> </w:t>
      </w:r>
      <w:r w:rsidRPr="00C149E9">
        <w:rPr>
          <w:rFonts w:cs="Times New Roman"/>
          <w:szCs w:val="24"/>
        </w:rPr>
        <w:t>rather</w:t>
      </w:r>
      <w:r>
        <w:rPr>
          <w:rFonts w:cs="Times New Roman"/>
          <w:szCs w:val="24"/>
        </w:rPr>
        <w:t xml:space="preserve"> </w:t>
      </w:r>
      <w:r w:rsidRPr="00C149E9">
        <w:rPr>
          <w:rFonts w:cs="Times New Roman"/>
          <w:szCs w:val="24"/>
        </w:rPr>
        <w:t xml:space="preserve">than simple random. This is because we know that the studied population can be physically divided in to homogenous groups with </w:t>
      </w:r>
      <w:r>
        <w:rPr>
          <w:rFonts w:cs="Times New Roman"/>
          <w:szCs w:val="24"/>
        </w:rPr>
        <w:t xml:space="preserve">respect </w:t>
      </w:r>
      <w:r w:rsidRPr="00C149E9">
        <w:rPr>
          <w:rFonts w:cs="Times New Roman"/>
          <w:szCs w:val="24"/>
        </w:rPr>
        <w:t>to biomass consumption.</w:t>
      </w:r>
      <w:r>
        <w:rPr>
          <w:rFonts w:cs="Times New Roman"/>
          <w:szCs w:val="24"/>
        </w:rPr>
        <w:t xml:space="preserve"> </w:t>
      </w:r>
      <w:r w:rsidRPr="00C149E9">
        <w:rPr>
          <w:rFonts w:cs="Times New Roman"/>
          <w:szCs w:val="24"/>
        </w:rPr>
        <w:t>The stratified sampling, therefor</w:t>
      </w:r>
      <w:r>
        <w:rPr>
          <w:rFonts w:cs="Times New Roman"/>
          <w:szCs w:val="24"/>
        </w:rPr>
        <w:t>e</w:t>
      </w:r>
      <w:r w:rsidRPr="00C149E9">
        <w:rPr>
          <w:rFonts w:cs="Times New Roman"/>
          <w:szCs w:val="24"/>
        </w:rPr>
        <w:t>,</w:t>
      </w:r>
      <w:r>
        <w:rPr>
          <w:rFonts w:cs="Times New Roman"/>
          <w:szCs w:val="24"/>
        </w:rPr>
        <w:t xml:space="preserve"> will </w:t>
      </w:r>
      <w:r w:rsidRPr="00C149E9">
        <w:rPr>
          <w:rFonts w:cs="Times New Roman"/>
          <w:szCs w:val="24"/>
        </w:rPr>
        <w:t>lead to greater</w:t>
      </w:r>
      <w:r>
        <w:rPr>
          <w:rFonts w:cs="Times New Roman"/>
          <w:szCs w:val="24"/>
        </w:rPr>
        <w:t xml:space="preserve"> </w:t>
      </w:r>
      <w:r w:rsidRPr="00C149E9">
        <w:rPr>
          <w:rFonts w:cs="Times New Roman"/>
          <w:szCs w:val="24"/>
        </w:rPr>
        <w:t>accuracy</w:t>
      </w:r>
      <w:r>
        <w:rPr>
          <w:rFonts w:cs="Times New Roman"/>
          <w:szCs w:val="24"/>
        </w:rPr>
        <w:t xml:space="preserve"> </w:t>
      </w:r>
      <w:r w:rsidRPr="00C149E9">
        <w:rPr>
          <w:rFonts w:cs="Times New Roman"/>
          <w:szCs w:val="24"/>
        </w:rPr>
        <w:t>in</w:t>
      </w:r>
      <w:r>
        <w:rPr>
          <w:rFonts w:cs="Times New Roman"/>
          <w:szCs w:val="24"/>
        </w:rPr>
        <w:t xml:space="preserve"> </w:t>
      </w:r>
      <w:r w:rsidRPr="00C149E9">
        <w:rPr>
          <w:rFonts w:cs="Times New Roman"/>
          <w:szCs w:val="24"/>
        </w:rPr>
        <w:t>the</w:t>
      </w:r>
      <w:r>
        <w:rPr>
          <w:rFonts w:cs="Times New Roman"/>
          <w:szCs w:val="24"/>
        </w:rPr>
        <w:t xml:space="preserve"> </w:t>
      </w:r>
      <w:r w:rsidRPr="00C149E9">
        <w:rPr>
          <w:rFonts w:cs="Times New Roman"/>
          <w:szCs w:val="24"/>
        </w:rPr>
        <w:t>estimates of fuelwood consumption</w:t>
      </w:r>
      <w:r>
        <w:rPr>
          <w:rFonts w:cs="Times New Roman"/>
          <w:szCs w:val="24"/>
        </w:rPr>
        <w:t xml:space="preserve"> </w:t>
      </w:r>
      <w:r w:rsidRPr="00C149E9">
        <w:rPr>
          <w:rFonts w:cs="Times New Roman"/>
          <w:szCs w:val="24"/>
        </w:rPr>
        <w:t>patterns (smaller estimation errors than simple random sampling with the same sample size).</w:t>
      </w:r>
    </w:p>
    <w:p w14:paraId="484C2F5D" w14:textId="77777777" w:rsidR="00807C37" w:rsidRDefault="00807C37" w:rsidP="00807C37">
      <w:pPr>
        <w:rPr>
          <w:rFonts w:cs="Times New Roman"/>
          <w:szCs w:val="24"/>
        </w:rPr>
      </w:pPr>
      <w:r w:rsidRPr="00C149E9">
        <w:rPr>
          <w:rFonts w:cs="Times New Roman"/>
          <w:szCs w:val="24"/>
        </w:rPr>
        <w:t>For this study, following variables are used for stratification.</w:t>
      </w:r>
    </w:p>
    <w:p w14:paraId="4D6A1B7C" w14:textId="45B29F3A" w:rsidR="00EA0670" w:rsidRPr="00C149E9" w:rsidRDefault="00EA0670" w:rsidP="00C553A9">
      <w:pPr>
        <w:pStyle w:val="Caption"/>
        <w:spacing w:after="120" w:line="288" w:lineRule="auto"/>
        <w:rPr>
          <w:rFonts w:cs="Times New Roman"/>
          <w:szCs w:val="24"/>
        </w:rPr>
      </w:pPr>
      <w:r>
        <w:t xml:space="preserve">Table </w:t>
      </w:r>
      <w:fldSimple w:instr=" SEQ Table \* ARABIC ">
        <w:r w:rsidR="00B543A7">
          <w:rPr>
            <w:noProof/>
          </w:rPr>
          <w:t>1</w:t>
        </w:r>
      </w:fldSimple>
      <w:r>
        <w:t>.</w:t>
      </w:r>
      <w:r w:rsidRPr="00EA0670">
        <w:t xml:space="preserve"> Variables used for sample stratification</w:t>
      </w:r>
    </w:p>
    <w:tbl>
      <w:tblPr>
        <w:tblW w:w="95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0"/>
        <w:gridCol w:w="3960"/>
        <w:gridCol w:w="3330"/>
      </w:tblGrid>
      <w:tr w:rsidR="00807C37" w:rsidRPr="00A33BD4" w14:paraId="637DE0C3" w14:textId="77777777" w:rsidTr="00D416A4">
        <w:tc>
          <w:tcPr>
            <w:tcW w:w="2250" w:type="dxa"/>
            <w:tcMar>
              <w:top w:w="100" w:type="dxa"/>
              <w:left w:w="100" w:type="dxa"/>
              <w:bottom w:w="100" w:type="dxa"/>
              <w:right w:w="100" w:type="dxa"/>
            </w:tcMar>
          </w:tcPr>
          <w:p w14:paraId="00CC7CB7" w14:textId="77777777" w:rsidR="00807C37" w:rsidRPr="00A33BD4" w:rsidRDefault="00807C37" w:rsidP="004D2B71">
            <w:pPr>
              <w:spacing w:before="0" w:line="240" w:lineRule="auto"/>
              <w:jc w:val="center"/>
              <w:rPr>
                <w:rFonts w:cs="Times New Roman"/>
                <w:b/>
                <w:sz w:val="22"/>
              </w:rPr>
            </w:pPr>
            <w:r w:rsidRPr="00A33BD4">
              <w:rPr>
                <w:rFonts w:cs="Times New Roman"/>
                <w:b/>
                <w:sz w:val="22"/>
              </w:rPr>
              <w:t>Variable</w:t>
            </w:r>
          </w:p>
        </w:tc>
        <w:tc>
          <w:tcPr>
            <w:tcW w:w="3960" w:type="dxa"/>
            <w:tcMar>
              <w:top w:w="100" w:type="dxa"/>
              <w:left w:w="100" w:type="dxa"/>
              <w:bottom w:w="100" w:type="dxa"/>
              <w:right w:w="100" w:type="dxa"/>
            </w:tcMar>
          </w:tcPr>
          <w:p w14:paraId="3FD92EA7" w14:textId="77777777" w:rsidR="00807C37" w:rsidRPr="00A33BD4" w:rsidRDefault="00807C37" w:rsidP="004D2B71">
            <w:pPr>
              <w:spacing w:before="0" w:line="240" w:lineRule="auto"/>
              <w:jc w:val="center"/>
              <w:rPr>
                <w:rFonts w:cs="Times New Roman"/>
                <w:b/>
                <w:sz w:val="22"/>
              </w:rPr>
            </w:pPr>
            <w:r w:rsidRPr="00A33BD4">
              <w:rPr>
                <w:rFonts w:cs="Times New Roman"/>
                <w:b/>
                <w:sz w:val="22"/>
              </w:rPr>
              <w:t>Relation to biomass consumption</w:t>
            </w:r>
          </w:p>
        </w:tc>
        <w:tc>
          <w:tcPr>
            <w:tcW w:w="3330" w:type="dxa"/>
            <w:tcMar>
              <w:top w:w="100" w:type="dxa"/>
              <w:left w:w="100" w:type="dxa"/>
              <w:bottom w:w="100" w:type="dxa"/>
              <w:right w:w="100" w:type="dxa"/>
            </w:tcMar>
          </w:tcPr>
          <w:p w14:paraId="09DFA306" w14:textId="77777777" w:rsidR="00807C37" w:rsidRPr="00A33BD4" w:rsidRDefault="00807C37" w:rsidP="004D2B71">
            <w:pPr>
              <w:spacing w:before="0" w:line="240" w:lineRule="auto"/>
              <w:jc w:val="center"/>
              <w:rPr>
                <w:rFonts w:cs="Times New Roman"/>
                <w:b/>
                <w:sz w:val="22"/>
              </w:rPr>
            </w:pPr>
            <w:r w:rsidRPr="00A33BD4">
              <w:rPr>
                <w:rFonts w:cs="Times New Roman"/>
                <w:b/>
                <w:sz w:val="22"/>
              </w:rPr>
              <w:t>Data source</w:t>
            </w:r>
          </w:p>
        </w:tc>
      </w:tr>
      <w:tr w:rsidR="00807C37" w:rsidRPr="00A33BD4" w14:paraId="33142030" w14:textId="77777777" w:rsidTr="00D416A4">
        <w:tc>
          <w:tcPr>
            <w:tcW w:w="2250" w:type="dxa"/>
            <w:tcMar>
              <w:top w:w="100" w:type="dxa"/>
              <w:left w:w="100" w:type="dxa"/>
              <w:bottom w:w="100" w:type="dxa"/>
              <w:right w:w="100" w:type="dxa"/>
            </w:tcMar>
          </w:tcPr>
          <w:p w14:paraId="6F2492E5" w14:textId="7DED93E4" w:rsidR="00807C37" w:rsidRPr="00A33BD4" w:rsidRDefault="00807C37" w:rsidP="004D2B71">
            <w:pPr>
              <w:spacing w:before="0" w:line="240" w:lineRule="auto"/>
              <w:jc w:val="left"/>
              <w:rPr>
                <w:rFonts w:cs="Times New Roman"/>
                <w:sz w:val="22"/>
              </w:rPr>
            </w:pPr>
            <w:r w:rsidRPr="00A33BD4">
              <w:rPr>
                <w:rFonts w:cs="Times New Roman"/>
                <w:sz w:val="22"/>
              </w:rPr>
              <w:t>Population density 2010</w:t>
            </w:r>
          </w:p>
        </w:tc>
        <w:tc>
          <w:tcPr>
            <w:tcW w:w="3960" w:type="dxa"/>
            <w:tcMar>
              <w:top w:w="100" w:type="dxa"/>
              <w:left w:w="100" w:type="dxa"/>
              <w:bottom w:w="100" w:type="dxa"/>
              <w:right w:w="100" w:type="dxa"/>
            </w:tcMar>
          </w:tcPr>
          <w:p w14:paraId="69245745" w14:textId="77777777" w:rsidR="00807C37" w:rsidRPr="00A33BD4" w:rsidRDefault="00807C37" w:rsidP="004D2B71">
            <w:pPr>
              <w:spacing w:before="0" w:line="240" w:lineRule="auto"/>
              <w:jc w:val="left"/>
              <w:rPr>
                <w:rFonts w:cs="Times New Roman"/>
                <w:sz w:val="22"/>
              </w:rPr>
            </w:pPr>
            <w:r w:rsidRPr="00A33BD4">
              <w:rPr>
                <w:rFonts w:cs="Times New Roman"/>
                <w:sz w:val="22"/>
              </w:rPr>
              <w:t>Basic demographic characteristic, reflect the demand size of biomass consumption.</w:t>
            </w:r>
          </w:p>
        </w:tc>
        <w:tc>
          <w:tcPr>
            <w:tcW w:w="3330" w:type="dxa"/>
            <w:tcMar>
              <w:top w:w="100" w:type="dxa"/>
              <w:left w:w="100" w:type="dxa"/>
              <w:bottom w:w="100" w:type="dxa"/>
              <w:right w:w="100" w:type="dxa"/>
            </w:tcMar>
          </w:tcPr>
          <w:p w14:paraId="3234EA7A" w14:textId="77777777" w:rsidR="00807C37" w:rsidRPr="00A33BD4" w:rsidRDefault="00807C37" w:rsidP="004D2B71">
            <w:pPr>
              <w:spacing w:before="0" w:line="240" w:lineRule="auto"/>
              <w:jc w:val="left"/>
              <w:rPr>
                <w:rFonts w:cs="Times New Roman"/>
                <w:sz w:val="22"/>
              </w:rPr>
            </w:pPr>
            <w:r w:rsidRPr="00A33BD4">
              <w:rPr>
                <w:rFonts w:cs="Times New Roman"/>
                <w:sz w:val="22"/>
              </w:rPr>
              <w:t>MONRE 2010 - Commune level population density</w:t>
            </w:r>
          </w:p>
        </w:tc>
      </w:tr>
      <w:tr w:rsidR="00807C37" w:rsidRPr="00A33BD4" w14:paraId="00A5BC9E" w14:textId="77777777" w:rsidTr="00D416A4">
        <w:tc>
          <w:tcPr>
            <w:tcW w:w="2250" w:type="dxa"/>
            <w:tcMar>
              <w:top w:w="100" w:type="dxa"/>
              <w:left w:w="100" w:type="dxa"/>
              <w:bottom w:w="100" w:type="dxa"/>
              <w:right w:w="100" w:type="dxa"/>
            </w:tcMar>
          </w:tcPr>
          <w:p w14:paraId="2623B16C" w14:textId="3DB58D60" w:rsidR="00807C37" w:rsidRPr="00A33BD4" w:rsidRDefault="00BD7355" w:rsidP="004D2B71">
            <w:pPr>
              <w:spacing w:before="0" w:line="240" w:lineRule="auto"/>
              <w:jc w:val="left"/>
              <w:rPr>
                <w:rFonts w:cs="Times New Roman"/>
                <w:sz w:val="22"/>
              </w:rPr>
            </w:pPr>
            <w:r w:rsidRPr="00A33BD4">
              <w:rPr>
                <w:rFonts w:cs="Times New Roman"/>
                <w:sz w:val="22"/>
              </w:rPr>
              <w:t xml:space="preserve">Mean </w:t>
            </w:r>
            <w:r w:rsidR="00807C37" w:rsidRPr="00A33BD4">
              <w:rPr>
                <w:rFonts w:cs="Times New Roman"/>
                <w:sz w:val="22"/>
              </w:rPr>
              <w:t xml:space="preserve">elevation </w:t>
            </w:r>
          </w:p>
        </w:tc>
        <w:tc>
          <w:tcPr>
            <w:tcW w:w="3960" w:type="dxa"/>
            <w:tcMar>
              <w:top w:w="100" w:type="dxa"/>
              <w:left w:w="100" w:type="dxa"/>
              <w:bottom w:w="100" w:type="dxa"/>
              <w:right w:w="100" w:type="dxa"/>
            </w:tcMar>
          </w:tcPr>
          <w:p w14:paraId="425A49DC" w14:textId="3BF670D3" w:rsidR="00807C37" w:rsidRPr="00A33BD4" w:rsidRDefault="00807C37" w:rsidP="004D2B71">
            <w:pPr>
              <w:spacing w:before="0" w:line="240" w:lineRule="auto"/>
              <w:jc w:val="left"/>
              <w:rPr>
                <w:rFonts w:cs="Times New Roman"/>
                <w:sz w:val="22"/>
              </w:rPr>
            </w:pPr>
            <w:r w:rsidRPr="00A33BD4">
              <w:rPr>
                <w:rFonts w:cs="Times New Roman"/>
                <w:sz w:val="22"/>
              </w:rPr>
              <w:t xml:space="preserve">Geographic character of a population in relationship with biomass source and consumption. People living in higher altitude usually consume more </w:t>
            </w:r>
            <w:r w:rsidR="00604187" w:rsidRPr="00A33BD4">
              <w:rPr>
                <w:rFonts w:cs="Times New Roman"/>
                <w:sz w:val="22"/>
              </w:rPr>
              <w:t>fuelwood</w:t>
            </w:r>
            <w:r w:rsidRPr="00A33BD4">
              <w:rPr>
                <w:rFonts w:cs="Times New Roman"/>
                <w:sz w:val="22"/>
              </w:rPr>
              <w:t xml:space="preserve"> for heating</w:t>
            </w:r>
          </w:p>
        </w:tc>
        <w:tc>
          <w:tcPr>
            <w:tcW w:w="3330" w:type="dxa"/>
            <w:tcMar>
              <w:top w:w="100" w:type="dxa"/>
              <w:left w:w="100" w:type="dxa"/>
              <w:bottom w:w="100" w:type="dxa"/>
              <w:right w:w="100" w:type="dxa"/>
            </w:tcMar>
          </w:tcPr>
          <w:p w14:paraId="1CD05DA8" w14:textId="77777777" w:rsidR="00807C37" w:rsidRPr="00A33BD4" w:rsidRDefault="00807C37" w:rsidP="004D2B71">
            <w:pPr>
              <w:spacing w:before="0" w:line="240" w:lineRule="auto"/>
              <w:jc w:val="left"/>
              <w:rPr>
                <w:rFonts w:cs="Times New Roman"/>
                <w:sz w:val="22"/>
              </w:rPr>
            </w:pPr>
            <w:r w:rsidRPr="00A33BD4">
              <w:rPr>
                <w:rFonts w:cs="Times New Roman"/>
                <w:sz w:val="22"/>
              </w:rPr>
              <w:t>Global ASTER Digital elevation model, resolution 30 m. Computed as mean value for each commune</w:t>
            </w:r>
          </w:p>
        </w:tc>
      </w:tr>
      <w:tr w:rsidR="00807C37" w:rsidRPr="00A33BD4" w14:paraId="0BF83303" w14:textId="77777777" w:rsidTr="00D416A4">
        <w:tc>
          <w:tcPr>
            <w:tcW w:w="2250" w:type="dxa"/>
            <w:tcMar>
              <w:top w:w="100" w:type="dxa"/>
              <w:left w:w="100" w:type="dxa"/>
              <w:bottom w:w="100" w:type="dxa"/>
              <w:right w:w="100" w:type="dxa"/>
            </w:tcMar>
          </w:tcPr>
          <w:p w14:paraId="7141B0EB" w14:textId="149EF656" w:rsidR="00807C37" w:rsidRPr="00A33BD4" w:rsidRDefault="00807C37" w:rsidP="004D2B71">
            <w:pPr>
              <w:spacing w:before="0" w:line="240" w:lineRule="auto"/>
              <w:jc w:val="left"/>
              <w:rPr>
                <w:rFonts w:cs="Times New Roman"/>
                <w:sz w:val="22"/>
              </w:rPr>
            </w:pPr>
            <w:r w:rsidRPr="00A33BD4">
              <w:rPr>
                <w:rFonts w:cs="Times New Roman"/>
                <w:sz w:val="22"/>
              </w:rPr>
              <w:t>Mean slope</w:t>
            </w:r>
          </w:p>
        </w:tc>
        <w:tc>
          <w:tcPr>
            <w:tcW w:w="3960" w:type="dxa"/>
            <w:tcMar>
              <w:top w:w="100" w:type="dxa"/>
              <w:left w:w="100" w:type="dxa"/>
              <w:bottom w:w="100" w:type="dxa"/>
              <w:right w:w="100" w:type="dxa"/>
            </w:tcMar>
          </w:tcPr>
          <w:p w14:paraId="002D1812" w14:textId="77777777" w:rsidR="00807C37" w:rsidRPr="00A33BD4" w:rsidRDefault="00807C37" w:rsidP="004D2B71">
            <w:pPr>
              <w:spacing w:before="0" w:line="240" w:lineRule="auto"/>
              <w:jc w:val="left"/>
              <w:rPr>
                <w:rFonts w:cs="Times New Roman"/>
                <w:sz w:val="22"/>
              </w:rPr>
            </w:pPr>
            <w:r w:rsidRPr="00A33BD4">
              <w:rPr>
                <w:rFonts w:cs="Times New Roman"/>
                <w:sz w:val="22"/>
              </w:rPr>
              <w:t>Reflect the terrain condition and accessibility</w:t>
            </w:r>
          </w:p>
        </w:tc>
        <w:tc>
          <w:tcPr>
            <w:tcW w:w="3330" w:type="dxa"/>
            <w:tcMar>
              <w:top w:w="100" w:type="dxa"/>
              <w:left w:w="100" w:type="dxa"/>
              <w:bottom w:w="100" w:type="dxa"/>
              <w:right w:w="100" w:type="dxa"/>
            </w:tcMar>
          </w:tcPr>
          <w:p w14:paraId="5D010A62" w14:textId="77777777" w:rsidR="00807C37" w:rsidRPr="00A33BD4" w:rsidRDefault="00807C37" w:rsidP="004D2B71">
            <w:pPr>
              <w:spacing w:before="0" w:line="240" w:lineRule="auto"/>
              <w:jc w:val="left"/>
              <w:rPr>
                <w:rFonts w:cs="Times New Roman"/>
                <w:sz w:val="22"/>
              </w:rPr>
            </w:pPr>
            <w:r w:rsidRPr="00A33BD4">
              <w:rPr>
                <w:rFonts w:cs="Times New Roman"/>
                <w:sz w:val="22"/>
              </w:rPr>
              <w:t>Global ASTER Digital elevation model, resolution 30 m. Computed as mean value for each commune</w:t>
            </w:r>
          </w:p>
        </w:tc>
      </w:tr>
      <w:tr w:rsidR="00807C37" w:rsidRPr="00A33BD4" w14:paraId="14BB5C28" w14:textId="77777777" w:rsidTr="00D416A4">
        <w:tc>
          <w:tcPr>
            <w:tcW w:w="2250" w:type="dxa"/>
            <w:tcMar>
              <w:top w:w="100" w:type="dxa"/>
              <w:left w:w="100" w:type="dxa"/>
              <w:bottom w:w="100" w:type="dxa"/>
              <w:right w:w="100" w:type="dxa"/>
            </w:tcMar>
          </w:tcPr>
          <w:p w14:paraId="4BC9C10C" w14:textId="77777777" w:rsidR="00807C37" w:rsidRPr="00A33BD4" w:rsidRDefault="00807C37" w:rsidP="004D2B71">
            <w:pPr>
              <w:spacing w:before="0" w:line="240" w:lineRule="auto"/>
              <w:jc w:val="left"/>
              <w:rPr>
                <w:rFonts w:cs="Times New Roman"/>
                <w:sz w:val="22"/>
              </w:rPr>
            </w:pPr>
            <w:r w:rsidRPr="00A33BD4">
              <w:rPr>
                <w:rFonts w:cs="Times New Roman"/>
                <w:sz w:val="22"/>
              </w:rPr>
              <w:t xml:space="preserve"> Distance to road</w:t>
            </w:r>
          </w:p>
        </w:tc>
        <w:tc>
          <w:tcPr>
            <w:tcW w:w="3960" w:type="dxa"/>
            <w:tcMar>
              <w:top w:w="100" w:type="dxa"/>
              <w:left w:w="100" w:type="dxa"/>
              <w:bottom w:w="100" w:type="dxa"/>
              <w:right w:w="100" w:type="dxa"/>
            </w:tcMar>
          </w:tcPr>
          <w:p w14:paraId="15FFC3BA" w14:textId="77777777" w:rsidR="00807C37" w:rsidRPr="00A33BD4" w:rsidRDefault="00807C37" w:rsidP="004D2B71">
            <w:pPr>
              <w:spacing w:before="0" w:line="240" w:lineRule="auto"/>
              <w:jc w:val="left"/>
              <w:rPr>
                <w:rFonts w:cs="Times New Roman"/>
                <w:sz w:val="22"/>
              </w:rPr>
            </w:pPr>
            <w:r w:rsidRPr="00A33BD4">
              <w:rPr>
                <w:rFonts w:cs="Times New Roman"/>
                <w:sz w:val="22"/>
              </w:rPr>
              <w:t>Reflect the level of access to transportation</w:t>
            </w:r>
          </w:p>
        </w:tc>
        <w:tc>
          <w:tcPr>
            <w:tcW w:w="3330" w:type="dxa"/>
            <w:tcMar>
              <w:top w:w="100" w:type="dxa"/>
              <w:left w:w="100" w:type="dxa"/>
              <w:bottom w:w="100" w:type="dxa"/>
              <w:right w:w="100" w:type="dxa"/>
            </w:tcMar>
          </w:tcPr>
          <w:p w14:paraId="10046C4C" w14:textId="77777777" w:rsidR="00807C37" w:rsidRPr="00A33BD4" w:rsidRDefault="00807C37" w:rsidP="004D2B71">
            <w:pPr>
              <w:spacing w:before="0" w:line="240" w:lineRule="auto"/>
              <w:jc w:val="left"/>
              <w:rPr>
                <w:rFonts w:cs="Times New Roman"/>
                <w:sz w:val="22"/>
              </w:rPr>
            </w:pPr>
            <w:r w:rsidRPr="00A33BD4">
              <w:rPr>
                <w:rFonts w:cs="Times New Roman"/>
                <w:sz w:val="22"/>
              </w:rPr>
              <w:t>Distance to national road, inter-provincial road, inter-district road. Computed as mean value for each commune</w:t>
            </w:r>
          </w:p>
        </w:tc>
      </w:tr>
      <w:tr w:rsidR="00807C37" w:rsidRPr="00A33BD4" w14:paraId="0B7C8921" w14:textId="77777777" w:rsidTr="00D416A4">
        <w:tc>
          <w:tcPr>
            <w:tcW w:w="2250" w:type="dxa"/>
            <w:tcMar>
              <w:top w:w="100" w:type="dxa"/>
              <w:left w:w="100" w:type="dxa"/>
              <w:bottom w:w="100" w:type="dxa"/>
              <w:right w:w="100" w:type="dxa"/>
            </w:tcMar>
          </w:tcPr>
          <w:p w14:paraId="72CB1503" w14:textId="77777777" w:rsidR="00807C37" w:rsidRPr="00A33BD4" w:rsidRDefault="00807C37" w:rsidP="004D2B71">
            <w:pPr>
              <w:spacing w:before="0" w:line="240" w:lineRule="auto"/>
              <w:jc w:val="left"/>
              <w:rPr>
                <w:rFonts w:cs="Times New Roman"/>
                <w:sz w:val="22"/>
              </w:rPr>
            </w:pPr>
            <w:r w:rsidRPr="00A33BD4">
              <w:rPr>
                <w:rFonts w:cs="Times New Roman"/>
                <w:sz w:val="22"/>
              </w:rPr>
              <w:t>Average annual temperature</w:t>
            </w:r>
          </w:p>
        </w:tc>
        <w:tc>
          <w:tcPr>
            <w:tcW w:w="3960" w:type="dxa"/>
            <w:tcMar>
              <w:top w:w="100" w:type="dxa"/>
              <w:left w:w="100" w:type="dxa"/>
              <w:bottom w:w="100" w:type="dxa"/>
              <w:right w:w="100" w:type="dxa"/>
            </w:tcMar>
          </w:tcPr>
          <w:p w14:paraId="73F213EA" w14:textId="29C3B5C2" w:rsidR="00807C37" w:rsidRPr="00A33BD4" w:rsidRDefault="00807C37" w:rsidP="004D2B71">
            <w:pPr>
              <w:spacing w:before="0" w:line="240" w:lineRule="auto"/>
              <w:jc w:val="left"/>
              <w:rPr>
                <w:rFonts w:cs="Times New Roman"/>
                <w:sz w:val="22"/>
              </w:rPr>
            </w:pPr>
            <w:r w:rsidRPr="00A33BD4">
              <w:rPr>
                <w:rFonts w:cs="Times New Roman"/>
                <w:sz w:val="22"/>
              </w:rPr>
              <w:t xml:space="preserve">Area with lower temperature would need more </w:t>
            </w:r>
            <w:r w:rsidR="00604187" w:rsidRPr="00A33BD4">
              <w:rPr>
                <w:rFonts w:cs="Times New Roman"/>
                <w:sz w:val="22"/>
              </w:rPr>
              <w:t>fuelwood</w:t>
            </w:r>
            <w:r w:rsidRPr="00A33BD4">
              <w:rPr>
                <w:rFonts w:cs="Times New Roman"/>
                <w:sz w:val="22"/>
              </w:rPr>
              <w:t xml:space="preserve"> for heating and cooking</w:t>
            </w:r>
          </w:p>
        </w:tc>
        <w:tc>
          <w:tcPr>
            <w:tcW w:w="3330" w:type="dxa"/>
            <w:tcMar>
              <w:top w:w="100" w:type="dxa"/>
              <w:left w:w="100" w:type="dxa"/>
              <w:bottom w:w="100" w:type="dxa"/>
              <w:right w:w="100" w:type="dxa"/>
            </w:tcMar>
          </w:tcPr>
          <w:p w14:paraId="28F2F3B7" w14:textId="6F2D98FE" w:rsidR="00807C37" w:rsidRPr="00A33BD4" w:rsidRDefault="00F034CB" w:rsidP="004D2B71">
            <w:pPr>
              <w:spacing w:before="0" w:line="240" w:lineRule="auto"/>
              <w:jc w:val="left"/>
              <w:rPr>
                <w:rFonts w:cs="Times New Roman"/>
                <w:sz w:val="22"/>
              </w:rPr>
            </w:pPr>
            <w:r w:rsidRPr="00A33BD4">
              <w:rPr>
                <w:rFonts w:cs="Times New Roman"/>
                <w:sz w:val="22"/>
              </w:rPr>
              <w:t>WorldC</w:t>
            </w:r>
            <w:r w:rsidR="00807C37" w:rsidRPr="00A33BD4">
              <w:rPr>
                <w:rFonts w:cs="Times New Roman"/>
                <w:sz w:val="22"/>
              </w:rPr>
              <w:t>lim, global climate data at 1 km resolution. Computed as mean value for each commune</w:t>
            </w:r>
          </w:p>
        </w:tc>
      </w:tr>
      <w:tr w:rsidR="00807C37" w:rsidRPr="00A33BD4" w14:paraId="2DF08FFB" w14:textId="77777777" w:rsidTr="00D416A4">
        <w:tc>
          <w:tcPr>
            <w:tcW w:w="2250" w:type="dxa"/>
            <w:tcMar>
              <w:top w:w="100" w:type="dxa"/>
              <w:left w:w="100" w:type="dxa"/>
              <w:bottom w:w="100" w:type="dxa"/>
              <w:right w:w="100" w:type="dxa"/>
            </w:tcMar>
          </w:tcPr>
          <w:p w14:paraId="43A55BB4" w14:textId="77777777" w:rsidR="00807C37" w:rsidRPr="00A33BD4" w:rsidRDefault="00807C37" w:rsidP="004D2B71">
            <w:pPr>
              <w:spacing w:before="0" w:line="240" w:lineRule="auto"/>
              <w:jc w:val="left"/>
              <w:rPr>
                <w:rFonts w:cs="Times New Roman"/>
                <w:sz w:val="22"/>
              </w:rPr>
            </w:pPr>
            <w:r w:rsidRPr="00A33BD4">
              <w:rPr>
                <w:rFonts w:cs="Times New Roman"/>
                <w:sz w:val="22"/>
              </w:rPr>
              <w:t>Min temp of coldest month</w:t>
            </w:r>
          </w:p>
        </w:tc>
        <w:tc>
          <w:tcPr>
            <w:tcW w:w="3960" w:type="dxa"/>
            <w:tcMar>
              <w:top w:w="100" w:type="dxa"/>
              <w:left w:w="100" w:type="dxa"/>
              <w:bottom w:w="100" w:type="dxa"/>
              <w:right w:w="100" w:type="dxa"/>
            </w:tcMar>
          </w:tcPr>
          <w:p w14:paraId="39BBE261" w14:textId="006CFEBA" w:rsidR="00807C37" w:rsidRPr="00A33BD4" w:rsidRDefault="00807C37" w:rsidP="004D2B71">
            <w:pPr>
              <w:spacing w:before="0" w:line="240" w:lineRule="auto"/>
              <w:jc w:val="left"/>
              <w:rPr>
                <w:rFonts w:cs="Times New Roman"/>
                <w:sz w:val="22"/>
              </w:rPr>
            </w:pPr>
            <w:r w:rsidRPr="00A33BD4">
              <w:rPr>
                <w:rFonts w:cs="Times New Roman"/>
                <w:sz w:val="22"/>
              </w:rPr>
              <w:t xml:space="preserve">Area with lower temperature would need more </w:t>
            </w:r>
            <w:r w:rsidR="00604187" w:rsidRPr="00A33BD4">
              <w:rPr>
                <w:rFonts w:cs="Times New Roman"/>
                <w:sz w:val="22"/>
              </w:rPr>
              <w:t>fuelwood</w:t>
            </w:r>
            <w:r w:rsidRPr="00A33BD4">
              <w:rPr>
                <w:rFonts w:cs="Times New Roman"/>
                <w:sz w:val="22"/>
              </w:rPr>
              <w:t xml:space="preserve"> for heating and cooking</w:t>
            </w:r>
          </w:p>
        </w:tc>
        <w:tc>
          <w:tcPr>
            <w:tcW w:w="3330" w:type="dxa"/>
            <w:tcMar>
              <w:top w:w="100" w:type="dxa"/>
              <w:left w:w="100" w:type="dxa"/>
              <w:bottom w:w="100" w:type="dxa"/>
              <w:right w:w="100" w:type="dxa"/>
            </w:tcMar>
          </w:tcPr>
          <w:p w14:paraId="77E882D8" w14:textId="6CBA05F2" w:rsidR="00807C37" w:rsidRPr="00A33BD4" w:rsidRDefault="00F034CB" w:rsidP="004D2B71">
            <w:pPr>
              <w:spacing w:before="0" w:line="240" w:lineRule="auto"/>
              <w:jc w:val="left"/>
              <w:rPr>
                <w:rFonts w:cs="Times New Roman"/>
                <w:sz w:val="22"/>
              </w:rPr>
            </w:pPr>
            <w:r w:rsidRPr="00A33BD4">
              <w:rPr>
                <w:rFonts w:cs="Times New Roman"/>
                <w:sz w:val="22"/>
              </w:rPr>
              <w:t>WorldC</w:t>
            </w:r>
            <w:r w:rsidR="00807C37" w:rsidRPr="00A33BD4">
              <w:rPr>
                <w:rFonts w:cs="Times New Roman"/>
                <w:sz w:val="22"/>
              </w:rPr>
              <w:t>lim, global climate data at 1 km resolution. Computed as mean value for each commune</w:t>
            </w:r>
          </w:p>
        </w:tc>
      </w:tr>
      <w:tr w:rsidR="00807C37" w:rsidRPr="00A33BD4" w14:paraId="7D18EBFB" w14:textId="77777777" w:rsidTr="00D416A4">
        <w:trPr>
          <w:trHeight w:val="720"/>
        </w:trPr>
        <w:tc>
          <w:tcPr>
            <w:tcW w:w="2250" w:type="dxa"/>
            <w:tcMar>
              <w:top w:w="100" w:type="dxa"/>
              <w:left w:w="100" w:type="dxa"/>
              <w:bottom w:w="100" w:type="dxa"/>
              <w:right w:w="100" w:type="dxa"/>
            </w:tcMar>
          </w:tcPr>
          <w:p w14:paraId="00D05F3D" w14:textId="77777777" w:rsidR="00807C37" w:rsidRPr="00A33BD4" w:rsidRDefault="00807C37" w:rsidP="004D2B71">
            <w:pPr>
              <w:spacing w:before="0" w:line="240" w:lineRule="auto"/>
              <w:jc w:val="left"/>
              <w:rPr>
                <w:rFonts w:cs="Times New Roman"/>
                <w:sz w:val="22"/>
              </w:rPr>
            </w:pPr>
            <w:r w:rsidRPr="00A33BD4">
              <w:rPr>
                <w:rFonts w:cs="Times New Roman"/>
                <w:sz w:val="22"/>
              </w:rPr>
              <w:t>Cover % of natural forest area</w:t>
            </w:r>
          </w:p>
        </w:tc>
        <w:tc>
          <w:tcPr>
            <w:tcW w:w="3960" w:type="dxa"/>
            <w:tcMar>
              <w:top w:w="100" w:type="dxa"/>
              <w:left w:w="100" w:type="dxa"/>
              <w:bottom w:w="100" w:type="dxa"/>
              <w:right w:w="100" w:type="dxa"/>
            </w:tcMar>
          </w:tcPr>
          <w:p w14:paraId="54E24C79" w14:textId="4FE519F1" w:rsidR="00807C37" w:rsidRPr="00A33BD4" w:rsidRDefault="00807C37" w:rsidP="004D2B71">
            <w:pPr>
              <w:spacing w:before="0" w:line="240" w:lineRule="auto"/>
              <w:jc w:val="left"/>
              <w:rPr>
                <w:rFonts w:cs="Times New Roman"/>
                <w:sz w:val="22"/>
              </w:rPr>
            </w:pPr>
            <w:r w:rsidRPr="00A33BD4">
              <w:rPr>
                <w:rFonts w:cs="Times New Roman"/>
                <w:sz w:val="22"/>
              </w:rPr>
              <w:t xml:space="preserve">Reflect the source of </w:t>
            </w:r>
            <w:r w:rsidR="00604187" w:rsidRPr="00A33BD4">
              <w:rPr>
                <w:rFonts w:cs="Times New Roman"/>
                <w:sz w:val="22"/>
              </w:rPr>
              <w:t>fuelwood</w:t>
            </w:r>
          </w:p>
        </w:tc>
        <w:tc>
          <w:tcPr>
            <w:tcW w:w="3330" w:type="dxa"/>
            <w:tcMar>
              <w:top w:w="100" w:type="dxa"/>
              <w:left w:w="100" w:type="dxa"/>
              <w:bottom w:w="100" w:type="dxa"/>
              <w:right w:w="100" w:type="dxa"/>
            </w:tcMar>
          </w:tcPr>
          <w:p w14:paraId="089CA956" w14:textId="77777777" w:rsidR="00807C37" w:rsidRPr="00A33BD4" w:rsidRDefault="00807C37" w:rsidP="004D2B71">
            <w:pPr>
              <w:spacing w:before="0" w:line="240" w:lineRule="auto"/>
              <w:jc w:val="left"/>
              <w:rPr>
                <w:rFonts w:cs="Times New Roman"/>
                <w:sz w:val="22"/>
              </w:rPr>
            </w:pPr>
            <w:r w:rsidRPr="00A33BD4">
              <w:rPr>
                <w:rFonts w:cs="Times New Roman"/>
                <w:sz w:val="22"/>
              </w:rPr>
              <w:t>MARD, National forest inventory 2010, available at provincial level</w:t>
            </w:r>
          </w:p>
        </w:tc>
      </w:tr>
      <w:tr w:rsidR="00807C37" w:rsidRPr="00A33BD4" w14:paraId="72102C93" w14:textId="77777777" w:rsidTr="00D416A4">
        <w:tc>
          <w:tcPr>
            <w:tcW w:w="2250" w:type="dxa"/>
            <w:tcMar>
              <w:top w:w="100" w:type="dxa"/>
              <w:left w:w="100" w:type="dxa"/>
              <w:bottom w:w="100" w:type="dxa"/>
              <w:right w:w="100" w:type="dxa"/>
            </w:tcMar>
          </w:tcPr>
          <w:p w14:paraId="4021EEAD" w14:textId="77777777" w:rsidR="00807C37" w:rsidRPr="00A33BD4" w:rsidRDefault="00807C37" w:rsidP="004D2B71">
            <w:pPr>
              <w:spacing w:before="0" w:line="240" w:lineRule="auto"/>
              <w:jc w:val="left"/>
              <w:rPr>
                <w:rFonts w:cs="Times New Roman"/>
                <w:sz w:val="22"/>
              </w:rPr>
            </w:pPr>
            <w:r w:rsidRPr="00A33BD4">
              <w:rPr>
                <w:rFonts w:cs="Times New Roman"/>
                <w:sz w:val="22"/>
              </w:rPr>
              <w:t>Cover % of plantation forest area</w:t>
            </w:r>
          </w:p>
        </w:tc>
        <w:tc>
          <w:tcPr>
            <w:tcW w:w="3960" w:type="dxa"/>
            <w:tcMar>
              <w:top w:w="100" w:type="dxa"/>
              <w:left w:w="100" w:type="dxa"/>
              <w:bottom w:w="100" w:type="dxa"/>
              <w:right w:w="100" w:type="dxa"/>
            </w:tcMar>
          </w:tcPr>
          <w:p w14:paraId="70CE2B4D" w14:textId="487A4C41" w:rsidR="00807C37" w:rsidRPr="00A33BD4" w:rsidRDefault="00807C37" w:rsidP="004D2B71">
            <w:pPr>
              <w:spacing w:before="0" w:line="240" w:lineRule="auto"/>
              <w:jc w:val="left"/>
              <w:rPr>
                <w:rFonts w:cs="Times New Roman"/>
                <w:sz w:val="22"/>
              </w:rPr>
            </w:pPr>
            <w:r w:rsidRPr="00A33BD4">
              <w:rPr>
                <w:rFonts w:cs="Times New Roman"/>
                <w:sz w:val="22"/>
              </w:rPr>
              <w:t xml:space="preserve">Reflect the source of </w:t>
            </w:r>
            <w:r w:rsidR="00604187" w:rsidRPr="00A33BD4">
              <w:rPr>
                <w:rFonts w:cs="Times New Roman"/>
                <w:sz w:val="22"/>
              </w:rPr>
              <w:t>fuelwood</w:t>
            </w:r>
          </w:p>
        </w:tc>
        <w:tc>
          <w:tcPr>
            <w:tcW w:w="3330" w:type="dxa"/>
            <w:tcMar>
              <w:top w:w="100" w:type="dxa"/>
              <w:left w:w="100" w:type="dxa"/>
              <w:bottom w:w="100" w:type="dxa"/>
              <w:right w:w="100" w:type="dxa"/>
            </w:tcMar>
          </w:tcPr>
          <w:p w14:paraId="30601B9D" w14:textId="77777777" w:rsidR="00807C37" w:rsidRPr="00A33BD4" w:rsidRDefault="00807C37" w:rsidP="004D2B71">
            <w:pPr>
              <w:spacing w:before="0" w:line="240" w:lineRule="auto"/>
              <w:jc w:val="left"/>
              <w:rPr>
                <w:rFonts w:cs="Times New Roman"/>
                <w:sz w:val="22"/>
              </w:rPr>
            </w:pPr>
            <w:r w:rsidRPr="00A33BD4">
              <w:rPr>
                <w:rFonts w:cs="Times New Roman"/>
                <w:sz w:val="22"/>
              </w:rPr>
              <w:t>MARD, National forest inventory 2010, available at provincial level</w:t>
            </w:r>
          </w:p>
        </w:tc>
      </w:tr>
    </w:tbl>
    <w:p w14:paraId="718AFBBC" w14:textId="77777777" w:rsidR="00807C37" w:rsidRPr="00C149E9" w:rsidRDefault="00807C37" w:rsidP="00807C37">
      <w:pPr>
        <w:rPr>
          <w:rFonts w:cs="Times New Roman"/>
          <w:szCs w:val="24"/>
        </w:rPr>
      </w:pPr>
      <w:r w:rsidRPr="00C149E9">
        <w:rPr>
          <w:rFonts w:cs="Times New Roman"/>
          <w:color w:val="212F40"/>
          <w:szCs w:val="24"/>
          <w:highlight w:val="white"/>
        </w:rPr>
        <w:t xml:space="preserve"> </w:t>
      </w:r>
    </w:p>
    <w:p w14:paraId="7BE850B5" w14:textId="42E459F1" w:rsidR="00807C37" w:rsidRDefault="00807C37" w:rsidP="00807C37">
      <w:pPr>
        <w:rPr>
          <w:rFonts w:cs="Times New Roman"/>
          <w:szCs w:val="24"/>
        </w:rPr>
      </w:pPr>
      <w:r w:rsidRPr="00C322B4">
        <w:rPr>
          <w:rFonts w:cs="Times New Roman"/>
          <w:szCs w:val="24"/>
          <w:highlight w:val="white"/>
        </w:rPr>
        <w:lastRenderedPageBreak/>
        <w:t>All of the above information is extracted for each commune in Thanh Hoa and Nghe An</w:t>
      </w:r>
      <w:r w:rsidR="007632BE">
        <w:rPr>
          <w:rFonts w:cs="Times New Roman"/>
          <w:szCs w:val="24"/>
          <w:highlight w:val="white"/>
        </w:rPr>
        <w:t xml:space="preserve"> provinces</w:t>
      </w:r>
      <w:r w:rsidRPr="00C322B4">
        <w:rPr>
          <w:rFonts w:cs="Times New Roman"/>
          <w:szCs w:val="24"/>
          <w:highlight w:val="white"/>
        </w:rPr>
        <w:t>. To classify all commune in the study area into homogenous group, the K-mean clustering method is employed. This procedure uses non-hierarchical clustering of observations according to MacQueen's algorithm</w:t>
      </w:r>
      <w:r w:rsidRPr="00C322B4">
        <w:rPr>
          <w:rFonts w:cs="Times New Roman"/>
          <w:szCs w:val="24"/>
          <w:highlight w:val="white"/>
          <w:vertAlign w:val="superscript"/>
        </w:rPr>
        <w:footnoteReference w:id="1"/>
      </w:r>
      <w:r w:rsidRPr="00C322B4">
        <w:rPr>
          <w:rFonts w:cs="Times New Roman"/>
          <w:szCs w:val="24"/>
          <w:highlight w:val="white"/>
        </w:rPr>
        <w:t>. The result of this process is 6 clusters of commune that are similar in term of biomass consumption (Fig</w:t>
      </w:r>
      <w:r w:rsidR="005973B8">
        <w:rPr>
          <w:rFonts w:cs="Times New Roman"/>
          <w:szCs w:val="24"/>
          <w:highlight w:val="white"/>
        </w:rPr>
        <w:t xml:space="preserve">ure </w:t>
      </w:r>
      <w:r w:rsidRPr="00C322B4">
        <w:rPr>
          <w:rFonts w:cs="Times New Roman"/>
          <w:szCs w:val="24"/>
          <w:highlight w:val="white"/>
        </w:rPr>
        <w:t>1</w:t>
      </w:r>
      <w:r w:rsidR="005973B8">
        <w:rPr>
          <w:rFonts w:cs="Times New Roman"/>
          <w:szCs w:val="24"/>
          <w:highlight w:val="white"/>
        </w:rPr>
        <w:t>)</w:t>
      </w:r>
      <w:r w:rsidRPr="00C322B4">
        <w:rPr>
          <w:rFonts w:cs="Times New Roman"/>
          <w:szCs w:val="24"/>
          <w:highlight w:val="white"/>
        </w:rPr>
        <w:t>. After some initial analysis of the clustering result, it was found that the</w:t>
      </w:r>
      <w:r w:rsidR="00F034CB" w:rsidRPr="00C322B4">
        <w:rPr>
          <w:rFonts w:cs="Times New Roman"/>
          <w:szCs w:val="24"/>
          <w:highlight w:val="white"/>
        </w:rPr>
        <w:t xml:space="preserve"> size of</w:t>
      </w:r>
      <w:r w:rsidRPr="00C322B4">
        <w:rPr>
          <w:rFonts w:cs="Times New Roman"/>
          <w:szCs w:val="24"/>
          <w:highlight w:val="white"/>
        </w:rPr>
        <w:t xml:space="preserve"> cluster </w:t>
      </w:r>
      <w:r w:rsidR="005D008A" w:rsidRPr="00C322B4">
        <w:rPr>
          <w:rFonts w:cs="Times New Roman"/>
          <w:szCs w:val="24"/>
          <w:highlight w:val="white"/>
        </w:rPr>
        <w:t>1</w:t>
      </w:r>
      <w:r w:rsidRPr="00C322B4">
        <w:rPr>
          <w:rFonts w:cs="Times New Roman"/>
          <w:szCs w:val="24"/>
          <w:highlight w:val="white"/>
        </w:rPr>
        <w:t xml:space="preserve"> is very small compare to other clusters. Cluster </w:t>
      </w:r>
      <w:r w:rsidR="005D008A" w:rsidRPr="00C322B4">
        <w:rPr>
          <w:rFonts w:cs="Times New Roman"/>
          <w:szCs w:val="24"/>
          <w:highlight w:val="white"/>
        </w:rPr>
        <w:t>1</w:t>
      </w:r>
      <w:r w:rsidRPr="00C322B4">
        <w:rPr>
          <w:rFonts w:cs="Times New Roman"/>
          <w:szCs w:val="24"/>
          <w:highlight w:val="white"/>
        </w:rPr>
        <w:t xml:space="preserve"> represent communes and wards with very high population density that are mainly located in city and big towns. </w:t>
      </w:r>
      <w:r w:rsidR="00E511F7">
        <w:rPr>
          <w:rFonts w:cs="Times New Roman"/>
          <w:szCs w:val="24"/>
          <w:highlight w:val="white"/>
        </w:rPr>
        <w:t>This</w:t>
      </w:r>
      <w:r w:rsidR="00E511F7" w:rsidRPr="00C322B4">
        <w:rPr>
          <w:rFonts w:cs="Times New Roman"/>
          <w:szCs w:val="24"/>
          <w:highlight w:val="white"/>
        </w:rPr>
        <w:t xml:space="preserve"> </w:t>
      </w:r>
      <w:r w:rsidRPr="00C322B4">
        <w:rPr>
          <w:rFonts w:cs="Times New Roman"/>
          <w:szCs w:val="24"/>
          <w:highlight w:val="white"/>
        </w:rPr>
        <w:t xml:space="preserve">area is not the target of this study, therefore it </w:t>
      </w:r>
      <w:r w:rsidR="005D008A" w:rsidRPr="00C322B4">
        <w:rPr>
          <w:rFonts w:cs="Times New Roman"/>
          <w:szCs w:val="24"/>
          <w:highlight w:val="white"/>
        </w:rPr>
        <w:t>was decided to exclude cluster 1</w:t>
      </w:r>
      <w:r w:rsidR="00C428A0" w:rsidRPr="00C322B4">
        <w:rPr>
          <w:rFonts w:cs="Times New Roman"/>
          <w:szCs w:val="24"/>
          <w:highlight w:val="white"/>
        </w:rPr>
        <w:t xml:space="preserve"> from the sampling scheme.</w:t>
      </w:r>
    </w:p>
    <w:p w14:paraId="2758F7FE" w14:textId="0117DD6C" w:rsidR="00E511F7" w:rsidRDefault="00E511F7" w:rsidP="00C553A9">
      <w:pPr>
        <w:pStyle w:val="Caption"/>
        <w:spacing w:after="120" w:line="288" w:lineRule="auto"/>
      </w:pPr>
      <w:bookmarkStart w:id="6" w:name="_Ref399598621"/>
      <w:r>
        <w:t xml:space="preserve">Table </w:t>
      </w:r>
      <w:fldSimple w:instr=" SEQ Table \* ARABIC ">
        <w:r w:rsidR="00B543A7">
          <w:rPr>
            <w:noProof/>
          </w:rPr>
          <w:t>2</w:t>
        </w:r>
      </w:fldSimple>
      <w:bookmarkEnd w:id="6"/>
      <w:r>
        <w:t>. Characteris</w:t>
      </w:r>
      <w:r w:rsidR="007825FB">
        <w:t>ti</w:t>
      </w:r>
      <w:r>
        <w:t>c</w:t>
      </w:r>
      <w:r w:rsidR="007825FB">
        <w:t>s</w:t>
      </w:r>
      <w:r>
        <w:t xml:space="preserve"> of cluster</w:t>
      </w:r>
    </w:p>
    <w:tbl>
      <w:tblPr>
        <w:tblW w:w="9744"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59"/>
        <w:gridCol w:w="1292"/>
        <w:gridCol w:w="1292"/>
        <w:gridCol w:w="1133"/>
        <w:gridCol w:w="1182"/>
        <w:gridCol w:w="1060"/>
        <w:gridCol w:w="1389"/>
        <w:gridCol w:w="1437"/>
      </w:tblGrid>
      <w:tr w:rsidR="00E511F7" w:rsidRPr="00A33BD4" w14:paraId="0912CCB1" w14:textId="77777777" w:rsidTr="0070765C">
        <w:trPr>
          <w:trHeight w:val="1268"/>
        </w:trPr>
        <w:tc>
          <w:tcPr>
            <w:tcW w:w="959" w:type="dxa"/>
            <w:noWrap/>
            <w:hideMark/>
          </w:tcPr>
          <w:p w14:paraId="1B2E9887" w14:textId="77777777" w:rsidR="00E511F7" w:rsidRPr="00A33BD4" w:rsidRDefault="00E511F7" w:rsidP="00006E7C">
            <w:pPr>
              <w:spacing w:before="0" w:line="240" w:lineRule="auto"/>
              <w:jc w:val="center"/>
              <w:rPr>
                <w:rFonts w:eastAsia="Times New Roman" w:cs="Times New Roman"/>
                <w:b/>
                <w:bCs/>
                <w:color w:val="000000"/>
                <w:sz w:val="22"/>
              </w:rPr>
            </w:pPr>
            <w:r w:rsidRPr="00A33BD4">
              <w:rPr>
                <w:rFonts w:eastAsia="Times New Roman" w:cs="Times New Roman"/>
                <w:b/>
                <w:bCs/>
                <w:color w:val="000000"/>
                <w:sz w:val="22"/>
              </w:rPr>
              <w:t>Cluster</w:t>
            </w:r>
          </w:p>
        </w:tc>
        <w:tc>
          <w:tcPr>
            <w:tcW w:w="1292" w:type="dxa"/>
            <w:hideMark/>
          </w:tcPr>
          <w:p w14:paraId="659E30EF" w14:textId="77777777" w:rsidR="00E511F7" w:rsidRPr="00A33BD4" w:rsidRDefault="00E511F7" w:rsidP="00006E7C">
            <w:pPr>
              <w:spacing w:before="0" w:line="240" w:lineRule="auto"/>
              <w:jc w:val="center"/>
              <w:rPr>
                <w:rFonts w:eastAsia="Times New Roman" w:cs="Times New Roman"/>
                <w:b/>
                <w:bCs/>
                <w:color w:val="000000"/>
                <w:sz w:val="22"/>
              </w:rPr>
            </w:pPr>
            <w:r w:rsidRPr="00A33BD4">
              <w:rPr>
                <w:rFonts w:eastAsia="Times New Roman" w:cs="Times New Roman"/>
                <w:b/>
                <w:bCs/>
                <w:color w:val="000000"/>
                <w:sz w:val="22"/>
              </w:rPr>
              <w:t>Avg. area of natural forest (ha/person)</w:t>
            </w:r>
          </w:p>
        </w:tc>
        <w:tc>
          <w:tcPr>
            <w:tcW w:w="1292" w:type="dxa"/>
            <w:hideMark/>
          </w:tcPr>
          <w:p w14:paraId="00C81C04" w14:textId="77777777" w:rsidR="00E511F7" w:rsidRPr="00A33BD4" w:rsidRDefault="00E511F7" w:rsidP="00006E7C">
            <w:pPr>
              <w:spacing w:before="0" w:line="240" w:lineRule="auto"/>
              <w:jc w:val="center"/>
              <w:rPr>
                <w:rFonts w:eastAsia="Times New Roman" w:cs="Times New Roman"/>
                <w:b/>
                <w:bCs/>
                <w:color w:val="000000"/>
                <w:sz w:val="22"/>
              </w:rPr>
            </w:pPr>
            <w:r w:rsidRPr="00A33BD4">
              <w:rPr>
                <w:rFonts w:eastAsia="Times New Roman" w:cs="Times New Roman"/>
                <w:b/>
                <w:bCs/>
                <w:color w:val="000000"/>
                <w:sz w:val="22"/>
              </w:rPr>
              <w:t>Avg. area of plantation forest (ha/person)</w:t>
            </w:r>
          </w:p>
        </w:tc>
        <w:tc>
          <w:tcPr>
            <w:tcW w:w="1133" w:type="dxa"/>
            <w:hideMark/>
          </w:tcPr>
          <w:p w14:paraId="17E77B1B" w14:textId="2A314B62" w:rsidR="00E511F7" w:rsidRPr="00A33BD4" w:rsidRDefault="00E511F7" w:rsidP="00006E7C">
            <w:pPr>
              <w:spacing w:before="0" w:line="240" w:lineRule="auto"/>
              <w:jc w:val="center"/>
              <w:rPr>
                <w:rFonts w:eastAsia="Times New Roman" w:cs="Times New Roman"/>
                <w:b/>
                <w:bCs/>
                <w:color w:val="000000"/>
                <w:sz w:val="22"/>
              </w:rPr>
            </w:pPr>
            <w:r w:rsidRPr="00A33BD4">
              <w:rPr>
                <w:rFonts w:eastAsia="Times New Roman" w:cs="Times New Roman"/>
                <w:b/>
                <w:bCs/>
                <w:color w:val="000000"/>
                <w:sz w:val="22"/>
              </w:rPr>
              <w:t>Avg</w:t>
            </w:r>
            <w:r w:rsidR="002B4947" w:rsidRPr="00A33BD4">
              <w:rPr>
                <w:rFonts w:eastAsia="Times New Roman" w:cs="Times New Roman"/>
                <w:b/>
                <w:bCs/>
                <w:color w:val="000000"/>
                <w:sz w:val="22"/>
              </w:rPr>
              <w:t>.</w:t>
            </w:r>
            <w:r w:rsidRPr="00A33BD4">
              <w:rPr>
                <w:rFonts w:eastAsia="Times New Roman" w:cs="Times New Roman"/>
                <w:b/>
                <w:bCs/>
                <w:color w:val="000000"/>
                <w:sz w:val="22"/>
              </w:rPr>
              <w:t xml:space="preserve"> ratio of natural forest by commune (%)</w:t>
            </w:r>
          </w:p>
        </w:tc>
        <w:tc>
          <w:tcPr>
            <w:tcW w:w="1182" w:type="dxa"/>
            <w:hideMark/>
          </w:tcPr>
          <w:p w14:paraId="266A7063" w14:textId="25E0231C" w:rsidR="00E511F7" w:rsidRPr="00A33BD4" w:rsidRDefault="00E511F7" w:rsidP="00006E7C">
            <w:pPr>
              <w:spacing w:before="0" w:line="240" w:lineRule="auto"/>
              <w:jc w:val="center"/>
              <w:rPr>
                <w:rFonts w:eastAsia="Times New Roman" w:cs="Times New Roman"/>
                <w:b/>
                <w:bCs/>
                <w:color w:val="000000"/>
                <w:sz w:val="22"/>
              </w:rPr>
            </w:pPr>
            <w:r w:rsidRPr="00A33BD4">
              <w:rPr>
                <w:rFonts w:eastAsia="Times New Roman" w:cs="Times New Roman"/>
                <w:b/>
                <w:bCs/>
                <w:color w:val="000000"/>
                <w:sz w:val="22"/>
              </w:rPr>
              <w:t>Avg. ratio of plantation forest (%)</w:t>
            </w:r>
          </w:p>
        </w:tc>
        <w:tc>
          <w:tcPr>
            <w:tcW w:w="1060" w:type="dxa"/>
            <w:hideMark/>
          </w:tcPr>
          <w:p w14:paraId="5C664012" w14:textId="77777777" w:rsidR="00E511F7" w:rsidRPr="00A33BD4" w:rsidRDefault="00E511F7" w:rsidP="00006E7C">
            <w:pPr>
              <w:spacing w:before="0" w:line="240" w:lineRule="auto"/>
              <w:jc w:val="center"/>
              <w:rPr>
                <w:rFonts w:eastAsia="Times New Roman" w:cs="Times New Roman"/>
                <w:b/>
                <w:bCs/>
                <w:color w:val="000000"/>
                <w:sz w:val="22"/>
              </w:rPr>
            </w:pPr>
            <w:r w:rsidRPr="00A33BD4">
              <w:rPr>
                <w:rFonts w:eastAsia="Times New Roman" w:cs="Times New Roman"/>
                <w:b/>
                <w:bCs/>
                <w:color w:val="000000"/>
                <w:sz w:val="22"/>
              </w:rPr>
              <w:t>Avg. elevation (m)</w:t>
            </w:r>
          </w:p>
        </w:tc>
        <w:tc>
          <w:tcPr>
            <w:tcW w:w="1389" w:type="dxa"/>
            <w:hideMark/>
          </w:tcPr>
          <w:p w14:paraId="59B4DA47" w14:textId="77777777" w:rsidR="00E511F7" w:rsidRPr="00A33BD4" w:rsidRDefault="00E511F7" w:rsidP="00006E7C">
            <w:pPr>
              <w:spacing w:before="0" w:line="240" w:lineRule="auto"/>
              <w:jc w:val="center"/>
              <w:rPr>
                <w:rFonts w:eastAsia="Times New Roman" w:cs="Times New Roman"/>
                <w:b/>
                <w:bCs/>
                <w:color w:val="000000"/>
                <w:sz w:val="22"/>
              </w:rPr>
            </w:pPr>
            <w:r w:rsidRPr="00A33BD4">
              <w:rPr>
                <w:rFonts w:eastAsia="Times New Roman" w:cs="Times New Roman"/>
                <w:b/>
                <w:bCs/>
                <w:color w:val="000000"/>
                <w:sz w:val="22"/>
              </w:rPr>
              <w:t>Avg. annual temperature (C deg)</w:t>
            </w:r>
          </w:p>
        </w:tc>
        <w:tc>
          <w:tcPr>
            <w:tcW w:w="1437" w:type="dxa"/>
            <w:hideMark/>
          </w:tcPr>
          <w:p w14:paraId="0A26AEF6" w14:textId="77777777" w:rsidR="00E511F7" w:rsidRPr="00A33BD4" w:rsidRDefault="00E511F7" w:rsidP="00006E7C">
            <w:pPr>
              <w:spacing w:before="0" w:line="240" w:lineRule="auto"/>
              <w:jc w:val="center"/>
              <w:rPr>
                <w:rFonts w:eastAsia="Times New Roman" w:cs="Times New Roman"/>
                <w:b/>
                <w:bCs/>
                <w:color w:val="000000"/>
                <w:sz w:val="22"/>
              </w:rPr>
            </w:pPr>
            <w:r w:rsidRPr="00A33BD4">
              <w:rPr>
                <w:rFonts w:eastAsia="Times New Roman" w:cs="Times New Roman"/>
                <w:b/>
                <w:bCs/>
                <w:color w:val="000000"/>
                <w:sz w:val="22"/>
              </w:rPr>
              <w:t>Avg. temperature of the coldest month (C Deg)</w:t>
            </w:r>
          </w:p>
        </w:tc>
      </w:tr>
      <w:tr w:rsidR="00E511F7" w:rsidRPr="00A33BD4" w14:paraId="05667F0B" w14:textId="77777777" w:rsidTr="0070765C">
        <w:trPr>
          <w:trHeight w:val="300"/>
        </w:trPr>
        <w:tc>
          <w:tcPr>
            <w:tcW w:w="959" w:type="dxa"/>
            <w:noWrap/>
            <w:hideMark/>
          </w:tcPr>
          <w:p w14:paraId="3143540E" w14:textId="77777777" w:rsidR="00E511F7" w:rsidRPr="00A33BD4" w:rsidRDefault="00E511F7" w:rsidP="00006E7C">
            <w:pPr>
              <w:spacing w:before="0" w:line="240" w:lineRule="auto"/>
              <w:jc w:val="center"/>
              <w:rPr>
                <w:rFonts w:eastAsia="Times New Roman" w:cs="Times New Roman"/>
                <w:color w:val="000000"/>
                <w:sz w:val="22"/>
              </w:rPr>
            </w:pPr>
            <w:r w:rsidRPr="00A33BD4">
              <w:rPr>
                <w:rFonts w:eastAsia="Times New Roman" w:cs="Times New Roman"/>
                <w:color w:val="000000"/>
                <w:sz w:val="22"/>
              </w:rPr>
              <w:t>1</w:t>
            </w:r>
          </w:p>
        </w:tc>
        <w:tc>
          <w:tcPr>
            <w:tcW w:w="1292" w:type="dxa"/>
            <w:noWrap/>
            <w:hideMark/>
          </w:tcPr>
          <w:p w14:paraId="7EFC67F0"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0.000</w:t>
            </w:r>
          </w:p>
        </w:tc>
        <w:tc>
          <w:tcPr>
            <w:tcW w:w="1292" w:type="dxa"/>
            <w:noWrap/>
            <w:hideMark/>
          </w:tcPr>
          <w:p w14:paraId="342C4DA3"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0.00</w:t>
            </w:r>
          </w:p>
        </w:tc>
        <w:tc>
          <w:tcPr>
            <w:tcW w:w="1133" w:type="dxa"/>
            <w:noWrap/>
            <w:hideMark/>
          </w:tcPr>
          <w:p w14:paraId="22AB2BFA"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0.0</w:t>
            </w:r>
          </w:p>
        </w:tc>
        <w:tc>
          <w:tcPr>
            <w:tcW w:w="1182" w:type="dxa"/>
            <w:noWrap/>
            <w:hideMark/>
          </w:tcPr>
          <w:p w14:paraId="1BC2CD6B"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0.7</w:t>
            </w:r>
          </w:p>
        </w:tc>
        <w:tc>
          <w:tcPr>
            <w:tcW w:w="1060" w:type="dxa"/>
            <w:noWrap/>
            <w:hideMark/>
          </w:tcPr>
          <w:p w14:paraId="1B4F532C"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12.2</w:t>
            </w:r>
          </w:p>
        </w:tc>
        <w:tc>
          <w:tcPr>
            <w:tcW w:w="1389" w:type="dxa"/>
            <w:noWrap/>
            <w:hideMark/>
          </w:tcPr>
          <w:p w14:paraId="4D367588"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21.7</w:t>
            </w:r>
          </w:p>
        </w:tc>
        <w:tc>
          <w:tcPr>
            <w:tcW w:w="1437" w:type="dxa"/>
            <w:noWrap/>
            <w:hideMark/>
          </w:tcPr>
          <w:p w14:paraId="3D47C53D"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13.9</w:t>
            </w:r>
          </w:p>
        </w:tc>
      </w:tr>
      <w:tr w:rsidR="00E511F7" w:rsidRPr="00A33BD4" w14:paraId="45390690" w14:textId="77777777" w:rsidTr="0070765C">
        <w:trPr>
          <w:trHeight w:val="300"/>
        </w:trPr>
        <w:tc>
          <w:tcPr>
            <w:tcW w:w="959" w:type="dxa"/>
            <w:noWrap/>
            <w:hideMark/>
          </w:tcPr>
          <w:p w14:paraId="48248038" w14:textId="77777777" w:rsidR="00E511F7" w:rsidRPr="00A33BD4" w:rsidRDefault="00E511F7" w:rsidP="00006E7C">
            <w:pPr>
              <w:spacing w:before="0" w:line="240" w:lineRule="auto"/>
              <w:jc w:val="center"/>
              <w:rPr>
                <w:rFonts w:eastAsia="Times New Roman" w:cs="Times New Roman"/>
                <w:color w:val="000000"/>
                <w:sz w:val="22"/>
              </w:rPr>
            </w:pPr>
            <w:r w:rsidRPr="00A33BD4">
              <w:rPr>
                <w:rFonts w:eastAsia="Times New Roman" w:cs="Times New Roman"/>
                <w:color w:val="000000"/>
                <w:sz w:val="22"/>
              </w:rPr>
              <w:t>2</w:t>
            </w:r>
          </w:p>
        </w:tc>
        <w:tc>
          <w:tcPr>
            <w:tcW w:w="1292" w:type="dxa"/>
            <w:noWrap/>
            <w:hideMark/>
          </w:tcPr>
          <w:p w14:paraId="3B57B92A"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0.000</w:t>
            </w:r>
          </w:p>
        </w:tc>
        <w:tc>
          <w:tcPr>
            <w:tcW w:w="1292" w:type="dxa"/>
            <w:noWrap/>
            <w:hideMark/>
          </w:tcPr>
          <w:p w14:paraId="2F674B6A"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0.00</w:t>
            </w:r>
          </w:p>
        </w:tc>
        <w:tc>
          <w:tcPr>
            <w:tcW w:w="1133" w:type="dxa"/>
            <w:noWrap/>
            <w:hideMark/>
          </w:tcPr>
          <w:p w14:paraId="28C4DC1A"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0.1</w:t>
            </w:r>
          </w:p>
        </w:tc>
        <w:tc>
          <w:tcPr>
            <w:tcW w:w="1182" w:type="dxa"/>
            <w:noWrap/>
            <w:hideMark/>
          </w:tcPr>
          <w:p w14:paraId="233CACEF"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1.8</w:t>
            </w:r>
          </w:p>
        </w:tc>
        <w:tc>
          <w:tcPr>
            <w:tcW w:w="1060" w:type="dxa"/>
            <w:noWrap/>
            <w:hideMark/>
          </w:tcPr>
          <w:p w14:paraId="69C31E58"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14.2</w:t>
            </w:r>
          </w:p>
        </w:tc>
        <w:tc>
          <w:tcPr>
            <w:tcW w:w="1389" w:type="dxa"/>
            <w:noWrap/>
            <w:hideMark/>
          </w:tcPr>
          <w:p w14:paraId="7D7007C8"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24.3</w:t>
            </w:r>
          </w:p>
        </w:tc>
        <w:tc>
          <w:tcPr>
            <w:tcW w:w="1437" w:type="dxa"/>
            <w:noWrap/>
            <w:hideMark/>
          </w:tcPr>
          <w:p w14:paraId="4DE7807C"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14.4</w:t>
            </w:r>
          </w:p>
        </w:tc>
      </w:tr>
      <w:tr w:rsidR="00E511F7" w:rsidRPr="00A33BD4" w14:paraId="7B33DF33" w14:textId="77777777" w:rsidTr="0070765C">
        <w:trPr>
          <w:trHeight w:val="300"/>
        </w:trPr>
        <w:tc>
          <w:tcPr>
            <w:tcW w:w="959" w:type="dxa"/>
            <w:noWrap/>
            <w:hideMark/>
          </w:tcPr>
          <w:p w14:paraId="37BDA345" w14:textId="77777777" w:rsidR="00E511F7" w:rsidRPr="00A33BD4" w:rsidRDefault="00E511F7" w:rsidP="00006E7C">
            <w:pPr>
              <w:spacing w:before="0" w:line="240" w:lineRule="auto"/>
              <w:jc w:val="center"/>
              <w:rPr>
                <w:rFonts w:eastAsia="Times New Roman" w:cs="Times New Roman"/>
                <w:color w:val="000000"/>
                <w:sz w:val="22"/>
              </w:rPr>
            </w:pPr>
            <w:r w:rsidRPr="00A33BD4">
              <w:rPr>
                <w:rFonts w:eastAsia="Times New Roman" w:cs="Times New Roman"/>
                <w:color w:val="000000"/>
                <w:sz w:val="22"/>
              </w:rPr>
              <w:t>3</w:t>
            </w:r>
          </w:p>
        </w:tc>
        <w:tc>
          <w:tcPr>
            <w:tcW w:w="1292" w:type="dxa"/>
            <w:noWrap/>
            <w:hideMark/>
          </w:tcPr>
          <w:p w14:paraId="012D698F"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0.021</w:t>
            </w:r>
          </w:p>
        </w:tc>
        <w:tc>
          <w:tcPr>
            <w:tcW w:w="1292" w:type="dxa"/>
            <w:noWrap/>
            <w:hideMark/>
          </w:tcPr>
          <w:p w14:paraId="46373E1C"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0.06</w:t>
            </w:r>
          </w:p>
        </w:tc>
        <w:tc>
          <w:tcPr>
            <w:tcW w:w="1133" w:type="dxa"/>
            <w:noWrap/>
            <w:hideMark/>
          </w:tcPr>
          <w:p w14:paraId="505683A0"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4.0</w:t>
            </w:r>
          </w:p>
        </w:tc>
        <w:tc>
          <w:tcPr>
            <w:tcW w:w="1182" w:type="dxa"/>
            <w:noWrap/>
            <w:hideMark/>
          </w:tcPr>
          <w:p w14:paraId="2204730F"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20.1</w:t>
            </w:r>
          </w:p>
        </w:tc>
        <w:tc>
          <w:tcPr>
            <w:tcW w:w="1060" w:type="dxa"/>
            <w:noWrap/>
            <w:hideMark/>
          </w:tcPr>
          <w:p w14:paraId="1FBEC970"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46.9</w:t>
            </w:r>
          </w:p>
        </w:tc>
        <w:tc>
          <w:tcPr>
            <w:tcW w:w="1389" w:type="dxa"/>
            <w:noWrap/>
            <w:hideMark/>
          </w:tcPr>
          <w:p w14:paraId="75428FFF"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24.2</w:t>
            </w:r>
          </w:p>
        </w:tc>
        <w:tc>
          <w:tcPr>
            <w:tcW w:w="1437" w:type="dxa"/>
            <w:noWrap/>
            <w:hideMark/>
          </w:tcPr>
          <w:p w14:paraId="159B2053"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14.3</w:t>
            </w:r>
          </w:p>
        </w:tc>
      </w:tr>
      <w:tr w:rsidR="00E511F7" w:rsidRPr="00A33BD4" w14:paraId="2E4CBB2A" w14:textId="77777777" w:rsidTr="0070765C">
        <w:trPr>
          <w:trHeight w:val="300"/>
        </w:trPr>
        <w:tc>
          <w:tcPr>
            <w:tcW w:w="959" w:type="dxa"/>
            <w:noWrap/>
            <w:hideMark/>
          </w:tcPr>
          <w:p w14:paraId="10069992" w14:textId="77777777" w:rsidR="00E511F7" w:rsidRPr="00A33BD4" w:rsidRDefault="00E511F7" w:rsidP="00006E7C">
            <w:pPr>
              <w:spacing w:before="0" w:line="240" w:lineRule="auto"/>
              <w:jc w:val="center"/>
              <w:rPr>
                <w:rFonts w:eastAsia="Times New Roman" w:cs="Times New Roman"/>
                <w:color w:val="000000"/>
                <w:sz w:val="22"/>
              </w:rPr>
            </w:pPr>
            <w:r w:rsidRPr="00A33BD4">
              <w:rPr>
                <w:rFonts w:eastAsia="Times New Roman" w:cs="Times New Roman"/>
                <w:color w:val="000000"/>
                <w:sz w:val="22"/>
              </w:rPr>
              <w:t>4</w:t>
            </w:r>
          </w:p>
        </w:tc>
        <w:tc>
          <w:tcPr>
            <w:tcW w:w="1292" w:type="dxa"/>
            <w:noWrap/>
            <w:hideMark/>
          </w:tcPr>
          <w:p w14:paraId="683E3B32"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0.058</w:t>
            </w:r>
          </w:p>
        </w:tc>
        <w:tc>
          <w:tcPr>
            <w:tcW w:w="1292" w:type="dxa"/>
            <w:noWrap/>
            <w:hideMark/>
          </w:tcPr>
          <w:p w14:paraId="3671E01B"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0.09</w:t>
            </w:r>
          </w:p>
        </w:tc>
        <w:tc>
          <w:tcPr>
            <w:tcW w:w="1133" w:type="dxa"/>
            <w:noWrap/>
            <w:hideMark/>
          </w:tcPr>
          <w:p w14:paraId="49AF37B6"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10.1</w:t>
            </w:r>
          </w:p>
        </w:tc>
        <w:tc>
          <w:tcPr>
            <w:tcW w:w="1182" w:type="dxa"/>
            <w:noWrap/>
            <w:hideMark/>
          </w:tcPr>
          <w:p w14:paraId="61F91B08"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19.6</w:t>
            </w:r>
          </w:p>
        </w:tc>
        <w:tc>
          <w:tcPr>
            <w:tcW w:w="1060" w:type="dxa"/>
            <w:noWrap/>
            <w:hideMark/>
          </w:tcPr>
          <w:p w14:paraId="2C8EDA8C"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84.4</w:t>
            </w:r>
          </w:p>
        </w:tc>
        <w:tc>
          <w:tcPr>
            <w:tcW w:w="1389" w:type="dxa"/>
            <w:noWrap/>
            <w:hideMark/>
          </w:tcPr>
          <w:p w14:paraId="7F630220"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24.1</w:t>
            </w:r>
          </w:p>
        </w:tc>
        <w:tc>
          <w:tcPr>
            <w:tcW w:w="1437" w:type="dxa"/>
            <w:noWrap/>
            <w:hideMark/>
          </w:tcPr>
          <w:p w14:paraId="14557A97"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14.0</w:t>
            </w:r>
          </w:p>
        </w:tc>
      </w:tr>
      <w:tr w:rsidR="00E511F7" w:rsidRPr="00A33BD4" w14:paraId="0F651059" w14:textId="77777777" w:rsidTr="0070765C">
        <w:trPr>
          <w:trHeight w:val="300"/>
        </w:trPr>
        <w:tc>
          <w:tcPr>
            <w:tcW w:w="959" w:type="dxa"/>
            <w:noWrap/>
            <w:hideMark/>
          </w:tcPr>
          <w:p w14:paraId="50B4F899" w14:textId="77777777" w:rsidR="00E511F7" w:rsidRPr="00A33BD4" w:rsidRDefault="00E511F7" w:rsidP="00006E7C">
            <w:pPr>
              <w:spacing w:before="0" w:line="240" w:lineRule="auto"/>
              <w:jc w:val="center"/>
              <w:rPr>
                <w:rFonts w:eastAsia="Times New Roman" w:cs="Times New Roman"/>
                <w:color w:val="000000"/>
                <w:sz w:val="22"/>
              </w:rPr>
            </w:pPr>
            <w:r w:rsidRPr="00A33BD4">
              <w:rPr>
                <w:rFonts w:eastAsia="Times New Roman" w:cs="Times New Roman"/>
                <w:color w:val="000000"/>
                <w:sz w:val="22"/>
              </w:rPr>
              <w:t>5</w:t>
            </w:r>
          </w:p>
        </w:tc>
        <w:tc>
          <w:tcPr>
            <w:tcW w:w="1292" w:type="dxa"/>
            <w:noWrap/>
            <w:hideMark/>
          </w:tcPr>
          <w:p w14:paraId="49B1E437"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0.925</w:t>
            </w:r>
          </w:p>
        </w:tc>
        <w:tc>
          <w:tcPr>
            <w:tcW w:w="1292" w:type="dxa"/>
            <w:noWrap/>
            <w:hideMark/>
          </w:tcPr>
          <w:p w14:paraId="488CFBA1"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0.11</w:t>
            </w:r>
          </w:p>
        </w:tc>
        <w:tc>
          <w:tcPr>
            <w:tcW w:w="1133" w:type="dxa"/>
            <w:noWrap/>
            <w:hideMark/>
          </w:tcPr>
          <w:p w14:paraId="639E2DAC"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49.2</w:t>
            </w:r>
          </w:p>
        </w:tc>
        <w:tc>
          <w:tcPr>
            <w:tcW w:w="1182" w:type="dxa"/>
            <w:noWrap/>
            <w:hideMark/>
          </w:tcPr>
          <w:p w14:paraId="464B05B0"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7.9</w:t>
            </w:r>
          </w:p>
        </w:tc>
        <w:tc>
          <w:tcPr>
            <w:tcW w:w="1060" w:type="dxa"/>
            <w:noWrap/>
            <w:hideMark/>
          </w:tcPr>
          <w:p w14:paraId="4726017C"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293.6</w:t>
            </w:r>
          </w:p>
        </w:tc>
        <w:tc>
          <w:tcPr>
            <w:tcW w:w="1389" w:type="dxa"/>
            <w:noWrap/>
            <w:hideMark/>
          </w:tcPr>
          <w:p w14:paraId="1813D601"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23.0</w:t>
            </w:r>
          </w:p>
        </w:tc>
        <w:tc>
          <w:tcPr>
            <w:tcW w:w="1437" w:type="dxa"/>
            <w:noWrap/>
            <w:hideMark/>
          </w:tcPr>
          <w:p w14:paraId="4C05A3AD"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12.4</w:t>
            </w:r>
          </w:p>
        </w:tc>
      </w:tr>
      <w:tr w:rsidR="00E511F7" w:rsidRPr="00A33BD4" w14:paraId="2CD498A4" w14:textId="77777777" w:rsidTr="0070765C">
        <w:trPr>
          <w:trHeight w:val="300"/>
        </w:trPr>
        <w:tc>
          <w:tcPr>
            <w:tcW w:w="959" w:type="dxa"/>
            <w:noWrap/>
            <w:hideMark/>
          </w:tcPr>
          <w:p w14:paraId="3330DA69" w14:textId="77777777" w:rsidR="00E511F7" w:rsidRPr="00A33BD4" w:rsidRDefault="00E511F7" w:rsidP="00006E7C">
            <w:pPr>
              <w:spacing w:before="0" w:line="240" w:lineRule="auto"/>
              <w:jc w:val="center"/>
              <w:rPr>
                <w:rFonts w:eastAsia="Times New Roman" w:cs="Times New Roman"/>
                <w:color w:val="000000"/>
                <w:sz w:val="22"/>
              </w:rPr>
            </w:pPr>
            <w:r w:rsidRPr="00A33BD4">
              <w:rPr>
                <w:rFonts w:eastAsia="Times New Roman" w:cs="Times New Roman"/>
                <w:color w:val="000000"/>
                <w:sz w:val="22"/>
              </w:rPr>
              <w:t>6</w:t>
            </w:r>
          </w:p>
        </w:tc>
        <w:tc>
          <w:tcPr>
            <w:tcW w:w="1292" w:type="dxa"/>
            <w:noWrap/>
            <w:hideMark/>
          </w:tcPr>
          <w:p w14:paraId="7437AAD5"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2.262</w:t>
            </w:r>
          </w:p>
        </w:tc>
        <w:tc>
          <w:tcPr>
            <w:tcW w:w="1292" w:type="dxa"/>
            <w:noWrap/>
            <w:hideMark/>
          </w:tcPr>
          <w:p w14:paraId="16A1B288"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0.11</w:t>
            </w:r>
          </w:p>
        </w:tc>
        <w:tc>
          <w:tcPr>
            <w:tcW w:w="1133" w:type="dxa"/>
            <w:noWrap/>
            <w:hideMark/>
          </w:tcPr>
          <w:p w14:paraId="544AB657"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54.6</w:t>
            </w:r>
          </w:p>
        </w:tc>
        <w:tc>
          <w:tcPr>
            <w:tcW w:w="1182" w:type="dxa"/>
            <w:noWrap/>
            <w:hideMark/>
          </w:tcPr>
          <w:p w14:paraId="51420484"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3.8</w:t>
            </w:r>
          </w:p>
        </w:tc>
        <w:tc>
          <w:tcPr>
            <w:tcW w:w="1060" w:type="dxa"/>
            <w:noWrap/>
            <w:hideMark/>
          </w:tcPr>
          <w:p w14:paraId="6CB41EC8"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669.1</w:t>
            </w:r>
          </w:p>
        </w:tc>
        <w:tc>
          <w:tcPr>
            <w:tcW w:w="1389" w:type="dxa"/>
            <w:noWrap/>
            <w:hideMark/>
          </w:tcPr>
          <w:p w14:paraId="550DCEE6"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20.9</w:t>
            </w:r>
          </w:p>
        </w:tc>
        <w:tc>
          <w:tcPr>
            <w:tcW w:w="1437" w:type="dxa"/>
            <w:noWrap/>
            <w:hideMark/>
          </w:tcPr>
          <w:p w14:paraId="0DC72B4B"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10.0</w:t>
            </w:r>
          </w:p>
        </w:tc>
      </w:tr>
    </w:tbl>
    <w:p w14:paraId="72F08E7C" w14:textId="77777777" w:rsidR="00E511F7" w:rsidRPr="00E511F7" w:rsidRDefault="00E511F7" w:rsidP="00E511F7"/>
    <w:p w14:paraId="7FF5B000" w14:textId="5E7BC55A" w:rsidR="00AA3230" w:rsidRDefault="00E511F7" w:rsidP="00AA3230">
      <w:pPr>
        <w:rPr>
          <w:rFonts w:cs="Times New Roman"/>
          <w:szCs w:val="24"/>
        </w:rPr>
      </w:pPr>
      <w:r>
        <w:rPr>
          <w:rFonts w:cs="Times New Roman"/>
          <w:szCs w:val="24"/>
        </w:rPr>
        <w:t>Looking at key parameters of the cluster (</w:t>
      </w:r>
      <w:r w:rsidR="00006E7C">
        <w:t xml:space="preserve">Table </w:t>
      </w:r>
      <w:fldSimple w:instr=" SEQ Table \* ARABIC ">
        <w:r w:rsidR="00B543A7">
          <w:rPr>
            <w:noProof/>
          </w:rPr>
          <w:t>3</w:t>
        </w:r>
      </w:fldSimple>
      <w:r>
        <w:rPr>
          <w:rFonts w:cs="Times New Roman"/>
          <w:szCs w:val="24"/>
        </w:rPr>
        <w:t xml:space="preserve">) it can be seen that cluster 1 to 6 is spreading from delta (cluster 1 and 2) to forest and mountain area (cluster 5 and 6) with cluster 3 and 4 representing the </w:t>
      </w:r>
      <w:r w:rsidR="007632BE">
        <w:rPr>
          <w:rFonts w:cs="Times New Roman"/>
          <w:szCs w:val="24"/>
        </w:rPr>
        <w:t>high land</w:t>
      </w:r>
      <w:r>
        <w:rPr>
          <w:rFonts w:cs="Times New Roman"/>
          <w:szCs w:val="24"/>
        </w:rPr>
        <w:t xml:space="preserve"> area</w:t>
      </w:r>
      <w:r w:rsidR="0070765C">
        <w:rPr>
          <w:rFonts w:cs="Times New Roman"/>
          <w:szCs w:val="24"/>
        </w:rPr>
        <w:t xml:space="preserve"> (mainly hills)</w:t>
      </w:r>
      <w:r>
        <w:rPr>
          <w:rFonts w:cs="Times New Roman"/>
          <w:szCs w:val="24"/>
        </w:rPr>
        <w:t xml:space="preserve"> in between.</w:t>
      </w:r>
      <w:r w:rsidR="00586CE7">
        <w:rPr>
          <w:rFonts w:cs="Times New Roman"/>
          <w:szCs w:val="24"/>
        </w:rPr>
        <w:t xml:space="preserve"> The elevation of the cluster reflect this pattern very clearly. </w:t>
      </w:r>
      <w:r w:rsidR="00AA3230">
        <w:rPr>
          <w:rFonts w:cs="Times New Roman"/>
          <w:szCs w:val="24"/>
        </w:rPr>
        <w:t>The</w:t>
      </w:r>
      <w:r w:rsidR="00586CE7">
        <w:rPr>
          <w:rFonts w:cs="Times New Roman"/>
          <w:szCs w:val="24"/>
        </w:rPr>
        <w:t xml:space="preserve"> distinct characteristic of cluster 5 and 6 is that </w:t>
      </w:r>
      <w:r w:rsidR="00AA3230">
        <w:rPr>
          <w:rFonts w:cs="Times New Roman"/>
          <w:szCs w:val="24"/>
        </w:rPr>
        <w:t xml:space="preserve">the coverage of </w:t>
      </w:r>
      <w:r w:rsidR="00586CE7">
        <w:rPr>
          <w:rFonts w:cs="Times New Roman"/>
          <w:szCs w:val="24"/>
        </w:rPr>
        <w:t>natural forest</w:t>
      </w:r>
      <w:r w:rsidR="00AA3230">
        <w:rPr>
          <w:rFonts w:cs="Times New Roman"/>
          <w:szCs w:val="24"/>
        </w:rPr>
        <w:t xml:space="preserve"> </w:t>
      </w:r>
      <w:r w:rsidR="00586CE7">
        <w:rPr>
          <w:rFonts w:cs="Times New Roman"/>
          <w:szCs w:val="24"/>
        </w:rPr>
        <w:t>is</w:t>
      </w:r>
      <w:r w:rsidR="00AA3230">
        <w:rPr>
          <w:rFonts w:cs="Times New Roman"/>
          <w:szCs w:val="24"/>
        </w:rPr>
        <w:t xml:space="preserve"> very high,</w:t>
      </w:r>
      <w:r w:rsidR="00586CE7">
        <w:rPr>
          <w:rFonts w:cs="Times New Roman"/>
          <w:szCs w:val="24"/>
        </w:rPr>
        <w:t xml:space="preserve"> </w:t>
      </w:r>
      <w:r w:rsidR="00AA3230">
        <w:rPr>
          <w:rFonts w:cs="Times New Roman"/>
          <w:szCs w:val="24"/>
        </w:rPr>
        <w:t>49.2% and 54.6% respectively. People in th</w:t>
      </w:r>
      <w:r w:rsidR="002B4947">
        <w:rPr>
          <w:rFonts w:cs="Times New Roman"/>
          <w:szCs w:val="24"/>
        </w:rPr>
        <w:t>ese</w:t>
      </w:r>
      <w:r w:rsidR="00AA3230">
        <w:rPr>
          <w:rFonts w:cs="Times New Roman"/>
          <w:szCs w:val="24"/>
        </w:rPr>
        <w:t xml:space="preserve"> cluster</w:t>
      </w:r>
      <w:r w:rsidR="002B4947">
        <w:rPr>
          <w:rFonts w:cs="Times New Roman"/>
          <w:szCs w:val="24"/>
        </w:rPr>
        <w:t>s</w:t>
      </w:r>
      <w:r w:rsidR="00AA3230">
        <w:rPr>
          <w:rFonts w:cs="Times New Roman"/>
          <w:szCs w:val="24"/>
        </w:rPr>
        <w:t xml:space="preserve"> have easy access to natural forest and consequently </w:t>
      </w:r>
      <w:r w:rsidR="002B4947">
        <w:rPr>
          <w:rFonts w:cs="Times New Roman"/>
          <w:szCs w:val="24"/>
        </w:rPr>
        <w:t>easy</w:t>
      </w:r>
      <w:r w:rsidR="00AA3230">
        <w:rPr>
          <w:rFonts w:cs="Times New Roman"/>
          <w:szCs w:val="24"/>
        </w:rPr>
        <w:t xml:space="preserve"> access to high quality </w:t>
      </w:r>
      <w:r w:rsidR="00604187">
        <w:rPr>
          <w:rFonts w:cs="Times New Roman"/>
          <w:szCs w:val="24"/>
        </w:rPr>
        <w:t>fuelwood</w:t>
      </w:r>
      <w:r w:rsidR="00AA3230">
        <w:rPr>
          <w:rFonts w:cs="Times New Roman"/>
          <w:szCs w:val="24"/>
        </w:rPr>
        <w:t>.</w:t>
      </w:r>
    </w:p>
    <w:p w14:paraId="319EC248" w14:textId="294CB5CD" w:rsidR="00586CE7" w:rsidRDefault="00AA3230" w:rsidP="00AA3230">
      <w:pPr>
        <w:rPr>
          <w:rFonts w:cs="Times New Roman"/>
          <w:szCs w:val="24"/>
        </w:rPr>
      </w:pPr>
      <w:r>
        <w:rPr>
          <w:rFonts w:cs="Times New Roman"/>
          <w:szCs w:val="24"/>
        </w:rPr>
        <w:t>In cluster 3 and 4 the most important character is the high coverage of plantation forest, 20.1% and 19.6% respectively.</w:t>
      </w:r>
      <w:r w:rsidR="002B4947">
        <w:rPr>
          <w:rFonts w:cs="Times New Roman"/>
          <w:szCs w:val="24"/>
        </w:rPr>
        <w:t xml:space="preserve"> Cluster 2 and 1 has almost no natural forest and very little plantation forest</w:t>
      </w:r>
      <w:r w:rsidR="008F2538">
        <w:rPr>
          <w:rFonts w:cs="Times New Roman"/>
          <w:szCs w:val="24"/>
        </w:rPr>
        <w:t>.</w:t>
      </w:r>
    </w:p>
    <w:p w14:paraId="1A6D21DF" w14:textId="240717D3" w:rsidR="00C035B2" w:rsidRDefault="00807C37" w:rsidP="00AF188B">
      <w:pPr>
        <w:rPr>
          <w:bCs/>
        </w:rPr>
      </w:pPr>
      <w:r w:rsidRPr="00807C37">
        <w:rPr>
          <w:bCs/>
        </w:rPr>
        <w:t>A</w:t>
      </w:r>
      <w:r>
        <w:rPr>
          <w:bCs/>
        </w:rPr>
        <w:t xml:space="preserve"> brief </w:t>
      </w:r>
      <w:r w:rsidR="00D90B1D">
        <w:rPr>
          <w:bCs/>
        </w:rPr>
        <w:t xml:space="preserve">description </w:t>
      </w:r>
      <w:r>
        <w:rPr>
          <w:bCs/>
        </w:rPr>
        <w:t>of each cluster is</w:t>
      </w:r>
      <w:r w:rsidR="00D90B1D">
        <w:rPr>
          <w:bCs/>
        </w:rPr>
        <w:t xml:space="preserve"> presented</w:t>
      </w:r>
      <w:r>
        <w:rPr>
          <w:bCs/>
        </w:rPr>
        <w:t xml:space="preserve"> below:</w:t>
      </w:r>
    </w:p>
    <w:p w14:paraId="6391483B" w14:textId="77777777" w:rsidR="00A33BD4" w:rsidRDefault="00A33BD4" w:rsidP="00C553A9">
      <w:pPr>
        <w:spacing w:after="120"/>
        <w:jc w:val="center"/>
        <w:rPr>
          <w:i/>
        </w:rPr>
      </w:pPr>
    </w:p>
    <w:p w14:paraId="578CFB4A" w14:textId="77777777" w:rsidR="00A33BD4" w:rsidRDefault="00A33BD4" w:rsidP="00C553A9">
      <w:pPr>
        <w:spacing w:after="120"/>
        <w:jc w:val="center"/>
        <w:rPr>
          <w:i/>
        </w:rPr>
      </w:pPr>
    </w:p>
    <w:p w14:paraId="569134DA" w14:textId="77777777" w:rsidR="00A33BD4" w:rsidRDefault="00A33BD4" w:rsidP="00C553A9">
      <w:pPr>
        <w:spacing w:after="120"/>
        <w:jc w:val="center"/>
        <w:rPr>
          <w:i/>
        </w:rPr>
      </w:pPr>
    </w:p>
    <w:p w14:paraId="37C3D72C" w14:textId="77777777" w:rsidR="004D2B71" w:rsidRDefault="004D2B71">
      <w:pPr>
        <w:spacing w:before="0" w:after="200" w:line="276" w:lineRule="auto"/>
        <w:jc w:val="left"/>
        <w:rPr>
          <w:i/>
        </w:rPr>
      </w:pPr>
      <w:r>
        <w:rPr>
          <w:i/>
        </w:rPr>
        <w:br w:type="page"/>
      </w:r>
    </w:p>
    <w:p w14:paraId="67B93410" w14:textId="76A51FDA" w:rsidR="00807C37" w:rsidRPr="00006E7C" w:rsidRDefault="00EA0670" w:rsidP="00C553A9">
      <w:pPr>
        <w:spacing w:after="120"/>
        <w:jc w:val="center"/>
        <w:rPr>
          <w:bCs/>
          <w:i/>
        </w:rPr>
      </w:pPr>
      <w:r w:rsidRPr="00006E7C">
        <w:rPr>
          <w:i/>
        </w:rPr>
        <w:lastRenderedPageBreak/>
        <w:t>Table</w:t>
      </w:r>
      <w:r w:rsidR="006773A0">
        <w:rPr>
          <w:i/>
        </w:rPr>
        <w:t xml:space="preserve"> 3</w:t>
      </w:r>
      <w:r w:rsidRPr="00006E7C">
        <w:rPr>
          <w:i/>
        </w:rPr>
        <w:t>. Description of cluster</w:t>
      </w:r>
    </w:p>
    <w:tbl>
      <w:tblPr>
        <w:tblStyle w:val="TableGrid"/>
        <w:tblW w:w="9738" w:type="dxa"/>
        <w:tblLook w:val="04A0" w:firstRow="1" w:lastRow="0" w:firstColumn="1" w:lastColumn="0" w:noHBand="0" w:noVBand="1"/>
      </w:tblPr>
      <w:tblGrid>
        <w:gridCol w:w="1368"/>
        <w:gridCol w:w="6480"/>
        <w:gridCol w:w="1890"/>
      </w:tblGrid>
      <w:tr w:rsidR="00807C37" w:rsidRPr="00A33BD4" w14:paraId="02E5ED0B" w14:textId="77777777" w:rsidTr="00D416A4">
        <w:tc>
          <w:tcPr>
            <w:tcW w:w="1368" w:type="dxa"/>
            <w:tcBorders>
              <w:bottom w:val="single" w:sz="4" w:space="0" w:color="auto"/>
            </w:tcBorders>
          </w:tcPr>
          <w:p w14:paraId="2CF11728" w14:textId="292E5445" w:rsidR="00807C37" w:rsidRPr="00A33BD4" w:rsidRDefault="008C1EB2" w:rsidP="008C1EB2">
            <w:pPr>
              <w:jc w:val="center"/>
              <w:rPr>
                <w:b/>
                <w:bCs/>
                <w:sz w:val="22"/>
              </w:rPr>
            </w:pPr>
            <w:r w:rsidRPr="00A33BD4">
              <w:rPr>
                <w:b/>
                <w:sz w:val="22"/>
              </w:rPr>
              <w:br w:type="page"/>
            </w:r>
            <w:r w:rsidR="00807C37" w:rsidRPr="00A33BD4">
              <w:rPr>
                <w:b/>
                <w:bCs/>
                <w:sz w:val="22"/>
              </w:rPr>
              <w:t>Cluster</w:t>
            </w:r>
          </w:p>
        </w:tc>
        <w:tc>
          <w:tcPr>
            <w:tcW w:w="6480" w:type="dxa"/>
          </w:tcPr>
          <w:p w14:paraId="38122F8D" w14:textId="77777777" w:rsidR="00807C37" w:rsidRPr="00A33BD4" w:rsidRDefault="00807C37" w:rsidP="008C1EB2">
            <w:pPr>
              <w:jc w:val="center"/>
              <w:rPr>
                <w:b/>
                <w:bCs/>
                <w:sz w:val="22"/>
              </w:rPr>
            </w:pPr>
            <w:r w:rsidRPr="00A33BD4">
              <w:rPr>
                <w:b/>
                <w:bCs/>
                <w:sz w:val="22"/>
              </w:rPr>
              <w:t>Interpretation</w:t>
            </w:r>
          </w:p>
        </w:tc>
        <w:tc>
          <w:tcPr>
            <w:tcW w:w="1890" w:type="dxa"/>
            <w:tcBorders>
              <w:bottom w:val="single" w:sz="4" w:space="0" w:color="auto"/>
            </w:tcBorders>
          </w:tcPr>
          <w:p w14:paraId="2CB6FBC8" w14:textId="77777777" w:rsidR="00807C37" w:rsidRPr="00A33BD4" w:rsidRDefault="00807C37" w:rsidP="008C1EB2">
            <w:pPr>
              <w:jc w:val="center"/>
              <w:rPr>
                <w:b/>
                <w:bCs/>
                <w:sz w:val="22"/>
              </w:rPr>
            </w:pPr>
            <w:r w:rsidRPr="00A33BD4">
              <w:rPr>
                <w:b/>
                <w:bCs/>
                <w:sz w:val="22"/>
              </w:rPr>
              <w:t>Forest to Delta</w:t>
            </w:r>
            <w:r w:rsidR="008C1EB2" w:rsidRPr="00A33BD4">
              <w:rPr>
                <w:b/>
                <w:bCs/>
                <w:sz w:val="22"/>
              </w:rPr>
              <w:t xml:space="preserve"> Characteristics</w:t>
            </w:r>
          </w:p>
        </w:tc>
      </w:tr>
      <w:tr w:rsidR="00807C37" w:rsidRPr="00A33BD4" w14:paraId="52026D17" w14:textId="77777777" w:rsidTr="00D416A4">
        <w:tc>
          <w:tcPr>
            <w:tcW w:w="1368" w:type="dxa"/>
            <w:tcBorders>
              <w:bottom w:val="single" w:sz="4" w:space="0" w:color="auto"/>
            </w:tcBorders>
            <w:shd w:val="clear" w:color="auto" w:fill="A83800"/>
          </w:tcPr>
          <w:p w14:paraId="49C37A1D" w14:textId="77777777" w:rsidR="00807C37" w:rsidRPr="00A33BD4" w:rsidRDefault="00807C37" w:rsidP="008C1EB2">
            <w:pPr>
              <w:jc w:val="center"/>
              <w:rPr>
                <w:bCs/>
                <w:sz w:val="22"/>
              </w:rPr>
            </w:pPr>
            <w:r w:rsidRPr="00A33BD4">
              <w:rPr>
                <w:bCs/>
                <w:sz w:val="22"/>
              </w:rPr>
              <w:t>Cluster 6</w:t>
            </w:r>
          </w:p>
        </w:tc>
        <w:tc>
          <w:tcPr>
            <w:tcW w:w="6480" w:type="dxa"/>
          </w:tcPr>
          <w:p w14:paraId="6B309070" w14:textId="224F787E" w:rsidR="00807C37" w:rsidRPr="00A33BD4" w:rsidRDefault="00807C37" w:rsidP="001A66AC">
            <w:pPr>
              <w:rPr>
                <w:bCs/>
                <w:sz w:val="22"/>
              </w:rPr>
            </w:pPr>
            <w:r w:rsidRPr="00A33BD4">
              <w:rPr>
                <w:bCs/>
                <w:sz w:val="22"/>
              </w:rPr>
              <w:t xml:space="preserve">Highest mountainous area, highest coverage of natural forest, less coverage of plantation forest, farthest to main truck roads, lowest </w:t>
            </w:r>
            <w:r w:rsidR="00F034CB" w:rsidRPr="00A33BD4">
              <w:rPr>
                <w:bCs/>
                <w:sz w:val="22"/>
              </w:rPr>
              <w:t>temperature</w:t>
            </w:r>
            <w:r w:rsidRPr="00A33BD4">
              <w:rPr>
                <w:bCs/>
                <w:sz w:val="22"/>
              </w:rPr>
              <w:t xml:space="preserve"> of the medium coldest month </w:t>
            </w:r>
            <w:r w:rsidR="00F034CB" w:rsidRPr="00A33BD4">
              <w:rPr>
                <w:bCs/>
                <w:sz w:val="22"/>
              </w:rPr>
              <w:t>temperature</w:t>
            </w:r>
            <w:r w:rsidRPr="00A33BD4">
              <w:rPr>
                <w:bCs/>
                <w:sz w:val="22"/>
              </w:rPr>
              <w:t>, lowest population density</w:t>
            </w:r>
          </w:p>
        </w:tc>
        <w:tc>
          <w:tcPr>
            <w:tcW w:w="1890" w:type="dxa"/>
            <w:tcBorders>
              <w:bottom w:val="dotted" w:sz="4" w:space="0" w:color="auto"/>
            </w:tcBorders>
          </w:tcPr>
          <w:p w14:paraId="41220ABB" w14:textId="2AFB4B98" w:rsidR="00807C37" w:rsidRPr="00A33BD4" w:rsidRDefault="0070765C" w:rsidP="008C1EB2">
            <w:pPr>
              <w:jc w:val="center"/>
              <w:rPr>
                <w:bCs/>
                <w:sz w:val="22"/>
              </w:rPr>
            </w:pPr>
            <w:r w:rsidRPr="00A33BD4">
              <w:rPr>
                <w:bCs/>
                <w:noProof/>
                <w:sz w:val="22"/>
              </w:rPr>
              <mc:AlternateContent>
                <mc:Choice Requires="wps">
                  <w:drawing>
                    <wp:anchor distT="0" distB="0" distL="114300" distR="114300" simplePos="0" relativeHeight="251574272" behindDoc="0" locked="0" layoutInCell="1" allowOverlap="1" wp14:anchorId="3D3D4515" wp14:editId="6D15200F">
                      <wp:simplePos x="0" y="0"/>
                      <wp:positionH relativeFrom="column">
                        <wp:posOffset>544830</wp:posOffset>
                      </wp:positionH>
                      <wp:positionV relativeFrom="paragraph">
                        <wp:posOffset>276225</wp:posOffset>
                      </wp:positionV>
                      <wp:extent cx="0" cy="2700020"/>
                      <wp:effectExtent l="171450" t="0" r="95250" b="62230"/>
                      <wp:wrapNone/>
                      <wp:docPr id="19" name="Straight Arrow Connector 19"/>
                      <wp:cNvGraphicFramePr/>
                      <a:graphic xmlns:a="http://schemas.openxmlformats.org/drawingml/2006/main">
                        <a:graphicData uri="http://schemas.microsoft.com/office/word/2010/wordprocessingShape">
                          <wps:wsp>
                            <wps:cNvCnPr/>
                            <wps:spPr>
                              <a:xfrm>
                                <a:off x="0" y="0"/>
                                <a:ext cx="0" cy="2700020"/>
                              </a:xfrm>
                              <a:prstGeom prst="straightConnector1">
                                <a:avLst/>
                              </a:prstGeom>
                              <a:ln w="571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9" o:spid="_x0000_s1026" type="#_x0000_t32" style="position:absolute;margin-left:42.9pt;margin-top:21.75pt;width:0;height:212.6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" strokecolor="#4579b8 [3044]" strokeweight="4.5pt">
                      <v:stroke endarrow="open"/>
                    </v:shape>
                  </w:pict>
                </mc:Fallback>
              </mc:AlternateContent>
            </w:r>
            <w:r w:rsidR="008C1EB2" w:rsidRPr="00A33BD4">
              <w:rPr>
                <w:bCs/>
                <w:sz w:val="22"/>
              </w:rPr>
              <w:t>Forest</w:t>
            </w:r>
          </w:p>
        </w:tc>
      </w:tr>
      <w:tr w:rsidR="00807C37" w:rsidRPr="00A33BD4" w14:paraId="1CEEB982" w14:textId="77777777" w:rsidTr="00D416A4">
        <w:tc>
          <w:tcPr>
            <w:tcW w:w="1368" w:type="dxa"/>
            <w:tcBorders>
              <w:bottom w:val="single" w:sz="4" w:space="0" w:color="auto"/>
            </w:tcBorders>
            <w:shd w:val="clear" w:color="auto" w:fill="73B2FF"/>
          </w:tcPr>
          <w:p w14:paraId="421FFE4C" w14:textId="714E7EF3" w:rsidR="00807C37" w:rsidRPr="00A33BD4" w:rsidRDefault="005D008A" w:rsidP="008C1EB2">
            <w:pPr>
              <w:jc w:val="center"/>
              <w:rPr>
                <w:bCs/>
                <w:sz w:val="22"/>
              </w:rPr>
            </w:pPr>
            <w:r w:rsidRPr="00A33BD4">
              <w:rPr>
                <w:bCs/>
                <w:sz w:val="22"/>
              </w:rPr>
              <w:t>Cluster 5</w:t>
            </w:r>
          </w:p>
        </w:tc>
        <w:tc>
          <w:tcPr>
            <w:tcW w:w="6480" w:type="dxa"/>
          </w:tcPr>
          <w:p w14:paraId="606B7583" w14:textId="77777777" w:rsidR="00807C37" w:rsidRPr="00A33BD4" w:rsidRDefault="00807C37" w:rsidP="00434644">
            <w:pPr>
              <w:rPr>
                <w:bCs/>
                <w:sz w:val="22"/>
              </w:rPr>
            </w:pPr>
            <w:r w:rsidRPr="00A33BD4">
              <w:rPr>
                <w:bCs/>
                <w:sz w:val="22"/>
              </w:rPr>
              <w:t xml:space="preserve">High mountainous area, high coverage of natural forest, more plantation forest, closer to main truck roads, </w:t>
            </w:r>
            <w:r w:rsidR="008C1EB2" w:rsidRPr="00A33BD4">
              <w:rPr>
                <w:bCs/>
                <w:sz w:val="22"/>
              </w:rPr>
              <w:t xml:space="preserve">many depressed communes, </w:t>
            </w:r>
            <w:r w:rsidRPr="00A33BD4">
              <w:rPr>
                <w:bCs/>
                <w:sz w:val="22"/>
              </w:rPr>
              <w:t>less cold, higher population density</w:t>
            </w:r>
          </w:p>
        </w:tc>
        <w:tc>
          <w:tcPr>
            <w:tcW w:w="1890" w:type="dxa"/>
            <w:tcBorders>
              <w:top w:val="dotted" w:sz="4" w:space="0" w:color="auto"/>
              <w:bottom w:val="dotted" w:sz="4" w:space="0" w:color="auto"/>
            </w:tcBorders>
          </w:tcPr>
          <w:p w14:paraId="1587FC82" w14:textId="77777777" w:rsidR="00807C37" w:rsidRPr="00A33BD4" w:rsidRDefault="00807C37" w:rsidP="008C1EB2">
            <w:pPr>
              <w:jc w:val="center"/>
              <w:rPr>
                <w:bCs/>
                <w:sz w:val="22"/>
              </w:rPr>
            </w:pPr>
          </w:p>
        </w:tc>
      </w:tr>
      <w:tr w:rsidR="00807C37" w:rsidRPr="00A33BD4" w14:paraId="72CBB1BF" w14:textId="77777777" w:rsidTr="00D416A4">
        <w:tc>
          <w:tcPr>
            <w:tcW w:w="1368" w:type="dxa"/>
            <w:tcBorders>
              <w:bottom w:val="single" w:sz="4" w:space="0" w:color="auto"/>
            </w:tcBorders>
            <w:shd w:val="clear" w:color="auto" w:fill="FFFF73"/>
          </w:tcPr>
          <w:p w14:paraId="0D4F5F23" w14:textId="3A24E918" w:rsidR="00807C37" w:rsidRPr="00A33BD4" w:rsidRDefault="005D008A" w:rsidP="008C1EB2">
            <w:pPr>
              <w:jc w:val="center"/>
              <w:rPr>
                <w:bCs/>
                <w:sz w:val="22"/>
              </w:rPr>
            </w:pPr>
            <w:r w:rsidRPr="00A33BD4">
              <w:rPr>
                <w:bCs/>
                <w:sz w:val="22"/>
              </w:rPr>
              <w:t>Cluster 4</w:t>
            </w:r>
          </w:p>
        </w:tc>
        <w:tc>
          <w:tcPr>
            <w:tcW w:w="6480" w:type="dxa"/>
          </w:tcPr>
          <w:p w14:paraId="390169F4" w14:textId="77777777" w:rsidR="00807C37" w:rsidRPr="00A33BD4" w:rsidRDefault="00807C37" w:rsidP="00434644">
            <w:pPr>
              <w:rPr>
                <w:bCs/>
                <w:sz w:val="22"/>
              </w:rPr>
            </w:pPr>
            <w:r w:rsidRPr="00A33BD4">
              <w:rPr>
                <w:bCs/>
                <w:sz w:val="22"/>
              </w:rPr>
              <w:t xml:space="preserve">Low mountain and hills, less natural forest coverage, high plantation forest coverage, close to main truck roads, </w:t>
            </w:r>
            <w:r w:rsidR="008C1EB2" w:rsidRPr="00A33BD4">
              <w:rPr>
                <w:bCs/>
                <w:sz w:val="22"/>
              </w:rPr>
              <w:t xml:space="preserve">less depressed communes, </w:t>
            </w:r>
            <w:r w:rsidRPr="00A33BD4">
              <w:rPr>
                <w:bCs/>
                <w:sz w:val="22"/>
              </w:rPr>
              <w:t>less cold, population density increase</w:t>
            </w:r>
            <w:r w:rsidR="008C1EB2" w:rsidRPr="00A33BD4">
              <w:rPr>
                <w:bCs/>
                <w:sz w:val="22"/>
              </w:rPr>
              <w:t xml:space="preserve"> significantly.</w:t>
            </w:r>
          </w:p>
        </w:tc>
        <w:tc>
          <w:tcPr>
            <w:tcW w:w="1890" w:type="dxa"/>
            <w:tcBorders>
              <w:top w:val="dotted" w:sz="4" w:space="0" w:color="auto"/>
              <w:bottom w:val="dotted" w:sz="4" w:space="0" w:color="auto"/>
            </w:tcBorders>
          </w:tcPr>
          <w:p w14:paraId="064A7DE0" w14:textId="77777777" w:rsidR="00807C37" w:rsidRPr="00A33BD4" w:rsidRDefault="00807C37" w:rsidP="008C1EB2">
            <w:pPr>
              <w:jc w:val="center"/>
              <w:rPr>
                <w:bCs/>
                <w:sz w:val="22"/>
              </w:rPr>
            </w:pPr>
          </w:p>
        </w:tc>
      </w:tr>
      <w:tr w:rsidR="00807C37" w:rsidRPr="00A33BD4" w14:paraId="190886A5" w14:textId="77777777" w:rsidTr="00D416A4">
        <w:tc>
          <w:tcPr>
            <w:tcW w:w="1368" w:type="dxa"/>
            <w:tcBorders>
              <w:bottom w:val="single" w:sz="4" w:space="0" w:color="auto"/>
            </w:tcBorders>
            <w:shd w:val="clear" w:color="auto" w:fill="38A800"/>
          </w:tcPr>
          <w:p w14:paraId="0B6ECF25" w14:textId="062CF8D1" w:rsidR="00807C37" w:rsidRPr="00A33BD4" w:rsidRDefault="005D008A" w:rsidP="008C1EB2">
            <w:pPr>
              <w:jc w:val="center"/>
              <w:rPr>
                <w:bCs/>
                <w:sz w:val="22"/>
              </w:rPr>
            </w:pPr>
            <w:r w:rsidRPr="00A33BD4">
              <w:rPr>
                <w:bCs/>
                <w:sz w:val="22"/>
              </w:rPr>
              <w:t>Cluster 3</w:t>
            </w:r>
          </w:p>
        </w:tc>
        <w:tc>
          <w:tcPr>
            <w:tcW w:w="6480" w:type="dxa"/>
          </w:tcPr>
          <w:p w14:paraId="350D8181" w14:textId="77777777" w:rsidR="00807C37" w:rsidRPr="00A33BD4" w:rsidRDefault="008C1EB2" w:rsidP="00434644">
            <w:pPr>
              <w:rPr>
                <w:bCs/>
                <w:sz w:val="22"/>
              </w:rPr>
            </w:pPr>
            <w:r w:rsidRPr="00A33BD4">
              <w:rPr>
                <w:bCs/>
                <w:sz w:val="22"/>
              </w:rPr>
              <w:t>Major hills and flat land, almost no natural forest, most plantation forest coverage, very close major roads, almost no depressed communes, not cold, high population density</w:t>
            </w:r>
          </w:p>
        </w:tc>
        <w:tc>
          <w:tcPr>
            <w:tcW w:w="1890" w:type="dxa"/>
            <w:tcBorders>
              <w:top w:val="dotted" w:sz="4" w:space="0" w:color="auto"/>
              <w:bottom w:val="dotted" w:sz="4" w:space="0" w:color="auto"/>
            </w:tcBorders>
          </w:tcPr>
          <w:p w14:paraId="622DFB24" w14:textId="77777777" w:rsidR="00807C37" w:rsidRPr="00A33BD4" w:rsidRDefault="00807C37" w:rsidP="008C1EB2">
            <w:pPr>
              <w:jc w:val="center"/>
              <w:rPr>
                <w:bCs/>
                <w:sz w:val="22"/>
              </w:rPr>
            </w:pPr>
          </w:p>
        </w:tc>
      </w:tr>
      <w:tr w:rsidR="00807C37" w:rsidRPr="00A33BD4" w14:paraId="3AA81845" w14:textId="77777777" w:rsidTr="00D416A4">
        <w:tc>
          <w:tcPr>
            <w:tcW w:w="1368" w:type="dxa"/>
            <w:shd w:val="clear" w:color="auto" w:fill="FFAA00"/>
          </w:tcPr>
          <w:p w14:paraId="7722375D" w14:textId="56C3A910" w:rsidR="00807C37" w:rsidRPr="00A33BD4" w:rsidRDefault="008C1EB2" w:rsidP="008C1EB2">
            <w:pPr>
              <w:jc w:val="center"/>
              <w:rPr>
                <w:bCs/>
                <w:sz w:val="22"/>
              </w:rPr>
            </w:pPr>
            <w:r w:rsidRPr="00A33BD4">
              <w:rPr>
                <w:bCs/>
                <w:sz w:val="22"/>
              </w:rPr>
              <w:t>Cluster</w:t>
            </w:r>
            <w:r w:rsidR="005D008A" w:rsidRPr="00A33BD4">
              <w:rPr>
                <w:bCs/>
                <w:sz w:val="22"/>
              </w:rPr>
              <w:t xml:space="preserve"> 2</w:t>
            </w:r>
          </w:p>
        </w:tc>
        <w:tc>
          <w:tcPr>
            <w:tcW w:w="6480" w:type="dxa"/>
          </w:tcPr>
          <w:p w14:paraId="76B2D94D" w14:textId="77777777" w:rsidR="00807C37" w:rsidRPr="00A33BD4" w:rsidRDefault="008C1EB2" w:rsidP="00434644">
            <w:pPr>
              <w:rPr>
                <w:bCs/>
                <w:sz w:val="22"/>
              </w:rPr>
            </w:pPr>
            <w:r w:rsidRPr="00A33BD4">
              <w:rPr>
                <w:bCs/>
                <w:sz w:val="22"/>
              </w:rPr>
              <w:t>Delta land, no natural forest, few plantation forest, closest to major roads, warmest, highest population density</w:t>
            </w:r>
          </w:p>
        </w:tc>
        <w:tc>
          <w:tcPr>
            <w:tcW w:w="1890" w:type="dxa"/>
            <w:tcBorders>
              <w:top w:val="dotted" w:sz="4" w:space="0" w:color="auto"/>
            </w:tcBorders>
            <w:vAlign w:val="bottom"/>
          </w:tcPr>
          <w:p w14:paraId="46475C2E" w14:textId="73F2217A" w:rsidR="008C1EB2" w:rsidRPr="00A33BD4" w:rsidRDefault="008C1EB2" w:rsidP="008C1EB2">
            <w:pPr>
              <w:jc w:val="center"/>
              <w:rPr>
                <w:bCs/>
                <w:sz w:val="22"/>
              </w:rPr>
            </w:pPr>
            <w:r w:rsidRPr="00A33BD4">
              <w:rPr>
                <w:bCs/>
                <w:sz w:val="22"/>
              </w:rPr>
              <w:t>Delta</w:t>
            </w:r>
          </w:p>
        </w:tc>
      </w:tr>
    </w:tbl>
    <w:p w14:paraId="5DB7D473" w14:textId="77777777" w:rsidR="00807C37" w:rsidRDefault="00807C37" w:rsidP="00AF188B">
      <w:pPr>
        <w:rPr>
          <w:bCs/>
        </w:rPr>
      </w:pPr>
    </w:p>
    <w:p w14:paraId="705E2142" w14:textId="28598F53" w:rsidR="008C1EB2" w:rsidRDefault="00EA0670" w:rsidP="00AF188B">
      <w:pPr>
        <w:rPr>
          <w:bCs/>
        </w:rPr>
      </w:pPr>
      <w:r w:rsidRPr="00C035B2">
        <w:rPr>
          <w:bCs/>
        </w:rPr>
        <w:t>Map</w:t>
      </w:r>
      <w:r w:rsidR="008C1EB2" w:rsidRPr="00C035B2">
        <w:rPr>
          <w:bCs/>
        </w:rPr>
        <w:t xml:space="preserve"> of these clusters </w:t>
      </w:r>
      <w:r w:rsidR="003B5B06">
        <w:rPr>
          <w:bCs/>
        </w:rPr>
        <w:t>in</w:t>
      </w:r>
      <w:r w:rsidR="00A33BD4">
        <w:rPr>
          <w:bCs/>
        </w:rPr>
        <w:t xml:space="preserve"> </w:t>
      </w:r>
      <w:r w:rsidR="008C1EB2" w:rsidRPr="00C035B2">
        <w:rPr>
          <w:bCs/>
        </w:rPr>
        <w:t>Thanh Hoa and Nghe An are as below:</w:t>
      </w:r>
    </w:p>
    <w:p w14:paraId="662EC6E1" w14:textId="77777777" w:rsidR="00393B09" w:rsidRDefault="00393B09" w:rsidP="00AF188B">
      <w:pPr>
        <w:rPr>
          <w:bCs/>
        </w:rPr>
      </w:pPr>
    </w:p>
    <w:p w14:paraId="2B9080C7" w14:textId="77777777" w:rsidR="00393B09" w:rsidRDefault="00393B09">
      <w:pPr>
        <w:spacing w:before="0" w:after="200" w:line="276" w:lineRule="auto"/>
        <w:rPr>
          <w:bCs/>
          <w:noProof/>
        </w:rPr>
      </w:pPr>
      <w:r>
        <w:rPr>
          <w:bCs/>
          <w:noProof/>
        </w:rPr>
        <w:br w:type="page"/>
      </w:r>
    </w:p>
    <w:p w14:paraId="61A9205E" w14:textId="4B7B2B58" w:rsidR="00393B09" w:rsidRDefault="00C035B2" w:rsidP="00AF188B">
      <w:pPr>
        <w:rPr>
          <w:bCs/>
        </w:rPr>
      </w:pPr>
      <w:r>
        <w:rPr>
          <w:bCs/>
          <w:noProof/>
        </w:rPr>
        <w:lastRenderedPageBreak/>
        <w:drawing>
          <wp:inline distT="0" distB="0" distL="0" distR="0" wp14:anchorId="759DF13D" wp14:editId="5F3CD536">
            <wp:extent cx="5733415" cy="6664914"/>
            <wp:effectExtent l="0" t="0" r="635" b="3175"/>
            <wp:docPr id="5" name="Picture 5" descr="E:\GFD\02 Ongoing projects\0193 SNV fuelwood baseline\Implementation\Reports\Phan tich so lieu\Cluster_full_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FD\02 Ongoing projects\0193 SNV fuelwood baseline\Implementation\Reports\Phan tich so lieu\Cluster_full_sort.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3415" cy="6664914"/>
                    </a:xfrm>
                    <a:prstGeom prst="rect">
                      <a:avLst/>
                    </a:prstGeom>
                    <a:noFill/>
                    <a:ln>
                      <a:noFill/>
                    </a:ln>
                  </pic:spPr>
                </pic:pic>
              </a:graphicData>
            </a:graphic>
          </wp:inline>
        </w:drawing>
      </w:r>
    </w:p>
    <w:p w14:paraId="161FF8A2" w14:textId="772F71EB" w:rsidR="00E511F7" w:rsidRPr="00006E7C" w:rsidRDefault="00EA0670" w:rsidP="00006E7C">
      <w:pPr>
        <w:jc w:val="center"/>
        <w:rPr>
          <w:i/>
        </w:rPr>
      </w:pPr>
      <w:r w:rsidRPr="00006E7C">
        <w:rPr>
          <w:i/>
        </w:rPr>
        <w:t xml:space="preserve">Figure </w:t>
      </w:r>
      <w:r w:rsidR="00B65CA7" w:rsidRPr="00006E7C">
        <w:rPr>
          <w:i/>
        </w:rPr>
        <w:fldChar w:fldCharType="begin"/>
      </w:r>
      <w:r w:rsidR="00B65CA7" w:rsidRPr="00006E7C">
        <w:rPr>
          <w:i/>
        </w:rPr>
        <w:instrText xml:space="preserve"> SEQ Figure \* ARABIC </w:instrText>
      </w:r>
      <w:r w:rsidR="00B65CA7" w:rsidRPr="00006E7C">
        <w:rPr>
          <w:i/>
        </w:rPr>
        <w:fldChar w:fldCharType="separate"/>
      </w:r>
      <w:r w:rsidR="00B543A7">
        <w:rPr>
          <w:i/>
          <w:noProof/>
        </w:rPr>
        <w:t>1</w:t>
      </w:r>
      <w:r w:rsidR="00B65CA7" w:rsidRPr="00006E7C">
        <w:rPr>
          <w:i/>
          <w:noProof/>
        </w:rPr>
        <w:fldChar w:fldCharType="end"/>
      </w:r>
      <w:r w:rsidRPr="00006E7C">
        <w:rPr>
          <w:i/>
        </w:rPr>
        <w:t>. Map of cluster in Thanh Hoa and Nghe An</w:t>
      </w:r>
    </w:p>
    <w:p w14:paraId="5F6C5CBC" w14:textId="1F5CC8EA" w:rsidR="00421D17" w:rsidRDefault="00421D17" w:rsidP="00290DFD"/>
    <w:p w14:paraId="371278A2" w14:textId="67178C62" w:rsidR="00C428A0" w:rsidRDefault="00B07737" w:rsidP="00CB3289">
      <w:pPr>
        <w:rPr>
          <w:bCs/>
        </w:rPr>
      </w:pPr>
      <w:r>
        <w:rPr>
          <w:bCs/>
        </w:rPr>
        <w:t>Once the cluster</w:t>
      </w:r>
      <w:r w:rsidR="00EA0670">
        <w:rPr>
          <w:bCs/>
        </w:rPr>
        <w:t>s</w:t>
      </w:r>
      <w:r>
        <w:rPr>
          <w:bCs/>
        </w:rPr>
        <w:t xml:space="preserve"> were identified and characterized the communes were selected </w:t>
      </w:r>
      <w:r w:rsidR="00EA0670">
        <w:rPr>
          <w:bCs/>
        </w:rPr>
        <w:t xml:space="preserve">with advice from provincial VFD officers </w:t>
      </w:r>
      <w:r>
        <w:rPr>
          <w:bCs/>
        </w:rPr>
        <w:t>so that each cluster have at least one communes. The list of commune selected for field survey is presented in</w:t>
      </w:r>
      <w:r w:rsidR="00EE6473">
        <w:rPr>
          <w:bCs/>
        </w:rPr>
        <w:t xml:space="preserve"> </w:t>
      </w:r>
      <w:r w:rsidR="00006E7C">
        <w:rPr>
          <w:bCs/>
        </w:rPr>
        <w:t>Table 4</w:t>
      </w:r>
      <w:r w:rsidR="00EE6473">
        <w:rPr>
          <w:bCs/>
        </w:rPr>
        <w:t>.</w:t>
      </w:r>
      <w:r w:rsidR="00C85308">
        <w:rPr>
          <w:bCs/>
        </w:rPr>
        <w:t xml:space="preserve"> From each commune, one village is selected with the advice of the commune PPC. From each village, about 15 household is selected with the advice of village’s head so that they represent different type of economic condition: poor household, rich households, household with and without pig raising.</w:t>
      </w:r>
    </w:p>
    <w:p w14:paraId="5C34B81E" w14:textId="77777777" w:rsidR="00FA248B" w:rsidRDefault="00FA248B" w:rsidP="00CB3289">
      <w:pPr>
        <w:rPr>
          <w:bCs/>
        </w:rPr>
      </w:pPr>
    </w:p>
    <w:p w14:paraId="20CEEF87" w14:textId="4CBD8ECA" w:rsidR="00421D17" w:rsidRDefault="00EA0670" w:rsidP="00C553A9">
      <w:pPr>
        <w:pStyle w:val="Caption"/>
        <w:spacing w:after="120" w:line="288" w:lineRule="auto"/>
      </w:pPr>
      <w:bookmarkStart w:id="7" w:name="_Ref399087172"/>
      <w:r>
        <w:lastRenderedPageBreak/>
        <w:t>Table</w:t>
      </w:r>
      <w:bookmarkEnd w:id="7"/>
      <w:r w:rsidR="006773A0">
        <w:t xml:space="preserve"> 4</w:t>
      </w:r>
      <w:r>
        <w:t>. List of commune selected for field survey</w:t>
      </w:r>
    </w:p>
    <w:tbl>
      <w:tblPr>
        <w:tblW w:w="8280" w:type="dxa"/>
        <w:tblInd w:w="64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640"/>
        <w:gridCol w:w="1790"/>
        <w:gridCol w:w="2070"/>
        <w:gridCol w:w="2250"/>
        <w:gridCol w:w="1530"/>
      </w:tblGrid>
      <w:tr w:rsidR="00434644" w:rsidRPr="00A33BD4" w14:paraId="779D14D1" w14:textId="77777777" w:rsidTr="0053297E">
        <w:trPr>
          <w:trHeight w:val="300"/>
        </w:trPr>
        <w:tc>
          <w:tcPr>
            <w:tcW w:w="640" w:type="dxa"/>
            <w:tcBorders>
              <w:top w:val="single" w:sz="4" w:space="0" w:color="auto"/>
              <w:bottom w:val="single" w:sz="4" w:space="0" w:color="auto"/>
            </w:tcBorders>
            <w:shd w:val="clear" w:color="auto" w:fill="auto"/>
            <w:noWrap/>
          </w:tcPr>
          <w:p w14:paraId="3DC7C02C" w14:textId="77777777" w:rsidR="00434644" w:rsidRPr="00A33BD4" w:rsidRDefault="00434644" w:rsidP="00006E7C">
            <w:pPr>
              <w:spacing w:line="240" w:lineRule="auto"/>
              <w:jc w:val="center"/>
              <w:rPr>
                <w:rFonts w:eastAsia="Times New Roman" w:cs="Times New Roman"/>
                <w:b/>
                <w:bCs/>
                <w:sz w:val="22"/>
              </w:rPr>
            </w:pPr>
            <w:r w:rsidRPr="00A33BD4">
              <w:rPr>
                <w:rFonts w:eastAsia="Times New Roman" w:cs="Times New Roman"/>
                <w:b/>
                <w:bCs/>
                <w:sz w:val="22"/>
              </w:rPr>
              <w:t>STT</w:t>
            </w:r>
          </w:p>
        </w:tc>
        <w:tc>
          <w:tcPr>
            <w:tcW w:w="1790" w:type="dxa"/>
            <w:tcBorders>
              <w:top w:val="single" w:sz="4" w:space="0" w:color="auto"/>
              <w:bottom w:val="single" w:sz="4" w:space="0" w:color="auto"/>
            </w:tcBorders>
            <w:shd w:val="clear" w:color="auto" w:fill="auto"/>
            <w:noWrap/>
          </w:tcPr>
          <w:p w14:paraId="33241F51" w14:textId="77777777" w:rsidR="00434644" w:rsidRPr="00A33BD4" w:rsidRDefault="00434644" w:rsidP="00006E7C">
            <w:pPr>
              <w:spacing w:line="240" w:lineRule="auto"/>
              <w:jc w:val="center"/>
              <w:rPr>
                <w:rFonts w:eastAsia="Times New Roman" w:cs="Times New Roman"/>
                <w:b/>
                <w:bCs/>
                <w:sz w:val="22"/>
              </w:rPr>
            </w:pPr>
            <w:r w:rsidRPr="00A33BD4">
              <w:rPr>
                <w:rFonts w:eastAsia="Times New Roman" w:cs="Times New Roman"/>
                <w:b/>
                <w:bCs/>
                <w:sz w:val="22"/>
              </w:rPr>
              <w:t>Province</w:t>
            </w:r>
          </w:p>
        </w:tc>
        <w:tc>
          <w:tcPr>
            <w:tcW w:w="2070" w:type="dxa"/>
            <w:tcBorders>
              <w:top w:val="single" w:sz="4" w:space="0" w:color="auto"/>
              <w:bottom w:val="single" w:sz="4" w:space="0" w:color="auto"/>
            </w:tcBorders>
            <w:shd w:val="clear" w:color="auto" w:fill="auto"/>
            <w:noWrap/>
          </w:tcPr>
          <w:p w14:paraId="0BD23D45" w14:textId="77777777" w:rsidR="00434644" w:rsidRPr="00A33BD4" w:rsidRDefault="00434644" w:rsidP="00006E7C">
            <w:pPr>
              <w:spacing w:line="240" w:lineRule="auto"/>
              <w:jc w:val="center"/>
              <w:rPr>
                <w:rFonts w:eastAsia="Times New Roman" w:cs="Times New Roman"/>
                <w:b/>
                <w:bCs/>
                <w:sz w:val="22"/>
              </w:rPr>
            </w:pPr>
            <w:r w:rsidRPr="00A33BD4">
              <w:rPr>
                <w:rFonts w:eastAsia="Times New Roman" w:cs="Times New Roman"/>
                <w:b/>
                <w:bCs/>
                <w:sz w:val="22"/>
              </w:rPr>
              <w:t>District</w:t>
            </w:r>
          </w:p>
        </w:tc>
        <w:tc>
          <w:tcPr>
            <w:tcW w:w="2250" w:type="dxa"/>
            <w:tcBorders>
              <w:top w:val="single" w:sz="4" w:space="0" w:color="auto"/>
              <w:bottom w:val="single" w:sz="4" w:space="0" w:color="auto"/>
            </w:tcBorders>
            <w:shd w:val="clear" w:color="auto" w:fill="auto"/>
            <w:noWrap/>
          </w:tcPr>
          <w:p w14:paraId="1B85478D" w14:textId="77777777" w:rsidR="00434644" w:rsidRPr="00A33BD4" w:rsidRDefault="00434644" w:rsidP="00006E7C">
            <w:pPr>
              <w:spacing w:line="240" w:lineRule="auto"/>
              <w:jc w:val="center"/>
              <w:rPr>
                <w:rFonts w:eastAsia="Times New Roman" w:cs="Times New Roman"/>
                <w:b/>
                <w:bCs/>
                <w:sz w:val="22"/>
              </w:rPr>
            </w:pPr>
            <w:r w:rsidRPr="00A33BD4">
              <w:rPr>
                <w:rFonts w:eastAsia="Times New Roman" w:cs="Times New Roman"/>
                <w:b/>
                <w:bCs/>
                <w:sz w:val="22"/>
              </w:rPr>
              <w:t>Commune</w:t>
            </w:r>
          </w:p>
        </w:tc>
        <w:tc>
          <w:tcPr>
            <w:tcW w:w="1530" w:type="dxa"/>
            <w:tcBorders>
              <w:top w:val="single" w:sz="4" w:space="0" w:color="auto"/>
              <w:bottom w:val="single" w:sz="4" w:space="0" w:color="auto"/>
            </w:tcBorders>
            <w:shd w:val="clear" w:color="000000" w:fill="auto"/>
            <w:noWrap/>
          </w:tcPr>
          <w:p w14:paraId="6316AAA3" w14:textId="550E0ED3" w:rsidR="00434644" w:rsidRPr="00A33BD4" w:rsidRDefault="00434644" w:rsidP="00006E7C">
            <w:pPr>
              <w:spacing w:line="240" w:lineRule="auto"/>
              <w:jc w:val="center"/>
              <w:rPr>
                <w:rFonts w:eastAsia="Times New Roman" w:cs="Times New Roman"/>
                <w:b/>
                <w:bCs/>
                <w:color w:val="FF0000"/>
                <w:sz w:val="22"/>
              </w:rPr>
            </w:pPr>
            <w:r w:rsidRPr="00A33BD4">
              <w:rPr>
                <w:rFonts w:eastAsia="Times New Roman" w:cs="Times New Roman"/>
                <w:b/>
                <w:bCs/>
                <w:sz w:val="22"/>
              </w:rPr>
              <w:t>Cluster</w:t>
            </w:r>
          </w:p>
        </w:tc>
      </w:tr>
      <w:tr w:rsidR="008C1EB2" w:rsidRPr="00A33BD4" w14:paraId="5027DA2D" w14:textId="77777777" w:rsidTr="0053297E">
        <w:trPr>
          <w:trHeight w:val="300"/>
        </w:trPr>
        <w:tc>
          <w:tcPr>
            <w:tcW w:w="640" w:type="dxa"/>
            <w:tcBorders>
              <w:top w:val="single" w:sz="4" w:space="0" w:color="auto"/>
            </w:tcBorders>
            <w:shd w:val="clear" w:color="auto" w:fill="auto"/>
            <w:noWrap/>
            <w:hideMark/>
          </w:tcPr>
          <w:p w14:paraId="60347B74" w14:textId="77777777" w:rsidR="008C1EB2" w:rsidRPr="00A33BD4" w:rsidRDefault="00421D17" w:rsidP="00006E7C">
            <w:pPr>
              <w:spacing w:line="240" w:lineRule="auto"/>
              <w:jc w:val="center"/>
              <w:rPr>
                <w:rFonts w:eastAsia="Times New Roman" w:cs="Times New Roman"/>
                <w:sz w:val="22"/>
              </w:rPr>
            </w:pPr>
            <w:r w:rsidRPr="00A33BD4">
              <w:rPr>
                <w:rFonts w:cs="Times New Roman"/>
                <w:sz w:val="22"/>
              </w:rPr>
              <w:br w:type="page"/>
            </w:r>
            <w:r w:rsidR="008C1EB2" w:rsidRPr="00A33BD4">
              <w:rPr>
                <w:rFonts w:eastAsia="Times New Roman" w:cs="Times New Roman"/>
                <w:sz w:val="22"/>
              </w:rPr>
              <w:t>1</w:t>
            </w:r>
          </w:p>
        </w:tc>
        <w:tc>
          <w:tcPr>
            <w:tcW w:w="1790" w:type="dxa"/>
            <w:tcBorders>
              <w:top w:val="single" w:sz="4" w:space="0" w:color="auto"/>
            </w:tcBorders>
            <w:shd w:val="clear" w:color="auto" w:fill="auto"/>
            <w:noWrap/>
            <w:hideMark/>
          </w:tcPr>
          <w:p w14:paraId="5870EFC6"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Thanh Hóa</w:t>
            </w:r>
          </w:p>
        </w:tc>
        <w:tc>
          <w:tcPr>
            <w:tcW w:w="2070" w:type="dxa"/>
            <w:tcBorders>
              <w:top w:val="single" w:sz="4" w:space="0" w:color="auto"/>
            </w:tcBorders>
            <w:shd w:val="clear" w:color="auto" w:fill="auto"/>
            <w:noWrap/>
            <w:hideMark/>
          </w:tcPr>
          <w:p w14:paraId="7FAB6893"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Bá Thước</w:t>
            </w:r>
          </w:p>
        </w:tc>
        <w:tc>
          <w:tcPr>
            <w:tcW w:w="2250" w:type="dxa"/>
            <w:tcBorders>
              <w:top w:val="single" w:sz="4" w:space="0" w:color="auto"/>
            </w:tcBorders>
            <w:shd w:val="clear" w:color="auto" w:fill="auto"/>
            <w:noWrap/>
            <w:hideMark/>
          </w:tcPr>
          <w:p w14:paraId="6DD7D3F3"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Thiết Ống</w:t>
            </w:r>
          </w:p>
        </w:tc>
        <w:tc>
          <w:tcPr>
            <w:tcW w:w="1530" w:type="dxa"/>
            <w:tcBorders>
              <w:top w:val="single" w:sz="4" w:space="0" w:color="auto"/>
              <w:bottom w:val="dotted" w:sz="4" w:space="0" w:color="auto"/>
            </w:tcBorders>
            <w:shd w:val="clear" w:color="auto" w:fill="auto"/>
            <w:noWrap/>
            <w:hideMark/>
          </w:tcPr>
          <w:p w14:paraId="0BEAF78F" w14:textId="7658D85A" w:rsidR="008C1EB2" w:rsidRPr="00A33BD4" w:rsidRDefault="005D008A" w:rsidP="00006E7C">
            <w:pPr>
              <w:spacing w:line="240" w:lineRule="auto"/>
              <w:jc w:val="center"/>
              <w:rPr>
                <w:rFonts w:eastAsia="Times New Roman" w:cs="Times New Roman"/>
                <w:sz w:val="22"/>
              </w:rPr>
            </w:pPr>
            <w:r w:rsidRPr="00A33BD4">
              <w:rPr>
                <w:rFonts w:eastAsia="Times New Roman" w:cs="Times New Roman"/>
                <w:sz w:val="22"/>
              </w:rPr>
              <w:t>5</w:t>
            </w:r>
          </w:p>
        </w:tc>
      </w:tr>
      <w:tr w:rsidR="008C1EB2" w:rsidRPr="00A33BD4" w14:paraId="57057A20" w14:textId="77777777" w:rsidTr="0053297E">
        <w:trPr>
          <w:trHeight w:val="300"/>
        </w:trPr>
        <w:tc>
          <w:tcPr>
            <w:tcW w:w="640" w:type="dxa"/>
            <w:shd w:val="clear" w:color="auto" w:fill="auto"/>
            <w:noWrap/>
            <w:hideMark/>
          </w:tcPr>
          <w:p w14:paraId="23E9D727"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2</w:t>
            </w:r>
          </w:p>
        </w:tc>
        <w:tc>
          <w:tcPr>
            <w:tcW w:w="1790" w:type="dxa"/>
            <w:shd w:val="clear" w:color="auto" w:fill="auto"/>
            <w:noWrap/>
            <w:hideMark/>
          </w:tcPr>
          <w:p w14:paraId="5CEFAEBC"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Thanh Hóa</w:t>
            </w:r>
          </w:p>
        </w:tc>
        <w:tc>
          <w:tcPr>
            <w:tcW w:w="2070" w:type="dxa"/>
            <w:shd w:val="clear" w:color="auto" w:fill="auto"/>
            <w:noWrap/>
            <w:hideMark/>
          </w:tcPr>
          <w:p w14:paraId="720F4BA5"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Bá Thước</w:t>
            </w:r>
          </w:p>
        </w:tc>
        <w:tc>
          <w:tcPr>
            <w:tcW w:w="2250" w:type="dxa"/>
            <w:shd w:val="clear" w:color="auto" w:fill="auto"/>
            <w:noWrap/>
            <w:hideMark/>
          </w:tcPr>
          <w:p w14:paraId="4FD5E19E"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Bản Công</w:t>
            </w:r>
          </w:p>
        </w:tc>
        <w:tc>
          <w:tcPr>
            <w:tcW w:w="1530" w:type="dxa"/>
            <w:tcBorders>
              <w:top w:val="dotted" w:sz="4" w:space="0" w:color="auto"/>
              <w:bottom w:val="dotted" w:sz="4" w:space="0" w:color="auto"/>
            </w:tcBorders>
            <w:shd w:val="clear" w:color="auto" w:fill="auto"/>
            <w:noWrap/>
            <w:hideMark/>
          </w:tcPr>
          <w:p w14:paraId="5B3D3ACC" w14:textId="0CEE9333" w:rsidR="008C1EB2" w:rsidRPr="00A33BD4" w:rsidRDefault="005D008A" w:rsidP="00006E7C">
            <w:pPr>
              <w:spacing w:line="240" w:lineRule="auto"/>
              <w:jc w:val="center"/>
              <w:rPr>
                <w:rFonts w:eastAsia="Times New Roman" w:cs="Times New Roman"/>
                <w:sz w:val="22"/>
              </w:rPr>
            </w:pPr>
            <w:r w:rsidRPr="00A33BD4">
              <w:rPr>
                <w:rFonts w:eastAsia="Times New Roman" w:cs="Times New Roman"/>
                <w:sz w:val="22"/>
              </w:rPr>
              <w:t>5</w:t>
            </w:r>
          </w:p>
        </w:tc>
      </w:tr>
      <w:tr w:rsidR="008C1EB2" w:rsidRPr="00A33BD4" w14:paraId="1E14E6FE" w14:textId="77777777" w:rsidTr="0053297E">
        <w:trPr>
          <w:trHeight w:val="300"/>
        </w:trPr>
        <w:tc>
          <w:tcPr>
            <w:tcW w:w="640" w:type="dxa"/>
            <w:shd w:val="clear" w:color="auto" w:fill="auto"/>
            <w:noWrap/>
            <w:hideMark/>
          </w:tcPr>
          <w:p w14:paraId="082B0B8C"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3</w:t>
            </w:r>
          </w:p>
        </w:tc>
        <w:tc>
          <w:tcPr>
            <w:tcW w:w="1790" w:type="dxa"/>
            <w:shd w:val="clear" w:color="auto" w:fill="auto"/>
            <w:noWrap/>
            <w:hideMark/>
          </w:tcPr>
          <w:p w14:paraId="7666BF3D"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Thanh Hóa</w:t>
            </w:r>
          </w:p>
        </w:tc>
        <w:tc>
          <w:tcPr>
            <w:tcW w:w="2070" w:type="dxa"/>
            <w:shd w:val="clear" w:color="auto" w:fill="auto"/>
            <w:noWrap/>
            <w:hideMark/>
          </w:tcPr>
          <w:p w14:paraId="5EC38F01"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Lang Chánh</w:t>
            </w:r>
          </w:p>
        </w:tc>
        <w:tc>
          <w:tcPr>
            <w:tcW w:w="2250" w:type="dxa"/>
            <w:shd w:val="clear" w:color="auto" w:fill="auto"/>
            <w:noWrap/>
            <w:hideMark/>
          </w:tcPr>
          <w:p w14:paraId="0F51FF58"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Giao An</w:t>
            </w:r>
          </w:p>
        </w:tc>
        <w:tc>
          <w:tcPr>
            <w:tcW w:w="1530" w:type="dxa"/>
            <w:tcBorders>
              <w:top w:val="dotted" w:sz="4" w:space="0" w:color="auto"/>
              <w:bottom w:val="dotted" w:sz="4" w:space="0" w:color="auto"/>
            </w:tcBorders>
            <w:shd w:val="clear" w:color="auto" w:fill="auto"/>
            <w:noWrap/>
            <w:hideMark/>
          </w:tcPr>
          <w:p w14:paraId="57BD8E9C" w14:textId="59CA8DF1" w:rsidR="008C1EB2" w:rsidRPr="00A33BD4" w:rsidRDefault="005D008A" w:rsidP="00006E7C">
            <w:pPr>
              <w:spacing w:line="240" w:lineRule="auto"/>
              <w:jc w:val="center"/>
              <w:rPr>
                <w:rFonts w:eastAsia="Times New Roman" w:cs="Times New Roman"/>
                <w:sz w:val="22"/>
              </w:rPr>
            </w:pPr>
            <w:r w:rsidRPr="00A33BD4">
              <w:rPr>
                <w:rFonts w:eastAsia="Times New Roman" w:cs="Times New Roman"/>
                <w:sz w:val="22"/>
              </w:rPr>
              <w:t>4</w:t>
            </w:r>
          </w:p>
        </w:tc>
      </w:tr>
      <w:tr w:rsidR="008C1EB2" w:rsidRPr="00A33BD4" w14:paraId="79A60386" w14:textId="77777777" w:rsidTr="0053297E">
        <w:trPr>
          <w:trHeight w:val="300"/>
        </w:trPr>
        <w:tc>
          <w:tcPr>
            <w:tcW w:w="640" w:type="dxa"/>
            <w:shd w:val="clear" w:color="auto" w:fill="auto"/>
            <w:noWrap/>
            <w:hideMark/>
          </w:tcPr>
          <w:p w14:paraId="22EE5C77"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4</w:t>
            </w:r>
          </w:p>
        </w:tc>
        <w:tc>
          <w:tcPr>
            <w:tcW w:w="1790" w:type="dxa"/>
            <w:shd w:val="clear" w:color="auto" w:fill="auto"/>
            <w:noWrap/>
            <w:hideMark/>
          </w:tcPr>
          <w:p w14:paraId="2D5E11EE"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Thanh Hóa</w:t>
            </w:r>
          </w:p>
        </w:tc>
        <w:tc>
          <w:tcPr>
            <w:tcW w:w="2070" w:type="dxa"/>
            <w:shd w:val="clear" w:color="auto" w:fill="auto"/>
            <w:noWrap/>
            <w:hideMark/>
          </w:tcPr>
          <w:p w14:paraId="0CE2A2FE"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Lang Chánh</w:t>
            </w:r>
          </w:p>
        </w:tc>
        <w:tc>
          <w:tcPr>
            <w:tcW w:w="2250" w:type="dxa"/>
            <w:shd w:val="clear" w:color="auto" w:fill="auto"/>
            <w:noWrap/>
            <w:hideMark/>
          </w:tcPr>
          <w:p w14:paraId="6D93A158"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Trí Năng</w:t>
            </w:r>
          </w:p>
        </w:tc>
        <w:tc>
          <w:tcPr>
            <w:tcW w:w="1530" w:type="dxa"/>
            <w:tcBorders>
              <w:top w:val="dotted" w:sz="4" w:space="0" w:color="auto"/>
              <w:bottom w:val="dotted" w:sz="4" w:space="0" w:color="auto"/>
            </w:tcBorders>
            <w:shd w:val="clear" w:color="auto" w:fill="auto"/>
            <w:noWrap/>
            <w:hideMark/>
          </w:tcPr>
          <w:p w14:paraId="53A19A37"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6</w:t>
            </w:r>
          </w:p>
        </w:tc>
      </w:tr>
      <w:tr w:rsidR="008C1EB2" w:rsidRPr="00A33BD4" w14:paraId="14DD8FB9" w14:textId="77777777" w:rsidTr="0053297E">
        <w:trPr>
          <w:trHeight w:val="300"/>
        </w:trPr>
        <w:tc>
          <w:tcPr>
            <w:tcW w:w="640" w:type="dxa"/>
            <w:shd w:val="clear" w:color="auto" w:fill="auto"/>
            <w:noWrap/>
            <w:hideMark/>
          </w:tcPr>
          <w:p w14:paraId="70E219D2"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5</w:t>
            </w:r>
          </w:p>
        </w:tc>
        <w:tc>
          <w:tcPr>
            <w:tcW w:w="1790" w:type="dxa"/>
            <w:shd w:val="clear" w:color="auto" w:fill="auto"/>
            <w:noWrap/>
            <w:hideMark/>
          </w:tcPr>
          <w:p w14:paraId="2D058E18"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Thanh Hóa</w:t>
            </w:r>
          </w:p>
        </w:tc>
        <w:tc>
          <w:tcPr>
            <w:tcW w:w="2070" w:type="dxa"/>
            <w:shd w:val="clear" w:color="auto" w:fill="auto"/>
            <w:noWrap/>
            <w:hideMark/>
          </w:tcPr>
          <w:p w14:paraId="4928EB7C"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Ngọc Lặc</w:t>
            </w:r>
          </w:p>
        </w:tc>
        <w:tc>
          <w:tcPr>
            <w:tcW w:w="2250" w:type="dxa"/>
            <w:shd w:val="clear" w:color="auto" w:fill="auto"/>
            <w:noWrap/>
            <w:hideMark/>
          </w:tcPr>
          <w:p w14:paraId="41DED9CD"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Minh Sơn</w:t>
            </w:r>
          </w:p>
        </w:tc>
        <w:tc>
          <w:tcPr>
            <w:tcW w:w="1530" w:type="dxa"/>
            <w:tcBorders>
              <w:top w:val="dotted" w:sz="4" w:space="0" w:color="auto"/>
              <w:bottom w:val="dotted" w:sz="4" w:space="0" w:color="auto"/>
            </w:tcBorders>
            <w:shd w:val="clear" w:color="auto" w:fill="auto"/>
            <w:noWrap/>
            <w:hideMark/>
          </w:tcPr>
          <w:p w14:paraId="1D565A94" w14:textId="7E32982D" w:rsidR="008C1EB2" w:rsidRPr="00A33BD4" w:rsidRDefault="005D008A" w:rsidP="00006E7C">
            <w:pPr>
              <w:spacing w:line="240" w:lineRule="auto"/>
              <w:jc w:val="center"/>
              <w:rPr>
                <w:rFonts w:eastAsia="Times New Roman" w:cs="Times New Roman"/>
                <w:sz w:val="22"/>
              </w:rPr>
            </w:pPr>
            <w:r w:rsidRPr="00A33BD4">
              <w:rPr>
                <w:rFonts w:eastAsia="Times New Roman" w:cs="Times New Roman"/>
                <w:sz w:val="22"/>
              </w:rPr>
              <w:t>4</w:t>
            </w:r>
          </w:p>
        </w:tc>
      </w:tr>
      <w:tr w:rsidR="008C1EB2" w:rsidRPr="00A33BD4" w14:paraId="0B7F990C" w14:textId="77777777" w:rsidTr="0053297E">
        <w:trPr>
          <w:trHeight w:val="300"/>
        </w:trPr>
        <w:tc>
          <w:tcPr>
            <w:tcW w:w="640" w:type="dxa"/>
            <w:shd w:val="clear" w:color="auto" w:fill="auto"/>
            <w:noWrap/>
            <w:hideMark/>
          </w:tcPr>
          <w:p w14:paraId="12DF6947"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6</w:t>
            </w:r>
          </w:p>
        </w:tc>
        <w:tc>
          <w:tcPr>
            <w:tcW w:w="1790" w:type="dxa"/>
            <w:shd w:val="clear" w:color="auto" w:fill="auto"/>
            <w:noWrap/>
            <w:hideMark/>
          </w:tcPr>
          <w:p w14:paraId="1FD67DB2"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Thanh Hóa</w:t>
            </w:r>
          </w:p>
        </w:tc>
        <w:tc>
          <w:tcPr>
            <w:tcW w:w="2070" w:type="dxa"/>
            <w:shd w:val="clear" w:color="auto" w:fill="auto"/>
            <w:noWrap/>
            <w:hideMark/>
          </w:tcPr>
          <w:p w14:paraId="02A0D249"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Ngọc Lặc</w:t>
            </w:r>
          </w:p>
        </w:tc>
        <w:tc>
          <w:tcPr>
            <w:tcW w:w="2250" w:type="dxa"/>
            <w:shd w:val="clear" w:color="auto" w:fill="auto"/>
            <w:noWrap/>
            <w:hideMark/>
          </w:tcPr>
          <w:p w14:paraId="6EAFEBF8"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Ngọc Khê</w:t>
            </w:r>
          </w:p>
        </w:tc>
        <w:tc>
          <w:tcPr>
            <w:tcW w:w="1530" w:type="dxa"/>
            <w:tcBorders>
              <w:top w:val="dotted" w:sz="4" w:space="0" w:color="auto"/>
              <w:bottom w:val="dotted" w:sz="4" w:space="0" w:color="auto"/>
            </w:tcBorders>
            <w:shd w:val="clear" w:color="auto" w:fill="auto"/>
            <w:noWrap/>
            <w:hideMark/>
          </w:tcPr>
          <w:p w14:paraId="6DFC84CD" w14:textId="385666D4" w:rsidR="008C1EB2" w:rsidRPr="00A33BD4" w:rsidRDefault="005D008A" w:rsidP="00006E7C">
            <w:pPr>
              <w:spacing w:line="240" w:lineRule="auto"/>
              <w:jc w:val="center"/>
              <w:rPr>
                <w:rFonts w:eastAsia="Times New Roman" w:cs="Times New Roman"/>
                <w:sz w:val="22"/>
              </w:rPr>
            </w:pPr>
            <w:r w:rsidRPr="00A33BD4">
              <w:rPr>
                <w:rFonts w:eastAsia="Times New Roman" w:cs="Times New Roman"/>
                <w:sz w:val="22"/>
              </w:rPr>
              <w:t>4</w:t>
            </w:r>
          </w:p>
        </w:tc>
      </w:tr>
      <w:tr w:rsidR="008C1EB2" w:rsidRPr="00A33BD4" w14:paraId="58E87978" w14:textId="77777777" w:rsidTr="0053297E">
        <w:trPr>
          <w:trHeight w:val="300"/>
        </w:trPr>
        <w:tc>
          <w:tcPr>
            <w:tcW w:w="640" w:type="dxa"/>
            <w:shd w:val="clear" w:color="auto" w:fill="auto"/>
            <w:noWrap/>
            <w:hideMark/>
          </w:tcPr>
          <w:p w14:paraId="391F1C7B"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7</w:t>
            </w:r>
          </w:p>
        </w:tc>
        <w:tc>
          <w:tcPr>
            <w:tcW w:w="1790" w:type="dxa"/>
            <w:shd w:val="clear" w:color="auto" w:fill="auto"/>
            <w:noWrap/>
            <w:hideMark/>
          </w:tcPr>
          <w:p w14:paraId="79945A38"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Thanh Hóa</w:t>
            </w:r>
          </w:p>
        </w:tc>
        <w:tc>
          <w:tcPr>
            <w:tcW w:w="2070" w:type="dxa"/>
            <w:shd w:val="clear" w:color="auto" w:fill="auto"/>
            <w:noWrap/>
            <w:hideMark/>
          </w:tcPr>
          <w:p w14:paraId="4B5617BF"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Thường Xuân</w:t>
            </w:r>
          </w:p>
        </w:tc>
        <w:tc>
          <w:tcPr>
            <w:tcW w:w="2250" w:type="dxa"/>
            <w:shd w:val="clear" w:color="auto" w:fill="auto"/>
            <w:noWrap/>
            <w:hideMark/>
          </w:tcPr>
          <w:p w14:paraId="40D9C88A"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Xuân Dương</w:t>
            </w:r>
          </w:p>
        </w:tc>
        <w:tc>
          <w:tcPr>
            <w:tcW w:w="1530" w:type="dxa"/>
            <w:tcBorders>
              <w:top w:val="dotted" w:sz="4" w:space="0" w:color="auto"/>
              <w:bottom w:val="dotted" w:sz="4" w:space="0" w:color="auto"/>
            </w:tcBorders>
            <w:shd w:val="clear" w:color="auto" w:fill="auto"/>
            <w:noWrap/>
            <w:hideMark/>
          </w:tcPr>
          <w:p w14:paraId="7DEF1AEA" w14:textId="3837A807" w:rsidR="008C1EB2" w:rsidRPr="00A33BD4" w:rsidRDefault="005D008A" w:rsidP="00006E7C">
            <w:pPr>
              <w:spacing w:line="240" w:lineRule="auto"/>
              <w:jc w:val="center"/>
              <w:rPr>
                <w:rFonts w:eastAsia="Times New Roman" w:cs="Times New Roman"/>
                <w:sz w:val="22"/>
              </w:rPr>
            </w:pPr>
            <w:r w:rsidRPr="00A33BD4">
              <w:rPr>
                <w:rFonts w:eastAsia="Times New Roman" w:cs="Times New Roman"/>
                <w:sz w:val="22"/>
              </w:rPr>
              <w:t>2</w:t>
            </w:r>
          </w:p>
        </w:tc>
      </w:tr>
      <w:tr w:rsidR="008C1EB2" w:rsidRPr="00A33BD4" w14:paraId="400E676C" w14:textId="77777777" w:rsidTr="0053297E">
        <w:trPr>
          <w:trHeight w:val="300"/>
        </w:trPr>
        <w:tc>
          <w:tcPr>
            <w:tcW w:w="640" w:type="dxa"/>
            <w:shd w:val="clear" w:color="auto" w:fill="auto"/>
            <w:noWrap/>
            <w:hideMark/>
          </w:tcPr>
          <w:p w14:paraId="6988D12D"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8</w:t>
            </w:r>
          </w:p>
        </w:tc>
        <w:tc>
          <w:tcPr>
            <w:tcW w:w="1790" w:type="dxa"/>
            <w:shd w:val="clear" w:color="auto" w:fill="auto"/>
            <w:noWrap/>
            <w:hideMark/>
          </w:tcPr>
          <w:p w14:paraId="40CD8A5B"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Thanh Hóa</w:t>
            </w:r>
          </w:p>
        </w:tc>
        <w:tc>
          <w:tcPr>
            <w:tcW w:w="2070" w:type="dxa"/>
            <w:shd w:val="clear" w:color="auto" w:fill="auto"/>
            <w:noWrap/>
            <w:hideMark/>
          </w:tcPr>
          <w:p w14:paraId="2841AB30"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Thường Xuân</w:t>
            </w:r>
          </w:p>
        </w:tc>
        <w:tc>
          <w:tcPr>
            <w:tcW w:w="2250" w:type="dxa"/>
            <w:shd w:val="clear" w:color="auto" w:fill="auto"/>
            <w:noWrap/>
            <w:hideMark/>
          </w:tcPr>
          <w:p w14:paraId="7A511A04"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Xuân Cao</w:t>
            </w:r>
          </w:p>
        </w:tc>
        <w:tc>
          <w:tcPr>
            <w:tcW w:w="1530" w:type="dxa"/>
            <w:tcBorders>
              <w:top w:val="dotted" w:sz="4" w:space="0" w:color="auto"/>
              <w:bottom w:val="dotted" w:sz="4" w:space="0" w:color="auto"/>
            </w:tcBorders>
            <w:shd w:val="clear" w:color="auto" w:fill="auto"/>
            <w:noWrap/>
            <w:hideMark/>
          </w:tcPr>
          <w:p w14:paraId="145FF388" w14:textId="0DF66618" w:rsidR="008C1EB2" w:rsidRPr="00A33BD4" w:rsidRDefault="005D008A" w:rsidP="00006E7C">
            <w:pPr>
              <w:spacing w:line="240" w:lineRule="auto"/>
              <w:jc w:val="center"/>
              <w:rPr>
                <w:rFonts w:eastAsia="Times New Roman" w:cs="Times New Roman"/>
                <w:sz w:val="22"/>
              </w:rPr>
            </w:pPr>
            <w:r w:rsidRPr="00A33BD4">
              <w:rPr>
                <w:rFonts w:eastAsia="Times New Roman" w:cs="Times New Roman"/>
                <w:sz w:val="22"/>
              </w:rPr>
              <w:t>3</w:t>
            </w:r>
          </w:p>
        </w:tc>
      </w:tr>
      <w:tr w:rsidR="008C1EB2" w:rsidRPr="00A33BD4" w14:paraId="76C73919" w14:textId="77777777" w:rsidTr="0053297E">
        <w:trPr>
          <w:trHeight w:val="300"/>
        </w:trPr>
        <w:tc>
          <w:tcPr>
            <w:tcW w:w="640" w:type="dxa"/>
            <w:shd w:val="clear" w:color="auto" w:fill="auto"/>
            <w:noWrap/>
            <w:hideMark/>
          </w:tcPr>
          <w:p w14:paraId="03A26ADC"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9</w:t>
            </w:r>
          </w:p>
        </w:tc>
        <w:tc>
          <w:tcPr>
            <w:tcW w:w="1790" w:type="dxa"/>
            <w:shd w:val="clear" w:color="auto" w:fill="auto"/>
            <w:noWrap/>
            <w:hideMark/>
          </w:tcPr>
          <w:p w14:paraId="08EA3E7C"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Nghệ An</w:t>
            </w:r>
          </w:p>
        </w:tc>
        <w:tc>
          <w:tcPr>
            <w:tcW w:w="2070" w:type="dxa"/>
            <w:shd w:val="clear" w:color="auto" w:fill="auto"/>
            <w:noWrap/>
            <w:hideMark/>
          </w:tcPr>
          <w:p w14:paraId="1D6BD63E"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Anh Sơn</w:t>
            </w:r>
          </w:p>
        </w:tc>
        <w:tc>
          <w:tcPr>
            <w:tcW w:w="2250" w:type="dxa"/>
            <w:shd w:val="clear" w:color="auto" w:fill="auto"/>
            <w:noWrap/>
            <w:hideMark/>
          </w:tcPr>
          <w:p w14:paraId="4D06CF08"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Hùng Sơn</w:t>
            </w:r>
          </w:p>
        </w:tc>
        <w:tc>
          <w:tcPr>
            <w:tcW w:w="1530" w:type="dxa"/>
            <w:tcBorders>
              <w:top w:val="dotted" w:sz="4" w:space="0" w:color="auto"/>
              <w:bottom w:val="dotted" w:sz="4" w:space="0" w:color="auto"/>
            </w:tcBorders>
            <w:shd w:val="clear" w:color="auto" w:fill="auto"/>
            <w:noWrap/>
            <w:hideMark/>
          </w:tcPr>
          <w:p w14:paraId="19413CD3" w14:textId="54540A1D" w:rsidR="008C1EB2" w:rsidRPr="00A33BD4" w:rsidRDefault="005D008A" w:rsidP="00006E7C">
            <w:pPr>
              <w:spacing w:line="240" w:lineRule="auto"/>
              <w:jc w:val="center"/>
              <w:rPr>
                <w:rFonts w:eastAsia="Times New Roman" w:cs="Times New Roman"/>
                <w:sz w:val="22"/>
              </w:rPr>
            </w:pPr>
            <w:r w:rsidRPr="00A33BD4">
              <w:rPr>
                <w:rFonts w:eastAsia="Times New Roman" w:cs="Times New Roman"/>
                <w:sz w:val="22"/>
              </w:rPr>
              <w:t>3</w:t>
            </w:r>
          </w:p>
        </w:tc>
      </w:tr>
      <w:tr w:rsidR="008C1EB2" w:rsidRPr="00A33BD4" w14:paraId="2354AFD0" w14:textId="77777777" w:rsidTr="0053297E">
        <w:trPr>
          <w:trHeight w:val="300"/>
        </w:trPr>
        <w:tc>
          <w:tcPr>
            <w:tcW w:w="640" w:type="dxa"/>
            <w:shd w:val="clear" w:color="auto" w:fill="auto"/>
            <w:noWrap/>
            <w:hideMark/>
          </w:tcPr>
          <w:p w14:paraId="53E67B1A"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10</w:t>
            </w:r>
          </w:p>
        </w:tc>
        <w:tc>
          <w:tcPr>
            <w:tcW w:w="1790" w:type="dxa"/>
            <w:shd w:val="clear" w:color="auto" w:fill="auto"/>
            <w:noWrap/>
            <w:hideMark/>
          </w:tcPr>
          <w:p w14:paraId="4C0D7A92"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Nghệ An</w:t>
            </w:r>
          </w:p>
        </w:tc>
        <w:tc>
          <w:tcPr>
            <w:tcW w:w="2070" w:type="dxa"/>
            <w:shd w:val="clear" w:color="auto" w:fill="auto"/>
            <w:noWrap/>
            <w:hideMark/>
          </w:tcPr>
          <w:p w14:paraId="3C2422FC"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Anh Sơn</w:t>
            </w:r>
          </w:p>
        </w:tc>
        <w:tc>
          <w:tcPr>
            <w:tcW w:w="2250" w:type="dxa"/>
            <w:shd w:val="clear" w:color="auto" w:fill="auto"/>
            <w:noWrap/>
            <w:hideMark/>
          </w:tcPr>
          <w:p w14:paraId="515EDF42"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Đức Sơn</w:t>
            </w:r>
          </w:p>
        </w:tc>
        <w:tc>
          <w:tcPr>
            <w:tcW w:w="1530" w:type="dxa"/>
            <w:tcBorders>
              <w:top w:val="dotted" w:sz="4" w:space="0" w:color="auto"/>
              <w:bottom w:val="dotted" w:sz="4" w:space="0" w:color="auto"/>
            </w:tcBorders>
            <w:shd w:val="clear" w:color="auto" w:fill="auto"/>
            <w:noWrap/>
            <w:hideMark/>
          </w:tcPr>
          <w:p w14:paraId="3FA7CC48" w14:textId="345B019A" w:rsidR="008C1EB2" w:rsidRPr="00A33BD4" w:rsidRDefault="005D008A" w:rsidP="00006E7C">
            <w:pPr>
              <w:spacing w:line="240" w:lineRule="auto"/>
              <w:jc w:val="center"/>
              <w:rPr>
                <w:rFonts w:eastAsia="Times New Roman" w:cs="Times New Roman"/>
                <w:sz w:val="22"/>
              </w:rPr>
            </w:pPr>
            <w:r w:rsidRPr="00A33BD4">
              <w:rPr>
                <w:rFonts w:eastAsia="Times New Roman" w:cs="Times New Roman"/>
                <w:sz w:val="22"/>
              </w:rPr>
              <w:t>4</w:t>
            </w:r>
          </w:p>
        </w:tc>
      </w:tr>
      <w:tr w:rsidR="008C1EB2" w:rsidRPr="00A33BD4" w14:paraId="5382D338" w14:textId="77777777" w:rsidTr="0053297E">
        <w:trPr>
          <w:trHeight w:val="300"/>
        </w:trPr>
        <w:tc>
          <w:tcPr>
            <w:tcW w:w="640" w:type="dxa"/>
            <w:shd w:val="clear" w:color="auto" w:fill="auto"/>
            <w:noWrap/>
            <w:hideMark/>
          </w:tcPr>
          <w:p w14:paraId="02E9873F"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11</w:t>
            </w:r>
          </w:p>
        </w:tc>
        <w:tc>
          <w:tcPr>
            <w:tcW w:w="1790" w:type="dxa"/>
            <w:shd w:val="clear" w:color="auto" w:fill="auto"/>
            <w:noWrap/>
            <w:hideMark/>
          </w:tcPr>
          <w:p w14:paraId="53F636B4"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Nghệ An</w:t>
            </w:r>
          </w:p>
        </w:tc>
        <w:tc>
          <w:tcPr>
            <w:tcW w:w="2070" w:type="dxa"/>
            <w:shd w:val="clear" w:color="auto" w:fill="auto"/>
            <w:noWrap/>
            <w:hideMark/>
          </w:tcPr>
          <w:p w14:paraId="279D87CA"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Tương Dương</w:t>
            </w:r>
          </w:p>
        </w:tc>
        <w:tc>
          <w:tcPr>
            <w:tcW w:w="2250" w:type="dxa"/>
            <w:shd w:val="clear" w:color="auto" w:fill="auto"/>
            <w:noWrap/>
            <w:hideMark/>
          </w:tcPr>
          <w:p w14:paraId="616F062E"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Yên Tĩnh</w:t>
            </w:r>
          </w:p>
        </w:tc>
        <w:tc>
          <w:tcPr>
            <w:tcW w:w="1530" w:type="dxa"/>
            <w:tcBorders>
              <w:top w:val="dotted" w:sz="4" w:space="0" w:color="auto"/>
              <w:bottom w:val="dotted" w:sz="4" w:space="0" w:color="auto"/>
            </w:tcBorders>
            <w:shd w:val="clear" w:color="auto" w:fill="auto"/>
            <w:noWrap/>
            <w:hideMark/>
          </w:tcPr>
          <w:p w14:paraId="7B4CFC95" w14:textId="6E6A6EBF" w:rsidR="008C1EB2" w:rsidRPr="00A33BD4" w:rsidRDefault="005D008A" w:rsidP="00006E7C">
            <w:pPr>
              <w:spacing w:line="240" w:lineRule="auto"/>
              <w:jc w:val="center"/>
              <w:rPr>
                <w:rFonts w:eastAsia="Times New Roman" w:cs="Times New Roman"/>
                <w:sz w:val="22"/>
              </w:rPr>
            </w:pPr>
            <w:r w:rsidRPr="00A33BD4">
              <w:rPr>
                <w:rFonts w:eastAsia="Times New Roman" w:cs="Times New Roman"/>
                <w:sz w:val="22"/>
              </w:rPr>
              <w:t>5</w:t>
            </w:r>
          </w:p>
        </w:tc>
      </w:tr>
      <w:tr w:rsidR="008C1EB2" w:rsidRPr="00A33BD4" w14:paraId="4ED9A584" w14:textId="77777777" w:rsidTr="0053297E">
        <w:trPr>
          <w:trHeight w:val="300"/>
        </w:trPr>
        <w:tc>
          <w:tcPr>
            <w:tcW w:w="640" w:type="dxa"/>
            <w:shd w:val="clear" w:color="auto" w:fill="auto"/>
            <w:noWrap/>
            <w:hideMark/>
          </w:tcPr>
          <w:p w14:paraId="5CEDE52E"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12</w:t>
            </w:r>
          </w:p>
        </w:tc>
        <w:tc>
          <w:tcPr>
            <w:tcW w:w="1790" w:type="dxa"/>
            <w:shd w:val="clear" w:color="auto" w:fill="auto"/>
            <w:noWrap/>
            <w:hideMark/>
          </w:tcPr>
          <w:p w14:paraId="2D7E0DBF"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Nghệ An</w:t>
            </w:r>
          </w:p>
        </w:tc>
        <w:tc>
          <w:tcPr>
            <w:tcW w:w="2070" w:type="dxa"/>
            <w:shd w:val="clear" w:color="auto" w:fill="auto"/>
            <w:noWrap/>
            <w:hideMark/>
          </w:tcPr>
          <w:p w14:paraId="57E231C6"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Tương Dương</w:t>
            </w:r>
          </w:p>
        </w:tc>
        <w:tc>
          <w:tcPr>
            <w:tcW w:w="2250" w:type="dxa"/>
            <w:shd w:val="clear" w:color="auto" w:fill="auto"/>
            <w:noWrap/>
            <w:hideMark/>
          </w:tcPr>
          <w:p w14:paraId="1B9C6D85"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Nga My</w:t>
            </w:r>
          </w:p>
        </w:tc>
        <w:tc>
          <w:tcPr>
            <w:tcW w:w="1530" w:type="dxa"/>
            <w:tcBorders>
              <w:top w:val="dotted" w:sz="4" w:space="0" w:color="auto"/>
              <w:bottom w:val="dotted" w:sz="4" w:space="0" w:color="auto"/>
            </w:tcBorders>
            <w:shd w:val="clear" w:color="auto" w:fill="auto"/>
            <w:noWrap/>
            <w:hideMark/>
          </w:tcPr>
          <w:p w14:paraId="5B225311" w14:textId="7C6381E1" w:rsidR="008C1EB2" w:rsidRPr="00A33BD4" w:rsidRDefault="005D008A" w:rsidP="00006E7C">
            <w:pPr>
              <w:spacing w:line="240" w:lineRule="auto"/>
              <w:jc w:val="center"/>
              <w:rPr>
                <w:rFonts w:eastAsia="Times New Roman" w:cs="Times New Roman"/>
                <w:sz w:val="22"/>
              </w:rPr>
            </w:pPr>
            <w:r w:rsidRPr="00A33BD4">
              <w:rPr>
                <w:rFonts w:eastAsia="Times New Roman" w:cs="Times New Roman"/>
                <w:sz w:val="22"/>
              </w:rPr>
              <w:t>5</w:t>
            </w:r>
          </w:p>
        </w:tc>
      </w:tr>
      <w:tr w:rsidR="008C1EB2" w:rsidRPr="00A33BD4" w14:paraId="4FAFD850" w14:textId="77777777" w:rsidTr="0053297E">
        <w:trPr>
          <w:trHeight w:val="300"/>
        </w:trPr>
        <w:tc>
          <w:tcPr>
            <w:tcW w:w="640" w:type="dxa"/>
            <w:shd w:val="clear" w:color="auto" w:fill="auto"/>
            <w:noWrap/>
            <w:hideMark/>
          </w:tcPr>
          <w:p w14:paraId="0EAF99D7"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13</w:t>
            </w:r>
          </w:p>
        </w:tc>
        <w:tc>
          <w:tcPr>
            <w:tcW w:w="1790" w:type="dxa"/>
            <w:shd w:val="clear" w:color="auto" w:fill="auto"/>
            <w:noWrap/>
            <w:hideMark/>
          </w:tcPr>
          <w:p w14:paraId="01AD7B44"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Nghệ An</w:t>
            </w:r>
          </w:p>
        </w:tc>
        <w:tc>
          <w:tcPr>
            <w:tcW w:w="2070" w:type="dxa"/>
            <w:shd w:val="clear" w:color="auto" w:fill="auto"/>
            <w:noWrap/>
            <w:hideMark/>
          </w:tcPr>
          <w:p w14:paraId="775E8EFB"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Quế Phong</w:t>
            </w:r>
          </w:p>
        </w:tc>
        <w:tc>
          <w:tcPr>
            <w:tcW w:w="2250" w:type="dxa"/>
            <w:shd w:val="clear" w:color="auto" w:fill="auto"/>
            <w:noWrap/>
            <w:hideMark/>
          </w:tcPr>
          <w:p w14:paraId="01A024A2"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Châu Kim</w:t>
            </w:r>
          </w:p>
        </w:tc>
        <w:tc>
          <w:tcPr>
            <w:tcW w:w="1530" w:type="dxa"/>
            <w:tcBorders>
              <w:top w:val="dotted" w:sz="4" w:space="0" w:color="auto"/>
              <w:bottom w:val="dotted" w:sz="4" w:space="0" w:color="auto"/>
            </w:tcBorders>
            <w:shd w:val="clear" w:color="auto" w:fill="auto"/>
            <w:noWrap/>
            <w:hideMark/>
          </w:tcPr>
          <w:p w14:paraId="77A9FF30"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6</w:t>
            </w:r>
          </w:p>
        </w:tc>
      </w:tr>
      <w:tr w:rsidR="008C1EB2" w:rsidRPr="00A33BD4" w14:paraId="16751380" w14:textId="77777777" w:rsidTr="0053297E">
        <w:trPr>
          <w:trHeight w:val="300"/>
        </w:trPr>
        <w:tc>
          <w:tcPr>
            <w:tcW w:w="640" w:type="dxa"/>
            <w:shd w:val="clear" w:color="auto" w:fill="auto"/>
            <w:noWrap/>
            <w:hideMark/>
          </w:tcPr>
          <w:p w14:paraId="280A4E74"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14</w:t>
            </w:r>
          </w:p>
        </w:tc>
        <w:tc>
          <w:tcPr>
            <w:tcW w:w="1790" w:type="dxa"/>
            <w:shd w:val="clear" w:color="auto" w:fill="auto"/>
            <w:noWrap/>
            <w:hideMark/>
          </w:tcPr>
          <w:p w14:paraId="2E70865E"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Nghệ An</w:t>
            </w:r>
          </w:p>
        </w:tc>
        <w:tc>
          <w:tcPr>
            <w:tcW w:w="2070" w:type="dxa"/>
            <w:shd w:val="clear" w:color="auto" w:fill="auto"/>
            <w:noWrap/>
            <w:hideMark/>
          </w:tcPr>
          <w:p w14:paraId="2DDF8FE7"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Quế Phong</w:t>
            </w:r>
          </w:p>
        </w:tc>
        <w:tc>
          <w:tcPr>
            <w:tcW w:w="2250" w:type="dxa"/>
            <w:shd w:val="clear" w:color="auto" w:fill="auto"/>
            <w:noWrap/>
            <w:hideMark/>
          </w:tcPr>
          <w:p w14:paraId="74A05CE4"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Châu Thôn</w:t>
            </w:r>
          </w:p>
        </w:tc>
        <w:tc>
          <w:tcPr>
            <w:tcW w:w="1530" w:type="dxa"/>
            <w:tcBorders>
              <w:top w:val="dotted" w:sz="4" w:space="0" w:color="auto"/>
              <w:bottom w:val="single" w:sz="4" w:space="0" w:color="auto"/>
            </w:tcBorders>
            <w:shd w:val="clear" w:color="auto" w:fill="auto"/>
            <w:noWrap/>
            <w:hideMark/>
          </w:tcPr>
          <w:p w14:paraId="47189E13"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6</w:t>
            </w:r>
          </w:p>
        </w:tc>
      </w:tr>
    </w:tbl>
    <w:p w14:paraId="21060178" w14:textId="419E9089" w:rsidR="007A5D2C" w:rsidRDefault="0063607F" w:rsidP="00006E7C">
      <w:pPr>
        <w:spacing w:before="240"/>
        <w:rPr>
          <w:bCs/>
        </w:rPr>
      </w:pPr>
      <w:r>
        <w:rPr>
          <w:bCs/>
        </w:rPr>
        <w:t>In this selection of sample, cluster 2 is represented by only 1 commune. Cluster 2 has more population, higher population density. But the size of sample is smaller because VFD PPMU suggested that survey should be conducted in high land area where there are more forest coverage and more project activities.</w:t>
      </w:r>
    </w:p>
    <w:p w14:paraId="4B8ED603" w14:textId="05743857" w:rsidR="00006E7C" w:rsidRDefault="00006E7C" w:rsidP="00C553A9">
      <w:pPr>
        <w:pStyle w:val="Caption"/>
        <w:spacing w:after="120" w:line="288" w:lineRule="auto"/>
      </w:pPr>
      <w:r>
        <w:t xml:space="preserve">Table </w:t>
      </w:r>
      <w:r w:rsidR="006773A0">
        <w:t>5</w:t>
      </w:r>
      <w:r>
        <w:t>. List of commune selected for field survey</w:t>
      </w:r>
    </w:p>
    <w:tbl>
      <w:tblPr>
        <w:tblStyle w:val="TableGrid"/>
        <w:tblW w:w="8280" w:type="dxa"/>
        <w:tblInd w:w="648" w:type="dxa"/>
        <w:tblLook w:val="04A0" w:firstRow="1" w:lastRow="0" w:firstColumn="1" w:lastColumn="0" w:noHBand="0" w:noVBand="1"/>
      </w:tblPr>
      <w:tblGrid>
        <w:gridCol w:w="2898"/>
        <w:gridCol w:w="1602"/>
        <w:gridCol w:w="1800"/>
        <w:gridCol w:w="1980"/>
      </w:tblGrid>
      <w:tr w:rsidR="00C131F0" w:rsidRPr="00A33BD4" w14:paraId="7503C3F7" w14:textId="77777777" w:rsidTr="00CC6DB7">
        <w:tc>
          <w:tcPr>
            <w:tcW w:w="2898" w:type="dxa"/>
            <w:tcBorders>
              <w:bottom w:val="single" w:sz="4" w:space="0" w:color="auto"/>
            </w:tcBorders>
          </w:tcPr>
          <w:p w14:paraId="6CF051CB" w14:textId="77777777" w:rsidR="00C131F0" w:rsidRPr="00A33BD4" w:rsidRDefault="00C131F0" w:rsidP="00157E78">
            <w:pPr>
              <w:jc w:val="center"/>
              <w:rPr>
                <w:rFonts w:cs="Times New Roman"/>
                <w:b/>
                <w:sz w:val="22"/>
              </w:rPr>
            </w:pPr>
            <w:r w:rsidRPr="00A33BD4">
              <w:rPr>
                <w:rFonts w:cs="Times New Roman"/>
                <w:b/>
                <w:sz w:val="22"/>
              </w:rPr>
              <w:t>Geographic area</w:t>
            </w:r>
          </w:p>
        </w:tc>
        <w:tc>
          <w:tcPr>
            <w:tcW w:w="1602" w:type="dxa"/>
            <w:tcBorders>
              <w:bottom w:val="single" w:sz="4" w:space="0" w:color="auto"/>
            </w:tcBorders>
          </w:tcPr>
          <w:p w14:paraId="5A7EDC8B" w14:textId="77777777" w:rsidR="00C131F0" w:rsidRPr="00A33BD4" w:rsidRDefault="00C131F0" w:rsidP="00157E78">
            <w:pPr>
              <w:jc w:val="center"/>
              <w:rPr>
                <w:rFonts w:cs="Times New Roman"/>
                <w:b/>
                <w:sz w:val="22"/>
              </w:rPr>
            </w:pPr>
            <w:r w:rsidRPr="00A33BD4">
              <w:rPr>
                <w:rFonts w:cs="Times New Roman"/>
                <w:b/>
                <w:sz w:val="22"/>
              </w:rPr>
              <w:t>Population (person)</w:t>
            </w:r>
          </w:p>
        </w:tc>
        <w:tc>
          <w:tcPr>
            <w:tcW w:w="1800" w:type="dxa"/>
            <w:tcBorders>
              <w:bottom w:val="single" w:sz="4" w:space="0" w:color="auto"/>
            </w:tcBorders>
          </w:tcPr>
          <w:p w14:paraId="4FDFADD1" w14:textId="24D15A20" w:rsidR="00C131F0" w:rsidRPr="00A33BD4" w:rsidRDefault="00E513D9" w:rsidP="00157E78">
            <w:pPr>
              <w:jc w:val="center"/>
              <w:rPr>
                <w:rFonts w:cs="Times New Roman"/>
                <w:b/>
                <w:sz w:val="22"/>
              </w:rPr>
            </w:pPr>
            <w:r w:rsidRPr="00A33BD4">
              <w:rPr>
                <w:rFonts w:cs="Times New Roman"/>
                <w:b/>
                <w:sz w:val="22"/>
              </w:rPr>
              <w:t>Natural forest area (ha)</w:t>
            </w:r>
          </w:p>
        </w:tc>
        <w:tc>
          <w:tcPr>
            <w:tcW w:w="1980" w:type="dxa"/>
            <w:tcBorders>
              <w:bottom w:val="single" w:sz="4" w:space="0" w:color="auto"/>
            </w:tcBorders>
          </w:tcPr>
          <w:p w14:paraId="531C054A" w14:textId="0E7B30F4" w:rsidR="00C131F0" w:rsidRPr="00A33BD4" w:rsidRDefault="00E513D9" w:rsidP="00157E78">
            <w:pPr>
              <w:jc w:val="center"/>
              <w:rPr>
                <w:rFonts w:cs="Times New Roman"/>
                <w:b/>
                <w:sz w:val="22"/>
              </w:rPr>
            </w:pPr>
            <w:r w:rsidRPr="00A33BD4">
              <w:rPr>
                <w:rFonts w:cs="Times New Roman"/>
                <w:b/>
                <w:sz w:val="22"/>
              </w:rPr>
              <w:t>Plantation forest area (ha)</w:t>
            </w:r>
          </w:p>
        </w:tc>
      </w:tr>
      <w:tr w:rsidR="00E513D9" w:rsidRPr="00A33BD4" w14:paraId="14D40078" w14:textId="77777777" w:rsidTr="00CC6DB7">
        <w:tc>
          <w:tcPr>
            <w:tcW w:w="2898" w:type="dxa"/>
            <w:tcBorders>
              <w:bottom w:val="dotted" w:sz="4" w:space="0" w:color="auto"/>
            </w:tcBorders>
          </w:tcPr>
          <w:p w14:paraId="2C81E400" w14:textId="77777777" w:rsidR="00E513D9" w:rsidRPr="00A33BD4" w:rsidRDefault="00E513D9" w:rsidP="00157E78">
            <w:pPr>
              <w:jc w:val="center"/>
              <w:rPr>
                <w:rFonts w:cs="Times New Roman"/>
                <w:sz w:val="22"/>
              </w:rPr>
            </w:pPr>
            <w:r w:rsidRPr="00A33BD4">
              <w:rPr>
                <w:rFonts w:cs="Times New Roman"/>
                <w:sz w:val="22"/>
              </w:rPr>
              <w:t>Thanh Hoa and Nghe An</w:t>
            </w:r>
          </w:p>
        </w:tc>
        <w:tc>
          <w:tcPr>
            <w:tcW w:w="1602" w:type="dxa"/>
            <w:tcBorders>
              <w:bottom w:val="dotted" w:sz="4" w:space="0" w:color="auto"/>
            </w:tcBorders>
          </w:tcPr>
          <w:p w14:paraId="0E14A4DA" w14:textId="4E8D2E73" w:rsidR="00E513D9" w:rsidRPr="00A33BD4" w:rsidRDefault="00391E99" w:rsidP="00391E99">
            <w:pPr>
              <w:jc w:val="center"/>
              <w:rPr>
                <w:rFonts w:cs="Times New Roman"/>
                <w:sz w:val="22"/>
              </w:rPr>
            </w:pPr>
            <w:r w:rsidRPr="00A33BD4">
              <w:rPr>
                <w:rFonts w:cs="Times New Roman"/>
                <w:sz w:val="22"/>
              </w:rPr>
              <w:t xml:space="preserve">       6,501,383 </w:t>
            </w:r>
          </w:p>
        </w:tc>
        <w:tc>
          <w:tcPr>
            <w:tcW w:w="1800" w:type="dxa"/>
            <w:tcBorders>
              <w:bottom w:val="dotted" w:sz="4" w:space="0" w:color="auto"/>
            </w:tcBorders>
            <w:vAlign w:val="bottom"/>
          </w:tcPr>
          <w:p w14:paraId="4904F24C" w14:textId="226143DD" w:rsidR="00E513D9" w:rsidRPr="00A33BD4" w:rsidRDefault="00391E99" w:rsidP="00391E99">
            <w:pPr>
              <w:jc w:val="center"/>
              <w:rPr>
                <w:rFonts w:cs="Times New Roman"/>
                <w:sz w:val="22"/>
              </w:rPr>
            </w:pPr>
            <w:r w:rsidRPr="00A33BD4">
              <w:rPr>
                <w:rFonts w:cs="Times New Roman"/>
                <w:sz w:val="22"/>
              </w:rPr>
              <w:t xml:space="preserve">    1,037,561 </w:t>
            </w:r>
          </w:p>
        </w:tc>
        <w:tc>
          <w:tcPr>
            <w:tcW w:w="1980" w:type="dxa"/>
            <w:tcBorders>
              <w:bottom w:val="dotted" w:sz="4" w:space="0" w:color="auto"/>
            </w:tcBorders>
            <w:vAlign w:val="bottom"/>
          </w:tcPr>
          <w:p w14:paraId="5DD022CD" w14:textId="2873555B" w:rsidR="00E513D9" w:rsidRPr="00A33BD4" w:rsidRDefault="00E513D9" w:rsidP="00E513D9">
            <w:pPr>
              <w:jc w:val="center"/>
              <w:rPr>
                <w:rFonts w:cs="Times New Roman"/>
                <w:sz w:val="22"/>
              </w:rPr>
            </w:pPr>
            <w:r w:rsidRPr="00A33BD4">
              <w:rPr>
                <w:rFonts w:cs="Times New Roman"/>
                <w:sz w:val="22"/>
              </w:rPr>
              <w:t>216,659</w:t>
            </w:r>
          </w:p>
        </w:tc>
      </w:tr>
      <w:tr w:rsidR="00391E99" w:rsidRPr="00A33BD4" w14:paraId="48ECC8E6" w14:textId="77777777" w:rsidTr="00CC6DB7">
        <w:tc>
          <w:tcPr>
            <w:tcW w:w="2898" w:type="dxa"/>
            <w:tcBorders>
              <w:top w:val="dotted" w:sz="4" w:space="0" w:color="auto"/>
              <w:bottom w:val="dotted" w:sz="4" w:space="0" w:color="auto"/>
            </w:tcBorders>
          </w:tcPr>
          <w:p w14:paraId="2422C7F3" w14:textId="77777777" w:rsidR="00391E99" w:rsidRPr="00A33BD4" w:rsidRDefault="00391E99" w:rsidP="00157E78">
            <w:pPr>
              <w:jc w:val="center"/>
              <w:rPr>
                <w:rFonts w:cs="Times New Roman"/>
                <w:sz w:val="22"/>
              </w:rPr>
            </w:pPr>
            <w:r w:rsidRPr="00A33BD4">
              <w:rPr>
                <w:rFonts w:cs="Times New Roman"/>
                <w:sz w:val="22"/>
              </w:rPr>
              <w:t>Cluster 6</w:t>
            </w:r>
          </w:p>
        </w:tc>
        <w:tc>
          <w:tcPr>
            <w:tcW w:w="1602" w:type="dxa"/>
            <w:tcBorders>
              <w:top w:val="dotted" w:sz="4" w:space="0" w:color="auto"/>
              <w:bottom w:val="dotted" w:sz="4" w:space="0" w:color="auto"/>
            </w:tcBorders>
            <w:vAlign w:val="bottom"/>
          </w:tcPr>
          <w:p w14:paraId="655D6C46" w14:textId="77777777" w:rsidR="00391E99" w:rsidRPr="00A33BD4" w:rsidRDefault="00391E99" w:rsidP="00157E78">
            <w:pPr>
              <w:jc w:val="center"/>
              <w:rPr>
                <w:rFonts w:cs="Times New Roman"/>
                <w:sz w:val="22"/>
              </w:rPr>
            </w:pPr>
            <w:r w:rsidRPr="00A33BD4">
              <w:rPr>
                <w:rFonts w:cs="Times New Roman"/>
                <w:sz w:val="22"/>
              </w:rPr>
              <w:t>245,812</w:t>
            </w:r>
          </w:p>
        </w:tc>
        <w:tc>
          <w:tcPr>
            <w:tcW w:w="1800" w:type="dxa"/>
            <w:tcBorders>
              <w:top w:val="dotted" w:sz="4" w:space="0" w:color="auto"/>
              <w:bottom w:val="dotted" w:sz="4" w:space="0" w:color="auto"/>
            </w:tcBorders>
            <w:vAlign w:val="bottom"/>
          </w:tcPr>
          <w:p w14:paraId="4C0F9FB5" w14:textId="19692C14" w:rsidR="00391E99" w:rsidRPr="00A33BD4" w:rsidRDefault="00391E99" w:rsidP="00157E78">
            <w:pPr>
              <w:jc w:val="center"/>
              <w:rPr>
                <w:rFonts w:cs="Times New Roman"/>
                <w:sz w:val="22"/>
              </w:rPr>
            </w:pPr>
            <w:r w:rsidRPr="00A33BD4">
              <w:rPr>
                <w:rFonts w:cs="Times New Roman"/>
                <w:sz w:val="22"/>
              </w:rPr>
              <w:t>513,817</w:t>
            </w:r>
          </w:p>
        </w:tc>
        <w:tc>
          <w:tcPr>
            <w:tcW w:w="1980" w:type="dxa"/>
            <w:tcBorders>
              <w:top w:val="dotted" w:sz="4" w:space="0" w:color="auto"/>
              <w:bottom w:val="dotted" w:sz="4" w:space="0" w:color="auto"/>
            </w:tcBorders>
            <w:vAlign w:val="bottom"/>
          </w:tcPr>
          <w:p w14:paraId="0E6EBA46" w14:textId="27356275" w:rsidR="00391E99" w:rsidRPr="00A33BD4" w:rsidRDefault="00391E99" w:rsidP="00157E78">
            <w:pPr>
              <w:jc w:val="center"/>
              <w:rPr>
                <w:rFonts w:cs="Times New Roman"/>
                <w:sz w:val="22"/>
              </w:rPr>
            </w:pPr>
            <w:r w:rsidRPr="00A33BD4">
              <w:rPr>
                <w:rFonts w:cs="Times New Roman"/>
                <w:sz w:val="22"/>
              </w:rPr>
              <w:t>22,734</w:t>
            </w:r>
          </w:p>
        </w:tc>
      </w:tr>
      <w:tr w:rsidR="00391E99" w:rsidRPr="00A33BD4" w14:paraId="4153AE4D" w14:textId="77777777" w:rsidTr="00CC6DB7">
        <w:tc>
          <w:tcPr>
            <w:tcW w:w="2898" w:type="dxa"/>
            <w:tcBorders>
              <w:top w:val="dotted" w:sz="4" w:space="0" w:color="auto"/>
              <w:bottom w:val="dotted" w:sz="4" w:space="0" w:color="auto"/>
            </w:tcBorders>
          </w:tcPr>
          <w:p w14:paraId="3EE4059B" w14:textId="77777777" w:rsidR="00391E99" w:rsidRPr="00A33BD4" w:rsidRDefault="00391E99" w:rsidP="00157E78">
            <w:pPr>
              <w:jc w:val="center"/>
              <w:rPr>
                <w:rFonts w:cs="Times New Roman"/>
                <w:sz w:val="22"/>
              </w:rPr>
            </w:pPr>
            <w:r w:rsidRPr="00A33BD4">
              <w:rPr>
                <w:rFonts w:cs="Times New Roman"/>
                <w:sz w:val="22"/>
              </w:rPr>
              <w:t>Cluster 5</w:t>
            </w:r>
          </w:p>
        </w:tc>
        <w:tc>
          <w:tcPr>
            <w:tcW w:w="1602" w:type="dxa"/>
            <w:tcBorders>
              <w:top w:val="dotted" w:sz="4" w:space="0" w:color="auto"/>
              <w:bottom w:val="dotted" w:sz="4" w:space="0" w:color="auto"/>
            </w:tcBorders>
            <w:vAlign w:val="bottom"/>
          </w:tcPr>
          <w:p w14:paraId="4CB7F448" w14:textId="77777777" w:rsidR="00391E99" w:rsidRPr="00A33BD4" w:rsidRDefault="00391E99" w:rsidP="00157E78">
            <w:pPr>
              <w:jc w:val="center"/>
              <w:rPr>
                <w:rFonts w:cs="Times New Roman"/>
                <w:sz w:val="22"/>
              </w:rPr>
            </w:pPr>
            <w:r w:rsidRPr="00A33BD4">
              <w:rPr>
                <w:rFonts w:cs="Times New Roman"/>
                <w:sz w:val="22"/>
              </w:rPr>
              <w:t>539,052</w:t>
            </w:r>
          </w:p>
        </w:tc>
        <w:tc>
          <w:tcPr>
            <w:tcW w:w="1800" w:type="dxa"/>
            <w:tcBorders>
              <w:top w:val="dotted" w:sz="4" w:space="0" w:color="auto"/>
              <w:bottom w:val="dotted" w:sz="4" w:space="0" w:color="auto"/>
            </w:tcBorders>
            <w:vAlign w:val="bottom"/>
          </w:tcPr>
          <w:p w14:paraId="48235A5A" w14:textId="72CCBEB3" w:rsidR="00391E99" w:rsidRPr="00A33BD4" w:rsidRDefault="00391E99" w:rsidP="00157E78">
            <w:pPr>
              <w:jc w:val="center"/>
              <w:rPr>
                <w:rFonts w:cs="Times New Roman"/>
                <w:sz w:val="22"/>
              </w:rPr>
            </w:pPr>
            <w:r w:rsidRPr="00A33BD4">
              <w:rPr>
                <w:rFonts w:cs="Times New Roman"/>
                <w:sz w:val="22"/>
              </w:rPr>
              <w:t>455,911</w:t>
            </w:r>
          </w:p>
        </w:tc>
        <w:tc>
          <w:tcPr>
            <w:tcW w:w="1980" w:type="dxa"/>
            <w:tcBorders>
              <w:top w:val="dotted" w:sz="4" w:space="0" w:color="auto"/>
              <w:bottom w:val="dotted" w:sz="4" w:space="0" w:color="auto"/>
            </w:tcBorders>
            <w:vAlign w:val="bottom"/>
          </w:tcPr>
          <w:p w14:paraId="0F4E13A1" w14:textId="446456A3" w:rsidR="00391E99" w:rsidRPr="00A33BD4" w:rsidRDefault="00391E99" w:rsidP="00157E78">
            <w:pPr>
              <w:jc w:val="center"/>
              <w:rPr>
                <w:rFonts w:cs="Times New Roman"/>
                <w:sz w:val="22"/>
              </w:rPr>
            </w:pPr>
            <w:r w:rsidRPr="00A33BD4">
              <w:rPr>
                <w:rFonts w:cs="Times New Roman"/>
                <w:sz w:val="22"/>
              </w:rPr>
              <w:t>53,826</w:t>
            </w:r>
          </w:p>
        </w:tc>
      </w:tr>
      <w:tr w:rsidR="00391E99" w:rsidRPr="00A33BD4" w14:paraId="5490245B" w14:textId="77777777" w:rsidTr="00CC6DB7">
        <w:tc>
          <w:tcPr>
            <w:tcW w:w="2898" w:type="dxa"/>
            <w:tcBorders>
              <w:top w:val="dotted" w:sz="4" w:space="0" w:color="auto"/>
              <w:bottom w:val="dotted" w:sz="4" w:space="0" w:color="auto"/>
            </w:tcBorders>
          </w:tcPr>
          <w:p w14:paraId="42529D42" w14:textId="77777777" w:rsidR="00391E99" w:rsidRPr="00A33BD4" w:rsidRDefault="00391E99" w:rsidP="00157E78">
            <w:pPr>
              <w:jc w:val="center"/>
              <w:rPr>
                <w:rFonts w:cs="Times New Roman"/>
                <w:sz w:val="22"/>
              </w:rPr>
            </w:pPr>
            <w:r w:rsidRPr="00A33BD4">
              <w:rPr>
                <w:rFonts w:cs="Times New Roman"/>
                <w:sz w:val="22"/>
              </w:rPr>
              <w:t>Cluster 4</w:t>
            </w:r>
          </w:p>
        </w:tc>
        <w:tc>
          <w:tcPr>
            <w:tcW w:w="1602" w:type="dxa"/>
            <w:tcBorders>
              <w:top w:val="dotted" w:sz="4" w:space="0" w:color="auto"/>
              <w:bottom w:val="dotted" w:sz="4" w:space="0" w:color="auto"/>
            </w:tcBorders>
            <w:vAlign w:val="bottom"/>
          </w:tcPr>
          <w:p w14:paraId="7667CC48" w14:textId="77777777" w:rsidR="00391E99" w:rsidRPr="00A33BD4" w:rsidRDefault="00391E99" w:rsidP="00157E78">
            <w:pPr>
              <w:jc w:val="center"/>
              <w:rPr>
                <w:rFonts w:cs="Times New Roman"/>
                <w:sz w:val="22"/>
              </w:rPr>
            </w:pPr>
            <w:r w:rsidRPr="00A33BD4">
              <w:rPr>
                <w:rFonts w:cs="Times New Roman"/>
                <w:sz w:val="22"/>
              </w:rPr>
              <w:t>824,786</w:t>
            </w:r>
          </w:p>
        </w:tc>
        <w:tc>
          <w:tcPr>
            <w:tcW w:w="1800" w:type="dxa"/>
            <w:tcBorders>
              <w:top w:val="dotted" w:sz="4" w:space="0" w:color="auto"/>
              <w:bottom w:val="dotted" w:sz="4" w:space="0" w:color="auto"/>
            </w:tcBorders>
            <w:vAlign w:val="bottom"/>
          </w:tcPr>
          <w:p w14:paraId="0714E829" w14:textId="33BCC526" w:rsidR="00391E99" w:rsidRPr="00A33BD4" w:rsidRDefault="00391E99" w:rsidP="00157E78">
            <w:pPr>
              <w:jc w:val="center"/>
              <w:rPr>
                <w:rFonts w:cs="Times New Roman"/>
                <w:sz w:val="22"/>
              </w:rPr>
            </w:pPr>
            <w:r w:rsidRPr="00A33BD4">
              <w:rPr>
                <w:rFonts w:cs="Times New Roman"/>
                <w:sz w:val="22"/>
              </w:rPr>
              <w:t>43,159</w:t>
            </w:r>
          </w:p>
        </w:tc>
        <w:tc>
          <w:tcPr>
            <w:tcW w:w="1980" w:type="dxa"/>
            <w:tcBorders>
              <w:top w:val="dotted" w:sz="4" w:space="0" w:color="auto"/>
              <w:bottom w:val="dotted" w:sz="4" w:space="0" w:color="auto"/>
            </w:tcBorders>
            <w:vAlign w:val="bottom"/>
          </w:tcPr>
          <w:p w14:paraId="481B2611" w14:textId="70A5990A" w:rsidR="00391E99" w:rsidRPr="00A33BD4" w:rsidRDefault="00391E99" w:rsidP="00157E78">
            <w:pPr>
              <w:jc w:val="center"/>
              <w:rPr>
                <w:rFonts w:cs="Times New Roman"/>
                <w:sz w:val="22"/>
              </w:rPr>
            </w:pPr>
            <w:r w:rsidRPr="00A33BD4">
              <w:rPr>
                <w:rFonts w:cs="Times New Roman"/>
                <w:sz w:val="22"/>
              </w:rPr>
              <w:t>58,844</w:t>
            </w:r>
          </w:p>
        </w:tc>
      </w:tr>
      <w:tr w:rsidR="00391E99" w:rsidRPr="00A33BD4" w14:paraId="504A6D43" w14:textId="77777777" w:rsidTr="00CC6DB7">
        <w:tc>
          <w:tcPr>
            <w:tcW w:w="2898" w:type="dxa"/>
            <w:tcBorders>
              <w:top w:val="dotted" w:sz="4" w:space="0" w:color="auto"/>
              <w:bottom w:val="dotted" w:sz="4" w:space="0" w:color="auto"/>
            </w:tcBorders>
          </w:tcPr>
          <w:p w14:paraId="38CF8A28" w14:textId="77777777" w:rsidR="00391E99" w:rsidRPr="00A33BD4" w:rsidRDefault="00391E99" w:rsidP="00157E78">
            <w:pPr>
              <w:jc w:val="center"/>
              <w:rPr>
                <w:rFonts w:cs="Times New Roman"/>
                <w:sz w:val="22"/>
              </w:rPr>
            </w:pPr>
            <w:r w:rsidRPr="00A33BD4">
              <w:rPr>
                <w:rFonts w:cs="Times New Roman"/>
                <w:sz w:val="22"/>
              </w:rPr>
              <w:t>Cluster 3</w:t>
            </w:r>
          </w:p>
        </w:tc>
        <w:tc>
          <w:tcPr>
            <w:tcW w:w="1602" w:type="dxa"/>
            <w:tcBorders>
              <w:top w:val="dotted" w:sz="4" w:space="0" w:color="auto"/>
              <w:bottom w:val="dotted" w:sz="4" w:space="0" w:color="auto"/>
            </w:tcBorders>
            <w:vAlign w:val="bottom"/>
          </w:tcPr>
          <w:p w14:paraId="0CF3E4DF" w14:textId="77777777" w:rsidR="00391E99" w:rsidRPr="00A33BD4" w:rsidRDefault="00391E99" w:rsidP="00157E78">
            <w:pPr>
              <w:jc w:val="center"/>
              <w:rPr>
                <w:rFonts w:cs="Times New Roman"/>
                <w:sz w:val="22"/>
              </w:rPr>
            </w:pPr>
            <w:r w:rsidRPr="00A33BD4">
              <w:rPr>
                <w:rFonts w:cs="Times New Roman"/>
                <w:sz w:val="22"/>
              </w:rPr>
              <w:t>1,357,861</w:t>
            </w:r>
          </w:p>
        </w:tc>
        <w:tc>
          <w:tcPr>
            <w:tcW w:w="1800" w:type="dxa"/>
            <w:tcBorders>
              <w:top w:val="dotted" w:sz="4" w:space="0" w:color="auto"/>
              <w:bottom w:val="dotted" w:sz="4" w:space="0" w:color="auto"/>
            </w:tcBorders>
            <w:vAlign w:val="bottom"/>
          </w:tcPr>
          <w:p w14:paraId="039FE54E" w14:textId="6BE420D6" w:rsidR="00391E99" w:rsidRPr="00A33BD4" w:rsidRDefault="00391E99" w:rsidP="00157E78">
            <w:pPr>
              <w:jc w:val="center"/>
              <w:rPr>
                <w:rFonts w:cs="Times New Roman"/>
                <w:sz w:val="22"/>
              </w:rPr>
            </w:pPr>
            <w:r w:rsidRPr="00A33BD4">
              <w:rPr>
                <w:rFonts w:cs="Times New Roman"/>
                <w:sz w:val="22"/>
              </w:rPr>
              <w:t>24,048</w:t>
            </w:r>
          </w:p>
        </w:tc>
        <w:tc>
          <w:tcPr>
            <w:tcW w:w="1980" w:type="dxa"/>
            <w:tcBorders>
              <w:top w:val="dotted" w:sz="4" w:space="0" w:color="auto"/>
              <w:bottom w:val="dotted" w:sz="4" w:space="0" w:color="auto"/>
            </w:tcBorders>
            <w:vAlign w:val="bottom"/>
          </w:tcPr>
          <w:p w14:paraId="282C8DD8" w14:textId="6FBB5947" w:rsidR="00391E99" w:rsidRPr="00A33BD4" w:rsidRDefault="00391E99" w:rsidP="00157E78">
            <w:pPr>
              <w:jc w:val="center"/>
              <w:rPr>
                <w:rFonts w:cs="Times New Roman"/>
                <w:sz w:val="22"/>
              </w:rPr>
            </w:pPr>
            <w:r w:rsidRPr="00A33BD4">
              <w:rPr>
                <w:rFonts w:cs="Times New Roman"/>
                <w:sz w:val="22"/>
              </w:rPr>
              <w:t>73,820</w:t>
            </w:r>
          </w:p>
        </w:tc>
      </w:tr>
      <w:tr w:rsidR="00391E99" w:rsidRPr="00A33BD4" w14:paraId="2A9CC245" w14:textId="77777777" w:rsidTr="00CC6DB7">
        <w:tc>
          <w:tcPr>
            <w:tcW w:w="2898" w:type="dxa"/>
            <w:tcBorders>
              <w:top w:val="dotted" w:sz="4" w:space="0" w:color="auto"/>
              <w:bottom w:val="dotted" w:sz="4" w:space="0" w:color="auto"/>
            </w:tcBorders>
          </w:tcPr>
          <w:p w14:paraId="524E7C5B" w14:textId="77777777" w:rsidR="00391E99" w:rsidRPr="00A33BD4" w:rsidRDefault="00391E99" w:rsidP="00157E78">
            <w:pPr>
              <w:jc w:val="center"/>
              <w:rPr>
                <w:rFonts w:cs="Times New Roman"/>
                <w:sz w:val="22"/>
              </w:rPr>
            </w:pPr>
            <w:r w:rsidRPr="00A33BD4">
              <w:rPr>
                <w:rFonts w:cs="Times New Roman"/>
                <w:sz w:val="22"/>
              </w:rPr>
              <w:t>Cluster 2</w:t>
            </w:r>
          </w:p>
        </w:tc>
        <w:tc>
          <w:tcPr>
            <w:tcW w:w="1602" w:type="dxa"/>
            <w:tcBorders>
              <w:top w:val="dotted" w:sz="4" w:space="0" w:color="auto"/>
              <w:bottom w:val="dotted" w:sz="4" w:space="0" w:color="auto"/>
            </w:tcBorders>
            <w:vAlign w:val="bottom"/>
          </w:tcPr>
          <w:p w14:paraId="280580CF" w14:textId="77777777" w:rsidR="00391E99" w:rsidRPr="00A33BD4" w:rsidRDefault="00391E99" w:rsidP="00157E78">
            <w:pPr>
              <w:jc w:val="center"/>
              <w:rPr>
                <w:rFonts w:cs="Times New Roman"/>
                <w:sz w:val="22"/>
              </w:rPr>
            </w:pPr>
            <w:r w:rsidRPr="00A33BD4">
              <w:rPr>
                <w:rFonts w:cs="Times New Roman"/>
                <w:sz w:val="22"/>
              </w:rPr>
              <w:t>3,241,477</w:t>
            </w:r>
          </w:p>
        </w:tc>
        <w:tc>
          <w:tcPr>
            <w:tcW w:w="1800" w:type="dxa"/>
            <w:tcBorders>
              <w:top w:val="dotted" w:sz="4" w:space="0" w:color="auto"/>
              <w:bottom w:val="dotted" w:sz="4" w:space="0" w:color="auto"/>
            </w:tcBorders>
            <w:vAlign w:val="bottom"/>
          </w:tcPr>
          <w:p w14:paraId="762B3F31" w14:textId="29CCB05F" w:rsidR="00391E99" w:rsidRPr="00A33BD4" w:rsidRDefault="00391E99" w:rsidP="00157E78">
            <w:pPr>
              <w:jc w:val="center"/>
              <w:rPr>
                <w:rFonts w:cs="Times New Roman"/>
                <w:sz w:val="22"/>
              </w:rPr>
            </w:pPr>
            <w:r w:rsidRPr="00A33BD4">
              <w:rPr>
                <w:rFonts w:cs="Times New Roman"/>
                <w:sz w:val="22"/>
              </w:rPr>
              <w:t>625</w:t>
            </w:r>
          </w:p>
        </w:tc>
        <w:tc>
          <w:tcPr>
            <w:tcW w:w="1980" w:type="dxa"/>
            <w:tcBorders>
              <w:top w:val="dotted" w:sz="4" w:space="0" w:color="auto"/>
              <w:bottom w:val="dotted" w:sz="4" w:space="0" w:color="auto"/>
            </w:tcBorders>
            <w:vAlign w:val="bottom"/>
          </w:tcPr>
          <w:p w14:paraId="74242B44" w14:textId="672DBBEE" w:rsidR="00391E99" w:rsidRPr="00A33BD4" w:rsidRDefault="00391E99" w:rsidP="00157E78">
            <w:pPr>
              <w:jc w:val="center"/>
              <w:rPr>
                <w:rFonts w:cs="Times New Roman"/>
                <w:sz w:val="22"/>
              </w:rPr>
            </w:pPr>
            <w:r w:rsidRPr="00A33BD4">
              <w:rPr>
                <w:rFonts w:cs="Times New Roman"/>
                <w:sz w:val="22"/>
              </w:rPr>
              <w:t>7,344</w:t>
            </w:r>
          </w:p>
        </w:tc>
      </w:tr>
      <w:tr w:rsidR="00391E99" w:rsidRPr="00A33BD4" w14:paraId="2B932900" w14:textId="77777777" w:rsidTr="00CC6DB7">
        <w:tc>
          <w:tcPr>
            <w:tcW w:w="2898" w:type="dxa"/>
            <w:tcBorders>
              <w:top w:val="dotted" w:sz="4" w:space="0" w:color="auto"/>
            </w:tcBorders>
          </w:tcPr>
          <w:p w14:paraId="2EB0C317" w14:textId="4798A271" w:rsidR="00391E99" w:rsidRPr="00A33BD4" w:rsidRDefault="00391E99" w:rsidP="00157E78">
            <w:pPr>
              <w:jc w:val="center"/>
              <w:rPr>
                <w:rFonts w:cs="Times New Roman"/>
                <w:sz w:val="22"/>
              </w:rPr>
            </w:pPr>
            <w:r w:rsidRPr="00A33BD4">
              <w:rPr>
                <w:rFonts w:cs="Times New Roman"/>
                <w:sz w:val="22"/>
              </w:rPr>
              <w:t>Cluster 1</w:t>
            </w:r>
          </w:p>
        </w:tc>
        <w:tc>
          <w:tcPr>
            <w:tcW w:w="1602" w:type="dxa"/>
            <w:tcBorders>
              <w:top w:val="dotted" w:sz="4" w:space="0" w:color="auto"/>
            </w:tcBorders>
            <w:vAlign w:val="bottom"/>
          </w:tcPr>
          <w:p w14:paraId="4E391C4D" w14:textId="2915DBB6" w:rsidR="00391E99" w:rsidRPr="00A33BD4" w:rsidRDefault="00391E99" w:rsidP="00157E78">
            <w:pPr>
              <w:jc w:val="center"/>
              <w:rPr>
                <w:rFonts w:cs="Times New Roman"/>
                <w:sz w:val="22"/>
              </w:rPr>
            </w:pPr>
            <w:r w:rsidRPr="00A33BD4">
              <w:rPr>
                <w:rFonts w:cs="Times New Roman"/>
                <w:sz w:val="22"/>
              </w:rPr>
              <w:t>296,573</w:t>
            </w:r>
          </w:p>
        </w:tc>
        <w:tc>
          <w:tcPr>
            <w:tcW w:w="1800" w:type="dxa"/>
            <w:tcBorders>
              <w:top w:val="dotted" w:sz="4" w:space="0" w:color="auto"/>
            </w:tcBorders>
            <w:vAlign w:val="center"/>
          </w:tcPr>
          <w:p w14:paraId="7FFF92BB" w14:textId="0B560029" w:rsidR="00391E99" w:rsidRPr="00A33BD4" w:rsidRDefault="00391E99" w:rsidP="00157E78">
            <w:pPr>
              <w:jc w:val="center"/>
              <w:rPr>
                <w:rFonts w:cs="Times New Roman"/>
                <w:sz w:val="22"/>
              </w:rPr>
            </w:pPr>
            <w:r w:rsidRPr="00A33BD4">
              <w:rPr>
                <w:rFonts w:cs="Times New Roman"/>
                <w:sz w:val="22"/>
              </w:rPr>
              <w:t xml:space="preserve"> 0</w:t>
            </w:r>
          </w:p>
        </w:tc>
        <w:tc>
          <w:tcPr>
            <w:tcW w:w="1980" w:type="dxa"/>
            <w:tcBorders>
              <w:top w:val="dotted" w:sz="4" w:space="0" w:color="auto"/>
            </w:tcBorders>
            <w:vAlign w:val="center"/>
          </w:tcPr>
          <w:p w14:paraId="0AAD0B32" w14:textId="7DAE26EB" w:rsidR="00391E99" w:rsidRPr="00A33BD4" w:rsidRDefault="00391E99" w:rsidP="00157E78">
            <w:pPr>
              <w:jc w:val="center"/>
              <w:rPr>
                <w:rFonts w:cs="Times New Roman"/>
                <w:sz w:val="22"/>
              </w:rPr>
            </w:pPr>
            <w:r w:rsidRPr="00A33BD4">
              <w:rPr>
                <w:rFonts w:cs="Times New Roman"/>
                <w:sz w:val="22"/>
              </w:rPr>
              <w:t>90</w:t>
            </w:r>
          </w:p>
        </w:tc>
      </w:tr>
    </w:tbl>
    <w:p w14:paraId="4ECED191" w14:textId="16220555" w:rsidR="0053297E" w:rsidRDefault="0053297E">
      <w:pPr>
        <w:spacing w:before="0" w:after="200" w:line="276" w:lineRule="auto"/>
        <w:jc w:val="left"/>
        <w:rPr>
          <w:rFonts w:asciiTheme="majorHAnsi" w:eastAsiaTheme="majorEastAsia" w:hAnsiTheme="majorHAnsi" w:cstheme="majorBidi"/>
          <w:b/>
          <w:bCs/>
          <w:color w:val="4F81BD" w:themeColor="accent1"/>
          <w:sz w:val="26"/>
          <w:szCs w:val="26"/>
        </w:rPr>
      </w:pPr>
    </w:p>
    <w:p w14:paraId="5D8CE93F" w14:textId="77777777" w:rsidR="00A33BD4" w:rsidRDefault="00A33BD4">
      <w:pPr>
        <w:spacing w:before="0" w:after="200" w:line="276" w:lineRule="auto"/>
        <w:jc w:val="left"/>
        <w:rPr>
          <w:rFonts w:asciiTheme="majorHAnsi" w:eastAsiaTheme="majorEastAsia" w:hAnsiTheme="majorHAnsi" w:cstheme="majorBidi"/>
          <w:b/>
          <w:bCs/>
          <w:color w:val="4F81BD" w:themeColor="accent1"/>
          <w:sz w:val="26"/>
          <w:szCs w:val="26"/>
        </w:rPr>
      </w:pPr>
    </w:p>
    <w:p w14:paraId="01DCF6EC" w14:textId="77777777" w:rsidR="00A33BD4" w:rsidRDefault="00A33BD4">
      <w:pPr>
        <w:spacing w:before="0" w:after="200" w:line="276" w:lineRule="auto"/>
        <w:jc w:val="left"/>
        <w:rPr>
          <w:rFonts w:asciiTheme="majorHAnsi" w:eastAsiaTheme="majorEastAsia" w:hAnsiTheme="majorHAnsi" w:cstheme="majorBidi"/>
          <w:b/>
          <w:bCs/>
          <w:color w:val="4F81BD" w:themeColor="accent1"/>
          <w:sz w:val="26"/>
          <w:szCs w:val="26"/>
        </w:rPr>
      </w:pPr>
    </w:p>
    <w:p w14:paraId="6F8A4BB4" w14:textId="202BE3CC" w:rsidR="00F01C15" w:rsidRDefault="00EA0670" w:rsidP="00EC4005">
      <w:pPr>
        <w:pStyle w:val="Heading2"/>
      </w:pPr>
      <w:bookmarkStart w:id="8" w:name="_Toc402727654"/>
      <w:r>
        <w:lastRenderedPageBreak/>
        <w:t>Field</w:t>
      </w:r>
      <w:r w:rsidR="00F01C15">
        <w:t xml:space="preserve"> survey</w:t>
      </w:r>
      <w:bookmarkEnd w:id="8"/>
    </w:p>
    <w:p w14:paraId="2787391F" w14:textId="15C23A98" w:rsidR="00F01C15" w:rsidRPr="009B5223" w:rsidRDefault="00F01C15" w:rsidP="009B5223">
      <w:pPr>
        <w:rPr>
          <w:b/>
          <w:bCs/>
          <w:i/>
        </w:rPr>
      </w:pPr>
      <w:r w:rsidRPr="009B5223">
        <w:rPr>
          <w:b/>
          <w:bCs/>
          <w:i/>
        </w:rPr>
        <w:t>Household fuelwood consumption</w:t>
      </w:r>
    </w:p>
    <w:p w14:paraId="5BC98FBF" w14:textId="4D9DB1DE" w:rsidR="00F8054F" w:rsidRDefault="007A5D2C" w:rsidP="007A5D2C">
      <w:pPr>
        <w:rPr>
          <w:bCs/>
        </w:rPr>
      </w:pPr>
      <w:r>
        <w:t>A q</w:t>
      </w:r>
      <w:r w:rsidR="00740419">
        <w:t>uestionnaire</w:t>
      </w:r>
      <w:r>
        <w:t xml:space="preserve"> is designed for household interview. </w:t>
      </w:r>
      <w:r w:rsidR="009B5223">
        <w:rPr>
          <w:bCs/>
        </w:rPr>
        <w:t xml:space="preserve">For each commune, </w:t>
      </w:r>
      <w:r w:rsidR="00406B70">
        <w:rPr>
          <w:bCs/>
        </w:rPr>
        <w:t>one</w:t>
      </w:r>
      <w:r w:rsidR="009B5223">
        <w:rPr>
          <w:bCs/>
        </w:rPr>
        <w:t xml:space="preserve"> village is introduced b</w:t>
      </w:r>
      <w:r w:rsidR="00EA0670">
        <w:rPr>
          <w:bCs/>
        </w:rPr>
        <w:t>y commune officer for household</w:t>
      </w:r>
      <w:r w:rsidR="009B5223">
        <w:rPr>
          <w:bCs/>
        </w:rPr>
        <w:t xml:space="preserve"> interview</w:t>
      </w:r>
      <w:r w:rsidR="00EA0670">
        <w:rPr>
          <w:bCs/>
        </w:rPr>
        <w:t>s</w:t>
      </w:r>
      <w:r w:rsidR="009B5223">
        <w:rPr>
          <w:bCs/>
        </w:rPr>
        <w:t xml:space="preserve">. </w:t>
      </w:r>
      <w:r w:rsidR="00F8054F">
        <w:rPr>
          <w:bCs/>
        </w:rPr>
        <w:t xml:space="preserve">The criteria for the commune officer to introduce the village is that the village should be of average income compared to the whole commune. </w:t>
      </w:r>
    </w:p>
    <w:p w14:paraId="5EA6B2BD" w14:textId="2F1085F4" w:rsidR="007A5D2C" w:rsidRDefault="009B5223" w:rsidP="007A5D2C">
      <w:pPr>
        <w:rPr>
          <w:bCs/>
        </w:rPr>
      </w:pPr>
      <w:r>
        <w:rPr>
          <w:bCs/>
        </w:rPr>
        <w:t>At each village, at least 15 households introduced by the village head participated in the interview.</w:t>
      </w:r>
      <w:r w:rsidR="00406B70">
        <w:rPr>
          <w:bCs/>
        </w:rPr>
        <w:t xml:space="preserve"> </w:t>
      </w:r>
      <w:r w:rsidR="00F8054F">
        <w:rPr>
          <w:bCs/>
        </w:rPr>
        <w:t xml:space="preserve">The selection of household is random by the village head. </w:t>
      </w:r>
      <w:r w:rsidR="00406B70">
        <w:rPr>
          <w:bCs/>
        </w:rPr>
        <w:t>Given an average village have about 100 to 150 households, the sample size of 15 household for one village were considered as sufficient.</w:t>
      </w:r>
    </w:p>
    <w:p w14:paraId="69480CCB" w14:textId="04EF19E4" w:rsidR="009B5223" w:rsidRDefault="009B5223" w:rsidP="007A5D2C">
      <w:r>
        <w:t>Commune officers (including people’s committee’s representative and/or forest rangers) were interviewed to find out the trend of household fuelwood consumptio</w:t>
      </w:r>
      <w:r w:rsidR="00AD08D1">
        <w:t xml:space="preserve">n </w:t>
      </w:r>
      <w:r w:rsidR="00AD08D1" w:rsidRPr="00EE6473">
        <w:t xml:space="preserve">in the </w:t>
      </w:r>
      <w:r w:rsidR="00EA0670" w:rsidRPr="00EE6473">
        <w:t>past</w:t>
      </w:r>
      <w:r w:rsidR="00EA0670">
        <w:t xml:space="preserve"> and near future.</w:t>
      </w:r>
    </w:p>
    <w:p w14:paraId="1C3DC8A4" w14:textId="40163D78" w:rsidR="005E5754" w:rsidRDefault="00641613" w:rsidP="002E1391">
      <w:r>
        <w:t>In total, 220</w:t>
      </w:r>
      <w:r w:rsidR="005E5754">
        <w:t xml:space="preserve"> households, t</w:t>
      </w:r>
      <w:r w:rsidR="00EE6473">
        <w:t xml:space="preserve">wo </w:t>
      </w:r>
      <w:r w:rsidR="002E1391">
        <w:t xml:space="preserve">restaurants and </w:t>
      </w:r>
      <w:r w:rsidR="00EE6473">
        <w:t>one</w:t>
      </w:r>
      <w:r w:rsidR="002E1391">
        <w:t xml:space="preserve"> primary school were visited for further understanding of residential demand for fuelwood.</w:t>
      </w:r>
    </w:p>
    <w:p w14:paraId="78F31BC4" w14:textId="77777777" w:rsidR="00F01C15" w:rsidRPr="009B5223" w:rsidRDefault="00F01C15" w:rsidP="009B5223">
      <w:pPr>
        <w:rPr>
          <w:b/>
          <w:bCs/>
          <w:i/>
        </w:rPr>
      </w:pPr>
      <w:r w:rsidRPr="009B5223">
        <w:rPr>
          <w:b/>
          <w:bCs/>
          <w:i/>
        </w:rPr>
        <w:t>Local industrial consumption</w:t>
      </w:r>
    </w:p>
    <w:p w14:paraId="217D2EC8" w14:textId="03E5FA11" w:rsidR="00740419" w:rsidRDefault="00EE6473" w:rsidP="009B5223">
      <w:r>
        <w:t>Seven</w:t>
      </w:r>
      <w:r w:rsidR="009B5223">
        <w:t xml:space="preserve"> local industrial plants including </w:t>
      </w:r>
      <w:r>
        <w:t>three in Thanh Hoa and four</w:t>
      </w:r>
      <w:r w:rsidR="009B5223">
        <w:t xml:space="preserve"> in Nghe An were visited for interview and observation for fuelwood demand</w:t>
      </w:r>
      <w:r w:rsidR="00831134">
        <w:t>, including:</w:t>
      </w:r>
      <w:r w:rsidR="00432536">
        <w:t xml:space="preserve"> </w:t>
      </w:r>
      <w:r w:rsidR="00831134">
        <w:t>3 paper mills, 1 MDF, 1 wood chipper and 2 tea plant</w:t>
      </w:r>
      <w:r w:rsidR="00432536">
        <w:t>s</w:t>
      </w:r>
      <w:r w:rsidR="00831134">
        <w:t xml:space="preserve">. </w:t>
      </w:r>
      <w:r w:rsidR="00725A37">
        <w:t xml:space="preserve"> Patterned of </w:t>
      </w:r>
      <w:r w:rsidR="00604187">
        <w:t>fuelwood</w:t>
      </w:r>
      <w:r w:rsidR="00725A37">
        <w:t xml:space="preserve"> consumption at industrial plan were collected using a semi-structured interview.</w:t>
      </w:r>
      <w:r w:rsidR="009B5223">
        <w:t xml:space="preserve"> </w:t>
      </w:r>
      <w:r w:rsidR="00725A37">
        <w:t>Key information and question</w:t>
      </w:r>
      <w:r w:rsidR="00831134">
        <w:t xml:space="preserve">s to be investigated are: </w:t>
      </w:r>
    </w:p>
    <w:p w14:paraId="334CBDF8" w14:textId="460B7390" w:rsidR="00725A37" w:rsidRDefault="00831134" w:rsidP="002C5438">
      <w:pPr>
        <w:pStyle w:val="ListParagraph"/>
        <w:numPr>
          <w:ilvl w:val="0"/>
          <w:numId w:val="2"/>
        </w:numPr>
        <w:contextualSpacing w:val="0"/>
      </w:pPr>
      <w:r>
        <w:t>What is the major product of the plant</w:t>
      </w:r>
    </w:p>
    <w:p w14:paraId="1EF1A5A2" w14:textId="7579ACD5" w:rsidR="00725A37" w:rsidRDefault="00831134" w:rsidP="002C5438">
      <w:pPr>
        <w:pStyle w:val="ListParagraph"/>
        <w:numPr>
          <w:ilvl w:val="0"/>
          <w:numId w:val="2"/>
        </w:numPr>
        <w:contextualSpacing w:val="0"/>
      </w:pPr>
      <w:r>
        <w:t>What is the i</w:t>
      </w:r>
      <w:r w:rsidR="00725A37">
        <w:t xml:space="preserve">nstalled </w:t>
      </w:r>
      <w:r>
        <w:t>capacity</w:t>
      </w:r>
    </w:p>
    <w:p w14:paraId="4354F9FF" w14:textId="62486AF4" w:rsidR="00725A37" w:rsidRDefault="00831134" w:rsidP="002C5438">
      <w:pPr>
        <w:pStyle w:val="ListParagraph"/>
        <w:numPr>
          <w:ilvl w:val="0"/>
          <w:numId w:val="2"/>
        </w:numPr>
        <w:contextualSpacing w:val="0"/>
      </w:pPr>
      <w:r>
        <w:t>What is the a</w:t>
      </w:r>
      <w:r w:rsidR="00725A37">
        <w:t>ctual capacity</w:t>
      </w:r>
    </w:p>
    <w:p w14:paraId="017CB314" w14:textId="4E01CBE1" w:rsidR="00725A37" w:rsidRDefault="00831134" w:rsidP="002C5438">
      <w:pPr>
        <w:pStyle w:val="ListParagraph"/>
        <w:numPr>
          <w:ilvl w:val="0"/>
          <w:numId w:val="2"/>
        </w:numPr>
        <w:contextualSpacing w:val="0"/>
      </w:pPr>
      <w:r>
        <w:t>The t</w:t>
      </w:r>
      <w:r w:rsidR="00725A37">
        <w:t>ype of thermal equipment</w:t>
      </w:r>
      <w:r>
        <w:t>: furnace, boiler.</w:t>
      </w:r>
    </w:p>
    <w:p w14:paraId="27EEB758" w14:textId="3233134F" w:rsidR="00725A37" w:rsidRDefault="00725A37" w:rsidP="002C5438">
      <w:pPr>
        <w:pStyle w:val="ListParagraph"/>
        <w:numPr>
          <w:ilvl w:val="0"/>
          <w:numId w:val="2"/>
        </w:numPr>
        <w:contextualSpacing w:val="0"/>
      </w:pPr>
      <w:r>
        <w:t>Type of fuel</w:t>
      </w:r>
      <w:r w:rsidR="00831134">
        <w:t xml:space="preserve">: </w:t>
      </w:r>
      <w:r w:rsidR="00604187">
        <w:t>fuelwood</w:t>
      </w:r>
      <w:r w:rsidR="00B543A7">
        <w:t>, coal, oil</w:t>
      </w:r>
    </w:p>
    <w:p w14:paraId="715A780D" w14:textId="329A0AC6" w:rsidR="00725A37" w:rsidRDefault="00725A37" w:rsidP="002C5438">
      <w:pPr>
        <w:pStyle w:val="ListParagraph"/>
        <w:numPr>
          <w:ilvl w:val="0"/>
          <w:numId w:val="2"/>
        </w:numPr>
        <w:contextualSpacing w:val="0"/>
      </w:pPr>
      <w:r>
        <w:t>Quantity of fuel use per day</w:t>
      </w:r>
    </w:p>
    <w:p w14:paraId="78D2F742" w14:textId="6C789DFB" w:rsidR="00725A37" w:rsidRDefault="00725A37" w:rsidP="002C5438">
      <w:pPr>
        <w:pStyle w:val="ListParagraph"/>
        <w:numPr>
          <w:ilvl w:val="0"/>
          <w:numId w:val="2"/>
        </w:numPr>
        <w:contextualSpacing w:val="0"/>
      </w:pPr>
      <w:r>
        <w:t>Price of fuel: current and historical; comparison with alternative fuel</w:t>
      </w:r>
    </w:p>
    <w:p w14:paraId="22A415A4" w14:textId="6A518FAE" w:rsidR="00725A37" w:rsidRDefault="00725A37" w:rsidP="002C5438">
      <w:pPr>
        <w:pStyle w:val="ListParagraph"/>
        <w:numPr>
          <w:ilvl w:val="0"/>
          <w:numId w:val="2"/>
        </w:numPr>
        <w:contextualSpacing w:val="0"/>
      </w:pPr>
      <w:r>
        <w:t>Trend of fuel demand</w:t>
      </w:r>
      <w:r w:rsidR="00831134">
        <w:t>, f</w:t>
      </w:r>
      <w:r>
        <w:t>uture plan for fuel switch and reason</w:t>
      </w:r>
    </w:p>
    <w:p w14:paraId="5B58D5FB" w14:textId="13C14BD0" w:rsidR="00F01C15" w:rsidRPr="009B5223" w:rsidRDefault="005973B8" w:rsidP="009B5223">
      <w:pPr>
        <w:rPr>
          <w:b/>
          <w:bCs/>
          <w:i/>
        </w:rPr>
      </w:pPr>
      <w:r>
        <w:rPr>
          <w:b/>
          <w:bCs/>
          <w:i/>
        </w:rPr>
        <w:t>Fuelw</w:t>
      </w:r>
      <w:r w:rsidR="00F01C15" w:rsidRPr="009B5223">
        <w:rPr>
          <w:b/>
          <w:bCs/>
          <w:i/>
        </w:rPr>
        <w:t>ood middlemen investigation</w:t>
      </w:r>
    </w:p>
    <w:p w14:paraId="7A15F4A4" w14:textId="44FE4573" w:rsidR="00740419" w:rsidRDefault="00EE6473" w:rsidP="00CB3289">
      <w:r>
        <w:t>The consultant team visited two middlemen, one in</w:t>
      </w:r>
      <w:r w:rsidR="00831134">
        <w:t xml:space="preserve"> </w:t>
      </w:r>
      <w:r>
        <w:t>Thanh Hoa and one</w:t>
      </w:r>
      <w:r w:rsidR="009B5223">
        <w:t xml:space="preserve"> in Nghe An. </w:t>
      </w:r>
      <w:r w:rsidR="00740419">
        <w:t>In-depth interview</w:t>
      </w:r>
      <w:r w:rsidR="00CB3289">
        <w:t xml:space="preserve">s were conducted with the middlemen to further understanding commercial </w:t>
      </w:r>
      <w:r w:rsidR="009B5223">
        <w:t>demand for fuelwood and actors of fuelwood value chain</w:t>
      </w:r>
      <w:r w:rsidR="009F0F3F">
        <w:t>, and value created by each activity in the chain</w:t>
      </w:r>
      <w:r w:rsidR="009B5223">
        <w:t>.</w:t>
      </w:r>
      <w:r w:rsidR="00831134">
        <w:t xml:space="preserve"> Key </w:t>
      </w:r>
      <w:r w:rsidR="0018377B">
        <w:t>information</w:t>
      </w:r>
      <w:r w:rsidR="00831134">
        <w:t xml:space="preserve"> to be investigated </w:t>
      </w:r>
      <w:r w:rsidR="0018377B">
        <w:t>from</w:t>
      </w:r>
      <w:r w:rsidR="00831134">
        <w:t xml:space="preserve"> the </w:t>
      </w:r>
      <w:r w:rsidR="00AA4284">
        <w:t>middleman</w:t>
      </w:r>
      <w:r w:rsidR="00831134">
        <w:t xml:space="preserve"> are:</w:t>
      </w:r>
    </w:p>
    <w:p w14:paraId="4B02CE61" w14:textId="27388AB9" w:rsidR="00831134" w:rsidRDefault="00831134" w:rsidP="002C5438">
      <w:pPr>
        <w:pStyle w:val="ListParagraph"/>
        <w:numPr>
          <w:ilvl w:val="0"/>
          <w:numId w:val="2"/>
        </w:numPr>
        <w:contextualSpacing w:val="0"/>
      </w:pPr>
      <w:r>
        <w:t>Location of exploitation</w:t>
      </w:r>
    </w:p>
    <w:p w14:paraId="25A0DC84" w14:textId="7DAA405F" w:rsidR="00831134" w:rsidRDefault="00831134" w:rsidP="002C5438">
      <w:pPr>
        <w:pStyle w:val="ListParagraph"/>
        <w:numPr>
          <w:ilvl w:val="0"/>
          <w:numId w:val="2"/>
        </w:numPr>
        <w:contextualSpacing w:val="0"/>
      </w:pPr>
      <w:r>
        <w:t>Quantity of daily exploitation</w:t>
      </w:r>
    </w:p>
    <w:p w14:paraId="2426C041" w14:textId="236C8D5D" w:rsidR="00831134" w:rsidRDefault="00831134" w:rsidP="002C5438">
      <w:pPr>
        <w:pStyle w:val="ListParagraph"/>
        <w:numPr>
          <w:ilvl w:val="0"/>
          <w:numId w:val="2"/>
        </w:numPr>
        <w:contextualSpacing w:val="0"/>
      </w:pPr>
      <w:r>
        <w:t>C</w:t>
      </w:r>
      <w:r w:rsidR="00AA4284">
        <w:t>ost</w:t>
      </w:r>
      <w:r>
        <w:t>: exploitation, loading, legal document, transportation</w:t>
      </w:r>
    </w:p>
    <w:p w14:paraId="37015681" w14:textId="335BEBC0" w:rsidR="00831134" w:rsidRDefault="00831134" w:rsidP="002C5438">
      <w:pPr>
        <w:pStyle w:val="ListParagraph"/>
        <w:numPr>
          <w:ilvl w:val="0"/>
          <w:numId w:val="2"/>
        </w:numPr>
        <w:contextualSpacing w:val="0"/>
      </w:pPr>
      <w:r>
        <w:t>Distance of transportation</w:t>
      </w:r>
    </w:p>
    <w:p w14:paraId="580B54DF" w14:textId="1DA25086" w:rsidR="00831134" w:rsidRDefault="00831134" w:rsidP="002C5438">
      <w:pPr>
        <w:pStyle w:val="ListParagraph"/>
        <w:numPr>
          <w:ilvl w:val="0"/>
          <w:numId w:val="2"/>
        </w:numPr>
        <w:contextualSpacing w:val="0"/>
      </w:pPr>
      <w:r>
        <w:t>Quality and type of wood</w:t>
      </w:r>
    </w:p>
    <w:p w14:paraId="686FE6FD" w14:textId="38E0A838" w:rsidR="00831134" w:rsidRDefault="00831134" w:rsidP="002C5438">
      <w:pPr>
        <w:pStyle w:val="ListParagraph"/>
        <w:numPr>
          <w:ilvl w:val="0"/>
          <w:numId w:val="2"/>
        </w:numPr>
        <w:contextualSpacing w:val="0"/>
      </w:pPr>
      <w:r>
        <w:lastRenderedPageBreak/>
        <w:t>Selling price</w:t>
      </w:r>
    </w:p>
    <w:p w14:paraId="5A8EFBF0" w14:textId="045C6EAE" w:rsidR="003C5D84" w:rsidRDefault="006C2A75" w:rsidP="002C5438">
      <w:pPr>
        <w:pStyle w:val="ListParagraph"/>
        <w:numPr>
          <w:ilvl w:val="0"/>
          <w:numId w:val="2"/>
        </w:numPr>
        <w:contextualSpacing w:val="0"/>
      </w:pPr>
      <w:r>
        <w:t>Who are</w:t>
      </w:r>
      <w:r w:rsidR="003C5D84">
        <w:t xml:space="preserve"> the </w:t>
      </w:r>
      <w:r>
        <w:t xml:space="preserve">current and potential </w:t>
      </w:r>
      <w:r w:rsidR="003C5D84">
        <w:t>buyers</w:t>
      </w:r>
    </w:p>
    <w:p w14:paraId="45165F7D" w14:textId="3A1C1A24" w:rsidR="003B5B06" w:rsidRDefault="003B5B06" w:rsidP="001626F9">
      <w:pPr>
        <w:pStyle w:val="Heading1"/>
        <w:ind w:left="360" w:hanging="360"/>
      </w:pPr>
      <w:bookmarkStart w:id="9" w:name="_Toc402727655"/>
      <w:r w:rsidRPr="0063607F">
        <w:t>Data processing and analysis</w:t>
      </w:r>
      <w:bookmarkEnd w:id="9"/>
    </w:p>
    <w:p w14:paraId="2FC2B9C1" w14:textId="4EB7D5AD" w:rsidR="00EA60CC" w:rsidRPr="00EA60CC" w:rsidRDefault="00EA60CC" w:rsidP="00EA60CC">
      <w:r>
        <w:t xml:space="preserve">After collecting all the data, some correction of the data entry errors or logical errors was conducted. During this process the household with very high or very low value compare to their neighbor is selected for reviewing. The survey team </w:t>
      </w:r>
      <w:r w:rsidR="0070765C">
        <w:t>revised</w:t>
      </w:r>
      <w:r>
        <w:t xml:space="preserve"> the </w:t>
      </w:r>
      <w:r w:rsidR="0070765C">
        <w:t>original</w:t>
      </w:r>
      <w:r>
        <w:t xml:space="preserve"> questionnaire of those households </w:t>
      </w:r>
      <w:r w:rsidR="0070765C">
        <w:t xml:space="preserve">with high </w:t>
      </w:r>
      <w:r w:rsidR="0070765C" w:rsidRPr="00864C85">
        <w:t>deviation</w:t>
      </w:r>
      <w:r w:rsidR="0070765C">
        <w:t xml:space="preserve"> </w:t>
      </w:r>
      <w:r>
        <w:t>and discuss</w:t>
      </w:r>
      <w:r w:rsidR="0070765C">
        <w:t>ed</w:t>
      </w:r>
      <w:r>
        <w:t xml:space="preserve"> the possibility of the</w:t>
      </w:r>
      <w:r w:rsidR="0070765C">
        <w:t xml:space="preserve"> correct</w:t>
      </w:r>
      <w:r>
        <w:t xml:space="preserve"> value and make necessary adjustment. The questionnaire was designed in such a way that some questions can be used to cross check the </w:t>
      </w:r>
      <w:r w:rsidR="007632BE">
        <w:t>an</w:t>
      </w:r>
      <w:r>
        <w:t>other</w:t>
      </w:r>
      <w:r w:rsidR="007632BE">
        <w:t xml:space="preserve"> ones</w:t>
      </w:r>
      <w:r>
        <w:t>, therefore if some key questions can be confirmed as correct they can be used to correct the others. The final database is stored in Excel and is attached to the final report.</w:t>
      </w:r>
    </w:p>
    <w:p w14:paraId="6FB4197E" w14:textId="5BE89095" w:rsidR="00290DFD" w:rsidRDefault="0063607F" w:rsidP="00353124">
      <w:pPr>
        <w:pStyle w:val="Heading2"/>
      </w:pPr>
      <w:bookmarkStart w:id="10" w:name="_Toc402727656"/>
      <w:r>
        <w:t>Data processing for household survey</w:t>
      </w:r>
      <w:bookmarkEnd w:id="10"/>
    </w:p>
    <w:p w14:paraId="03FF9460" w14:textId="3A60CD56" w:rsidR="0063607F" w:rsidRDefault="00641613" w:rsidP="0063607F">
      <w:r>
        <w:t>220</w:t>
      </w:r>
      <w:r w:rsidR="0063607F">
        <w:t xml:space="preserve"> households were surveyed </w:t>
      </w:r>
      <w:r w:rsidR="00F03F78">
        <w:t xml:space="preserve">to identify </w:t>
      </w:r>
      <w:r w:rsidR="00CA0024">
        <w:t>household</w:t>
      </w:r>
      <w:r w:rsidR="00F03F78">
        <w:t xml:space="preserve"> fuelwood demand. The major </w:t>
      </w:r>
      <w:r w:rsidR="008D579F">
        <w:t>use</w:t>
      </w:r>
      <w:r w:rsidR="00CA0024">
        <w:t>s</w:t>
      </w:r>
      <w:r w:rsidR="008D579F">
        <w:t xml:space="preserve"> of fuelwood are for following purposes:</w:t>
      </w:r>
    </w:p>
    <w:p w14:paraId="3C0CDF75" w14:textId="0516BDB6" w:rsidR="008D579F" w:rsidRDefault="00CA0024" w:rsidP="002C5438">
      <w:pPr>
        <w:pStyle w:val="ListParagraph"/>
        <w:numPr>
          <w:ilvl w:val="0"/>
          <w:numId w:val="2"/>
        </w:numPr>
        <w:contextualSpacing w:val="0"/>
      </w:pPr>
      <w:r>
        <w:t>Meal c</w:t>
      </w:r>
      <w:r w:rsidR="008D579F">
        <w:t>ooking</w:t>
      </w:r>
    </w:p>
    <w:p w14:paraId="2B026253" w14:textId="32D754D5" w:rsidR="008D579F" w:rsidRDefault="00CA0024" w:rsidP="002C5438">
      <w:pPr>
        <w:pStyle w:val="ListParagraph"/>
        <w:numPr>
          <w:ilvl w:val="0"/>
          <w:numId w:val="2"/>
        </w:numPr>
        <w:contextualSpacing w:val="0"/>
      </w:pPr>
      <w:r>
        <w:t>Animal c</w:t>
      </w:r>
      <w:r w:rsidR="008D579F">
        <w:t>ooking</w:t>
      </w:r>
    </w:p>
    <w:p w14:paraId="529E08C7" w14:textId="79C1CC27" w:rsidR="008D579F" w:rsidRDefault="00D77406" w:rsidP="002C5438">
      <w:pPr>
        <w:pStyle w:val="ListParagraph"/>
        <w:numPr>
          <w:ilvl w:val="0"/>
          <w:numId w:val="2"/>
        </w:numPr>
        <w:contextualSpacing w:val="0"/>
      </w:pPr>
      <w:r>
        <w:t>Additional jobs:</w:t>
      </w:r>
      <w:r w:rsidR="008D579F">
        <w:t xml:space="preserve"> </w:t>
      </w:r>
      <w:r>
        <w:t xml:space="preserve">distilling </w:t>
      </w:r>
      <w:r w:rsidR="008D579F">
        <w:t>alcohol</w:t>
      </w:r>
      <w:r>
        <w:t xml:space="preserve">, </w:t>
      </w:r>
      <w:r w:rsidR="008D579F">
        <w:t xml:space="preserve">making </w:t>
      </w:r>
      <w:r w:rsidR="00641613">
        <w:t>tofu</w:t>
      </w:r>
      <w:r w:rsidR="008D579F">
        <w:t>, making rice leaf</w:t>
      </w:r>
    </w:p>
    <w:p w14:paraId="26A80378" w14:textId="154DD751" w:rsidR="008D579F" w:rsidRDefault="008D579F" w:rsidP="008D579F">
      <w:r>
        <w:t xml:space="preserve">It is assumed that </w:t>
      </w:r>
      <w:r w:rsidR="00DE6B40">
        <w:t>for the same model of fuel consumption</w:t>
      </w:r>
      <w:r w:rsidR="00D77406">
        <w:t xml:space="preserve"> of each cluster</w:t>
      </w:r>
      <w:r w:rsidR="00DE6B40">
        <w:t xml:space="preserve">, </w:t>
      </w:r>
      <w:r>
        <w:t xml:space="preserve">the amount of fuelwood used for </w:t>
      </w:r>
      <w:r w:rsidR="00CA0024">
        <w:t xml:space="preserve">meal </w:t>
      </w:r>
      <w:r>
        <w:t xml:space="preserve">cooking for one person is </w:t>
      </w:r>
      <w:r w:rsidR="00C11C10">
        <w:t>homogenous</w:t>
      </w:r>
      <w:r>
        <w:t xml:space="preserve">. </w:t>
      </w:r>
      <w:r w:rsidR="00D77406">
        <w:t>Therefore fuelwood consumption estimated for one person</w:t>
      </w:r>
      <w:r w:rsidR="00C11C10">
        <w:t xml:space="preserve"> could be used to calculate the consumption of clusters.</w:t>
      </w:r>
    </w:p>
    <w:p w14:paraId="642F87CB" w14:textId="71E52E62" w:rsidR="00DE6B40" w:rsidRDefault="00D77406" w:rsidP="008D579F">
      <w:r>
        <w:t>Similarly, fuelwood consumption is estimated for one pig life cycle for each cluster.</w:t>
      </w:r>
    </w:p>
    <w:p w14:paraId="483D3B41" w14:textId="4C92B180" w:rsidR="00D77406" w:rsidRDefault="00D77406" w:rsidP="008D579F">
      <w:r>
        <w:t xml:space="preserve">It is not possible to estimate fuelwood consumed for additional jobs because </w:t>
      </w:r>
      <w:r w:rsidR="00C11C10">
        <w:t xml:space="preserve">it would </w:t>
      </w:r>
      <w:r>
        <w:t>will require details</w:t>
      </w:r>
      <w:r w:rsidR="00C11C10">
        <w:t xml:space="preserve"> investigation</w:t>
      </w:r>
      <w:r>
        <w:t xml:space="preserve"> of fuelwood consumed for one unit of alcohol, </w:t>
      </w:r>
      <w:r w:rsidR="00C11C10">
        <w:t>tofu</w:t>
      </w:r>
      <w:r>
        <w:t>, rice leaf, etc. Given the time frame of the research, these details cannot accurately collected.</w:t>
      </w:r>
    </w:p>
    <w:p w14:paraId="5EF08B52" w14:textId="2E7FA27A" w:rsidR="00A50B79" w:rsidRDefault="00A50B79" w:rsidP="00353124">
      <w:pPr>
        <w:pStyle w:val="Heading2"/>
      </w:pPr>
      <w:bookmarkStart w:id="11" w:name="_Toc402727657"/>
      <w:r>
        <w:t xml:space="preserve">Data processing for </w:t>
      </w:r>
      <w:r w:rsidR="004B646A">
        <w:t>industrial and commercial fuelwood survey</w:t>
      </w:r>
      <w:bookmarkEnd w:id="11"/>
    </w:p>
    <w:p w14:paraId="69C055D4" w14:textId="77777777" w:rsidR="00EF419C" w:rsidRDefault="00266E4E" w:rsidP="004B646A">
      <w:r>
        <w:t xml:space="preserve">Investigation on commercial fuelwood </w:t>
      </w:r>
      <w:r w:rsidR="009667CA">
        <w:t xml:space="preserve">is </w:t>
      </w:r>
      <w:r>
        <w:t>only conducted at one selected site of each province</w:t>
      </w:r>
      <w:r w:rsidR="009667CA">
        <w:t>.</w:t>
      </w:r>
      <w:r>
        <w:t xml:space="preserve"> A larger scale of investigation is not considered because this involve certain risks for the investigator while working with </w:t>
      </w:r>
      <w:r w:rsidR="009F3632">
        <w:t xml:space="preserve">the middlemen who purchase illegal fuelwood. </w:t>
      </w:r>
      <w:r w:rsidR="000515A3">
        <w:t>Therefore quantitative data analysis is only conducted in a very small scale to identify the commercial fuelwood amount of specific geographic area of investigation in each province.</w:t>
      </w:r>
      <w:r w:rsidR="002E6938">
        <w:t xml:space="preserve"> </w:t>
      </w:r>
      <w:r w:rsidR="00EF419C">
        <w:t>The data for commercial fuelwood consumption and residential fuelwood consumption will be compared to identify the key factors that create the pressures on exploitation of natural forest trees, especially the larger trees.</w:t>
      </w:r>
    </w:p>
    <w:p w14:paraId="22F0B45F" w14:textId="74B4C920" w:rsidR="00D754B8" w:rsidRDefault="00C11C10" w:rsidP="004B646A">
      <w:r>
        <w:t>Even though</w:t>
      </w:r>
      <w:r w:rsidR="00EF419C">
        <w:t xml:space="preserve"> material wood is not of the subject of this research, investigation have been done with middlemen who purchase material wood including acacia </w:t>
      </w:r>
      <w:r w:rsidR="005E3DFF">
        <w:t>traders</w:t>
      </w:r>
      <w:r w:rsidR="00EF419C">
        <w:t xml:space="preserve"> for wood chippers for paper material, and bamboo </w:t>
      </w:r>
      <w:r w:rsidR="005E3DFF">
        <w:t>traders</w:t>
      </w:r>
      <w:r w:rsidR="00EF419C">
        <w:t xml:space="preserve"> who then sell bamboo to construction works to be used a pillars.</w:t>
      </w:r>
      <w:r w:rsidR="005E3DFF">
        <w:t xml:space="preserve"> This </w:t>
      </w:r>
      <w:r w:rsidR="005E3DFF">
        <w:lastRenderedPageBreak/>
        <w:t>is to understand the price of material wood compared to fuelwood and the pressure on the natural forest which are being converted into plantation forest for material wood for higher value.</w:t>
      </w:r>
    </w:p>
    <w:p w14:paraId="04BFA365" w14:textId="253910E8" w:rsidR="00A655A4" w:rsidRDefault="0081426D" w:rsidP="004B646A">
      <w:r>
        <w:t>Investigation at local industrial plants were conducted at the plants which use fuelwood</w:t>
      </w:r>
      <w:r w:rsidR="00A655A4">
        <w:t xml:space="preserve"> for their thermal </w:t>
      </w:r>
      <w:r w:rsidR="00C11C10">
        <w:t>equipment</w:t>
      </w:r>
      <w:r>
        <w:t xml:space="preserve">, and those which use coal and dust coal as an alternative fuel. The data will be qualitatively analyzed to further understand who would use fuelwood, why they would use fuelwood instead of other fuel, and what would be the future trend on the fuelwood consumption </w:t>
      </w:r>
      <w:r w:rsidR="0018525A">
        <w:t xml:space="preserve">at these local industrial plants. </w:t>
      </w:r>
    </w:p>
    <w:p w14:paraId="63CD36D6" w14:textId="5B4364B9" w:rsidR="004B1A4C" w:rsidRDefault="004B1A4C" w:rsidP="004B646A">
      <w:r>
        <w:t>In order to quantitatively estimate local industrial demand for fuelwood, data for total capacity by each industrial sector by district is needed. Each industrial sector such as paper mill, tea processing, MDF manufacturing, alcohol and beverage, food processing has a typical production procedure and a typical indicator for fuel consumption per product unit which can be use</w:t>
      </w:r>
      <w:r w:rsidR="006A37DD">
        <w:t>d</w:t>
      </w:r>
      <w:r>
        <w:t xml:space="preserve"> as a reference. Therefore data for total capacity by industrial sector is needed to estimate the total fuel demand. </w:t>
      </w:r>
    </w:p>
    <w:p w14:paraId="0BE578F3" w14:textId="52BD9438" w:rsidR="0081426D" w:rsidRDefault="0018525A" w:rsidP="004B646A">
      <w:r>
        <w:t>Since there is not data on local industrial plants available with specific information on production capacity, a quantitative estimation of fuelwood demand for the local plants cannot be done with reliability.</w:t>
      </w:r>
    </w:p>
    <w:p w14:paraId="7062ACA0" w14:textId="77777777" w:rsidR="00F01C15" w:rsidRDefault="003C1689" w:rsidP="001626F9">
      <w:pPr>
        <w:pStyle w:val="Heading1"/>
        <w:ind w:left="360" w:hanging="360"/>
      </w:pPr>
      <w:bookmarkStart w:id="12" w:name="_Toc402727658"/>
      <w:r>
        <w:t>Findings</w:t>
      </w:r>
      <w:bookmarkEnd w:id="12"/>
    </w:p>
    <w:p w14:paraId="7EC273FE" w14:textId="0B1BFD55" w:rsidR="00B93A18" w:rsidRDefault="00745FA5" w:rsidP="00B93A18">
      <w:pPr>
        <w:pStyle w:val="Heading2"/>
      </w:pPr>
      <w:bookmarkStart w:id="13" w:name="_Toc402727659"/>
      <w:r>
        <w:t>Wood supply chain in the region</w:t>
      </w:r>
      <w:bookmarkEnd w:id="13"/>
    </w:p>
    <w:p w14:paraId="4FD2BF0A" w14:textId="77777777" w:rsidR="003E1AA9" w:rsidRDefault="003E1AA9" w:rsidP="003E1AA9"/>
    <w:p w14:paraId="62F7B20E" w14:textId="77777777" w:rsidR="003E1AA9" w:rsidRDefault="003E1AA9" w:rsidP="003E1AA9">
      <w:r>
        <w:rPr>
          <w:noProof/>
        </w:rPr>
        <mc:AlternateContent>
          <mc:Choice Requires="wps">
            <w:drawing>
              <wp:anchor distT="0" distB="0" distL="114300" distR="114300" simplePos="0" relativeHeight="251580416" behindDoc="0" locked="0" layoutInCell="1" allowOverlap="1" wp14:anchorId="23B4EC32" wp14:editId="3BCC61D1">
                <wp:simplePos x="0" y="0"/>
                <wp:positionH relativeFrom="column">
                  <wp:posOffset>1242060</wp:posOffset>
                </wp:positionH>
                <wp:positionV relativeFrom="paragraph">
                  <wp:posOffset>207010</wp:posOffset>
                </wp:positionV>
                <wp:extent cx="935355" cy="626110"/>
                <wp:effectExtent l="19050" t="19050" r="17145" b="21590"/>
                <wp:wrapNone/>
                <wp:docPr id="37" name="Rounded Rectangle 37"/>
                <wp:cNvGraphicFramePr/>
                <a:graphic xmlns:a="http://schemas.openxmlformats.org/drawingml/2006/main">
                  <a:graphicData uri="http://schemas.microsoft.com/office/word/2010/wordprocessingShape">
                    <wps:wsp>
                      <wps:cNvSpPr/>
                      <wps:spPr>
                        <a:xfrm>
                          <a:off x="0" y="0"/>
                          <a:ext cx="935355" cy="626110"/>
                        </a:xfrm>
                        <a:prstGeom prst="roundRect">
                          <a:avLst/>
                        </a:prstGeom>
                        <a:solidFill>
                          <a:schemeClr val="accent6">
                            <a:lumMod val="40000"/>
                            <a:lumOff val="60000"/>
                          </a:schemeClr>
                        </a:solidFill>
                        <a:ln w="31750">
                          <a:solidFill>
                            <a:schemeClr val="accent6">
                              <a:lumMod val="75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2C826B58" w14:textId="77777777" w:rsidR="006105C1" w:rsidRPr="0020574E" w:rsidRDefault="006105C1" w:rsidP="003E1AA9">
                            <w:pPr>
                              <w:spacing w:before="0" w:line="240" w:lineRule="auto"/>
                              <w:jc w:val="center"/>
                              <w:rPr>
                                <w:rFonts w:ascii="Arial" w:hAnsi="Arial" w:cs="Arial"/>
                                <w:color w:val="000000" w:themeColor="text1"/>
                                <w:sz w:val="18"/>
                                <w:szCs w:val="18"/>
                              </w:rPr>
                            </w:pPr>
                            <w:r w:rsidRPr="0020574E">
                              <w:rPr>
                                <w:rFonts w:ascii="Arial" w:hAnsi="Arial" w:cs="Arial"/>
                                <w:color w:val="000000" w:themeColor="text1"/>
                                <w:sz w:val="18"/>
                                <w:szCs w:val="18"/>
                              </w:rPr>
                              <w:t>Fuel Wood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7" o:spid="_x0000_s1026" style="position:absolute;left:0;text-align:left;margin-left:97.8pt;margin-top:16.3pt;width:73.65pt;height:49.3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" fillcolor="#fbd4b4 [1305]" strokecolor="#e36c0a [2409]" strokeweight="2.5pt">
                <v:stroke dashstyle="3 1"/>
                <v:textbox>
                  <w:txbxContent>
                    <w:p w14:paraId="2C826B58" w14:textId="77777777" w:rsidR="0070765C" w:rsidRPr="0020574E" w:rsidRDefault="0070765C" w:rsidP="003E1AA9">
                      <w:pPr>
                        <w:spacing w:before="0" w:line="240" w:lineRule="auto"/>
                        <w:jc w:val="center"/>
                        <w:rPr>
                          <w:rFonts w:ascii="Arial" w:hAnsi="Arial" w:cs="Arial"/>
                          <w:color w:val="000000" w:themeColor="text1"/>
                          <w:sz w:val="18"/>
                          <w:szCs w:val="18"/>
                        </w:rPr>
                      </w:pPr>
                      <w:r w:rsidRPr="0020574E">
                        <w:rPr>
                          <w:rFonts w:ascii="Arial" w:hAnsi="Arial" w:cs="Arial"/>
                          <w:color w:val="000000" w:themeColor="text1"/>
                          <w:sz w:val="18"/>
                          <w:szCs w:val="18"/>
                        </w:rPr>
                        <w:t>Fuel Wood</w:t>
                      </w:r>
                    </w:p>
                  </w:txbxContent>
                </v:textbox>
              </v:roundrect>
            </w:pict>
          </mc:Fallback>
        </mc:AlternateContent>
      </w:r>
      <w:r>
        <w:rPr>
          <w:noProof/>
        </w:rPr>
        <mc:AlternateContent>
          <mc:Choice Requires="wps">
            <w:drawing>
              <wp:anchor distT="0" distB="0" distL="114300" distR="114300" simplePos="0" relativeHeight="251586560" behindDoc="0" locked="0" layoutInCell="1" allowOverlap="1" wp14:anchorId="21BF6A98" wp14:editId="2AD169AA">
                <wp:simplePos x="0" y="0"/>
                <wp:positionH relativeFrom="column">
                  <wp:posOffset>2695575</wp:posOffset>
                </wp:positionH>
                <wp:positionV relativeFrom="paragraph">
                  <wp:posOffset>187960</wp:posOffset>
                </wp:positionV>
                <wp:extent cx="1062990" cy="645160"/>
                <wp:effectExtent l="0" t="0" r="22860" b="21590"/>
                <wp:wrapNone/>
                <wp:docPr id="45" name="Rounded Rectangle 45"/>
                <wp:cNvGraphicFramePr/>
                <a:graphic xmlns:a="http://schemas.openxmlformats.org/drawingml/2006/main">
                  <a:graphicData uri="http://schemas.microsoft.com/office/word/2010/wordprocessingShape">
                    <wps:wsp>
                      <wps:cNvSpPr/>
                      <wps:spPr>
                        <a:xfrm>
                          <a:off x="0" y="0"/>
                          <a:ext cx="1062990" cy="645160"/>
                        </a:xfrm>
                        <a:prstGeom prst="roundRect">
                          <a:avLst/>
                        </a:prstGeom>
                        <a:solidFill>
                          <a:schemeClr val="accent2">
                            <a:lumMod val="20000"/>
                            <a:lumOff val="80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5CD21B" w14:textId="77777777" w:rsidR="006105C1" w:rsidRPr="00EB011E" w:rsidRDefault="006105C1" w:rsidP="003E1AA9">
                            <w:pPr>
                              <w:spacing w:before="0" w:line="240" w:lineRule="auto"/>
                              <w:ind w:left="-86" w:right="-115"/>
                              <w:jc w:val="center"/>
                              <w:rPr>
                                <w:rFonts w:ascii="Arial" w:hAnsi="Arial" w:cs="Arial"/>
                                <w:color w:val="000000" w:themeColor="text1"/>
                                <w:sz w:val="18"/>
                                <w:szCs w:val="18"/>
                              </w:rPr>
                            </w:pPr>
                            <w:r w:rsidRPr="00EB011E">
                              <w:rPr>
                                <w:rFonts w:ascii="Arial" w:hAnsi="Arial" w:cs="Arial"/>
                                <w:color w:val="000000" w:themeColor="text1"/>
                                <w:sz w:val="18"/>
                                <w:szCs w:val="18"/>
                              </w:rPr>
                              <w:t>Households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5" o:spid="_x0000_s1027" style="position:absolute;left:0;text-align:left;margin-left:212.25pt;margin-top:14.8pt;width:83.7pt;height:50.8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" fillcolor="#f2dbdb [661]" strokecolor="#943634 [2405]" strokeweight="2pt">
                <v:textbox>
                  <w:txbxContent>
                    <w:p w14:paraId="225CD21B" w14:textId="77777777" w:rsidR="0070765C" w:rsidRPr="00EB011E" w:rsidRDefault="0070765C" w:rsidP="003E1AA9">
                      <w:pPr>
                        <w:spacing w:before="0" w:line="240" w:lineRule="auto"/>
                        <w:ind w:left="-86" w:right="-115"/>
                        <w:jc w:val="center"/>
                        <w:rPr>
                          <w:rFonts w:ascii="Arial" w:hAnsi="Arial" w:cs="Arial"/>
                          <w:color w:val="000000" w:themeColor="text1"/>
                          <w:sz w:val="18"/>
                          <w:szCs w:val="18"/>
                        </w:rPr>
                      </w:pPr>
                      <w:r w:rsidRPr="00EB011E">
                        <w:rPr>
                          <w:rFonts w:ascii="Arial" w:hAnsi="Arial" w:cs="Arial"/>
                          <w:color w:val="000000" w:themeColor="text1"/>
                          <w:sz w:val="18"/>
                          <w:szCs w:val="18"/>
                        </w:rPr>
                        <w:t>Households</w:t>
                      </w:r>
                    </w:p>
                  </w:txbxContent>
                </v:textbox>
              </v:roundrect>
            </w:pict>
          </mc:Fallback>
        </mc:AlternateContent>
      </w:r>
      <w:r>
        <w:rPr>
          <w:noProof/>
        </w:rPr>
        <mc:AlternateContent>
          <mc:Choice Requires="wps">
            <w:drawing>
              <wp:anchor distT="0" distB="0" distL="114300" distR="114300" simplePos="0" relativeHeight="251577344" behindDoc="0" locked="0" layoutInCell="1" allowOverlap="1" wp14:anchorId="25845E5E" wp14:editId="3ECF7753">
                <wp:simplePos x="0" y="0"/>
                <wp:positionH relativeFrom="column">
                  <wp:posOffset>117475</wp:posOffset>
                </wp:positionH>
                <wp:positionV relativeFrom="paragraph">
                  <wp:posOffset>154305</wp:posOffset>
                </wp:positionV>
                <wp:extent cx="563245" cy="711835"/>
                <wp:effectExtent l="0" t="0" r="27305" b="12065"/>
                <wp:wrapNone/>
                <wp:docPr id="34" name="Can 34"/>
                <wp:cNvGraphicFramePr/>
                <a:graphic xmlns:a="http://schemas.openxmlformats.org/drawingml/2006/main">
                  <a:graphicData uri="http://schemas.microsoft.com/office/word/2010/wordprocessingShape">
                    <wps:wsp>
                      <wps:cNvSpPr/>
                      <wps:spPr>
                        <a:xfrm>
                          <a:off x="0" y="0"/>
                          <a:ext cx="563245" cy="711835"/>
                        </a:xfrm>
                        <a:prstGeom prst="can">
                          <a:avLst/>
                        </a:prstGeom>
                        <a:solidFill>
                          <a:schemeClr val="accent3">
                            <a:lumMod val="60000"/>
                            <a:lumOff val="40000"/>
                          </a:schemeClr>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F5260E" w14:textId="77777777" w:rsidR="006105C1" w:rsidRPr="0020574E" w:rsidRDefault="006105C1" w:rsidP="003E1AA9">
                            <w:pPr>
                              <w:spacing w:before="0" w:line="240" w:lineRule="auto"/>
                              <w:ind w:left="-90" w:right="-167"/>
                              <w:jc w:val="left"/>
                              <w:rPr>
                                <w:rFonts w:ascii="Arial" w:hAnsi="Arial" w:cs="Arial"/>
                                <w:color w:val="000000" w:themeColor="text1"/>
                                <w:sz w:val="18"/>
                                <w:szCs w:val="18"/>
                              </w:rPr>
                            </w:pPr>
                            <w:r w:rsidRPr="0020574E">
                              <w:rPr>
                                <w:rFonts w:ascii="Arial" w:hAnsi="Arial" w:cs="Arial"/>
                                <w:color w:val="000000" w:themeColor="text1"/>
                                <w:sz w:val="18"/>
                                <w:szCs w:val="18"/>
                              </w:rPr>
                              <w:t>Home Garden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34" o:spid="_x0000_s1028" type="#_x0000_t22" style="position:absolute;left:0;text-align:left;margin-left:9.25pt;margin-top:12.15pt;width:44.35pt;height:56.05pt;z-index:251577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" adj="4273" fillcolor="#c2d69b [1942]" strokecolor="#76923c [2406]" strokeweight="2pt">
                <v:textbox>
                  <w:txbxContent>
                    <w:p w14:paraId="5DF5260E" w14:textId="77777777" w:rsidR="0070765C" w:rsidRPr="0020574E" w:rsidRDefault="0070765C" w:rsidP="003E1AA9">
                      <w:pPr>
                        <w:spacing w:before="0" w:line="240" w:lineRule="auto"/>
                        <w:ind w:left="-90" w:right="-167"/>
                        <w:jc w:val="left"/>
                        <w:rPr>
                          <w:rFonts w:ascii="Arial" w:hAnsi="Arial" w:cs="Arial"/>
                          <w:color w:val="000000" w:themeColor="text1"/>
                          <w:sz w:val="18"/>
                          <w:szCs w:val="18"/>
                        </w:rPr>
                      </w:pPr>
                      <w:r w:rsidRPr="0020574E">
                        <w:rPr>
                          <w:rFonts w:ascii="Arial" w:hAnsi="Arial" w:cs="Arial"/>
                          <w:color w:val="000000" w:themeColor="text1"/>
                          <w:sz w:val="18"/>
                          <w:szCs w:val="18"/>
                        </w:rPr>
                        <w:t>Home Garden</w:t>
                      </w:r>
                    </w:p>
                  </w:txbxContent>
                </v:textbox>
              </v:shape>
            </w:pict>
          </mc:Fallback>
        </mc:AlternateContent>
      </w:r>
    </w:p>
    <w:p w14:paraId="5376B19B" w14:textId="281A13F6" w:rsidR="003E1AA9" w:rsidRDefault="0070765C" w:rsidP="003E1AA9">
      <w:r>
        <w:rPr>
          <w:noProof/>
        </w:rPr>
        <mc:AlternateContent>
          <mc:Choice Requires="wps">
            <w:drawing>
              <wp:anchor distT="0" distB="0" distL="114300" distR="114300" simplePos="0" relativeHeight="251737088" behindDoc="0" locked="0" layoutInCell="1" allowOverlap="1" wp14:anchorId="1A58489D" wp14:editId="1530564B">
                <wp:simplePos x="0" y="0"/>
                <wp:positionH relativeFrom="column">
                  <wp:posOffset>680408</wp:posOffset>
                </wp:positionH>
                <wp:positionV relativeFrom="paragraph">
                  <wp:posOffset>252646</wp:posOffset>
                </wp:positionV>
                <wp:extent cx="337701" cy="0"/>
                <wp:effectExtent l="0" t="19050" r="5715" b="19050"/>
                <wp:wrapNone/>
                <wp:docPr id="60" name="Straight Connector 60"/>
                <wp:cNvGraphicFramePr/>
                <a:graphic xmlns:a="http://schemas.openxmlformats.org/drawingml/2006/main">
                  <a:graphicData uri="http://schemas.microsoft.com/office/word/2010/wordprocessingShape">
                    <wps:wsp>
                      <wps:cNvCnPr/>
                      <wps:spPr>
                        <a:xfrm>
                          <a:off x="0" y="0"/>
                          <a:ext cx="337701" cy="0"/>
                        </a:xfrm>
                        <a:prstGeom prst="line">
                          <a:avLst/>
                        </a:prstGeom>
                        <a:ln w="317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60" o:spid="_x0000_s1026" style="position:absolute;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3.6pt,19.9pt" to="80.2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" strokecolor="#365f91 [2404]" strokeweight="2.5pt"/>
            </w:pict>
          </mc:Fallback>
        </mc:AlternateContent>
      </w:r>
      <w:r>
        <w:rPr>
          <w:noProof/>
        </w:rPr>
        <mc:AlternateContent>
          <mc:Choice Requires="wps">
            <w:drawing>
              <wp:anchor distT="0" distB="0" distL="114300" distR="114300" simplePos="0" relativeHeight="251660288" behindDoc="0" locked="0" layoutInCell="1" allowOverlap="1" wp14:anchorId="75431388" wp14:editId="34C9194F">
                <wp:simplePos x="0" y="0"/>
                <wp:positionH relativeFrom="column">
                  <wp:posOffset>1017905</wp:posOffset>
                </wp:positionH>
                <wp:positionV relativeFrom="paragraph">
                  <wp:posOffset>252095</wp:posOffset>
                </wp:positionV>
                <wp:extent cx="0" cy="2038350"/>
                <wp:effectExtent l="19050" t="0" r="19050" b="0"/>
                <wp:wrapNone/>
                <wp:docPr id="47" name="Straight Connector 47"/>
                <wp:cNvGraphicFramePr/>
                <a:graphic xmlns:a="http://schemas.openxmlformats.org/drawingml/2006/main">
                  <a:graphicData uri="http://schemas.microsoft.com/office/word/2010/wordprocessingShape">
                    <wps:wsp>
                      <wps:cNvCnPr/>
                      <wps:spPr>
                        <a:xfrm>
                          <a:off x="0" y="0"/>
                          <a:ext cx="0" cy="2038350"/>
                        </a:xfrm>
                        <a:prstGeom prst="line">
                          <a:avLst/>
                        </a:prstGeom>
                        <a:ln w="317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47" o:spid="_x0000_s1026" style="position:absolute;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0.15pt,19.85pt" to="80.15pt,18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" strokecolor="#365f91 [2404]" strokeweight="2.5pt"/>
            </w:pict>
          </mc:Fallback>
        </mc:AlternateContent>
      </w:r>
      <w:r w:rsidR="00A521AE">
        <w:rPr>
          <w:noProof/>
        </w:rPr>
        <mc:AlternateContent>
          <mc:Choice Requires="wps">
            <w:drawing>
              <wp:anchor distT="0" distB="0" distL="114300" distR="114300" simplePos="0" relativeHeight="251740160" behindDoc="0" locked="0" layoutInCell="1" allowOverlap="1" wp14:anchorId="24ACCB2A" wp14:editId="38217974">
                <wp:simplePos x="0" y="0"/>
                <wp:positionH relativeFrom="column">
                  <wp:posOffset>2171700</wp:posOffset>
                </wp:positionH>
                <wp:positionV relativeFrom="paragraph">
                  <wp:posOffset>81915</wp:posOffset>
                </wp:positionV>
                <wp:extent cx="523875" cy="0"/>
                <wp:effectExtent l="0" t="133350" r="0" b="133350"/>
                <wp:wrapNone/>
                <wp:docPr id="31" name="Straight Arrow Connector 31"/>
                <wp:cNvGraphicFramePr/>
                <a:graphic xmlns:a="http://schemas.openxmlformats.org/drawingml/2006/main">
                  <a:graphicData uri="http://schemas.microsoft.com/office/word/2010/wordprocessingShape">
                    <wps:wsp>
                      <wps:cNvCnPr/>
                      <wps:spPr>
                        <a:xfrm>
                          <a:off x="0" y="0"/>
                          <a:ext cx="523875" cy="0"/>
                        </a:xfrm>
                        <a:prstGeom prst="straightConnector1">
                          <a:avLst/>
                        </a:prstGeom>
                        <a:ln w="31750" cap="rnd">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C448ACF" id="Straight Arrow Connector 31" o:spid="_x0000_s1026" type="#_x0000_t32" style="position:absolute;margin-left:171pt;margin-top:6.45pt;width:41.25pt;height:0;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" strokecolor="#e36c0a [2409]" strokeweight="2.5pt">
                <v:stroke endarrow="open" endcap="round"/>
              </v:shape>
            </w:pict>
          </mc:Fallback>
        </mc:AlternateContent>
      </w:r>
      <w:r w:rsidR="00A521AE">
        <w:rPr>
          <w:noProof/>
        </w:rPr>
        <mc:AlternateContent>
          <mc:Choice Requires="wps">
            <w:drawing>
              <wp:anchor distT="0" distB="0" distL="114300" distR="114300" simplePos="0" relativeHeight="251589632" behindDoc="0" locked="0" layoutInCell="1" allowOverlap="1" wp14:anchorId="2DED79FC" wp14:editId="773D29DC">
                <wp:simplePos x="0" y="0"/>
                <wp:positionH relativeFrom="column">
                  <wp:posOffset>685800</wp:posOffset>
                </wp:positionH>
                <wp:positionV relativeFrom="paragraph">
                  <wp:posOffset>91440</wp:posOffset>
                </wp:positionV>
                <wp:extent cx="552450" cy="1"/>
                <wp:effectExtent l="0" t="133350" r="0" b="133350"/>
                <wp:wrapNone/>
                <wp:docPr id="6" name="Straight Arrow Connector 6"/>
                <wp:cNvGraphicFramePr/>
                <a:graphic xmlns:a="http://schemas.openxmlformats.org/drawingml/2006/main">
                  <a:graphicData uri="http://schemas.microsoft.com/office/word/2010/wordprocessingShape">
                    <wps:wsp>
                      <wps:cNvCnPr/>
                      <wps:spPr>
                        <a:xfrm flipV="1">
                          <a:off x="0" y="0"/>
                          <a:ext cx="552450" cy="1"/>
                        </a:xfrm>
                        <a:prstGeom prst="straightConnector1">
                          <a:avLst/>
                        </a:prstGeom>
                        <a:ln w="31750" cap="rnd">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93E5731" id="Straight Arrow Connector 6" o:spid="_x0000_s1026" type="#_x0000_t32" style="position:absolute;margin-left:54pt;margin-top:7.2pt;width:43.5pt;height:0;flip:y;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" strokecolor="#e36c0a [2409]" strokeweight="2.5pt">
                <v:stroke endarrow="open" endcap="round"/>
              </v:shape>
            </w:pict>
          </mc:Fallback>
        </mc:AlternateContent>
      </w:r>
      <w:r w:rsidR="003A712D">
        <w:rPr>
          <w:noProof/>
        </w:rPr>
        <mc:AlternateContent>
          <mc:Choice Requires="wps">
            <w:drawing>
              <wp:anchor distT="0" distB="0" distL="114300" distR="114300" simplePos="0" relativeHeight="251595776" behindDoc="0" locked="0" layoutInCell="1" allowOverlap="1" wp14:anchorId="40B5C004" wp14:editId="0B7C846F">
                <wp:simplePos x="0" y="0"/>
                <wp:positionH relativeFrom="column">
                  <wp:posOffset>2419350</wp:posOffset>
                </wp:positionH>
                <wp:positionV relativeFrom="paragraph">
                  <wp:posOffset>81915</wp:posOffset>
                </wp:positionV>
                <wp:extent cx="1270" cy="1009650"/>
                <wp:effectExtent l="19050" t="19050" r="36830" b="19050"/>
                <wp:wrapNone/>
                <wp:docPr id="48" name="Straight Connector 48"/>
                <wp:cNvGraphicFramePr/>
                <a:graphic xmlns:a="http://schemas.openxmlformats.org/drawingml/2006/main">
                  <a:graphicData uri="http://schemas.microsoft.com/office/word/2010/wordprocessingShape">
                    <wps:wsp>
                      <wps:cNvCnPr/>
                      <wps:spPr>
                        <a:xfrm flipH="1">
                          <a:off x="0" y="0"/>
                          <a:ext cx="1270" cy="1009650"/>
                        </a:xfrm>
                        <a:prstGeom prst="line">
                          <a:avLst/>
                        </a:prstGeom>
                        <a:ln w="3175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48" o:spid="_x0000_s1026" style="position:absolute;flip:x;z-index:251595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0.5pt,6.45pt" to="190.6pt,8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" strokecolor="#e36c0a [2409]" strokeweight="2.5pt"/>
            </w:pict>
          </mc:Fallback>
        </mc:AlternateContent>
      </w:r>
      <w:r w:rsidR="003E1AA9">
        <w:rPr>
          <w:noProof/>
        </w:rPr>
        <mc:AlternateContent>
          <mc:Choice Requires="wps">
            <w:drawing>
              <wp:anchor distT="0" distB="0" distL="114300" distR="114300" simplePos="0" relativeHeight="251592704" behindDoc="0" locked="0" layoutInCell="1" allowOverlap="1" wp14:anchorId="27597FDD" wp14:editId="3574D1F4">
                <wp:simplePos x="0" y="0"/>
                <wp:positionH relativeFrom="column">
                  <wp:posOffset>875030</wp:posOffset>
                </wp:positionH>
                <wp:positionV relativeFrom="paragraph">
                  <wp:posOffset>91440</wp:posOffset>
                </wp:positionV>
                <wp:extent cx="1270" cy="2038350"/>
                <wp:effectExtent l="19050" t="0" r="36830" b="0"/>
                <wp:wrapNone/>
                <wp:docPr id="30" name="Straight Connector 30"/>
                <wp:cNvGraphicFramePr/>
                <a:graphic xmlns:a="http://schemas.openxmlformats.org/drawingml/2006/main">
                  <a:graphicData uri="http://schemas.microsoft.com/office/word/2010/wordprocessingShape">
                    <wps:wsp>
                      <wps:cNvCnPr/>
                      <wps:spPr>
                        <a:xfrm flipH="1">
                          <a:off x="0" y="0"/>
                          <a:ext cx="1270" cy="2038350"/>
                        </a:xfrm>
                        <a:prstGeom prst="line">
                          <a:avLst/>
                        </a:prstGeom>
                        <a:ln w="3175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line w14:anchorId="03F03BC0" id="Straight Connector 30" o:spid="_x0000_s1026" style="position:absolute;flip:x;z-index:251592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8.9pt,7.2pt" to="69pt,16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" strokecolor="#e36c0a [2409]" strokeweight="2.5pt"/>
            </w:pict>
          </mc:Fallback>
        </mc:AlternateContent>
      </w:r>
    </w:p>
    <w:p w14:paraId="0B885E14" w14:textId="0C9DECD5" w:rsidR="003E1AA9" w:rsidRDefault="003E1AA9" w:rsidP="003E1AA9">
      <w:r>
        <w:rPr>
          <w:noProof/>
        </w:rPr>
        <mc:AlternateContent>
          <mc:Choice Requires="wps">
            <w:drawing>
              <wp:anchor distT="0" distB="0" distL="114300" distR="114300" simplePos="0" relativeHeight="251583488" behindDoc="0" locked="0" layoutInCell="1" allowOverlap="1" wp14:anchorId="057CF93C" wp14:editId="2CFD3623">
                <wp:simplePos x="0" y="0"/>
                <wp:positionH relativeFrom="column">
                  <wp:posOffset>4284980</wp:posOffset>
                </wp:positionH>
                <wp:positionV relativeFrom="paragraph">
                  <wp:posOffset>139700</wp:posOffset>
                </wp:positionV>
                <wp:extent cx="1658620" cy="1083945"/>
                <wp:effectExtent l="0" t="0" r="17780" b="20955"/>
                <wp:wrapNone/>
                <wp:docPr id="42" name="Rounded Rectangle 42"/>
                <wp:cNvGraphicFramePr/>
                <a:graphic xmlns:a="http://schemas.openxmlformats.org/drawingml/2006/main">
                  <a:graphicData uri="http://schemas.microsoft.com/office/word/2010/wordprocessingShape">
                    <wps:wsp>
                      <wps:cNvSpPr/>
                      <wps:spPr>
                        <a:xfrm>
                          <a:off x="0" y="0"/>
                          <a:ext cx="1658620" cy="108394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C1D588" w14:textId="77777777" w:rsidR="006105C1" w:rsidRDefault="006105C1" w:rsidP="003E1AA9">
                            <w:pPr>
                              <w:spacing w:before="0" w:line="240" w:lineRule="auto"/>
                              <w:ind w:left="-90" w:right="-155"/>
                              <w:jc w:val="left"/>
                              <w:rPr>
                                <w:rFonts w:ascii="Arial" w:hAnsi="Arial" w:cs="Arial"/>
                                <w:sz w:val="18"/>
                                <w:szCs w:val="18"/>
                              </w:rPr>
                            </w:pPr>
                            <w:r>
                              <w:rPr>
                                <w:rFonts w:ascii="Arial" w:hAnsi="Arial" w:cs="Arial"/>
                                <w:sz w:val="18"/>
                                <w:szCs w:val="18"/>
                              </w:rPr>
                              <w:t>Production Plants using thermal energy</w:t>
                            </w:r>
                          </w:p>
                          <w:p w14:paraId="47299234" w14:textId="77777777" w:rsidR="006105C1" w:rsidRDefault="006105C1" w:rsidP="003E1AA9">
                            <w:pPr>
                              <w:spacing w:before="0" w:line="240" w:lineRule="auto"/>
                              <w:ind w:left="-90" w:right="-155"/>
                              <w:jc w:val="left"/>
                              <w:rPr>
                                <w:rFonts w:ascii="Arial" w:hAnsi="Arial" w:cs="Arial"/>
                                <w:sz w:val="18"/>
                                <w:szCs w:val="18"/>
                              </w:rPr>
                            </w:pPr>
                            <w:r>
                              <w:rPr>
                                <w:rFonts w:ascii="Arial" w:hAnsi="Arial" w:cs="Arial"/>
                                <w:sz w:val="18"/>
                                <w:szCs w:val="18"/>
                              </w:rPr>
                              <w:t>- Pulp and Paper</w:t>
                            </w:r>
                          </w:p>
                          <w:p w14:paraId="20DABFE4" w14:textId="77777777" w:rsidR="006105C1" w:rsidRDefault="006105C1" w:rsidP="003E1AA9">
                            <w:pPr>
                              <w:spacing w:before="0" w:line="240" w:lineRule="auto"/>
                              <w:ind w:left="-90" w:right="-155"/>
                              <w:jc w:val="left"/>
                              <w:rPr>
                                <w:rFonts w:ascii="Arial" w:hAnsi="Arial" w:cs="Arial"/>
                                <w:sz w:val="18"/>
                                <w:szCs w:val="18"/>
                              </w:rPr>
                            </w:pPr>
                            <w:r>
                              <w:rPr>
                                <w:rFonts w:ascii="Arial" w:hAnsi="Arial" w:cs="Arial"/>
                                <w:sz w:val="18"/>
                                <w:szCs w:val="18"/>
                              </w:rPr>
                              <w:t>- MDF</w:t>
                            </w:r>
                          </w:p>
                          <w:p w14:paraId="03004FFE" w14:textId="77777777" w:rsidR="006105C1" w:rsidRDefault="006105C1" w:rsidP="003E1AA9">
                            <w:pPr>
                              <w:spacing w:before="0" w:line="240" w:lineRule="auto"/>
                              <w:ind w:left="-90" w:right="-155"/>
                              <w:jc w:val="left"/>
                              <w:rPr>
                                <w:rFonts w:ascii="Arial" w:hAnsi="Arial" w:cs="Arial"/>
                                <w:sz w:val="18"/>
                                <w:szCs w:val="18"/>
                              </w:rPr>
                            </w:pPr>
                            <w:r>
                              <w:rPr>
                                <w:rFonts w:ascii="Arial" w:hAnsi="Arial" w:cs="Arial"/>
                                <w:sz w:val="18"/>
                                <w:szCs w:val="18"/>
                              </w:rPr>
                              <w:t>- Food processing (tea, etc.)</w:t>
                            </w:r>
                          </w:p>
                          <w:p w14:paraId="3E0985A9" w14:textId="7D92D5DF" w:rsidR="006105C1" w:rsidRPr="007B1830" w:rsidRDefault="006105C1" w:rsidP="003E1AA9">
                            <w:pPr>
                              <w:spacing w:before="0" w:line="240" w:lineRule="auto"/>
                              <w:ind w:left="-90" w:right="-155"/>
                              <w:jc w:val="left"/>
                              <w:rPr>
                                <w:rFonts w:ascii="Arial" w:hAnsi="Arial" w:cs="Arial"/>
                                <w:sz w:val="18"/>
                                <w:szCs w:val="18"/>
                              </w:rPr>
                            </w:pPr>
                            <w:r>
                              <w:rPr>
                                <w:rFonts w:ascii="Arial" w:hAnsi="Arial" w:cs="Arial"/>
                                <w:sz w:val="18"/>
                                <w:szCs w:val="18"/>
                              </w:rPr>
                              <w:t>- Furniture, etc.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2" o:spid="_x0000_s1029" style="position:absolute;left:0;text-align:left;margin-left:337.4pt;margin-top:11pt;width:130.6pt;height:85.35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" fillcolor="#4f81bd [3204]" strokecolor="#243f60 [1604]" strokeweight="2pt">
                <v:textbox>
                  <w:txbxContent>
                    <w:p w14:paraId="20C1D588" w14:textId="77777777" w:rsidR="0070765C" w:rsidRDefault="0070765C" w:rsidP="003E1AA9">
                      <w:pPr>
                        <w:spacing w:before="0" w:line="240" w:lineRule="auto"/>
                        <w:ind w:left="-90" w:right="-155"/>
                        <w:jc w:val="left"/>
                        <w:rPr>
                          <w:rFonts w:ascii="Arial" w:hAnsi="Arial" w:cs="Arial"/>
                          <w:sz w:val="18"/>
                          <w:szCs w:val="18"/>
                        </w:rPr>
                      </w:pPr>
                      <w:r>
                        <w:rPr>
                          <w:rFonts w:ascii="Arial" w:hAnsi="Arial" w:cs="Arial"/>
                          <w:sz w:val="18"/>
                          <w:szCs w:val="18"/>
                        </w:rPr>
                        <w:t>Production Plants using thermal energy</w:t>
                      </w:r>
                    </w:p>
                    <w:p w14:paraId="47299234" w14:textId="77777777" w:rsidR="0070765C" w:rsidRDefault="0070765C" w:rsidP="003E1AA9">
                      <w:pPr>
                        <w:spacing w:before="0" w:line="240" w:lineRule="auto"/>
                        <w:ind w:left="-90" w:right="-155"/>
                        <w:jc w:val="left"/>
                        <w:rPr>
                          <w:rFonts w:ascii="Arial" w:hAnsi="Arial" w:cs="Arial"/>
                          <w:sz w:val="18"/>
                          <w:szCs w:val="18"/>
                        </w:rPr>
                      </w:pPr>
                      <w:r>
                        <w:rPr>
                          <w:rFonts w:ascii="Arial" w:hAnsi="Arial" w:cs="Arial"/>
                          <w:sz w:val="18"/>
                          <w:szCs w:val="18"/>
                        </w:rPr>
                        <w:t>- Pulp and Paper</w:t>
                      </w:r>
                    </w:p>
                    <w:p w14:paraId="20DABFE4" w14:textId="77777777" w:rsidR="0070765C" w:rsidRDefault="0070765C" w:rsidP="003E1AA9">
                      <w:pPr>
                        <w:spacing w:before="0" w:line="240" w:lineRule="auto"/>
                        <w:ind w:left="-90" w:right="-155"/>
                        <w:jc w:val="left"/>
                        <w:rPr>
                          <w:rFonts w:ascii="Arial" w:hAnsi="Arial" w:cs="Arial"/>
                          <w:sz w:val="18"/>
                          <w:szCs w:val="18"/>
                        </w:rPr>
                      </w:pPr>
                      <w:r>
                        <w:rPr>
                          <w:rFonts w:ascii="Arial" w:hAnsi="Arial" w:cs="Arial"/>
                          <w:sz w:val="18"/>
                          <w:szCs w:val="18"/>
                        </w:rPr>
                        <w:t>- MDF</w:t>
                      </w:r>
                    </w:p>
                    <w:p w14:paraId="03004FFE" w14:textId="77777777" w:rsidR="0070765C" w:rsidRDefault="0070765C" w:rsidP="003E1AA9">
                      <w:pPr>
                        <w:spacing w:before="0" w:line="240" w:lineRule="auto"/>
                        <w:ind w:left="-90" w:right="-155"/>
                        <w:jc w:val="left"/>
                        <w:rPr>
                          <w:rFonts w:ascii="Arial" w:hAnsi="Arial" w:cs="Arial"/>
                          <w:sz w:val="18"/>
                          <w:szCs w:val="18"/>
                        </w:rPr>
                      </w:pPr>
                      <w:r>
                        <w:rPr>
                          <w:rFonts w:ascii="Arial" w:hAnsi="Arial" w:cs="Arial"/>
                          <w:sz w:val="18"/>
                          <w:szCs w:val="18"/>
                        </w:rPr>
                        <w:t>- Food processing (tea, etc.)</w:t>
                      </w:r>
                    </w:p>
                    <w:p w14:paraId="3E0985A9" w14:textId="7D92D5DF" w:rsidR="0070765C" w:rsidRPr="007B1830" w:rsidRDefault="0070765C" w:rsidP="003E1AA9">
                      <w:pPr>
                        <w:spacing w:before="0" w:line="240" w:lineRule="auto"/>
                        <w:ind w:left="-90" w:right="-155"/>
                        <w:jc w:val="left"/>
                        <w:rPr>
                          <w:rFonts w:ascii="Arial" w:hAnsi="Arial" w:cs="Arial"/>
                          <w:sz w:val="18"/>
                          <w:szCs w:val="18"/>
                        </w:rPr>
                      </w:pPr>
                      <w:r>
                        <w:rPr>
                          <w:rFonts w:ascii="Arial" w:hAnsi="Arial" w:cs="Arial"/>
                          <w:sz w:val="18"/>
                          <w:szCs w:val="18"/>
                        </w:rPr>
                        <w:t>- Furniture, etc.</w:t>
                      </w:r>
                    </w:p>
                  </w:txbxContent>
                </v:textbox>
              </v:roundrect>
            </w:pict>
          </mc:Fallback>
        </mc:AlternateContent>
      </w:r>
    </w:p>
    <w:p w14:paraId="3DBEACC5" w14:textId="2447A426" w:rsidR="003E1AA9" w:rsidRDefault="003E1AA9" w:rsidP="003E1AA9">
      <w:pPr>
        <w:spacing w:before="0" w:after="200" w:line="276" w:lineRule="auto"/>
        <w:jc w:val="left"/>
      </w:pPr>
      <w:r>
        <w:rPr>
          <w:noProof/>
        </w:rPr>
        <mc:AlternateContent>
          <mc:Choice Requires="wps">
            <w:drawing>
              <wp:anchor distT="0" distB="0" distL="114300" distR="114300" simplePos="0" relativeHeight="251598848" behindDoc="0" locked="0" layoutInCell="1" allowOverlap="1" wp14:anchorId="5F1D078E" wp14:editId="7827379A">
                <wp:simplePos x="0" y="0"/>
                <wp:positionH relativeFrom="column">
                  <wp:posOffset>118110</wp:posOffset>
                </wp:positionH>
                <wp:positionV relativeFrom="paragraph">
                  <wp:posOffset>295910</wp:posOffset>
                </wp:positionV>
                <wp:extent cx="563245" cy="711835"/>
                <wp:effectExtent l="0" t="0" r="27305" b="12065"/>
                <wp:wrapNone/>
                <wp:docPr id="35" name="Can 35"/>
                <wp:cNvGraphicFramePr/>
                <a:graphic xmlns:a="http://schemas.openxmlformats.org/drawingml/2006/main">
                  <a:graphicData uri="http://schemas.microsoft.com/office/word/2010/wordprocessingShape">
                    <wps:wsp>
                      <wps:cNvSpPr/>
                      <wps:spPr>
                        <a:xfrm>
                          <a:off x="0" y="0"/>
                          <a:ext cx="563245" cy="711835"/>
                        </a:xfrm>
                        <a:prstGeom prst="can">
                          <a:avLst/>
                        </a:prstGeom>
                        <a:solidFill>
                          <a:schemeClr val="accent3">
                            <a:lumMod val="60000"/>
                            <a:lumOff val="40000"/>
                          </a:schemeClr>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8A5FEA" w14:textId="77777777" w:rsidR="006105C1" w:rsidRPr="0020574E" w:rsidRDefault="006105C1" w:rsidP="003E1AA9">
                            <w:pPr>
                              <w:spacing w:before="0" w:line="240" w:lineRule="auto"/>
                              <w:ind w:left="-90" w:right="-167"/>
                              <w:jc w:val="left"/>
                              <w:rPr>
                                <w:rFonts w:ascii="Arial" w:hAnsi="Arial" w:cs="Arial"/>
                                <w:color w:val="000000" w:themeColor="text1"/>
                                <w:sz w:val="18"/>
                                <w:szCs w:val="18"/>
                              </w:rPr>
                            </w:pPr>
                            <w:r w:rsidRPr="0020574E">
                              <w:rPr>
                                <w:rFonts w:ascii="Arial" w:hAnsi="Arial" w:cs="Arial"/>
                                <w:color w:val="000000" w:themeColor="text1"/>
                                <w:sz w:val="18"/>
                                <w:szCs w:val="18"/>
                              </w:rPr>
                              <w:t>Natural Forest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Can 35" o:spid="_x0000_s1030" type="#_x0000_t22" style="position:absolute;margin-left:9.3pt;margin-top:23.3pt;width:44.35pt;height:56.05pt;z-index:251598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" adj="4273" fillcolor="#c2d69b [1942]" strokecolor="#76923c [2406]" strokeweight="2pt">
                <v:textbox>
                  <w:txbxContent>
                    <w:p w14:paraId="1C8A5FEA" w14:textId="77777777" w:rsidR="0070765C" w:rsidRPr="0020574E" w:rsidRDefault="0070765C" w:rsidP="003E1AA9">
                      <w:pPr>
                        <w:spacing w:before="0" w:line="240" w:lineRule="auto"/>
                        <w:ind w:left="-90" w:right="-167"/>
                        <w:jc w:val="left"/>
                        <w:rPr>
                          <w:rFonts w:ascii="Arial" w:hAnsi="Arial" w:cs="Arial"/>
                          <w:color w:val="000000" w:themeColor="text1"/>
                          <w:sz w:val="18"/>
                          <w:szCs w:val="18"/>
                        </w:rPr>
                      </w:pPr>
                      <w:r w:rsidRPr="0020574E">
                        <w:rPr>
                          <w:rFonts w:ascii="Arial" w:hAnsi="Arial" w:cs="Arial"/>
                          <w:color w:val="000000" w:themeColor="text1"/>
                          <w:sz w:val="18"/>
                          <w:szCs w:val="18"/>
                        </w:rPr>
                        <w:t>Natural Forest</w:t>
                      </w:r>
                    </w:p>
                  </w:txbxContent>
                </v:textbox>
              </v:shape>
            </w:pict>
          </mc:Fallback>
        </mc:AlternateContent>
      </w:r>
    </w:p>
    <w:p w14:paraId="56F6D33D" w14:textId="1C751DBC" w:rsidR="003E1AA9" w:rsidRDefault="003E1AA9" w:rsidP="003E1AA9">
      <w:pPr>
        <w:spacing w:before="0" w:after="200" w:line="276" w:lineRule="auto"/>
        <w:jc w:val="left"/>
      </w:pPr>
      <w:r>
        <w:rPr>
          <w:noProof/>
        </w:rPr>
        <mc:AlternateContent>
          <mc:Choice Requires="wps">
            <w:drawing>
              <wp:anchor distT="0" distB="0" distL="114300" distR="114300" simplePos="0" relativeHeight="251629568" behindDoc="0" locked="0" layoutInCell="1" allowOverlap="1" wp14:anchorId="0557D175" wp14:editId="138D0A48">
                <wp:simplePos x="0" y="0"/>
                <wp:positionH relativeFrom="column">
                  <wp:posOffset>677545</wp:posOffset>
                </wp:positionH>
                <wp:positionV relativeFrom="paragraph">
                  <wp:posOffset>194310</wp:posOffset>
                </wp:positionV>
                <wp:extent cx="189230" cy="0"/>
                <wp:effectExtent l="0" t="19050" r="1270" b="19050"/>
                <wp:wrapNone/>
                <wp:docPr id="29" name="Straight Connector 29"/>
                <wp:cNvGraphicFramePr/>
                <a:graphic xmlns:a="http://schemas.openxmlformats.org/drawingml/2006/main">
                  <a:graphicData uri="http://schemas.microsoft.com/office/word/2010/wordprocessingShape">
                    <wps:wsp>
                      <wps:cNvCnPr/>
                      <wps:spPr>
                        <a:xfrm>
                          <a:off x="0" y="0"/>
                          <a:ext cx="189230" cy="0"/>
                        </a:xfrm>
                        <a:prstGeom prst="line">
                          <a:avLst/>
                        </a:prstGeom>
                        <a:ln w="3175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3289AB5A" id="Straight Connector 29" o:spid="_x0000_s1026" style="position:absolute;z-index:251629568;visibility:visible;mso-wrap-style:square;mso-wrap-distance-left:9pt;mso-wrap-distance-top:0;mso-wrap-distance-right:9pt;mso-wrap-distance-bottom:0;mso-position-horizontal:absolute;mso-position-horizontal-relative:text;mso-position-vertical:absolute;mso-position-vertical-relative:text" from="53.35pt,15.3pt" to="68.2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" strokecolor="#e36c0a [2409]" strokeweight="2.5pt"/>
            </w:pict>
          </mc:Fallback>
        </mc:AlternateContent>
      </w:r>
      <w:r>
        <w:rPr>
          <w:noProof/>
        </w:rPr>
        <mc:AlternateContent>
          <mc:Choice Requires="wps">
            <w:drawing>
              <wp:anchor distT="0" distB="0" distL="114300" distR="114300" simplePos="0" relativeHeight="251703296" behindDoc="0" locked="0" layoutInCell="1" allowOverlap="1" wp14:anchorId="182A3055" wp14:editId="24D01F09">
                <wp:simplePos x="0" y="0"/>
                <wp:positionH relativeFrom="column">
                  <wp:posOffset>2428875</wp:posOffset>
                </wp:positionH>
                <wp:positionV relativeFrom="paragraph">
                  <wp:posOffset>361315</wp:posOffset>
                </wp:positionV>
                <wp:extent cx="1866900" cy="0"/>
                <wp:effectExtent l="0" t="133350" r="0" b="133350"/>
                <wp:wrapNone/>
                <wp:docPr id="54" name="Straight Arrow Connector 54"/>
                <wp:cNvGraphicFramePr/>
                <a:graphic xmlns:a="http://schemas.openxmlformats.org/drawingml/2006/main">
                  <a:graphicData uri="http://schemas.microsoft.com/office/word/2010/wordprocessingShape">
                    <wps:wsp>
                      <wps:cNvCnPr/>
                      <wps:spPr>
                        <a:xfrm>
                          <a:off x="0" y="0"/>
                          <a:ext cx="1866900" cy="0"/>
                        </a:xfrm>
                        <a:prstGeom prst="straightConnector1">
                          <a:avLst/>
                        </a:prstGeom>
                        <a:ln w="31750" cap="rnd">
                          <a:solidFill>
                            <a:schemeClr val="accent1">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shape w14:anchorId="784836BB" id="Straight Arrow Connector 54" o:spid="_x0000_s1026" type="#_x0000_t32" style="position:absolute;margin-left:191.25pt;margin-top:28.45pt;width:147pt;height:0;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" strokecolor="#365f91 [2404]" strokeweight="2.5pt">
                <v:stroke endarrow="open" endcap="round"/>
              </v:shape>
            </w:pict>
          </mc:Fallback>
        </mc:AlternateContent>
      </w:r>
      <w:r>
        <w:rPr>
          <w:noProof/>
        </w:rPr>
        <mc:AlternateContent>
          <mc:Choice Requires="wps">
            <w:drawing>
              <wp:anchor distT="0" distB="0" distL="114300" distR="114300" simplePos="0" relativeHeight="251608064" behindDoc="0" locked="0" layoutInCell="1" allowOverlap="1" wp14:anchorId="2B39B5B2" wp14:editId="5F435C8E">
                <wp:simplePos x="0" y="0"/>
                <wp:positionH relativeFrom="column">
                  <wp:posOffset>2636520</wp:posOffset>
                </wp:positionH>
                <wp:positionV relativeFrom="paragraph">
                  <wp:posOffset>985520</wp:posOffset>
                </wp:positionV>
                <wp:extent cx="1190625" cy="659130"/>
                <wp:effectExtent l="0" t="0" r="28575" b="26670"/>
                <wp:wrapNone/>
                <wp:docPr id="43" name="Rounded Rectangle 43"/>
                <wp:cNvGraphicFramePr/>
                <a:graphic xmlns:a="http://schemas.openxmlformats.org/drawingml/2006/main">
                  <a:graphicData uri="http://schemas.microsoft.com/office/word/2010/wordprocessingShape">
                    <wps:wsp>
                      <wps:cNvSpPr/>
                      <wps:spPr>
                        <a:xfrm>
                          <a:off x="0" y="0"/>
                          <a:ext cx="1190625" cy="6591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481D4D" w14:textId="77777777" w:rsidR="006105C1" w:rsidRDefault="006105C1" w:rsidP="003E1AA9">
                            <w:pPr>
                              <w:spacing w:before="0" w:line="240" w:lineRule="auto"/>
                              <w:ind w:left="-90" w:right="-121"/>
                              <w:jc w:val="left"/>
                              <w:rPr>
                                <w:rFonts w:ascii="Arial" w:hAnsi="Arial" w:cs="Arial"/>
                                <w:sz w:val="18"/>
                                <w:szCs w:val="18"/>
                              </w:rPr>
                            </w:pPr>
                            <w:r>
                              <w:rPr>
                                <w:rFonts w:ascii="Arial" w:hAnsi="Arial" w:cs="Arial"/>
                                <w:sz w:val="18"/>
                                <w:szCs w:val="18"/>
                              </w:rPr>
                              <w:t>Processing Plants:</w:t>
                            </w:r>
                          </w:p>
                          <w:p w14:paraId="3B990324" w14:textId="77777777" w:rsidR="006105C1" w:rsidRDefault="006105C1" w:rsidP="003E1AA9">
                            <w:pPr>
                              <w:spacing w:before="0" w:line="240" w:lineRule="auto"/>
                              <w:ind w:left="-90" w:right="-121"/>
                              <w:jc w:val="left"/>
                              <w:rPr>
                                <w:rFonts w:ascii="Arial" w:hAnsi="Arial" w:cs="Arial"/>
                                <w:sz w:val="18"/>
                                <w:szCs w:val="18"/>
                              </w:rPr>
                            </w:pPr>
                            <w:r>
                              <w:rPr>
                                <w:rFonts w:ascii="Arial" w:hAnsi="Arial" w:cs="Arial"/>
                                <w:sz w:val="18"/>
                                <w:szCs w:val="18"/>
                              </w:rPr>
                              <w:t>- Wood chipper</w:t>
                            </w:r>
                          </w:p>
                          <w:p w14:paraId="781A52C4" w14:textId="77777777" w:rsidR="006105C1" w:rsidRDefault="006105C1" w:rsidP="003E1AA9">
                            <w:pPr>
                              <w:spacing w:before="0" w:line="240" w:lineRule="auto"/>
                              <w:ind w:left="-90" w:right="-121"/>
                              <w:jc w:val="left"/>
                              <w:rPr>
                                <w:rFonts w:ascii="Arial" w:hAnsi="Arial" w:cs="Arial"/>
                                <w:sz w:val="18"/>
                                <w:szCs w:val="18"/>
                              </w:rPr>
                            </w:pPr>
                            <w:r>
                              <w:rPr>
                                <w:rFonts w:ascii="Arial" w:hAnsi="Arial" w:cs="Arial"/>
                                <w:sz w:val="18"/>
                                <w:szCs w:val="18"/>
                              </w:rPr>
                              <w:t>- Saw mills</w:t>
                            </w:r>
                          </w:p>
                          <w:p w14:paraId="24E62F7A" w14:textId="77777777" w:rsidR="006105C1" w:rsidRPr="007B1830" w:rsidRDefault="006105C1" w:rsidP="003E1AA9">
                            <w:pPr>
                              <w:spacing w:before="0" w:line="240" w:lineRule="auto"/>
                              <w:ind w:left="-90" w:right="-121"/>
                              <w:jc w:val="left"/>
                              <w:rPr>
                                <w:rFonts w:ascii="Arial" w:hAnsi="Arial" w:cs="Arial"/>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3" o:spid="_x0000_s1031" style="position:absolute;margin-left:207.6pt;margin-top:77.6pt;width:93.75pt;height:51.9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" fillcolor="#4f81bd [3204]" strokecolor="#243f60 [1604]" strokeweight="2pt">
                <v:textbox>
                  <w:txbxContent>
                    <w:p w14:paraId="7A481D4D" w14:textId="77777777" w:rsidR="0070765C" w:rsidRDefault="0070765C" w:rsidP="003E1AA9">
                      <w:pPr>
                        <w:spacing w:before="0" w:line="240" w:lineRule="auto"/>
                        <w:ind w:left="-90" w:right="-121"/>
                        <w:jc w:val="left"/>
                        <w:rPr>
                          <w:rFonts w:ascii="Arial" w:hAnsi="Arial" w:cs="Arial"/>
                          <w:sz w:val="18"/>
                          <w:szCs w:val="18"/>
                        </w:rPr>
                      </w:pPr>
                      <w:r>
                        <w:rPr>
                          <w:rFonts w:ascii="Arial" w:hAnsi="Arial" w:cs="Arial"/>
                          <w:sz w:val="18"/>
                          <w:szCs w:val="18"/>
                        </w:rPr>
                        <w:t>Processing Plants:</w:t>
                      </w:r>
                    </w:p>
                    <w:p w14:paraId="3B990324" w14:textId="77777777" w:rsidR="0070765C" w:rsidRDefault="0070765C" w:rsidP="003E1AA9">
                      <w:pPr>
                        <w:spacing w:before="0" w:line="240" w:lineRule="auto"/>
                        <w:ind w:left="-90" w:right="-121"/>
                        <w:jc w:val="left"/>
                        <w:rPr>
                          <w:rFonts w:ascii="Arial" w:hAnsi="Arial" w:cs="Arial"/>
                          <w:sz w:val="18"/>
                          <w:szCs w:val="18"/>
                        </w:rPr>
                      </w:pPr>
                      <w:r>
                        <w:rPr>
                          <w:rFonts w:ascii="Arial" w:hAnsi="Arial" w:cs="Arial"/>
                          <w:sz w:val="18"/>
                          <w:szCs w:val="18"/>
                        </w:rPr>
                        <w:t>- Wood chipper</w:t>
                      </w:r>
                    </w:p>
                    <w:p w14:paraId="781A52C4" w14:textId="77777777" w:rsidR="0070765C" w:rsidRDefault="0070765C" w:rsidP="003E1AA9">
                      <w:pPr>
                        <w:spacing w:before="0" w:line="240" w:lineRule="auto"/>
                        <w:ind w:left="-90" w:right="-121"/>
                        <w:jc w:val="left"/>
                        <w:rPr>
                          <w:rFonts w:ascii="Arial" w:hAnsi="Arial" w:cs="Arial"/>
                          <w:sz w:val="18"/>
                          <w:szCs w:val="18"/>
                        </w:rPr>
                      </w:pPr>
                      <w:r>
                        <w:rPr>
                          <w:rFonts w:ascii="Arial" w:hAnsi="Arial" w:cs="Arial"/>
                          <w:sz w:val="18"/>
                          <w:szCs w:val="18"/>
                        </w:rPr>
                        <w:t>- Saw mills</w:t>
                      </w:r>
                    </w:p>
                    <w:p w14:paraId="24E62F7A" w14:textId="77777777" w:rsidR="0070765C" w:rsidRPr="007B1830" w:rsidRDefault="0070765C" w:rsidP="003E1AA9">
                      <w:pPr>
                        <w:spacing w:before="0" w:line="240" w:lineRule="auto"/>
                        <w:ind w:left="-90" w:right="-121"/>
                        <w:jc w:val="left"/>
                        <w:rPr>
                          <w:rFonts w:ascii="Arial" w:hAnsi="Arial" w:cs="Arial"/>
                          <w:sz w:val="18"/>
                          <w:szCs w:val="18"/>
                        </w:rPr>
                      </w:pPr>
                    </w:p>
                  </w:txbxContent>
                </v:textbox>
              </v:roundrect>
            </w:pict>
          </mc:Fallback>
        </mc:AlternateContent>
      </w:r>
      <w:r>
        <w:rPr>
          <w:noProof/>
        </w:rPr>
        <mc:AlternateContent>
          <mc:Choice Requires="wps">
            <w:drawing>
              <wp:anchor distT="0" distB="0" distL="114300" distR="114300" simplePos="0" relativeHeight="251681792" behindDoc="0" locked="0" layoutInCell="1" allowOverlap="1" wp14:anchorId="0E4336CD" wp14:editId="3642ADF2">
                <wp:simplePos x="0" y="0"/>
                <wp:positionH relativeFrom="column">
                  <wp:posOffset>4038600</wp:posOffset>
                </wp:positionH>
                <wp:positionV relativeFrom="paragraph">
                  <wp:posOffset>1380490</wp:posOffset>
                </wp:positionV>
                <wp:extent cx="1270" cy="1028700"/>
                <wp:effectExtent l="19050" t="19050" r="36830" b="19050"/>
                <wp:wrapNone/>
                <wp:docPr id="51" name="Straight Connector 51"/>
                <wp:cNvGraphicFramePr/>
                <a:graphic xmlns:a="http://schemas.openxmlformats.org/drawingml/2006/main">
                  <a:graphicData uri="http://schemas.microsoft.com/office/word/2010/wordprocessingShape">
                    <wps:wsp>
                      <wps:cNvCnPr/>
                      <wps:spPr>
                        <a:xfrm>
                          <a:off x="0" y="0"/>
                          <a:ext cx="1270" cy="1028700"/>
                        </a:xfrm>
                        <a:prstGeom prst="line">
                          <a:avLst/>
                        </a:prstGeom>
                        <a:ln w="317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line w14:anchorId="4BB99182" id="Straight Connector 51" o:spid="_x0000_s1026" style="position:absolute;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18pt,108.7pt" to="318.1pt,18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" strokecolor="#365f91 [2404]" strokeweight="2.5pt"/>
            </w:pict>
          </mc:Fallback>
        </mc:AlternateContent>
      </w:r>
      <w:r>
        <w:rPr>
          <w:noProof/>
        </w:rPr>
        <mc:AlternateContent>
          <mc:Choice Requires="wps">
            <w:drawing>
              <wp:anchor distT="0" distB="0" distL="114300" distR="114300" simplePos="0" relativeHeight="251672576" behindDoc="0" locked="0" layoutInCell="1" allowOverlap="1" wp14:anchorId="78EF3B9C" wp14:editId="3717E825">
                <wp:simplePos x="0" y="0"/>
                <wp:positionH relativeFrom="column">
                  <wp:posOffset>3819525</wp:posOffset>
                </wp:positionH>
                <wp:positionV relativeFrom="paragraph">
                  <wp:posOffset>1370965</wp:posOffset>
                </wp:positionV>
                <wp:extent cx="476250" cy="0"/>
                <wp:effectExtent l="0" t="133350" r="0" b="133350"/>
                <wp:wrapNone/>
                <wp:docPr id="50" name="Straight Arrow Connector 50"/>
                <wp:cNvGraphicFramePr/>
                <a:graphic xmlns:a="http://schemas.openxmlformats.org/drawingml/2006/main">
                  <a:graphicData uri="http://schemas.microsoft.com/office/word/2010/wordprocessingShape">
                    <wps:wsp>
                      <wps:cNvCnPr/>
                      <wps:spPr>
                        <a:xfrm>
                          <a:off x="0" y="0"/>
                          <a:ext cx="476250" cy="0"/>
                        </a:xfrm>
                        <a:prstGeom prst="straightConnector1">
                          <a:avLst/>
                        </a:prstGeom>
                        <a:ln w="31750" cap="rnd">
                          <a:solidFill>
                            <a:schemeClr val="accent1">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shape w14:anchorId="7F4D78C7" id="Straight Arrow Connector 50" o:spid="_x0000_s1026" type="#_x0000_t32" style="position:absolute;margin-left:300.75pt;margin-top:107.95pt;width:37.5pt;height:0;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" strokecolor="#365f91 [2404]" strokeweight="2.5pt">
                <v:stroke endarrow="open" endcap="round"/>
              </v:shape>
            </w:pict>
          </mc:Fallback>
        </mc:AlternateContent>
      </w:r>
      <w:r>
        <w:rPr>
          <w:noProof/>
        </w:rPr>
        <mc:AlternateContent>
          <mc:Choice Requires="wps">
            <w:drawing>
              <wp:anchor distT="0" distB="0" distL="114300" distR="114300" simplePos="0" relativeHeight="251666432" behindDoc="0" locked="0" layoutInCell="1" allowOverlap="1" wp14:anchorId="2E7AF913" wp14:editId="2B319501">
                <wp:simplePos x="0" y="0"/>
                <wp:positionH relativeFrom="column">
                  <wp:posOffset>2419350</wp:posOffset>
                </wp:positionH>
                <wp:positionV relativeFrom="paragraph">
                  <wp:posOffset>180340</wp:posOffset>
                </wp:positionV>
                <wp:extent cx="1876425" cy="0"/>
                <wp:effectExtent l="0" t="133350" r="0" b="133350"/>
                <wp:wrapNone/>
                <wp:docPr id="49" name="Straight Arrow Connector 49"/>
                <wp:cNvGraphicFramePr/>
                <a:graphic xmlns:a="http://schemas.openxmlformats.org/drawingml/2006/main">
                  <a:graphicData uri="http://schemas.microsoft.com/office/word/2010/wordprocessingShape">
                    <wps:wsp>
                      <wps:cNvCnPr/>
                      <wps:spPr>
                        <a:xfrm>
                          <a:off x="0" y="0"/>
                          <a:ext cx="1876425" cy="0"/>
                        </a:xfrm>
                        <a:prstGeom prst="straightConnector1">
                          <a:avLst/>
                        </a:prstGeom>
                        <a:ln w="31750" cap="rnd">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shape w14:anchorId="49DAA704" id="Straight Arrow Connector 49" o:spid="_x0000_s1026" type="#_x0000_t32" style="position:absolute;margin-left:190.5pt;margin-top:14.2pt;width:147.75pt;height:0;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" strokecolor="#e36c0a [2409]" strokeweight="2.5pt">
                <v:stroke endarrow="open" endcap="round"/>
              </v:shape>
            </w:pict>
          </mc:Fallback>
        </mc:AlternateContent>
      </w:r>
      <w:r>
        <w:rPr>
          <w:noProof/>
        </w:rPr>
        <mc:AlternateContent>
          <mc:Choice Requires="wps">
            <w:drawing>
              <wp:anchor distT="0" distB="0" distL="114300" distR="114300" simplePos="0" relativeHeight="251617280" behindDoc="0" locked="0" layoutInCell="1" allowOverlap="1" wp14:anchorId="69B9C523" wp14:editId="282E1EBB">
                <wp:simplePos x="0" y="0"/>
                <wp:positionH relativeFrom="column">
                  <wp:posOffset>4324350</wp:posOffset>
                </wp:positionH>
                <wp:positionV relativeFrom="paragraph">
                  <wp:posOffset>2066290</wp:posOffset>
                </wp:positionV>
                <wp:extent cx="1620520" cy="680085"/>
                <wp:effectExtent l="0" t="0" r="17780" b="24765"/>
                <wp:wrapNone/>
                <wp:docPr id="44" name="Rounded Rectangle 44"/>
                <wp:cNvGraphicFramePr/>
                <a:graphic xmlns:a="http://schemas.openxmlformats.org/drawingml/2006/main">
                  <a:graphicData uri="http://schemas.microsoft.com/office/word/2010/wordprocessingShape">
                    <wps:wsp>
                      <wps:cNvSpPr/>
                      <wps:spPr>
                        <a:xfrm>
                          <a:off x="0" y="0"/>
                          <a:ext cx="1620520" cy="68008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B821FB" w14:textId="77777777" w:rsidR="006105C1" w:rsidRDefault="006105C1" w:rsidP="003E1AA9">
                            <w:pPr>
                              <w:spacing w:before="0" w:line="240" w:lineRule="auto"/>
                              <w:ind w:left="-90" w:right="-155"/>
                              <w:jc w:val="left"/>
                              <w:rPr>
                                <w:rFonts w:ascii="Arial" w:hAnsi="Arial" w:cs="Arial"/>
                                <w:sz w:val="18"/>
                                <w:szCs w:val="18"/>
                              </w:rPr>
                            </w:pPr>
                            <w:r>
                              <w:rPr>
                                <w:rFonts w:ascii="Arial" w:hAnsi="Arial" w:cs="Arial"/>
                                <w:sz w:val="18"/>
                                <w:szCs w:val="18"/>
                              </w:rPr>
                              <w:t>Export</w:t>
                            </w:r>
                          </w:p>
                          <w:p w14:paraId="0BFC58AD" w14:textId="77777777" w:rsidR="006105C1" w:rsidRDefault="006105C1" w:rsidP="003E1AA9">
                            <w:pPr>
                              <w:spacing w:before="0" w:line="240" w:lineRule="auto"/>
                              <w:ind w:left="-90" w:right="-155"/>
                              <w:jc w:val="left"/>
                              <w:rPr>
                                <w:rFonts w:ascii="Arial" w:hAnsi="Arial" w:cs="Arial"/>
                                <w:sz w:val="18"/>
                                <w:szCs w:val="18"/>
                              </w:rPr>
                            </w:pPr>
                            <w:r>
                              <w:rPr>
                                <w:rFonts w:ascii="Arial" w:hAnsi="Arial" w:cs="Arial"/>
                                <w:sz w:val="18"/>
                                <w:szCs w:val="18"/>
                              </w:rPr>
                              <w:t>- Wood chips</w:t>
                            </w:r>
                          </w:p>
                          <w:p w14:paraId="6AE2AB0E" w14:textId="77777777" w:rsidR="006105C1" w:rsidRPr="007B1830" w:rsidRDefault="006105C1" w:rsidP="003E1AA9">
                            <w:pPr>
                              <w:spacing w:before="0" w:line="240" w:lineRule="auto"/>
                              <w:ind w:left="-90" w:right="-155"/>
                              <w:jc w:val="left"/>
                              <w:rPr>
                                <w:rFonts w:ascii="Arial" w:hAnsi="Arial" w:cs="Arial"/>
                                <w:sz w:val="18"/>
                                <w:szCs w:val="18"/>
                              </w:rPr>
                            </w:pPr>
                            <w:r>
                              <w:rPr>
                                <w:rFonts w:ascii="Arial" w:hAnsi="Arial" w:cs="Arial"/>
                                <w:sz w:val="18"/>
                                <w:szCs w:val="18"/>
                              </w:rPr>
                              <w:t>- Sawn timber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4" o:spid="_x0000_s1032" style="position:absolute;margin-left:340.5pt;margin-top:162.7pt;width:127.6pt;height:53.5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" fillcolor="#4f81bd [3204]" strokecolor="#243f60 [1604]" strokeweight="2pt">
                <v:textbox>
                  <w:txbxContent>
                    <w:p w14:paraId="2DB821FB" w14:textId="77777777" w:rsidR="0070765C" w:rsidRDefault="0070765C" w:rsidP="003E1AA9">
                      <w:pPr>
                        <w:spacing w:before="0" w:line="240" w:lineRule="auto"/>
                        <w:ind w:left="-90" w:right="-155"/>
                        <w:jc w:val="left"/>
                        <w:rPr>
                          <w:rFonts w:ascii="Arial" w:hAnsi="Arial" w:cs="Arial"/>
                          <w:sz w:val="18"/>
                          <w:szCs w:val="18"/>
                        </w:rPr>
                      </w:pPr>
                      <w:r>
                        <w:rPr>
                          <w:rFonts w:ascii="Arial" w:hAnsi="Arial" w:cs="Arial"/>
                          <w:sz w:val="18"/>
                          <w:szCs w:val="18"/>
                        </w:rPr>
                        <w:t>Export</w:t>
                      </w:r>
                    </w:p>
                    <w:p w14:paraId="0BFC58AD" w14:textId="77777777" w:rsidR="0070765C" w:rsidRDefault="0070765C" w:rsidP="003E1AA9">
                      <w:pPr>
                        <w:spacing w:before="0" w:line="240" w:lineRule="auto"/>
                        <w:ind w:left="-90" w:right="-155"/>
                        <w:jc w:val="left"/>
                        <w:rPr>
                          <w:rFonts w:ascii="Arial" w:hAnsi="Arial" w:cs="Arial"/>
                          <w:sz w:val="18"/>
                          <w:szCs w:val="18"/>
                        </w:rPr>
                      </w:pPr>
                      <w:r>
                        <w:rPr>
                          <w:rFonts w:ascii="Arial" w:hAnsi="Arial" w:cs="Arial"/>
                          <w:sz w:val="18"/>
                          <w:szCs w:val="18"/>
                        </w:rPr>
                        <w:t>- Wood chips</w:t>
                      </w:r>
                    </w:p>
                    <w:p w14:paraId="6AE2AB0E" w14:textId="77777777" w:rsidR="0070765C" w:rsidRPr="007B1830" w:rsidRDefault="0070765C" w:rsidP="003E1AA9">
                      <w:pPr>
                        <w:spacing w:before="0" w:line="240" w:lineRule="auto"/>
                        <w:ind w:left="-90" w:right="-155"/>
                        <w:jc w:val="left"/>
                        <w:rPr>
                          <w:rFonts w:ascii="Arial" w:hAnsi="Arial" w:cs="Arial"/>
                          <w:sz w:val="18"/>
                          <w:szCs w:val="18"/>
                        </w:rPr>
                      </w:pPr>
                      <w:r>
                        <w:rPr>
                          <w:rFonts w:ascii="Arial" w:hAnsi="Arial" w:cs="Arial"/>
                          <w:sz w:val="18"/>
                          <w:szCs w:val="18"/>
                        </w:rPr>
                        <w:t>- Sawn timber</w:t>
                      </w:r>
                    </w:p>
                  </w:txbxContent>
                </v:textbox>
              </v:roundrect>
            </w:pict>
          </mc:Fallback>
        </mc:AlternateContent>
      </w:r>
    </w:p>
    <w:p w14:paraId="5612A48C" w14:textId="77B01BD3" w:rsidR="003E1AA9" w:rsidRDefault="003E1AA9" w:rsidP="003E1AA9">
      <w:pPr>
        <w:spacing w:before="0" w:after="200" w:line="276" w:lineRule="auto"/>
        <w:jc w:val="left"/>
      </w:pPr>
      <w:r>
        <w:rPr>
          <w:noProof/>
        </w:rPr>
        <mc:AlternateContent>
          <mc:Choice Requires="wps">
            <w:drawing>
              <wp:anchor distT="0" distB="0" distL="114300" distR="114300" simplePos="0" relativeHeight="251694080" behindDoc="0" locked="0" layoutInCell="1" allowOverlap="1" wp14:anchorId="67C0E60A" wp14:editId="0C5DBDD5">
                <wp:simplePos x="0" y="0"/>
                <wp:positionH relativeFrom="column">
                  <wp:posOffset>2430145</wp:posOffset>
                </wp:positionH>
                <wp:positionV relativeFrom="paragraph">
                  <wp:posOffset>32385</wp:posOffset>
                </wp:positionV>
                <wp:extent cx="1270" cy="1028700"/>
                <wp:effectExtent l="19050" t="19050" r="36830" b="19050"/>
                <wp:wrapNone/>
                <wp:docPr id="53" name="Straight Connector 53"/>
                <wp:cNvGraphicFramePr/>
                <a:graphic xmlns:a="http://schemas.openxmlformats.org/drawingml/2006/main">
                  <a:graphicData uri="http://schemas.microsoft.com/office/word/2010/wordprocessingShape">
                    <wps:wsp>
                      <wps:cNvCnPr/>
                      <wps:spPr>
                        <a:xfrm>
                          <a:off x="0" y="0"/>
                          <a:ext cx="1270" cy="1028700"/>
                        </a:xfrm>
                        <a:prstGeom prst="line">
                          <a:avLst/>
                        </a:prstGeom>
                        <a:ln w="317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line w14:anchorId="29D3C29F" id="Straight Connector 53" o:spid="_x0000_s1026" style="position:absolute;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1.35pt,2.55pt" to="191.45pt,8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" strokecolor="#365f91 [2404]" strokeweight="2.5pt"/>
            </w:pict>
          </mc:Fallback>
        </mc:AlternateContent>
      </w:r>
      <w:r>
        <w:rPr>
          <w:noProof/>
        </w:rPr>
        <mc:AlternateContent>
          <mc:Choice Requires="wps">
            <w:drawing>
              <wp:anchor distT="0" distB="0" distL="114300" distR="114300" simplePos="0" relativeHeight="251601920" behindDoc="0" locked="0" layoutInCell="1" allowOverlap="1" wp14:anchorId="61666954" wp14:editId="03485C50">
                <wp:simplePos x="0" y="0"/>
                <wp:positionH relativeFrom="column">
                  <wp:posOffset>109855</wp:posOffset>
                </wp:positionH>
                <wp:positionV relativeFrom="paragraph">
                  <wp:posOffset>679450</wp:posOffset>
                </wp:positionV>
                <wp:extent cx="563245" cy="711835"/>
                <wp:effectExtent l="0" t="0" r="27305" b="12065"/>
                <wp:wrapNone/>
                <wp:docPr id="36" name="Can 36"/>
                <wp:cNvGraphicFramePr/>
                <a:graphic xmlns:a="http://schemas.openxmlformats.org/drawingml/2006/main">
                  <a:graphicData uri="http://schemas.microsoft.com/office/word/2010/wordprocessingShape">
                    <wps:wsp>
                      <wps:cNvSpPr/>
                      <wps:spPr>
                        <a:xfrm>
                          <a:off x="0" y="0"/>
                          <a:ext cx="563245" cy="711835"/>
                        </a:xfrm>
                        <a:prstGeom prst="can">
                          <a:avLst/>
                        </a:prstGeom>
                        <a:solidFill>
                          <a:schemeClr val="accent3">
                            <a:lumMod val="60000"/>
                            <a:lumOff val="40000"/>
                          </a:schemeClr>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8E61B7" w14:textId="77777777" w:rsidR="006105C1" w:rsidRPr="0020574E" w:rsidRDefault="006105C1" w:rsidP="003E1AA9">
                            <w:pPr>
                              <w:spacing w:before="0" w:line="240" w:lineRule="auto"/>
                              <w:ind w:left="-90" w:right="-167"/>
                              <w:jc w:val="left"/>
                              <w:rPr>
                                <w:rFonts w:ascii="Arial" w:hAnsi="Arial" w:cs="Arial"/>
                                <w:color w:val="000000" w:themeColor="text1"/>
                                <w:sz w:val="18"/>
                                <w:szCs w:val="18"/>
                              </w:rPr>
                            </w:pPr>
                            <w:r w:rsidRPr="0020574E">
                              <w:rPr>
                                <w:rFonts w:ascii="Arial" w:hAnsi="Arial" w:cs="Arial"/>
                                <w:color w:val="000000" w:themeColor="text1"/>
                                <w:sz w:val="18"/>
                                <w:szCs w:val="18"/>
                              </w:rPr>
                              <w:t>Plantation Forest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n 36" o:spid="_x0000_s1033" type="#_x0000_t22" style="position:absolute;margin-left:8.65pt;margin-top:53.5pt;width:44.35pt;height:56.05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" adj="4273" fillcolor="#c2d69b [1942]" strokecolor="#76923c [2406]" strokeweight="2pt">
                <v:textbox>
                  <w:txbxContent>
                    <w:p w14:paraId="038E61B7" w14:textId="77777777" w:rsidR="0070765C" w:rsidRPr="0020574E" w:rsidRDefault="0070765C" w:rsidP="003E1AA9">
                      <w:pPr>
                        <w:spacing w:before="0" w:line="240" w:lineRule="auto"/>
                        <w:ind w:left="-90" w:right="-167"/>
                        <w:jc w:val="left"/>
                        <w:rPr>
                          <w:rFonts w:ascii="Arial" w:hAnsi="Arial" w:cs="Arial"/>
                          <w:color w:val="000000" w:themeColor="text1"/>
                          <w:sz w:val="18"/>
                          <w:szCs w:val="18"/>
                        </w:rPr>
                      </w:pPr>
                      <w:r w:rsidRPr="0020574E">
                        <w:rPr>
                          <w:rFonts w:ascii="Arial" w:hAnsi="Arial" w:cs="Arial"/>
                          <w:color w:val="000000" w:themeColor="text1"/>
                          <w:sz w:val="18"/>
                          <w:szCs w:val="18"/>
                        </w:rPr>
                        <w:t>Plantation Forest</w:t>
                      </w:r>
                    </w:p>
                  </w:txbxContent>
                </v:textbox>
              </v:shape>
            </w:pict>
          </mc:Fallback>
        </mc:AlternateContent>
      </w:r>
      <w:r>
        <w:rPr>
          <w:noProof/>
        </w:rPr>
        <mc:AlternateContent>
          <mc:Choice Requires="wps">
            <w:drawing>
              <wp:anchor distT="0" distB="0" distL="114300" distR="114300" simplePos="0" relativeHeight="251644928" behindDoc="0" locked="0" layoutInCell="1" allowOverlap="1" wp14:anchorId="4CD934D1" wp14:editId="0A0A2AEE">
                <wp:simplePos x="0" y="0"/>
                <wp:positionH relativeFrom="column">
                  <wp:posOffset>684530</wp:posOffset>
                </wp:positionH>
                <wp:positionV relativeFrom="paragraph">
                  <wp:posOffset>27305</wp:posOffset>
                </wp:positionV>
                <wp:extent cx="332105" cy="0"/>
                <wp:effectExtent l="0" t="19050" r="10795" b="19050"/>
                <wp:wrapNone/>
                <wp:docPr id="40" name="Straight Connector 40"/>
                <wp:cNvGraphicFramePr/>
                <a:graphic xmlns:a="http://schemas.openxmlformats.org/drawingml/2006/main">
                  <a:graphicData uri="http://schemas.microsoft.com/office/word/2010/wordprocessingShape">
                    <wps:wsp>
                      <wps:cNvCnPr/>
                      <wps:spPr>
                        <a:xfrm>
                          <a:off x="0" y="0"/>
                          <a:ext cx="332105" cy="0"/>
                        </a:xfrm>
                        <a:prstGeom prst="line">
                          <a:avLst/>
                        </a:prstGeom>
                        <a:ln w="317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3D27FD9A" id="Straight Connector 40" o:spid="_x0000_s1026" style="position:absolute;z-index:251644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3.9pt,2.15pt" to="80.0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" strokecolor="#365f91 [2404]" strokeweight="2.5pt"/>
            </w:pict>
          </mc:Fallback>
        </mc:AlternateContent>
      </w:r>
      <w:r>
        <w:rPr>
          <w:noProof/>
        </w:rPr>
        <mc:AlternateContent>
          <mc:Choice Requires="wps">
            <w:drawing>
              <wp:anchor distT="0" distB="0" distL="114300" distR="114300" simplePos="0" relativeHeight="251638784" behindDoc="0" locked="0" layoutInCell="1" allowOverlap="1" wp14:anchorId="4EE5CCA8" wp14:editId="431D92FA">
                <wp:simplePos x="0" y="0"/>
                <wp:positionH relativeFrom="column">
                  <wp:posOffset>688340</wp:posOffset>
                </wp:positionH>
                <wp:positionV relativeFrom="paragraph">
                  <wp:posOffset>903605</wp:posOffset>
                </wp:positionV>
                <wp:extent cx="189230" cy="0"/>
                <wp:effectExtent l="0" t="19050" r="1270" b="19050"/>
                <wp:wrapNone/>
                <wp:docPr id="39" name="Straight Connector 39"/>
                <wp:cNvGraphicFramePr/>
                <a:graphic xmlns:a="http://schemas.openxmlformats.org/drawingml/2006/main">
                  <a:graphicData uri="http://schemas.microsoft.com/office/word/2010/wordprocessingShape">
                    <wps:wsp>
                      <wps:cNvCnPr/>
                      <wps:spPr>
                        <a:xfrm>
                          <a:off x="0" y="0"/>
                          <a:ext cx="189230" cy="0"/>
                        </a:xfrm>
                        <a:prstGeom prst="line">
                          <a:avLst/>
                        </a:prstGeom>
                        <a:ln w="3175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7B702560" id="Straight Connector 39" o:spid="_x0000_s1026" style="position:absolute;z-index:251638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2pt,71.15pt" to="69.1pt,7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" strokecolor="#e36c0a [2409]" strokeweight="2.5pt"/>
            </w:pict>
          </mc:Fallback>
        </mc:AlternateContent>
      </w:r>
    </w:p>
    <w:p w14:paraId="2AE1DC50" w14:textId="4AF76A42" w:rsidR="003E1AA9" w:rsidRDefault="003E1AA9" w:rsidP="003E1AA9">
      <w:pPr>
        <w:spacing w:before="0" w:after="200" w:line="276" w:lineRule="auto"/>
        <w:jc w:val="left"/>
      </w:pPr>
    </w:p>
    <w:p w14:paraId="35CDA7C7" w14:textId="1E52D231" w:rsidR="003E1AA9" w:rsidRDefault="00B33274" w:rsidP="003E1AA9">
      <w:pPr>
        <w:spacing w:before="0" w:after="200" w:line="276" w:lineRule="auto"/>
        <w:jc w:val="left"/>
      </w:pPr>
      <w:r>
        <w:rPr>
          <w:noProof/>
        </w:rPr>
        <mc:AlternateContent>
          <mc:Choice Requires="wps">
            <w:drawing>
              <wp:anchor distT="0" distB="0" distL="114300" distR="114300" simplePos="0" relativeHeight="251734016" behindDoc="0" locked="0" layoutInCell="1" allowOverlap="1" wp14:anchorId="41A7E2F8" wp14:editId="609C593A">
                <wp:simplePos x="0" y="0"/>
                <wp:positionH relativeFrom="column">
                  <wp:posOffset>877570</wp:posOffset>
                </wp:positionH>
                <wp:positionV relativeFrom="paragraph">
                  <wp:posOffset>243205</wp:posOffset>
                </wp:positionV>
                <wp:extent cx="0" cy="1038225"/>
                <wp:effectExtent l="19050" t="0" r="19050" b="9525"/>
                <wp:wrapNone/>
                <wp:docPr id="59" name="Straight Connector 59"/>
                <wp:cNvGraphicFramePr/>
                <a:graphic xmlns:a="http://schemas.openxmlformats.org/drawingml/2006/main">
                  <a:graphicData uri="http://schemas.microsoft.com/office/word/2010/wordprocessingShape">
                    <wps:wsp>
                      <wps:cNvCnPr/>
                      <wps:spPr>
                        <a:xfrm>
                          <a:off x="0" y="0"/>
                          <a:ext cx="0" cy="1038225"/>
                        </a:xfrm>
                        <a:prstGeom prst="line">
                          <a:avLst/>
                        </a:prstGeom>
                        <a:ln w="31750">
                          <a:solidFill>
                            <a:schemeClr val="accent6">
                              <a:lumMod val="75000"/>
                            </a:schemeClr>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line w14:anchorId="0912BDF6" id="Straight Connector 59" o:spid="_x0000_s1026" style="position:absolute;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9.1pt,19.15pt" to="69.1pt,10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" strokecolor="#e36c0a [2409]" strokeweight="2.5pt">
                <v:stroke dashstyle="3 1"/>
              </v:line>
            </w:pict>
          </mc:Fallback>
        </mc:AlternateContent>
      </w:r>
      <w:r w:rsidR="00093EEB">
        <w:rPr>
          <w:noProof/>
        </w:rPr>
        <mc:AlternateContent>
          <mc:Choice Requires="wps">
            <w:drawing>
              <wp:anchor distT="0" distB="0" distL="114300" distR="114300" simplePos="0" relativeHeight="251604992" behindDoc="0" locked="0" layoutInCell="1" allowOverlap="1" wp14:anchorId="348C7743" wp14:editId="6917DD82">
                <wp:simplePos x="0" y="0"/>
                <wp:positionH relativeFrom="column">
                  <wp:posOffset>1209040</wp:posOffset>
                </wp:positionH>
                <wp:positionV relativeFrom="paragraph">
                  <wp:posOffset>26035</wp:posOffset>
                </wp:positionV>
                <wp:extent cx="1009650" cy="626745"/>
                <wp:effectExtent l="0" t="0" r="19050" b="20955"/>
                <wp:wrapNone/>
                <wp:docPr id="38" name="Rounded Rectangle 38"/>
                <wp:cNvGraphicFramePr/>
                <a:graphic xmlns:a="http://schemas.openxmlformats.org/drawingml/2006/main">
                  <a:graphicData uri="http://schemas.microsoft.com/office/word/2010/wordprocessingShape">
                    <wps:wsp>
                      <wps:cNvSpPr/>
                      <wps:spPr>
                        <a:xfrm>
                          <a:off x="0" y="0"/>
                          <a:ext cx="1009650" cy="626745"/>
                        </a:xfrm>
                        <a:prstGeom prst="roundRect">
                          <a:avLst/>
                        </a:prstGeom>
                        <a:solidFill>
                          <a:schemeClr val="accent1">
                            <a:lumMod val="20000"/>
                            <a:lumOff val="80000"/>
                          </a:schemeClr>
                        </a:solidFill>
                        <a:ln>
                          <a:solidFill>
                            <a:schemeClr val="accent1">
                              <a:shade val="50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51FF11BE" w14:textId="77777777" w:rsidR="006105C1" w:rsidRDefault="006105C1" w:rsidP="003E1AA9">
                            <w:pPr>
                              <w:spacing w:before="0" w:line="240" w:lineRule="auto"/>
                              <w:jc w:val="center"/>
                              <w:rPr>
                                <w:rFonts w:ascii="Arial" w:hAnsi="Arial" w:cs="Arial"/>
                                <w:color w:val="000000" w:themeColor="text1"/>
                                <w:sz w:val="18"/>
                                <w:szCs w:val="18"/>
                              </w:rPr>
                            </w:pPr>
                            <w:r w:rsidRPr="0020574E">
                              <w:rPr>
                                <w:rFonts w:ascii="Arial" w:hAnsi="Arial" w:cs="Arial"/>
                                <w:color w:val="000000" w:themeColor="text1"/>
                                <w:sz w:val="18"/>
                                <w:szCs w:val="18"/>
                              </w:rPr>
                              <w:t>Material Wood</w:t>
                            </w:r>
                          </w:p>
                          <w:p w14:paraId="415879DE" w14:textId="77777777" w:rsidR="006105C1" w:rsidRPr="0020574E" w:rsidRDefault="006105C1" w:rsidP="003E1AA9">
                            <w:pPr>
                              <w:spacing w:before="0" w:line="240" w:lineRule="auto"/>
                              <w:jc w:val="center"/>
                              <w:rPr>
                                <w:rFonts w:ascii="Arial" w:hAnsi="Arial" w:cs="Arial"/>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38" o:spid="_x0000_s1034" style="position:absolute;margin-left:95.2pt;margin-top:2.05pt;width:79.5pt;height:49.35pt;z-index:251604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" fillcolor="#dbe5f1 [660]" strokecolor="#243f60 [1604]" strokeweight="2pt">
                <v:stroke dashstyle="3 1"/>
                <v:textbox>
                  <w:txbxContent>
                    <w:p w14:paraId="51FF11BE" w14:textId="77777777" w:rsidR="0070765C" w:rsidRDefault="0070765C" w:rsidP="003E1AA9">
                      <w:pPr>
                        <w:spacing w:before="0" w:line="240" w:lineRule="auto"/>
                        <w:jc w:val="center"/>
                        <w:rPr>
                          <w:rFonts w:ascii="Arial" w:hAnsi="Arial" w:cs="Arial"/>
                          <w:color w:val="000000" w:themeColor="text1"/>
                          <w:sz w:val="18"/>
                          <w:szCs w:val="18"/>
                        </w:rPr>
                      </w:pPr>
                      <w:r w:rsidRPr="0020574E">
                        <w:rPr>
                          <w:rFonts w:ascii="Arial" w:hAnsi="Arial" w:cs="Arial"/>
                          <w:color w:val="000000" w:themeColor="text1"/>
                          <w:sz w:val="18"/>
                          <w:szCs w:val="18"/>
                        </w:rPr>
                        <w:t>Material Wood</w:t>
                      </w:r>
                    </w:p>
                    <w:p w14:paraId="415879DE" w14:textId="77777777" w:rsidR="0070765C" w:rsidRPr="0020574E" w:rsidRDefault="0070765C" w:rsidP="003E1AA9">
                      <w:pPr>
                        <w:spacing w:before="0" w:line="240" w:lineRule="auto"/>
                        <w:jc w:val="center"/>
                        <w:rPr>
                          <w:rFonts w:ascii="Arial" w:hAnsi="Arial" w:cs="Arial"/>
                          <w:color w:val="000000" w:themeColor="text1"/>
                          <w:sz w:val="18"/>
                          <w:szCs w:val="18"/>
                        </w:rPr>
                      </w:pPr>
                    </w:p>
                  </w:txbxContent>
                </v:textbox>
              </v:roundrect>
            </w:pict>
          </mc:Fallback>
        </mc:AlternateContent>
      </w:r>
      <w:r w:rsidR="003E1AA9">
        <w:rPr>
          <w:noProof/>
        </w:rPr>
        <mc:AlternateContent>
          <mc:Choice Requires="wps">
            <w:drawing>
              <wp:anchor distT="0" distB="0" distL="114300" distR="114300" simplePos="0" relativeHeight="251623424" behindDoc="0" locked="0" layoutInCell="1" allowOverlap="1" wp14:anchorId="46210C48" wp14:editId="5399C374">
                <wp:simplePos x="0" y="0"/>
                <wp:positionH relativeFrom="column">
                  <wp:posOffset>4275455</wp:posOffset>
                </wp:positionH>
                <wp:positionV relativeFrom="paragraph">
                  <wp:posOffset>-8890</wp:posOffset>
                </wp:positionV>
                <wp:extent cx="1658620" cy="659130"/>
                <wp:effectExtent l="0" t="0" r="17780" b="26670"/>
                <wp:wrapNone/>
                <wp:docPr id="46" name="Rounded Rectangle 46"/>
                <wp:cNvGraphicFramePr/>
                <a:graphic xmlns:a="http://schemas.openxmlformats.org/drawingml/2006/main">
                  <a:graphicData uri="http://schemas.microsoft.com/office/word/2010/wordprocessingShape">
                    <wps:wsp>
                      <wps:cNvSpPr/>
                      <wps:spPr>
                        <a:xfrm>
                          <a:off x="0" y="0"/>
                          <a:ext cx="1658620" cy="6591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C9197F" w14:textId="77777777" w:rsidR="006105C1" w:rsidRDefault="006105C1" w:rsidP="003E1AA9">
                            <w:pPr>
                              <w:spacing w:before="0" w:line="240" w:lineRule="auto"/>
                              <w:ind w:left="-90" w:right="-155"/>
                              <w:jc w:val="left"/>
                              <w:rPr>
                                <w:rFonts w:ascii="Arial" w:hAnsi="Arial" w:cs="Arial"/>
                                <w:sz w:val="18"/>
                                <w:szCs w:val="18"/>
                              </w:rPr>
                            </w:pPr>
                            <w:r>
                              <w:rPr>
                                <w:rFonts w:ascii="Arial" w:hAnsi="Arial" w:cs="Arial"/>
                                <w:sz w:val="18"/>
                                <w:szCs w:val="18"/>
                              </w:rPr>
                              <w:t>Other production plants (not using thermal energy)</w:t>
                            </w:r>
                          </w:p>
                          <w:p w14:paraId="01E3D5B6" w14:textId="77777777" w:rsidR="006105C1" w:rsidRPr="007B1830" w:rsidRDefault="006105C1" w:rsidP="003E1AA9">
                            <w:pPr>
                              <w:spacing w:before="0" w:line="240" w:lineRule="auto"/>
                              <w:ind w:left="-90" w:right="-155"/>
                              <w:jc w:val="left"/>
                              <w:rPr>
                                <w:rFonts w:ascii="Arial" w:hAnsi="Arial" w:cs="Arial"/>
                                <w:sz w:val="18"/>
                                <w:szCs w:val="18"/>
                              </w:rPr>
                            </w:pPr>
                            <w:r>
                              <w:rPr>
                                <w:rFonts w:ascii="Arial" w:hAnsi="Arial" w:cs="Arial"/>
                                <w:sz w:val="18"/>
                                <w:szCs w:val="18"/>
                              </w:rPr>
                              <w:t>- Furniture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6" o:spid="_x0000_s1035" style="position:absolute;margin-left:336.65pt;margin-top:-.7pt;width:130.6pt;height:51.9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" fillcolor="#4f81bd [3204]" strokecolor="#243f60 [1604]" strokeweight="2pt">
                <v:textbox>
                  <w:txbxContent>
                    <w:p w14:paraId="14C9197F" w14:textId="77777777" w:rsidR="0070765C" w:rsidRDefault="0070765C" w:rsidP="003E1AA9">
                      <w:pPr>
                        <w:spacing w:before="0" w:line="240" w:lineRule="auto"/>
                        <w:ind w:left="-90" w:right="-155"/>
                        <w:jc w:val="left"/>
                        <w:rPr>
                          <w:rFonts w:ascii="Arial" w:hAnsi="Arial" w:cs="Arial"/>
                          <w:sz w:val="18"/>
                          <w:szCs w:val="18"/>
                        </w:rPr>
                      </w:pPr>
                      <w:r>
                        <w:rPr>
                          <w:rFonts w:ascii="Arial" w:hAnsi="Arial" w:cs="Arial"/>
                          <w:sz w:val="18"/>
                          <w:szCs w:val="18"/>
                        </w:rPr>
                        <w:t>Other production plants (not using thermal energy)</w:t>
                      </w:r>
                    </w:p>
                    <w:p w14:paraId="01E3D5B6" w14:textId="77777777" w:rsidR="0070765C" w:rsidRPr="007B1830" w:rsidRDefault="0070765C" w:rsidP="003E1AA9">
                      <w:pPr>
                        <w:spacing w:before="0" w:line="240" w:lineRule="auto"/>
                        <w:ind w:left="-90" w:right="-155"/>
                        <w:jc w:val="left"/>
                        <w:rPr>
                          <w:rFonts w:ascii="Arial" w:hAnsi="Arial" w:cs="Arial"/>
                          <w:sz w:val="18"/>
                          <w:szCs w:val="18"/>
                        </w:rPr>
                      </w:pPr>
                      <w:r>
                        <w:rPr>
                          <w:rFonts w:ascii="Arial" w:hAnsi="Arial" w:cs="Arial"/>
                          <w:sz w:val="18"/>
                          <w:szCs w:val="18"/>
                        </w:rPr>
                        <w:t>- Furniture</w:t>
                      </w:r>
                    </w:p>
                  </w:txbxContent>
                </v:textbox>
              </v:roundrect>
            </w:pict>
          </mc:Fallback>
        </mc:AlternateContent>
      </w:r>
    </w:p>
    <w:p w14:paraId="2DAA5868" w14:textId="4C109288" w:rsidR="003E1AA9" w:rsidRDefault="00A521AE" w:rsidP="003E1AA9">
      <w:pPr>
        <w:spacing w:before="0" w:after="200" w:line="276" w:lineRule="auto"/>
        <w:jc w:val="left"/>
      </w:pPr>
      <w:r>
        <w:rPr>
          <w:noProof/>
        </w:rPr>
        <mc:AlternateContent>
          <mc:Choice Requires="wps">
            <w:drawing>
              <wp:anchor distT="0" distB="0" distL="114300" distR="114300" simplePos="0" relativeHeight="251743232" behindDoc="0" locked="0" layoutInCell="1" allowOverlap="1" wp14:anchorId="32D25BBA" wp14:editId="4CEC2350">
                <wp:simplePos x="0" y="0"/>
                <wp:positionH relativeFrom="column">
                  <wp:posOffset>2219325</wp:posOffset>
                </wp:positionH>
                <wp:positionV relativeFrom="paragraph">
                  <wp:posOffset>66675</wp:posOffset>
                </wp:positionV>
                <wp:extent cx="447675" cy="0"/>
                <wp:effectExtent l="0" t="133350" r="0" b="133350"/>
                <wp:wrapNone/>
                <wp:docPr id="32" name="Straight Arrow Connector 32"/>
                <wp:cNvGraphicFramePr/>
                <a:graphic xmlns:a="http://schemas.openxmlformats.org/drawingml/2006/main">
                  <a:graphicData uri="http://schemas.microsoft.com/office/word/2010/wordprocessingShape">
                    <wps:wsp>
                      <wps:cNvCnPr/>
                      <wps:spPr>
                        <a:xfrm>
                          <a:off x="0" y="0"/>
                          <a:ext cx="447675" cy="0"/>
                        </a:xfrm>
                        <a:prstGeom prst="straightConnector1">
                          <a:avLst/>
                        </a:prstGeom>
                        <a:ln w="31750" cap="rnd">
                          <a:solidFill>
                            <a:schemeClr val="accent1">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shape w14:anchorId="07426670" id="Straight Arrow Connector 32" o:spid="_x0000_s1026" type="#_x0000_t32" style="position:absolute;margin-left:174.75pt;margin-top:5.25pt;width:35.25pt;height:0;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" strokecolor="#365f91 [2404]" strokeweight="2.5pt">
                <v:stroke endarrow="open" endcap="round"/>
              </v:shape>
            </w:pict>
          </mc:Fallback>
        </mc:AlternateContent>
      </w:r>
      <w:r>
        <w:rPr>
          <w:noProof/>
        </w:rPr>
        <mc:AlternateContent>
          <mc:Choice Requires="wps">
            <w:drawing>
              <wp:anchor distT="0" distB="0" distL="114300" distR="114300" simplePos="0" relativeHeight="251651072" behindDoc="0" locked="0" layoutInCell="1" allowOverlap="1" wp14:anchorId="6E9D4C22" wp14:editId="1A139CAA">
                <wp:simplePos x="0" y="0"/>
                <wp:positionH relativeFrom="column">
                  <wp:posOffset>685800</wp:posOffset>
                </wp:positionH>
                <wp:positionV relativeFrom="paragraph">
                  <wp:posOffset>85725</wp:posOffset>
                </wp:positionV>
                <wp:extent cx="552450" cy="0"/>
                <wp:effectExtent l="0" t="133350" r="0" b="133350"/>
                <wp:wrapNone/>
                <wp:docPr id="41" name="Straight Arrow Connector 41"/>
                <wp:cNvGraphicFramePr/>
                <a:graphic xmlns:a="http://schemas.openxmlformats.org/drawingml/2006/main">
                  <a:graphicData uri="http://schemas.microsoft.com/office/word/2010/wordprocessingShape">
                    <wps:wsp>
                      <wps:cNvCnPr/>
                      <wps:spPr>
                        <a:xfrm>
                          <a:off x="0" y="0"/>
                          <a:ext cx="552450" cy="0"/>
                        </a:xfrm>
                        <a:prstGeom prst="straightConnector1">
                          <a:avLst/>
                        </a:prstGeom>
                        <a:ln w="31750" cap="rnd">
                          <a:solidFill>
                            <a:schemeClr val="accent1">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shape w14:anchorId="1E8E337B" id="Straight Arrow Connector 41" o:spid="_x0000_s1026" type="#_x0000_t32" style="position:absolute;margin-left:54pt;margin-top:6.75pt;width:43.5pt;height:0;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" strokecolor="#365f91 [2404]" strokeweight="2.5pt">
                <v:stroke endarrow="open" endcap="round"/>
              </v:shape>
            </w:pict>
          </mc:Fallback>
        </mc:AlternateContent>
      </w:r>
      <w:r w:rsidR="002E5628">
        <w:rPr>
          <w:noProof/>
        </w:rPr>
        <mc:AlternateContent>
          <mc:Choice Requires="wps">
            <w:drawing>
              <wp:anchor distT="0" distB="0" distL="114300" distR="114300" simplePos="0" relativeHeight="251724800" behindDoc="0" locked="0" layoutInCell="1" allowOverlap="1" wp14:anchorId="57F601C2" wp14:editId="7D6DEF1C">
                <wp:simplePos x="0" y="0"/>
                <wp:positionH relativeFrom="column">
                  <wp:posOffset>1019175</wp:posOffset>
                </wp:positionH>
                <wp:positionV relativeFrom="paragraph">
                  <wp:posOffset>66675</wp:posOffset>
                </wp:positionV>
                <wp:extent cx="1270" cy="1028700"/>
                <wp:effectExtent l="19050" t="19050" r="36830" b="19050"/>
                <wp:wrapNone/>
                <wp:docPr id="57" name="Straight Connector 57"/>
                <wp:cNvGraphicFramePr/>
                <a:graphic xmlns:a="http://schemas.openxmlformats.org/drawingml/2006/main">
                  <a:graphicData uri="http://schemas.microsoft.com/office/word/2010/wordprocessingShape">
                    <wps:wsp>
                      <wps:cNvCnPr/>
                      <wps:spPr>
                        <a:xfrm>
                          <a:off x="0" y="0"/>
                          <a:ext cx="1270" cy="1028700"/>
                        </a:xfrm>
                        <a:prstGeom prst="line">
                          <a:avLst/>
                        </a:prstGeom>
                        <a:ln w="31750">
                          <a:solidFill>
                            <a:schemeClr val="accent1">
                              <a:lumMod val="75000"/>
                            </a:schemeClr>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line w14:anchorId="717218B3" id="Straight Connector 57" o:spid="_x0000_s1026" style="position:absolute;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0.25pt,5.25pt" to="80.35pt,8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" strokecolor="#365f91 [2404]" strokeweight="2.5pt">
                <v:stroke dashstyle="3 1"/>
              </v:line>
            </w:pict>
          </mc:Fallback>
        </mc:AlternateContent>
      </w:r>
    </w:p>
    <w:p w14:paraId="7B0E62D2" w14:textId="279871CF" w:rsidR="003E1AA9" w:rsidRDefault="003E1AA9" w:rsidP="003E1AA9">
      <w:pPr>
        <w:spacing w:before="0" w:after="200" w:line="276" w:lineRule="auto"/>
        <w:jc w:val="left"/>
      </w:pPr>
    </w:p>
    <w:p w14:paraId="71F218B5" w14:textId="6DCE9EBC" w:rsidR="003E1AA9" w:rsidRDefault="00B33274" w:rsidP="003E1AA9">
      <w:pPr>
        <w:spacing w:before="0" w:after="200" w:line="276" w:lineRule="auto"/>
        <w:jc w:val="left"/>
      </w:pPr>
      <w:r>
        <w:rPr>
          <w:noProof/>
        </w:rPr>
        <mc:AlternateContent>
          <mc:Choice Requires="wps">
            <w:drawing>
              <wp:anchor distT="0" distB="0" distL="114300" distR="114300" simplePos="0" relativeHeight="251730944" behindDoc="0" locked="0" layoutInCell="1" allowOverlap="1" wp14:anchorId="21B6EA4C" wp14:editId="7D7AFEB4">
                <wp:simplePos x="0" y="0"/>
                <wp:positionH relativeFrom="column">
                  <wp:posOffset>666750</wp:posOffset>
                </wp:positionH>
                <wp:positionV relativeFrom="paragraph">
                  <wp:posOffset>295275</wp:posOffset>
                </wp:positionV>
                <wp:extent cx="210820" cy="0"/>
                <wp:effectExtent l="0" t="19050" r="17780" b="19050"/>
                <wp:wrapNone/>
                <wp:docPr id="58" name="Straight Connector 58"/>
                <wp:cNvGraphicFramePr/>
                <a:graphic xmlns:a="http://schemas.openxmlformats.org/drawingml/2006/main">
                  <a:graphicData uri="http://schemas.microsoft.com/office/word/2010/wordprocessingShape">
                    <wps:wsp>
                      <wps:cNvCnPr/>
                      <wps:spPr>
                        <a:xfrm>
                          <a:off x="0" y="0"/>
                          <a:ext cx="210820" cy="0"/>
                        </a:xfrm>
                        <a:prstGeom prst="line">
                          <a:avLst/>
                        </a:prstGeom>
                        <a:ln w="31750">
                          <a:solidFill>
                            <a:schemeClr val="accent6">
                              <a:lumMod val="75000"/>
                            </a:schemeClr>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1BE976C7" id="Straight Connector 58" o:spid="_x0000_s1026" style="position:absolute;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2.5pt,23.25pt" to="69.1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" strokecolor="#e36c0a [2409]" strokeweight="2.5pt">
                <v:stroke dashstyle="3 1"/>
              </v:line>
            </w:pict>
          </mc:Fallback>
        </mc:AlternateContent>
      </w:r>
      <w:r w:rsidR="002E5628">
        <w:rPr>
          <w:noProof/>
        </w:rPr>
        <mc:AlternateContent>
          <mc:Choice Requires="wps">
            <w:drawing>
              <wp:anchor distT="0" distB="0" distL="114300" distR="114300" simplePos="0" relativeHeight="251709440" behindDoc="0" locked="0" layoutInCell="1" allowOverlap="1" wp14:anchorId="02F9C3A3" wp14:editId="728A3134">
                <wp:simplePos x="0" y="0"/>
                <wp:positionH relativeFrom="column">
                  <wp:posOffset>108585</wp:posOffset>
                </wp:positionH>
                <wp:positionV relativeFrom="paragraph">
                  <wp:posOffset>62230</wp:posOffset>
                </wp:positionV>
                <wp:extent cx="563245" cy="711835"/>
                <wp:effectExtent l="0" t="0" r="27305" b="12065"/>
                <wp:wrapNone/>
                <wp:docPr id="55" name="Can 55"/>
                <wp:cNvGraphicFramePr/>
                <a:graphic xmlns:a="http://schemas.openxmlformats.org/drawingml/2006/main">
                  <a:graphicData uri="http://schemas.microsoft.com/office/word/2010/wordprocessingShape">
                    <wps:wsp>
                      <wps:cNvSpPr/>
                      <wps:spPr>
                        <a:xfrm>
                          <a:off x="0" y="0"/>
                          <a:ext cx="563245" cy="711835"/>
                        </a:xfrm>
                        <a:prstGeom prst="can">
                          <a:avLst/>
                        </a:prstGeom>
                        <a:noFill/>
                        <a:ln>
                          <a:solidFill>
                            <a:schemeClr val="accent3">
                              <a:lumMod val="75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6C1B3F92" w14:textId="63E6C05A" w:rsidR="006105C1" w:rsidRPr="0020574E" w:rsidRDefault="006105C1" w:rsidP="002E5628">
                            <w:pPr>
                              <w:spacing w:before="0" w:line="240" w:lineRule="auto"/>
                              <w:ind w:left="-90" w:right="-167"/>
                              <w:jc w:val="left"/>
                              <w:rPr>
                                <w:rFonts w:ascii="Arial" w:hAnsi="Arial" w:cs="Arial"/>
                                <w:color w:val="000000" w:themeColor="text1"/>
                                <w:sz w:val="18"/>
                                <w:szCs w:val="18"/>
                              </w:rPr>
                            </w:pPr>
                            <w:r>
                              <w:rPr>
                                <w:rFonts w:ascii="Arial" w:hAnsi="Arial" w:cs="Arial"/>
                                <w:color w:val="000000" w:themeColor="text1"/>
                                <w:sz w:val="18"/>
                                <w:szCs w:val="18"/>
                              </w:rPr>
                              <w:t>Surround-ing area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n 55" o:spid="_x0000_s1036" type="#_x0000_t22" style="position:absolute;margin-left:8.55pt;margin-top:4.9pt;width:44.35pt;height:56.0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" adj="4273" filled="f" strokecolor="#76923c [2406]" strokeweight="2pt">
                <v:stroke dashstyle="3 1"/>
                <v:textbox>
                  <w:txbxContent>
                    <w:p w14:paraId="6C1B3F92" w14:textId="63E6C05A" w:rsidR="0070765C" w:rsidRPr="0020574E" w:rsidRDefault="0070765C" w:rsidP="002E5628">
                      <w:pPr>
                        <w:spacing w:before="0" w:line="240" w:lineRule="auto"/>
                        <w:ind w:left="-90" w:right="-167"/>
                        <w:jc w:val="left"/>
                        <w:rPr>
                          <w:rFonts w:ascii="Arial" w:hAnsi="Arial" w:cs="Arial"/>
                          <w:color w:val="000000" w:themeColor="text1"/>
                          <w:sz w:val="18"/>
                          <w:szCs w:val="18"/>
                        </w:rPr>
                      </w:pPr>
                      <w:r>
                        <w:rPr>
                          <w:rFonts w:ascii="Arial" w:hAnsi="Arial" w:cs="Arial"/>
                          <w:color w:val="000000" w:themeColor="text1"/>
                          <w:sz w:val="18"/>
                          <w:szCs w:val="18"/>
                        </w:rPr>
                        <w:t>Surround-ing area</w:t>
                      </w:r>
                    </w:p>
                  </w:txbxContent>
                </v:textbox>
              </v:shape>
            </w:pict>
          </mc:Fallback>
        </mc:AlternateContent>
      </w:r>
    </w:p>
    <w:p w14:paraId="243F8373" w14:textId="2A985122" w:rsidR="003E1AA9" w:rsidRDefault="002E5628" w:rsidP="003E1AA9">
      <w:pPr>
        <w:spacing w:before="0" w:after="200" w:line="276" w:lineRule="auto"/>
        <w:jc w:val="left"/>
      </w:pPr>
      <w:r>
        <w:rPr>
          <w:noProof/>
        </w:rPr>
        <mc:AlternateContent>
          <mc:Choice Requires="wps">
            <w:drawing>
              <wp:anchor distT="0" distB="0" distL="114300" distR="114300" simplePos="0" relativeHeight="251715584" behindDoc="0" locked="0" layoutInCell="1" allowOverlap="1" wp14:anchorId="57B81174" wp14:editId="6D18016C">
                <wp:simplePos x="0" y="0"/>
                <wp:positionH relativeFrom="column">
                  <wp:posOffset>684530</wp:posOffset>
                </wp:positionH>
                <wp:positionV relativeFrom="paragraph">
                  <wp:posOffset>113665</wp:posOffset>
                </wp:positionV>
                <wp:extent cx="332105" cy="0"/>
                <wp:effectExtent l="0" t="19050" r="10795" b="19050"/>
                <wp:wrapNone/>
                <wp:docPr id="56" name="Straight Connector 56"/>
                <wp:cNvGraphicFramePr/>
                <a:graphic xmlns:a="http://schemas.openxmlformats.org/drawingml/2006/main">
                  <a:graphicData uri="http://schemas.microsoft.com/office/word/2010/wordprocessingShape">
                    <wps:wsp>
                      <wps:cNvCnPr/>
                      <wps:spPr>
                        <a:xfrm>
                          <a:off x="0" y="0"/>
                          <a:ext cx="332105" cy="0"/>
                        </a:xfrm>
                        <a:prstGeom prst="line">
                          <a:avLst/>
                        </a:prstGeom>
                        <a:ln w="31750">
                          <a:solidFill>
                            <a:schemeClr val="accent1">
                              <a:lumMod val="75000"/>
                            </a:schemeClr>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56" o:spid="_x0000_s1026" style="position:absolute;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3.9pt,8.95pt" to="80.0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" strokecolor="#365f91 [2404]" strokeweight="2.5pt">
                <v:stroke dashstyle="3 1"/>
              </v:line>
            </w:pict>
          </mc:Fallback>
        </mc:AlternateContent>
      </w:r>
      <w:r w:rsidR="003E1AA9">
        <w:rPr>
          <w:noProof/>
        </w:rPr>
        <mc:AlternateContent>
          <mc:Choice Requires="wps">
            <w:drawing>
              <wp:anchor distT="0" distB="0" distL="114300" distR="114300" simplePos="0" relativeHeight="251687936" behindDoc="0" locked="0" layoutInCell="1" allowOverlap="1" wp14:anchorId="06F28729" wp14:editId="0AEF2829">
                <wp:simplePos x="0" y="0"/>
                <wp:positionH relativeFrom="column">
                  <wp:posOffset>4039870</wp:posOffset>
                </wp:positionH>
                <wp:positionV relativeFrom="paragraph">
                  <wp:posOffset>113665</wp:posOffset>
                </wp:positionV>
                <wp:extent cx="285750" cy="0"/>
                <wp:effectExtent l="0" t="133350" r="0" b="133350"/>
                <wp:wrapNone/>
                <wp:docPr id="52" name="Straight Arrow Connector 52"/>
                <wp:cNvGraphicFramePr/>
                <a:graphic xmlns:a="http://schemas.openxmlformats.org/drawingml/2006/main">
                  <a:graphicData uri="http://schemas.microsoft.com/office/word/2010/wordprocessingShape">
                    <wps:wsp>
                      <wps:cNvCnPr/>
                      <wps:spPr>
                        <a:xfrm>
                          <a:off x="0" y="0"/>
                          <a:ext cx="285750" cy="0"/>
                        </a:xfrm>
                        <a:prstGeom prst="straightConnector1">
                          <a:avLst/>
                        </a:prstGeom>
                        <a:ln w="31750" cap="rnd">
                          <a:solidFill>
                            <a:schemeClr val="accent1">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shape w14:anchorId="4FBBE6D8" id="Straight Arrow Connector 52" o:spid="_x0000_s1026" type="#_x0000_t32" style="position:absolute;margin-left:318.1pt;margin-top:8.95pt;width:22.5pt;height:0;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" strokecolor="#365f91 [2404]" strokeweight="2.5pt">
                <v:stroke endarrow="open" endcap="round"/>
              </v:shape>
            </w:pict>
          </mc:Fallback>
        </mc:AlternateContent>
      </w:r>
    </w:p>
    <w:p w14:paraId="5C5FE59A" w14:textId="7D802AF0" w:rsidR="00093EEB" w:rsidRDefault="00093EEB" w:rsidP="003E1AA9">
      <w:pPr>
        <w:spacing w:before="0" w:after="200" w:line="276" w:lineRule="auto"/>
        <w:jc w:val="left"/>
      </w:pPr>
    </w:p>
    <w:p w14:paraId="61A9A12C" w14:textId="735B9D6D" w:rsidR="00093EEB" w:rsidRPr="00006E7C" w:rsidRDefault="00093EEB" w:rsidP="00093EEB">
      <w:pPr>
        <w:jc w:val="center"/>
        <w:rPr>
          <w:i/>
        </w:rPr>
      </w:pPr>
      <w:r w:rsidRPr="00006E7C">
        <w:rPr>
          <w:i/>
        </w:rPr>
        <w:t>Figure</w:t>
      </w:r>
      <w:r>
        <w:rPr>
          <w:i/>
        </w:rPr>
        <w:t xml:space="preserve"> 2</w:t>
      </w:r>
      <w:r w:rsidRPr="00006E7C">
        <w:rPr>
          <w:i/>
        </w:rPr>
        <w:t xml:space="preserve">. </w:t>
      </w:r>
      <w:r>
        <w:rPr>
          <w:i/>
        </w:rPr>
        <w:t>Wood supply chain in Thanh Hoa and Nghe An</w:t>
      </w:r>
    </w:p>
    <w:tbl>
      <w:tblPr>
        <w:tblStyle w:val="TableGrid"/>
        <w:tblW w:w="9540" w:type="dxa"/>
        <w:tblInd w:w="108" w:type="dxa"/>
        <w:tblBorders>
          <w:top w:val="double" w:sz="4" w:space="0" w:color="auto"/>
          <w:left w:val="double" w:sz="4" w:space="0" w:color="auto"/>
          <w:bottom w:val="double" w:sz="4" w:space="0" w:color="auto"/>
          <w:right w:val="double" w:sz="4" w:space="0" w:color="auto"/>
          <w:insideH w:val="none" w:sz="0" w:space="0" w:color="auto"/>
          <w:insideV w:val="none" w:sz="0" w:space="0" w:color="auto"/>
        </w:tblBorders>
        <w:tblLook w:val="04A0" w:firstRow="1" w:lastRow="0" w:firstColumn="1" w:lastColumn="0" w:noHBand="0" w:noVBand="1"/>
      </w:tblPr>
      <w:tblGrid>
        <w:gridCol w:w="4770"/>
        <w:gridCol w:w="4770"/>
      </w:tblGrid>
      <w:tr w:rsidR="00266746" w14:paraId="2F5EF49C" w14:textId="198022A1" w:rsidTr="004E7326">
        <w:tc>
          <w:tcPr>
            <w:tcW w:w="4770" w:type="dxa"/>
          </w:tcPr>
          <w:p w14:paraId="68DAC722" w14:textId="12D8A1DA" w:rsidR="00266746" w:rsidRDefault="004E7326" w:rsidP="004675AF">
            <w:pPr>
              <w:spacing w:line="276" w:lineRule="auto"/>
              <w:ind w:left="162"/>
              <w:jc w:val="left"/>
              <w:rPr>
                <w:b/>
                <w:sz w:val="20"/>
                <w:szCs w:val="20"/>
              </w:rPr>
            </w:pPr>
            <w:r>
              <w:rPr>
                <w:b/>
                <w:sz w:val="20"/>
                <w:szCs w:val="20"/>
              </w:rPr>
              <w:lastRenderedPageBreak/>
              <w:t xml:space="preserve">  </w:t>
            </w:r>
            <w:r w:rsidR="00266746" w:rsidRPr="00266746">
              <w:rPr>
                <w:b/>
                <w:sz w:val="20"/>
                <w:szCs w:val="20"/>
              </w:rPr>
              <w:t>LEGEND</w:t>
            </w:r>
          </w:p>
          <w:p w14:paraId="0F21CCF9" w14:textId="77777777" w:rsidR="00D22796" w:rsidRPr="00266746" w:rsidRDefault="00D22796" w:rsidP="004675AF">
            <w:pPr>
              <w:spacing w:line="276" w:lineRule="auto"/>
              <w:ind w:left="162"/>
              <w:jc w:val="left"/>
              <w:rPr>
                <w:b/>
                <w:sz w:val="20"/>
                <w:szCs w:val="20"/>
              </w:rPr>
            </w:pPr>
          </w:p>
          <w:p w14:paraId="1AE309A0" w14:textId="1BC5F333" w:rsidR="00266746" w:rsidRPr="00266746" w:rsidRDefault="00266746" w:rsidP="004675AF">
            <w:pPr>
              <w:spacing w:line="276" w:lineRule="auto"/>
              <w:ind w:left="162"/>
              <w:jc w:val="left"/>
              <w:rPr>
                <w:sz w:val="20"/>
                <w:szCs w:val="20"/>
              </w:rPr>
            </w:pPr>
            <w:r w:rsidRPr="00266746">
              <w:rPr>
                <w:noProof/>
                <w:sz w:val="20"/>
                <w:szCs w:val="20"/>
              </w:rPr>
              <mc:AlternateContent>
                <mc:Choice Requires="wps">
                  <w:drawing>
                    <wp:anchor distT="0" distB="0" distL="114300" distR="114300" simplePos="0" relativeHeight="251753472" behindDoc="0" locked="0" layoutInCell="1" allowOverlap="1" wp14:anchorId="78D2B64A" wp14:editId="5CBA781D">
                      <wp:simplePos x="0" y="0"/>
                      <wp:positionH relativeFrom="column">
                        <wp:posOffset>144780</wp:posOffset>
                      </wp:positionH>
                      <wp:positionV relativeFrom="paragraph">
                        <wp:posOffset>11430</wp:posOffset>
                      </wp:positionV>
                      <wp:extent cx="310515" cy="301625"/>
                      <wp:effectExtent l="0" t="0" r="13335" b="22225"/>
                      <wp:wrapNone/>
                      <wp:docPr id="8" name="Can 8"/>
                      <wp:cNvGraphicFramePr/>
                      <a:graphic xmlns:a="http://schemas.openxmlformats.org/drawingml/2006/main">
                        <a:graphicData uri="http://schemas.microsoft.com/office/word/2010/wordprocessingShape">
                          <wps:wsp>
                            <wps:cNvSpPr/>
                            <wps:spPr>
                              <a:xfrm>
                                <a:off x="0" y="0"/>
                                <a:ext cx="310515" cy="301625"/>
                              </a:xfrm>
                              <a:prstGeom prst="can">
                                <a:avLst/>
                              </a:prstGeom>
                              <a:solidFill>
                                <a:schemeClr val="accent3">
                                  <a:lumMod val="60000"/>
                                  <a:lumOff val="40000"/>
                                </a:schemeClr>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1EBDDB" w14:textId="7DC8C964" w:rsidR="006105C1" w:rsidRPr="0020574E" w:rsidRDefault="006105C1" w:rsidP="00266746">
                                  <w:pPr>
                                    <w:spacing w:before="0" w:line="240" w:lineRule="auto"/>
                                    <w:ind w:right="-167"/>
                                    <w:jc w:val="left"/>
                                    <w:rPr>
                                      <w:rFonts w:ascii="Arial" w:hAnsi="Arial" w:cs="Arial"/>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n 8" o:spid="_x0000_s1037" type="#_x0000_t22" style="position:absolute;left:0;text-align:left;margin-left:11.4pt;margin-top:.9pt;width:24.45pt;height:23.7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" fillcolor="#c2d69b [1942]" strokecolor="#76923c [2406]" strokeweight="2pt">
                      <v:textbox>
                        <w:txbxContent>
                          <w:p w14:paraId="1F1EBDDB" w14:textId="7DC8C964" w:rsidR="00266746" w:rsidRPr="0020574E" w:rsidRDefault="00266746" w:rsidP="00266746">
                            <w:pPr>
                              <w:spacing w:before="0" w:line="240" w:lineRule="auto"/>
                              <w:ind w:right="-167"/>
                              <w:jc w:val="left"/>
                              <w:rPr>
                                <w:rFonts w:ascii="Arial" w:hAnsi="Arial" w:cs="Arial"/>
                                <w:color w:val="000000" w:themeColor="text1"/>
                                <w:sz w:val="18"/>
                                <w:szCs w:val="18"/>
                              </w:rPr>
                            </w:pPr>
                          </w:p>
                        </w:txbxContent>
                      </v:textbox>
                    </v:shape>
                  </w:pict>
                </mc:Fallback>
              </mc:AlternateContent>
            </w:r>
            <w:r w:rsidRPr="00266746">
              <w:rPr>
                <w:sz w:val="20"/>
                <w:szCs w:val="20"/>
              </w:rPr>
              <w:t xml:space="preserve">         </w:t>
            </w:r>
            <w:r w:rsidR="00D22796">
              <w:rPr>
                <w:sz w:val="20"/>
                <w:szCs w:val="20"/>
              </w:rPr>
              <w:t xml:space="preserve">  </w:t>
            </w:r>
            <w:r w:rsidR="004E7326">
              <w:rPr>
                <w:sz w:val="20"/>
                <w:szCs w:val="20"/>
              </w:rPr>
              <w:t xml:space="preserve">  </w:t>
            </w:r>
            <w:r w:rsidRPr="00266746">
              <w:rPr>
                <w:sz w:val="20"/>
                <w:szCs w:val="20"/>
              </w:rPr>
              <w:t>Source of wood within the area</w:t>
            </w:r>
          </w:p>
          <w:p w14:paraId="12F50230" w14:textId="1F0745A1" w:rsidR="00266746" w:rsidRPr="00266746" w:rsidRDefault="00266746" w:rsidP="004675AF">
            <w:pPr>
              <w:spacing w:before="320" w:line="276" w:lineRule="auto"/>
              <w:ind w:left="162"/>
              <w:jc w:val="left"/>
              <w:rPr>
                <w:sz w:val="20"/>
                <w:szCs w:val="20"/>
              </w:rPr>
            </w:pPr>
            <w:r w:rsidRPr="00266746">
              <w:rPr>
                <w:noProof/>
                <w:sz w:val="20"/>
                <w:szCs w:val="20"/>
              </w:rPr>
              <mc:AlternateContent>
                <mc:Choice Requires="wps">
                  <w:drawing>
                    <wp:anchor distT="0" distB="0" distL="114300" distR="114300" simplePos="0" relativeHeight="251754496" behindDoc="0" locked="0" layoutInCell="1" allowOverlap="1" wp14:anchorId="4664C41E" wp14:editId="789EDAEE">
                      <wp:simplePos x="0" y="0"/>
                      <wp:positionH relativeFrom="column">
                        <wp:posOffset>145415</wp:posOffset>
                      </wp:positionH>
                      <wp:positionV relativeFrom="paragraph">
                        <wp:posOffset>121285</wp:posOffset>
                      </wp:positionV>
                      <wp:extent cx="310515" cy="345057"/>
                      <wp:effectExtent l="0" t="0" r="13335" b="17145"/>
                      <wp:wrapNone/>
                      <wp:docPr id="9" name="Can 9"/>
                      <wp:cNvGraphicFramePr/>
                      <a:graphic xmlns:a="http://schemas.openxmlformats.org/drawingml/2006/main">
                        <a:graphicData uri="http://schemas.microsoft.com/office/word/2010/wordprocessingShape">
                          <wps:wsp>
                            <wps:cNvSpPr/>
                            <wps:spPr>
                              <a:xfrm>
                                <a:off x="0" y="0"/>
                                <a:ext cx="310515" cy="345057"/>
                              </a:xfrm>
                              <a:prstGeom prst="can">
                                <a:avLst/>
                              </a:prstGeom>
                              <a:noFill/>
                              <a:ln>
                                <a:solidFill>
                                  <a:schemeClr val="accent3">
                                    <a:lumMod val="75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52D9C956" w14:textId="299C74D6" w:rsidR="006105C1" w:rsidRPr="0020574E" w:rsidRDefault="006105C1" w:rsidP="00266746">
                                  <w:pPr>
                                    <w:spacing w:before="0" w:line="240" w:lineRule="auto"/>
                                    <w:ind w:left="-90" w:right="-167"/>
                                    <w:jc w:val="left"/>
                                    <w:rPr>
                                      <w:rFonts w:ascii="Arial" w:hAnsi="Arial" w:cs="Arial"/>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n 9" o:spid="_x0000_s1038" type="#_x0000_t22" style="position:absolute;left:0;text-align:left;margin-left:11.45pt;margin-top:9.55pt;width:24.45pt;height:27.1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" adj="4859" filled="f" strokecolor="#76923c [2406]" strokeweight="2pt">
                      <v:stroke dashstyle="3 1"/>
                      <v:textbox>
                        <w:txbxContent>
                          <w:p w14:paraId="52D9C956" w14:textId="299C74D6" w:rsidR="00266746" w:rsidRPr="0020574E" w:rsidRDefault="00266746" w:rsidP="00266746">
                            <w:pPr>
                              <w:spacing w:before="0" w:line="240" w:lineRule="auto"/>
                              <w:ind w:left="-90" w:right="-167"/>
                              <w:jc w:val="left"/>
                              <w:rPr>
                                <w:rFonts w:ascii="Arial" w:hAnsi="Arial" w:cs="Arial"/>
                                <w:color w:val="000000" w:themeColor="text1"/>
                                <w:sz w:val="18"/>
                                <w:szCs w:val="18"/>
                              </w:rPr>
                            </w:pPr>
                          </w:p>
                        </w:txbxContent>
                      </v:textbox>
                    </v:shape>
                  </w:pict>
                </mc:Fallback>
              </mc:AlternateContent>
            </w:r>
            <w:r w:rsidRPr="00266746">
              <w:rPr>
                <w:sz w:val="20"/>
                <w:szCs w:val="20"/>
              </w:rPr>
              <w:t xml:space="preserve">         </w:t>
            </w:r>
            <w:r w:rsidR="00D22796">
              <w:rPr>
                <w:sz w:val="20"/>
                <w:szCs w:val="20"/>
              </w:rPr>
              <w:t xml:space="preserve">  </w:t>
            </w:r>
            <w:r w:rsidR="004E7326">
              <w:rPr>
                <w:sz w:val="20"/>
                <w:szCs w:val="20"/>
              </w:rPr>
              <w:t xml:space="preserve">  </w:t>
            </w:r>
            <w:r w:rsidRPr="00266746">
              <w:rPr>
                <w:sz w:val="20"/>
                <w:szCs w:val="20"/>
              </w:rPr>
              <w:t>Souce of wood from outside of the area</w:t>
            </w:r>
          </w:p>
          <w:p w14:paraId="5C61B4B7" w14:textId="62A73DF7" w:rsidR="00266746" w:rsidRPr="00266746" w:rsidRDefault="00266746" w:rsidP="004675AF">
            <w:pPr>
              <w:spacing w:line="276" w:lineRule="auto"/>
              <w:ind w:left="162"/>
              <w:jc w:val="left"/>
              <w:rPr>
                <w:sz w:val="20"/>
                <w:szCs w:val="20"/>
              </w:rPr>
            </w:pPr>
            <w:r w:rsidRPr="00266746">
              <w:rPr>
                <w:noProof/>
                <w:sz w:val="20"/>
                <w:szCs w:val="20"/>
              </w:rPr>
              <mc:AlternateContent>
                <mc:Choice Requires="wps">
                  <w:drawing>
                    <wp:anchor distT="0" distB="0" distL="114300" distR="114300" simplePos="0" relativeHeight="251755520" behindDoc="0" locked="0" layoutInCell="1" allowOverlap="1" wp14:anchorId="5E9A72FD" wp14:editId="0141D9F8">
                      <wp:simplePos x="0" y="0"/>
                      <wp:positionH relativeFrom="column">
                        <wp:posOffset>147955</wp:posOffset>
                      </wp:positionH>
                      <wp:positionV relativeFrom="paragraph">
                        <wp:posOffset>187960</wp:posOffset>
                      </wp:positionV>
                      <wp:extent cx="310515" cy="267419"/>
                      <wp:effectExtent l="19050" t="19050" r="13335" b="18415"/>
                      <wp:wrapNone/>
                      <wp:docPr id="11" name="Rounded Rectangle 11"/>
                      <wp:cNvGraphicFramePr/>
                      <a:graphic xmlns:a="http://schemas.openxmlformats.org/drawingml/2006/main">
                        <a:graphicData uri="http://schemas.microsoft.com/office/word/2010/wordprocessingShape">
                          <wps:wsp>
                            <wps:cNvSpPr/>
                            <wps:spPr>
                              <a:xfrm>
                                <a:off x="0" y="0"/>
                                <a:ext cx="310515" cy="267419"/>
                              </a:xfrm>
                              <a:prstGeom prst="roundRect">
                                <a:avLst/>
                              </a:prstGeom>
                              <a:solidFill>
                                <a:schemeClr val="accent6">
                                  <a:lumMod val="40000"/>
                                  <a:lumOff val="60000"/>
                                </a:schemeClr>
                              </a:solidFill>
                              <a:ln w="31750">
                                <a:solidFill>
                                  <a:schemeClr val="accent6">
                                    <a:lumMod val="75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43058D68" w14:textId="5E0C1D66" w:rsidR="006105C1" w:rsidRPr="0020574E" w:rsidRDefault="006105C1" w:rsidP="00266746">
                                  <w:pPr>
                                    <w:spacing w:before="0" w:line="240" w:lineRule="auto"/>
                                    <w:jc w:val="center"/>
                                    <w:rPr>
                                      <w:rFonts w:ascii="Arial" w:hAnsi="Arial" w:cs="Arial"/>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1" o:spid="_x0000_s1039" style="position:absolute;left:0;text-align:left;margin-left:11.65pt;margin-top:14.8pt;width:24.45pt;height:21.0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" fillcolor="#fbd4b4 [1305]" strokecolor="#e36c0a [2409]" strokeweight="2.5pt">
                      <v:stroke dashstyle="3 1"/>
                      <v:textbox>
                        <w:txbxContent>
                          <w:p w14:paraId="43058D68" w14:textId="5E0C1D66" w:rsidR="00266746" w:rsidRPr="0020574E" w:rsidRDefault="00266746" w:rsidP="00266746">
                            <w:pPr>
                              <w:spacing w:before="0" w:line="240" w:lineRule="auto"/>
                              <w:jc w:val="center"/>
                              <w:rPr>
                                <w:rFonts w:ascii="Arial" w:hAnsi="Arial" w:cs="Arial"/>
                                <w:color w:val="000000" w:themeColor="text1"/>
                                <w:sz w:val="18"/>
                                <w:szCs w:val="18"/>
                              </w:rPr>
                            </w:pPr>
                          </w:p>
                        </w:txbxContent>
                      </v:textbox>
                    </v:roundrect>
                  </w:pict>
                </mc:Fallback>
              </mc:AlternateContent>
            </w:r>
            <w:r w:rsidRPr="00266746">
              <w:rPr>
                <w:sz w:val="20"/>
                <w:szCs w:val="20"/>
              </w:rPr>
              <w:t xml:space="preserve">         </w:t>
            </w:r>
          </w:p>
          <w:p w14:paraId="2B5EC30C" w14:textId="5A26BB37" w:rsidR="00266746" w:rsidRPr="00266746" w:rsidRDefault="00266746" w:rsidP="004675AF">
            <w:pPr>
              <w:spacing w:before="0" w:line="276" w:lineRule="auto"/>
              <w:ind w:left="162"/>
              <w:jc w:val="left"/>
              <w:rPr>
                <w:sz w:val="20"/>
                <w:szCs w:val="20"/>
              </w:rPr>
            </w:pPr>
            <w:r w:rsidRPr="00266746">
              <w:rPr>
                <w:sz w:val="20"/>
                <w:szCs w:val="20"/>
              </w:rPr>
              <w:t xml:space="preserve">         </w:t>
            </w:r>
            <w:r w:rsidR="00D22796">
              <w:rPr>
                <w:sz w:val="20"/>
                <w:szCs w:val="20"/>
              </w:rPr>
              <w:t xml:space="preserve">  </w:t>
            </w:r>
            <w:r w:rsidR="004E7326">
              <w:rPr>
                <w:sz w:val="20"/>
                <w:szCs w:val="20"/>
              </w:rPr>
              <w:t xml:space="preserve">  </w:t>
            </w:r>
            <w:r w:rsidR="00864C85">
              <w:rPr>
                <w:sz w:val="20"/>
                <w:szCs w:val="20"/>
              </w:rPr>
              <w:t>Total f</w:t>
            </w:r>
            <w:r w:rsidRPr="00266746">
              <w:rPr>
                <w:sz w:val="20"/>
                <w:szCs w:val="20"/>
              </w:rPr>
              <w:t>uelwood supply</w:t>
            </w:r>
          </w:p>
          <w:p w14:paraId="6D6D72C8" w14:textId="17FE44D9" w:rsidR="00266746" w:rsidRPr="00266746" w:rsidRDefault="00266746" w:rsidP="004675AF">
            <w:pPr>
              <w:spacing w:line="276" w:lineRule="auto"/>
              <w:ind w:left="162"/>
              <w:jc w:val="left"/>
              <w:rPr>
                <w:sz w:val="20"/>
                <w:szCs w:val="20"/>
              </w:rPr>
            </w:pPr>
            <w:r w:rsidRPr="00266746">
              <w:rPr>
                <w:noProof/>
                <w:sz w:val="20"/>
                <w:szCs w:val="20"/>
              </w:rPr>
              <mc:AlternateContent>
                <mc:Choice Requires="wps">
                  <w:drawing>
                    <wp:anchor distT="0" distB="0" distL="114300" distR="114300" simplePos="0" relativeHeight="251756544" behindDoc="0" locked="0" layoutInCell="1" allowOverlap="1" wp14:anchorId="14CE3A42" wp14:editId="5653BC29">
                      <wp:simplePos x="0" y="0"/>
                      <wp:positionH relativeFrom="column">
                        <wp:posOffset>148590</wp:posOffset>
                      </wp:positionH>
                      <wp:positionV relativeFrom="paragraph">
                        <wp:posOffset>154305</wp:posOffset>
                      </wp:positionV>
                      <wp:extent cx="319141" cy="267419"/>
                      <wp:effectExtent l="0" t="0" r="24130" b="18415"/>
                      <wp:wrapNone/>
                      <wp:docPr id="20" name="Rounded Rectangle 20"/>
                      <wp:cNvGraphicFramePr/>
                      <a:graphic xmlns:a="http://schemas.openxmlformats.org/drawingml/2006/main">
                        <a:graphicData uri="http://schemas.microsoft.com/office/word/2010/wordprocessingShape">
                          <wps:wsp>
                            <wps:cNvSpPr/>
                            <wps:spPr>
                              <a:xfrm>
                                <a:off x="0" y="0"/>
                                <a:ext cx="319141" cy="267419"/>
                              </a:xfrm>
                              <a:prstGeom prst="roundRect">
                                <a:avLst/>
                              </a:prstGeom>
                              <a:solidFill>
                                <a:schemeClr val="accent1">
                                  <a:lumMod val="20000"/>
                                  <a:lumOff val="80000"/>
                                </a:schemeClr>
                              </a:solidFill>
                              <a:ln>
                                <a:solidFill>
                                  <a:schemeClr val="accent1">
                                    <a:shade val="50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2069C23F" w14:textId="77777777" w:rsidR="006105C1" w:rsidRPr="0020574E" w:rsidRDefault="006105C1" w:rsidP="00266746">
                                  <w:pPr>
                                    <w:spacing w:before="0" w:line="240" w:lineRule="auto"/>
                                    <w:jc w:val="center"/>
                                    <w:rPr>
                                      <w:rFonts w:ascii="Arial" w:hAnsi="Arial" w:cs="Arial"/>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0" o:spid="_x0000_s1040" style="position:absolute;left:0;text-align:left;margin-left:11.7pt;margin-top:12.15pt;width:25.15pt;height:21.0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" fillcolor="#dbe5f1 [660]" strokecolor="#243f60 [1604]" strokeweight="2pt">
                      <v:stroke dashstyle="3 1"/>
                      <v:textbox>
                        <w:txbxContent>
                          <w:p w14:paraId="2069C23F" w14:textId="77777777" w:rsidR="00266746" w:rsidRPr="0020574E" w:rsidRDefault="00266746" w:rsidP="00266746">
                            <w:pPr>
                              <w:spacing w:before="0" w:line="240" w:lineRule="auto"/>
                              <w:jc w:val="center"/>
                              <w:rPr>
                                <w:rFonts w:ascii="Arial" w:hAnsi="Arial" w:cs="Arial"/>
                                <w:color w:val="000000" w:themeColor="text1"/>
                                <w:sz w:val="18"/>
                                <w:szCs w:val="18"/>
                              </w:rPr>
                            </w:pPr>
                          </w:p>
                        </w:txbxContent>
                      </v:textbox>
                    </v:roundrect>
                  </w:pict>
                </mc:Fallback>
              </mc:AlternateContent>
            </w:r>
          </w:p>
          <w:p w14:paraId="641FFC42" w14:textId="4A79C0CD" w:rsidR="00266746" w:rsidRPr="00266746" w:rsidRDefault="00266746" w:rsidP="004675AF">
            <w:pPr>
              <w:spacing w:before="0" w:line="276" w:lineRule="auto"/>
              <w:ind w:left="162"/>
              <w:jc w:val="left"/>
              <w:rPr>
                <w:sz w:val="20"/>
                <w:szCs w:val="20"/>
              </w:rPr>
            </w:pPr>
            <w:r w:rsidRPr="00266746">
              <w:rPr>
                <w:sz w:val="20"/>
                <w:szCs w:val="20"/>
              </w:rPr>
              <w:t xml:space="preserve">         </w:t>
            </w:r>
            <w:r w:rsidR="00D22796">
              <w:rPr>
                <w:sz w:val="20"/>
                <w:szCs w:val="20"/>
              </w:rPr>
              <w:t xml:space="preserve">  </w:t>
            </w:r>
            <w:r w:rsidR="004E7326">
              <w:rPr>
                <w:sz w:val="20"/>
                <w:szCs w:val="20"/>
              </w:rPr>
              <w:t xml:space="preserve">  </w:t>
            </w:r>
            <w:r w:rsidR="00864C85">
              <w:rPr>
                <w:sz w:val="20"/>
                <w:szCs w:val="20"/>
              </w:rPr>
              <w:t>Total m</w:t>
            </w:r>
            <w:r w:rsidRPr="00266746">
              <w:rPr>
                <w:sz w:val="20"/>
                <w:szCs w:val="20"/>
              </w:rPr>
              <w:t>aterial wood supply</w:t>
            </w:r>
          </w:p>
          <w:p w14:paraId="5792A208" w14:textId="30B55C22" w:rsidR="00266746" w:rsidRPr="00266746" w:rsidRDefault="00266746" w:rsidP="004675AF">
            <w:pPr>
              <w:spacing w:before="0" w:line="276" w:lineRule="auto"/>
              <w:ind w:left="162"/>
              <w:jc w:val="left"/>
              <w:rPr>
                <w:sz w:val="20"/>
                <w:szCs w:val="20"/>
              </w:rPr>
            </w:pPr>
          </w:p>
        </w:tc>
        <w:tc>
          <w:tcPr>
            <w:tcW w:w="4770" w:type="dxa"/>
          </w:tcPr>
          <w:p w14:paraId="042F234A" w14:textId="4CA7DF49" w:rsidR="00266746" w:rsidRDefault="00D22796" w:rsidP="00D22796">
            <w:pPr>
              <w:spacing w:line="276" w:lineRule="auto"/>
              <w:jc w:val="left"/>
              <w:rPr>
                <w:sz w:val="20"/>
                <w:szCs w:val="20"/>
              </w:rPr>
            </w:pPr>
            <w:r w:rsidRPr="00266746">
              <w:rPr>
                <w:noProof/>
                <w:sz w:val="20"/>
                <w:szCs w:val="20"/>
              </w:rPr>
              <mc:AlternateContent>
                <mc:Choice Requires="wps">
                  <w:drawing>
                    <wp:anchor distT="0" distB="0" distL="114300" distR="114300" simplePos="0" relativeHeight="251758592" behindDoc="0" locked="0" layoutInCell="1" allowOverlap="1" wp14:anchorId="675B4445" wp14:editId="6B6C3D18">
                      <wp:simplePos x="0" y="0"/>
                      <wp:positionH relativeFrom="column">
                        <wp:posOffset>-10531</wp:posOffset>
                      </wp:positionH>
                      <wp:positionV relativeFrom="paragraph">
                        <wp:posOffset>156845</wp:posOffset>
                      </wp:positionV>
                      <wp:extent cx="323215" cy="0"/>
                      <wp:effectExtent l="0" t="19050" r="635" b="19050"/>
                      <wp:wrapNone/>
                      <wp:docPr id="21" name="Straight Connector 21"/>
                      <wp:cNvGraphicFramePr/>
                      <a:graphic xmlns:a="http://schemas.openxmlformats.org/drawingml/2006/main">
                        <a:graphicData uri="http://schemas.microsoft.com/office/word/2010/wordprocessingShape">
                          <wps:wsp>
                            <wps:cNvCnPr/>
                            <wps:spPr>
                              <a:xfrm>
                                <a:off x="0" y="0"/>
                                <a:ext cx="323215" cy="0"/>
                              </a:xfrm>
                              <a:prstGeom prst="line">
                                <a:avLst/>
                              </a:prstGeom>
                              <a:ln w="31750">
                                <a:solidFill>
                                  <a:schemeClr val="accent6">
                                    <a:lumMod val="75000"/>
                                  </a:schemeClr>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21" o:spid="_x0000_s1026" style="position:absolute;z-index:25175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5pt,12.35pt" to="24.6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" strokecolor="#e36c0a [2409]" strokeweight="2.5pt">
                      <v:stroke dashstyle="3 1"/>
                    </v:line>
                  </w:pict>
                </mc:Fallback>
              </mc:AlternateContent>
            </w:r>
            <w:r w:rsidR="00266746">
              <w:rPr>
                <w:noProof/>
              </w:rPr>
              <mc:AlternateContent>
                <mc:Choice Requires="wps">
                  <w:drawing>
                    <wp:anchor distT="0" distB="0" distL="114300" distR="114300" simplePos="0" relativeHeight="251760640" behindDoc="0" locked="0" layoutInCell="1" allowOverlap="1" wp14:anchorId="27582F4C" wp14:editId="5F2DCC4F">
                      <wp:simplePos x="0" y="0"/>
                      <wp:positionH relativeFrom="column">
                        <wp:posOffset>-11430</wp:posOffset>
                      </wp:positionH>
                      <wp:positionV relativeFrom="paragraph">
                        <wp:posOffset>507365</wp:posOffset>
                      </wp:positionV>
                      <wp:extent cx="332105" cy="0"/>
                      <wp:effectExtent l="0" t="19050" r="10795" b="19050"/>
                      <wp:wrapNone/>
                      <wp:docPr id="67" name="Straight Connector 67"/>
                      <wp:cNvGraphicFramePr/>
                      <a:graphic xmlns:a="http://schemas.openxmlformats.org/drawingml/2006/main">
                        <a:graphicData uri="http://schemas.microsoft.com/office/word/2010/wordprocessingShape">
                          <wps:wsp>
                            <wps:cNvCnPr/>
                            <wps:spPr>
                              <a:xfrm>
                                <a:off x="0" y="0"/>
                                <a:ext cx="332105" cy="0"/>
                              </a:xfrm>
                              <a:prstGeom prst="line">
                                <a:avLst/>
                              </a:prstGeom>
                              <a:ln w="31750">
                                <a:solidFill>
                                  <a:schemeClr val="accent1">
                                    <a:lumMod val="75000"/>
                                  </a:schemeClr>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67" o:spid="_x0000_s1026" style="position:absolute;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pt,39.95pt" to="25.25pt,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" strokecolor="#365f91 [2404]" strokeweight="2.5pt">
                      <v:stroke dashstyle="3 1"/>
                    </v:line>
                  </w:pict>
                </mc:Fallback>
              </mc:AlternateContent>
            </w:r>
            <w:r w:rsidR="00266746" w:rsidRPr="00266746">
              <w:rPr>
                <w:sz w:val="20"/>
                <w:szCs w:val="20"/>
              </w:rPr>
              <w:t xml:space="preserve">         </w:t>
            </w:r>
            <w:r w:rsidR="00266746">
              <w:rPr>
                <w:sz w:val="20"/>
                <w:szCs w:val="20"/>
              </w:rPr>
              <w:t xml:space="preserve">  </w:t>
            </w:r>
            <w:r>
              <w:rPr>
                <w:sz w:val="20"/>
                <w:szCs w:val="20"/>
              </w:rPr>
              <w:t xml:space="preserve"> </w:t>
            </w:r>
            <w:r w:rsidR="00266746" w:rsidRPr="00266746">
              <w:rPr>
                <w:sz w:val="20"/>
                <w:szCs w:val="20"/>
              </w:rPr>
              <w:t>Supply of fuelwood from outside of area</w:t>
            </w:r>
          </w:p>
          <w:p w14:paraId="1F696DBB" w14:textId="02ADE9F4" w:rsidR="00266746" w:rsidRDefault="00D22796" w:rsidP="00D22796">
            <w:pPr>
              <w:spacing w:before="320" w:line="276" w:lineRule="auto"/>
              <w:jc w:val="left"/>
              <w:rPr>
                <w:sz w:val="20"/>
                <w:szCs w:val="20"/>
              </w:rPr>
            </w:pPr>
            <w:r>
              <w:rPr>
                <w:sz w:val="20"/>
                <w:szCs w:val="20"/>
              </w:rPr>
              <w:t xml:space="preserve">            Supply of material wood from outside of area</w:t>
            </w:r>
          </w:p>
          <w:p w14:paraId="5538D76C" w14:textId="6DC48607" w:rsidR="00D22796" w:rsidRDefault="00D22796" w:rsidP="00D22796">
            <w:pPr>
              <w:spacing w:before="300" w:line="276" w:lineRule="auto"/>
              <w:jc w:val="left"/>
              <w:rPr>
                <w:sz w:val="20"/>
                <w:szCs w:val="20"/>
              </w:rPr>
            </w:pPr>
            <w:r>
              <w:rPr>
                <w:noProof/>
              </w:rPr>
              <mc:AlternateContent>
                <mc:Choice Requires="wps">
                  <w:drawing>
                    <wp:anchor distT="0" distB="0" distL="114300" distR="114300" simplePos="0" relativeHeight="251766784" behindDoc="0" locked="0" layoutInCell="1" allowOverlap="1" wp14:anchorId="31A23C65" wp14:editId="7B7E6766">
                      <wp:simplePos x="0" y="0"/>
                      <wp:positionH relativeFrom="column">
                        <wp:posOffset>-10531</wp:posOffset>
                      </wp:positionH>
                      <wp:positionV relativeFrom="paragraph">
                        <wp:posOffset>240030</wp:posOffset>
                      </wp:positionV>
                      <wp:extent cx="314852" cy="0"/>
                      <wp:effectExtent l="0" t="19050" r="9525" b="19050"/>
                      <wp:wrapNone/>
                      <wp:docPr id="74" name="Straight Connector 74"/>
                      <wp:cNvGraphicFramePr/>
                      <a:graphic xmlns:a="http://schemas.openxmlformats.org/drawingml/2006/main">
                        <a:graphicData uri="http://schemas.microsoft.com/office/word/2010/wordprocessingShape">
                          <wps:wsp>
                            <wps:cNvCnPr/>
                            <wps:spPr>
                              <a:xfrm>
                                <a:off x="0" y="0"/>
                                <a:ext cx="314852" cy="0"/>
                              </a:xfrm>
                              <a:prstGeom prst="line">
                                <a:avLst/>
                              </a:prstGeom>
                              <a:ln w="3175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74" o:spid="_x0000_s1026" style="position:absolute;z-index:251766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5pt,18.9pt" to="23.9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" strokecolor="#e36c0a [2409]" strokeweight="2.5pt"/>
                  </w:pict>
                </mc:Fallback>
              </mc:AlternateContent>
            </w:r>
            <w:r w:rsidRPr="00266746">
              <w:rPr>
                <w:sz w:val="20"/>
                <w:szCs w:val="20"/>
              </w:rPr>
              <w:t xml:space="preserve">         </w:t>
            </w:r>
            <w:r>
              <w:rPr>
                <w:sz w:val="20"/>
                <w:szCs w:val="20"/>
              </w:rPr>
              <w:t xml:space="preserve">   </w:t>
            </w:r>
            <w:r w:rsidRPr="00266746">
              <w:rPr>
                <w:sz w:val="20"/>
                <w:szCs w:val="20"/>
              </w:rPr>
              <w:t xml:space="preserve">Supply of fuelwood </w:t>
            </w:r>
            <w:r w:rsidR="00FD2DE5">
              <w:rPr>
                <w:sz w:val="20"/>
                <w:szCs w:val="20"/>
              </w:rPr>
              <w:t>to the consumers</w:t>
            </w:r>
          </w:p>
          <w:p w14:paraId="00AD2008" w14:textId="44A04AA2" w:rsidR="00D22796" w:rsidRDefault="00D22796" w:rsidP="00D22796">
            <w:pPr>
              <w:spacing w:before="320" w:line="276" w:lineRule="auto"/>
              <w:jc w:val="left"/>
              <w:rPr>
                <w:sz w:val="20"/>
                <w:szCs w:val="20"/>
              </w:rPr>
            </w:pPr>
            <w:r>
              <w:rPr>
                <w:noProof/>
              </w:rPr>
              <mc:AlternateContent>
                <mc:Choice Requires="wps">
                  <w:drawing>
                    <wp:anchor distT="0" distB="0" distL="114300" distR="114300" simplePos="0" relativeHeight="251768832" behindDoc="0" locked="0" layoutInCell="1" allowOverlap="1" wp14:anchorId="5809649E" wp14:editId="3C9EC484">
                      <wp:simplePos x="0" y="0"/>
                      <wp:positionH relativeFrom="column">
                        <wp:posOffset>-10352</wp:posOffset>
                      </wp:positionH>
                      <wp:positionV relativeFrom="paragraph">
                        <wp:posOffset>261620</wp:posOffset>
                      </wp:positionV>
                      <wp:extent cx="318878" cy="0"/>
                      <wp:effectExtent l="0" t="19050" r="5080" b="19050"/>
                      <wp:wrapNone/>
                      <wp:docPr id="87" name="Straight Connector 87"/>
                      <wp:cNvGraphicFramePr/>
                      <a:graphic xmlns:a="http://schemas.openxmlformats.org/drawingml/2006/main">
                        <a:graphicData uri="http://schemas.microsoft.com/office/word/2010/wordprocessingShape">
                          <wps:wsp>
                            <wps:cNvCnPr/>
                            <wps:spPr>
                              <a:xfrm>
                                <a:off x="0" y="0"/>
                                <a:ext cx="318878" cy="0"/>
                              </a:xfrm>
                              <a:prstGeom prst="line">
                                <a:avLst/>
                              </a:prstGeom>
                              <a:ln w="317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87" o:spid="_x0000_s1026" style="position:absolute;z-index:251768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pt,20.6pt" to="24.3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" strokecolor="#365f91 [2404]" strokeweight="2.5pt"/>
                  </w:pict>
                </mc:Fallback>
              </mc:AlternateContent>
            </w:r>
            <w:r>
              <w:rPr>
                <w:sz w:val="20"/>
                <w:szCs w:val="20"/>
              </w:rPr>
              <w:t xml:space="preserve">            Supply of material wood </w:t>
            </w:r>
            <w:r w:rsidR="00FD2DE5">
              <w:rPr>
                <w:sz w:val="20"/>
                <w:szCs w:val="20"/>
              </w:rPr>
              <w:t>to the consumers</w:t>
            </w:r>
          </w:p>
          <w:p w14:paraId="3270ABF8" w14:textId="36693672" w:rsidR="00266746" w:rsidRDefault="00D22796" w:rsidP="00D22796">
            <w:pPr>
              <w:spacing w:before="320" w:line="276" w:lineRule="auto"/>
              <w:jc w:val="left"/>
              <w:rPr>
                <w:sz w:val="20"/>
                <w:szCs w:val="20"/>
              </w:rPr>
            </w:pPr>
            <w:r w:rsidRPr="00503FD9">
              <w:rPr>
                <w:noProof/>
              </w:rPr>
              <mc:AlternateContent>
                <mc:Choice Requires="wps">
                  <w:drawing>
                    <wp:anchor distT="0" distB="0" distL="114300" distR="114300" simplePos="0" relativeHeight="251762688" behindDoc="0" locked="0" layoutInCell="1" allowOverlap="1" wp14:anchorId="0696E028" wp14:editId="096E0D3E">
                      <wp:simplePos x="0" y="0"/>
                      <wp:positionH relativeFrom="column">
                        <wp:posOffset>6902</wp:posOffset>
                      </wp:positionH>
                      <wp:positionV relativeFrom="paragraph">
                        <wp:posOffset>89188</wp:posOffset>
                      </wp:positionV>
                      <wp:extent cx="297072" cy="275590"/>
                      <wp:effectExtent l="0" t="0" r="27305" b="10160"/>
                      <wp:wrapNone/>
                      <wp:docPr id="68" name="Rounded Rectangle 68"/>
                      <wp:cNvGraphicFramePr/>
                      <a:graphic xmlns:a="http://schemas.openxmlformats.org/drawingml/2006/main">
                        <a:graphicData uri="http://schemas.microsoft.com/office/word/2010/wordprocessingShape">
                          <wps:wsp>
                            <wps:cNvSpPr/>
                            <wps:spPr>
                              <a:xfrm>
                                <a:off x="0" y="0"/>
                                <a:ext cx="297072" cy="275590"/>
                              </a:xfrm>
                              <a:prstGeom prst="roundRect">
                                <a:avLst/>
                              </a:prstGeom>
                              <a:solidFill>
                                <a:schemeClr val="accent2">
                                  <a:lumMod val="20000"/>
                                  <a:lumOff val="80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C3D16B" w14:textId="6824FC5E" w:rsidR="006105C1" w:rsidRPr="00EB011E" w:rsidRDefault="006105C1" w:rsidP="00D22796">
                                  <w:pPr>
                                    <w:spacing w:before="0" w:line="240" w:lineRule="auto"/>
                                    <w:ind w:left="-86" w:right="-115"/>
                                    <w:jc w:val="center"/>
                                    <w:rPr>
                                      <w:rFonts w:ascii="Arial" w:hAnsi="Arial" w:cs="Arial"/>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8" o:spid="_x0000_s1041" style="position:absolute;margin-left:.55pt;margin-top:7pt;width:23.4pt;height:21.7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" fillcolor="#f2dbdb [661]" strokecolor="#943634 [2405]" strokeweight="2pt">
                      <v:textbox>
                        <w:txbxContent>
                          <w:p w14:paraId="54C3D16B" w14:textId="6824FC5E" w:rsidR="00D22796" w:rsidRPr="00EB011E" w:rsidRDefault="00D22796" w:rsidP="00D22796">
                            <w:pPr>
                              <w:spacing w:before="0" w:line="240" w:lineRule="auto"/>
                              <w:ind w:left="-86" w:right="-115"/>
                              <w:jc w:val="center"/>
                              <w:rPr>
                                <w:rFonts w:ascii="Arial" w:hAnsi="Arial" w:cs="Arial"/>
                                <w:color w:val="000000" w:themeColor="text1"/>
                                <w:sz w:val="18"/>
                                <w:szCs w:val="18"/>
                              </w:rPr>
                            </w:pPr>
                          </w:p>
                        </w:txbxContent>
                      </v:textbox>
                    </v:roundrect>
                  </w:pict>
                </mc:Fallback>
              </mc:AlternateContent>
            </w:r>
            <w:r w:rsidRPr="00503FD9">
              <w:rPr>
                <w:sz w:val="20"/>
                <w:szCs w:val="20"/>
              </w:rPr>
              <w:t xml:space="preserve">            </w:t>
            </w:r>
            <w:r w:rsidR="00503FD9" w:rsidRPr="00503FD9">
              <w:rPr>
                <w:sz w:val="20"/>
                <w:szCs w:val="20"/>
              </w:rPr>
              <w:t>Consumption in h</w:t>
            </w:r>
            <w:r w:rsidRPr="00D22796">
              <w:rPr>
                <w:sz w:val="20"/>
                <w:szCs w:val="20"/>
              </w:rPr>
              <w:t>ousehold sector</w:t>
            </w:r>
          </w:p>
          <w:p w14:paraId="63BD378E" w14:textId="48C17440" w:rsidR="00D22796" w:rsidRPr="00D22796" w:rsidRDefault="00D22796" w:rsidP="00503FD9">
            <w:pPr>
              <w:spacing w:before="320" w:after="240" w:line="276" w:lineRule="auto"/>
              <w:jc w:val="left"/>
              <w:rPr>
                <w:sz w:val="20"/>
                <w:szCs w:val="20"/>
              </w:rPr>
            </w:pPr>
            <w:r>
              <w:rPr>
                <w:noProof/>
              </w:rPr>
              <mc:AlternateContent>
                <mc:Choice Requires="wps">
                  <w:drawing>
                    <wp:anchor distT="0" distB="0" distL="114300" distR="114300" simplePos="0" relativeHeight="251764736" behindDoc="0" locked="0" layoutInCell="1" allowOverlap="1" wp14:anchorId="6086FA90" wp14:editId="2216FF4C">
                      <wp:simplePos x="0" y="0"/>
                      <wp:positionH relativeFrom="column">
                        <wp:posOffset>6350</wp:posOffset>
                      </wp:positionH>
                      <wp:positionV relativeFrom="paragraph">
                        <wp:posOffset>118745</wp:posOffset>
                      </wp:positionV>
                      <wp:extent cx="310515" cy="266700"/>
                      <wp:effectExtent l="0" t="0" r="13335" b="19050"/>
                      <wp:wrapNone/>
                      <wp:docPr id="69" name="Rounded Rectangle 69"/>
                      <wp:cNvGraphicFramePr/>
                      <a:graphic xmlns:a="http://schemas.openxmlformats.org/drawingml/2006/main">
                        <a:graphicData uri="http://schemas.microsoft.com/office/word/2010/wordprocessingShape">
                          <wps:wsp>
                            <wps:cNvSpPr/>
                            <wps:spPr>
                              <a:xfrm>
                                <a:off x="0" y="0"/>
                                <a:ext cx="31051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45B3B0" w14:textId="77777777" w:rsidR="006105C1" w:rsidRPr="007B1830" w:rsidRDefault="006105C1" w:rsidP="00D22796">
                                  <w:pPr>
                                    <w:spacing w:before="0" w:line="240" w:lineRule="auto"/>
                                    <w:ind w:left="-90" w:right="-121"/>
                                    <w:jc w:val="left"/>
                                    <w:rPr>
                                      <w:rFonts w:ascii="Arial" w:hAnsi="Arial" w:cs="Arial"/>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9" o:spid="_x0000_s1042" style="position:absolute;margin-left:.5pt;margin-top:9.35pt;width:24.45pt;height:21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" fillcolor="#4f81bd [3204]" strokecolor="#243f60 [1604]" strokeweight="2pt">
                      <v:textbox>
                        <w:txbxContent>
                          <w:p w14:paraId="4445B3B0" w14:textId="77777777" w:rsidR="00D22796" w:rsidRPr="007B1830" w:rsidRDefault="00D22796" w:rsidP="00D22796">
                            <w:pPr>
                              <w:spacing w:before="0" w:line="240" w:lineRule="auto"/>
                              <w:ind w:left="-90" w:right="-121"/>
                              <w:jc w:val="left"/>
                              <w:rPr>
                                <w:rFonts w:ascii="Arial" w:hAnsi="Arial" w:cs="Arial"/>
                                <w:sz w:val="18"/>
                                <w:szCs w:val="18"/>
                              </w:rPr>
                            </w:pPr>
                          </w:p>
                        </w:txbxContent>
                      </v:textbox>
                    </v:roundrect>
                  </w:pict>
                </mc:Fallback>
              </mc:AlternateContent>
            </w:r>
            <w:r>
              <w:rPr>
                <w:sz w:val="20"/>
                <w:szCs w:val="20"/>
              </w:rPr>
              <w:t xml:space="preserve">            </w:t>
            </w:r>
            <w:r w:rsidR="00503FD9">
              <w:rPr>
                <w:sz w:val="20"/>
                <w:szCs w:val="20"/>
              </w:rPr>
              <w:t>Consumption in i</w:t>
            </w:r>
            <w:r>
              <w:rPr>
                <w:sz w:val="20"/>
                <w:szCs w:val="20"/>
              </w:rPr>
              <w:t>ndustrial</w:t>
            </w:r>
            <w:r w:rsidRPr="00D22796">
              <w:rPr>
                <w:sz w:val="20"/>
                <w:szCs w:val="20"/>
              </w:rPr>
              <w:t xml:space="preserve"> sector</w:t>
            </w:r>
          </w:p>
        </w:tc>
      </w:tr>
    </w:tbl>
    <w:p w14:paraId="2A7B9B41" w14:textId="77777777" w:rsidR="0070765C" w:rsidRDefault="0070765C" w:rsidP="00B33274">
      <w:pPr>
        <w:spacing w:before="0" w:after="200" w:line="276" w:lineRule="auto"/>
      </w:pPr>
    </w:p>
    <w:p w14:paraId="65F82081" w14:textId="2D5E7587" w:rsidR="00093EEB" w:rsidRDefault="00093EEB" w:rsidP="00B33274">
      <w:pPr>
        <w:spacing w:before="0" w:after="200" w:line="276" w:lineRule="auto"/>
      </w:pPr>
      <w:r>
        <w:t>The above chart describes the wood supply c</w:t>
      </w:r>
      <w:r w:rsidR="00595202">
        <w:t>hain in Thanh Hoa and Nghe An</w:t>
      </w:r>
      <w:r w:rsidR="00595C29">
        <w:t xml:space="preserve"> provinces</w:t>
      </w:r>
      <w:r w:rsidR="00595202">
        <w:t xml:space="preserve">. </w:t>
      </w:r>
      <w:r w:rsidR="002E5628">
        <w:t>The wood comes from three major</w:t>
      </w:r>
      <w:r w:rsidR="00B33274">
        <w:t xml:space="preserve"> local sources: i) plantation forest; ii) natural forest; and iii) home garden. Beside these local sources, wood supply to Thanh Hoa and Nghe An also comes from surrounding areas such and Ha Tinh, Quang Binh provinces </w:t>
      </w:r>
      <w:r w:rsidR="00B543A7">
        <w:t>and</w:t>
      </w:r>
      <w:r w:rsidR="00B33274">
        <w:t xml:space="preserve"> </w:t>
      </w:r>
      <w:r w:rsidR="00595C29">
        <w:t>nearby</w:t>
      </w:r>
      <w:r w:rsidR="00B33274">
        <w:t xml:space="preserve"> provinces of Laos PDR. </w:t>
      </w:r>
    </w:p>
    <w:p w14:paraId="74E9538A" w14:textId="5DA7112F" w:rsidR="00B33274" w:rsidRDefault="00B33274" w:rsidP="00B33274">
      <w:pPr>
        <w:spacing w:before="0" w:after="200" w:line="276" w:lineRule="auto"/>
      </w:pPr>
      <w:r>
        <w:t xml:space="preserve">Wood </w:t>
      </w:r>
      <w:r w:rsidR="001C148E">
        <w:t xml:space="preserve">is used for two major purposes, as fuel, and as material. </w:t>
      </w:r>
    </w:p>
    <w:p w14:paraId="6EA15885" w14:textId="49A87099" w:rsidR="001C148E" w:rsidRDefault="001C148E" w:rsidP="00B33274">
      <w:pPr>
        <w:spacing w:before="0" w:after="200" w:line="276" w:lineRule="auto"/>
      </w:pPr>
      <w:r>
        <w:t xml:space="preserve">Supply of </w:t>
      </w:r>
      <w:r w:rsidRPr="001C148E">
        <w:rPr>
          <w:i/>
        </w:rPr>
        <w:t>material wood</w:t>
      </w:r>
      <w:r>
        <w:t xml:space="preserve"> comes from natural and plantation forest</w:t>
      </w:r>
      <w:r w:rsidR="009B0FB9">
        <w:t>, and partly from home garden</w:t>
      </w:r>
      <w:r>
        <w:t xml:space="preserve">. Major species of plantation forest in Thanh Hoa and Nghe An are Acacia and Bamboo. </w:t>
      </w:r>
      <w:r w:rsidR="00E669CD">
        <w:t>All Acacia is to supply to wood chippers located in Thanh Hoa and Nghe An. There is not an Acacia pulp plant in the area. The chips are then exported mainly to Japan, Taiwan, and China.</w:t>
      </w:r>
    </w:p>
    <w:p w14:paraId="389EBC26" w14:textId="18219BBF" w:rsidR="00E669CD" w:rsidRDefault="00E669CD" w:rsidP="00B33274">
      <w:pPr>
        <w:spacing w:before="0" w:after="200" w:line="276" w:lineRule="auto"/>
      </w:pPr>
      <w:r>
        <w:t xml:space="preserve">Part of Bamboo harvest is supplied to several Bamboo pulp and paper plants in the area. </w:t>
      </w:r>
      <w:r w:rsidR="00D30D44">
        <w:t xml:space="preserve">The rest is supplied as construction </w:t>
      </w:r>
      <w:r w:rsidR="009B0FB9">
        <w:t>materials to the clients within the area and other provinces from the North to the Central of Vietnam.</w:t>
      </w:r>
    </w:p>
    <w:p w14:paraId="69F5DCB9" w14:textId="7ACB41C6" w:rsidR="009B0FB9" w:rsidRDefault="009B0FB9" w:rsidP="00B33274">
      <w:pPr>
        <w:spacing w:before="0" w:after="200" w:line="276" w:lineRule="auto"/>
      </w:pPr>
      <w:r>
        <w:t>Material wood from natural forest is supplied to sawmills to produce sawn timbers which are then supplied to furniture manufacturers for export. The wood from natural forest which cannot be used for furniture manufacturing</w:t>
      </w:r>
      <w:r w:rsidR="003A712D">
        <w:t xml:space="preserve"> (because of the quality or curved shape)</w:t>
      </w:r>
      <w:r>
        <w:t xml:space="preserve"> will be supplied to MDF plants as material.</w:t>
      </w:r>
    </w:p>
    <w:p w14:paraId="1BBD5740" w14:textId="4AAFEB74" w:rsidR="009B0FB9" w:rsidRDefault="009B0FB9" w:rsidP="00B33274">
      <w:pPr>
        <w:spacing w:before="0" w:after="200" w:line="276" w:lineRule="auto"/>
      </w:pPr>
      <w:r>
        <w:t xml:space="preserve">A small amount of wood from home garden of households such as </w:t>
      </w:r>
      <w:r w:rsidR="00595202" w:rsidRPr="00595202">
        <w:rPr>
          <w:i/>
        </w:rPr>
        <w:t>Melia azedarach</w:t>
      </w:r>
      <w:r w:rsidR="00595202">
        <w:t xml:space="preserve"> </w:t>
      </w:r>
      <w:r>
        <w:t xml:space="preserve">and </w:t>
      </w:r>
      <w:r w:rsidRPr="00595202">
        <w:rPr>
          <w:i/>
        </w:rPr>
        <w:t>Chukrasia</w:t>
      </w:r>
      <w:r>
        <w:t xml:space="preserve"> </w:t>
      </w:r>
      <w:r w:rsidR="00595202" w:rsidRPr="00595202">
        <w:rPr>
          <w:i/>
        </w:rPr>
        <w:t>tabularis</w:t>
      </w:r>
      <w:r w:rsidR="00595202">
        <w:t xml:space="preserve"> </w:t>
      </w:r>
      <w:r>
        <w:t>are supplied for furniture material.</w:t>
      </w:r>
    </w:p>
    <w:p w14:paraId="6A46477C" w14:textId="6A889811" w:rsidR="009B0FB9" w:rsidRDefault="009B0FB9" w:rsidP="00B33274">
      <w:pPr>
        <w:spacing w:before="0" w:after="200" w:line="276" w:lineRule="auto"/>
      </w:pPr>
      <w:r>
        <w:t xml:space="preserve">Supply of </w:t>
      </w:r>
      <w:r w:rsidRPr="00217333">
        <w:rPr>
          <w:i/>
        </w:rPr>
        <w:t>fuelwood</w:t>
      </w:r>
      <w:r>
        <w:t xml:space="preserve"> comes from natural forest, plantation forest, and home garden.</w:t>
      </w:r>
      <w:r w:rsidR="00217333">
        <w:t xml:space="preserve"> Fuelwood consumed at households comes from all these three sou</w:t>
      </w:r>
      <w:r w:rsidR="00595202">
        <w:t>rces</w:t>
      </w:r>
      <w:r w:rsidR="003A712D">
        <w:t xml:space="preserve"> while most fuelwood consumed at industrial plants such as MDF, pulp and paper, and food processing plants (including tea plants)</w:t>
      </w:r>
      <w:r w:rsidR="0039413E">
        <w:t xml:space="preserve"> are from natural forest</w:t>
      </w:r>
      <w:r w:rsidR="003A712D">
        <w:t xml:space="preserve">. </w:t>
      </w:r>
    </w:p>
    <w:p w14:paraId="47451B0F" w14:textId="4DF69F7C" w:rsidR="003A712D" w:rsidRDefault="003A712D" w:rsidP="00B33274">
      <w:pPr>
        <w:spacing w:before="0" w:after="200" w:line="276" w:lineRule="auto"/>
      </w:pPr>
      <w:r>
        <w:t>The chart describe the general picture of wood supply in the region. This research is to focus on fuelwood consumption at households and industrial plants.</w:t>
      </w:r>
    </w:p>
    <w:p w14:paraId="4B9B89B3" w14:textId="79EF412D" w:rsidR="00290DFD" w:rsidRDefault="00353124" w:rsidP="00290DFD">
      <w:pPr>
        <w:pStyle w:val="Heading2"/>
      </w:pPr>
      <w:bookmarkStart w:id="14" w:name="_Toc402727660"/>
      <w:r>
        <w:lastRenderedPageBreak/>
        <w:t>Sustainable potential wood supply</w:t>
      </w:r>
      <w:bookmarkEnd w:id="14"/>
    </w:p>
    <w:p w14:paraId="1632B1A9" w14:textId="77777777" w:rsidR="00C879CF" w:rsidRDefault="00C879CF" w:rsidP="00C879CF">
      <w:pPr>
        <w:pStyle w:val="Heading3"/>
      </w:pPr>
      <w:bookmarkStart w:id="15" w:name="_Toc402727661"/>
      <w:r>
        <w:t>Estimation of fuelwood production by forest type</w:t>
      </w:r>
      <w:bookmarkEnd w:id="15"/>
    </w:p>
    <w:p w14:paraId="31D65A64" w14:textId="77777777" w:rsidR="00C879CF" w:rsidRDefault="00C879CF" w:rsidP="00C879CF">
      <w:r>
        <w:t>From forest management view point, there could be an optimal amount of fuelwood removed from forest, in term of dead wood and litter fall, without too much effect on the ecological condition of the forest. Some silviculture measure, for example forest enrichment, often include the practice of removing some bushes, lianas and pioneer trees to give space for more valuable species or to plant new valuable species. This type of activities could yield certain amount of fuelwood to be collected sustainably.</w:t>
      </w:r>
    </w:p>
    <w:p w14:paraId="07567870" w14:textId="77777777" w:rsidR="00C879CF" w:rsidRDefault="00C879CF" w:rsidP="00C879CF">
      <w:r>
        <w:t>To estimate the fuelwood production of Thanh Hoa and Nghe An a literature reviewed was conducted and the value of forest with similar condition is transferred to be used in fuelwood supply estimation. The review is based on two set of information: i) the natural production of litter fall which could partly be collected and use without much damage on the forest; ii) fuelwood production from other countries with forest condition similar to Vietnam. When the range of value from literature is wide, the principle is to be conservative and use the lower range of the value.</w:t>
      </w:r>
    </w:p>
    <w:p w14:paraId="1B570674" w14:textId="48ADE106" w:rsidR="00C879CF" w:rsidRDefault="00C879CF" w:rsidP="00C879CF">
      <w:pPr>
        <w:pStyle w:val="Caption"/>
      </w:pPr>
      <w:bookmarkStart w:id="16" w:name="_Ref400340477"/>
      <w:r>
        <w:t>Table</w:t>
      </w:r>
      <w:bookmarkEnd w:id="16"/>
      <w:r w:rsidR="00210F78">
        <w:t xml:space="preserve"> 6</w:t>
      </w:r>
      <w:r>
        <w:t>. Litter fall production of different forest type</w:t>
      </w:r>
    </w:p>
    <w:tbl>
      <w:tblPr>
        <w:tblStyle w:val="TableGrid"/>
        <w:tblW w:w="9837" w:type="dxa"/>
        <w:tblInd w:w="108" w:type="dxa"/>
        <w:tblBorders>
          <w:insideH w:val="none" w:sz="0" w:space="0" w:color="auto"/>
          <w:insideV w:val="none" w:sz="0" w:space="0" w:color="auto"/>
        </w:tblBorders>
        <w:tblLayout w:type="fixed"/>
        <w:tblLook w:val="04A0" w:firstRow="1" w:lastRow="0" w:firstColumn="1" w:lastColumn="0" w:noHBand="0" w:noVBand="1"/>
      </w:tblPr>
      <w:tblGrid>
        <w:gridCol w:w="2552"/>
        <w:gridCol w:w="2040"/>
        <w:gridCol w:w="1560"/>
        <w:gridCol w:w="992"/>
        <w:gridCol w:w="2693"/>
      </w:tblGrid>
      <w:tr w:rsidR="00C879CF" w:rsidRPr="00B543A7" w14:paraId="144B647D" w14:textId="77777777" w:rsidTr="00B543A7">
        <w:tc>
          <w:tcPr>
            <w:tcW w:w="2552" w:type="dxa"/>
            <w:tcBorders>
              <w:top w:val="single" w:sz="4" w:space="0" w:color="auto"/>
              <w:bottom w:val="single" w:sz="4" w:space="0" w:color="auto"/>
            </w:tcBorders>
          </w:tcPr>
          <w:p w14:paraId="749F5898" w14:textId="77777777" w:rsidR="00C879CF" w:rsidRPr="00B543A7" w:rsidRDefault="00C879CF" w:rsidP="00216DC6">
            <w:pPr>
              <w:jc w:val="left"/>
              <w:rPr>
                <w:b/>
                <w:sz w:val="22"/>
              </w:rPr>
            </w:pPr>
            <w:r w:rsidRPr="00B543A7">
              <w:rPr>
                <w:b/>
                <w:sz w:val="22"/>
              </w:rPr>
              <w:t>Forest type</w:t>
            </w:r>
          </w:p>
        </w:tc>
        <w:tc>
          <w:tcPr>
            <w:tcW w:w="2040" w:type="dxa"/>
            <w:tcBorders>
              <w:top w:val="single" w:sz="4" w:space="0" w:color="auto"/>
              <w:bottom w:val="single" w:sz="4" w:space="0" w:color="auto"/>
            </w:tcBorders>
          </w:tcPr>
          <w:p w14:paraId="2016B1DC" w14:textId="77777777" w:rsidR="00C879CF" w:rsidRPr="00B543A7" w:rsidRDefault="00C879CF" w:rsidP="00216DC6">
            <w:pPr>
              <w:jc w:val="left"/>
              <w:rPr>
                <w:b/>
                <w:sz w:val="22"/>
              </w:rPr>
            </w:pPr>
            <w:r w:rsidRPr="00B543A7">
              <w:rPr>
                <w:b/>
                <w:sz w:val="22"/>
              </w:rPr>
              <w:t>Country</w:t>
            </w:r>
          </w:p>
        </w:tc>
        <w:tc>
          <w:tcPr>
            <w:tcW w:w="1560" w:type="dxa"/>
            <w:tcBorders>
              <w:top w:val="single" w:sz="4" w:space="0" w:color="auto"/>
              <w:bottom w:val="single" w:sz="4" w:space="0" w:color="auto"/>
            </w:tcBorders>
          </w:tcPr>
          <w:p w14:paraId="21B21B77" w14:textId="77777777" w:rsidR="00C879CF" w:rsidRPr="00B543A7" w:rsidRDefault="00C879CF" w:rsidP="00216DC6">
            <w:pPr>
              <w:jc w:val="center"/>
              <w:rPr>
                <w:b/>
                <w:sz w:val="22"/>
              </w:rPr>
            </w:pPr>
            <w:r w:rsidRPr="00B543A7">
              <w:rPr>
                <w:b/>
                <w:sz w:val="22"/>
              </w:rPr>
              <w:t>Litter fall production (tons/ha/year)</w:t>
            </w:r>
          </w:p>
        </w:tc>
        <w:tc>
          <w:tcPr>
            <w:tcW w:w="992" w:type="dxa"/>
            <w:tcBorders>
              <w:top w:val="single" w:sz="4" w:space="0" w:color="auto"/>
              <w:bottom w:val="single" w:sz="4" w:space="0" w:color="auto"/>
            </w:tcBorders>
          </w:tcPr>
          <w:p w14:paraId="48D47634" w14:textId="77777777" w:rsidR="00C879CF" w:rsidRPr="00B543A7" w:rsidRDefault="00C879CF" w:rsidP="00216DC6">
            <w:pPr>
              <w:jc w:val="center"/>
              <w:rPr>
                <w:b/>
                <w:sz w:val="22"/>
              </w:rPr>
            </w:pPr>
            <w:r w:rsidRPr="00B543A7">
              <w:rPr>
                <w:b/>
                <w:sz w:val="22"/>
              </w:rPr>
              <w:t>Branch proportion %</w:t>
            </w:r>
          </w:p>
        </w:tc>
        <w:tc>
          <w:tcPr>
            <w:tcW w:w="2693" w:type="dxa"/>
            <w:tcBorders>
              <w:top w:val="single" w:sz="4" w:space="0" w:color="auto"/>
              <w:bottom w:val="single" w:sz="4" w:space="0" w:color="auto"/>
            </w:tcBorders>
          </w:tcPr>
          <w:p w14:paraId="19C777CB" w14:textId="77777777" w:rsidR="00C879CF" w:rsidRPr="00B543A7" w:rsidRDefault="00C879CF" w:rsidP="00B543A7">
            <w:pPr>
              <w:jc w:val="center"/>
              <w:rPr>
                <w:b/>
                <w:sz w:val="22"/>
              </w:rPr>
            </w:pPr>
            <w:r w:rsidRPr="00B543A7">
              <w:rPr>
                <w:b/>
                <w:sz w:val="22"/>
              </w:rPr>
              <w:t>Source</w:t>
            </w:r>
          </w:p>
        </w:tc>
      </w:tr>
      <w:tr w:rsidR="00C879CF" w:rsidRPr="00B543A7" w14:paraId="0A34FCFA" w14:textId="77777777" w:rsidTr="00B543A7">
        <w:tc>
          <w:tcPr>
            <w:tcW w:w="2552" w:type="dxa"/>
            <w:tcBorders>
              <w:top w:val="single" w:sz="4" w:space="0" w:color="auto"/>
            </w:tcBorders>
          </w:tcPr>
          <w:p w14:paraId="2B5ADCAA" w14:textId="77777777" w:rsidR="00C879CF" w:rsidRPr="00B543A7" w:rsidRDefault="00C879CF" w:rsidP="00B543A7">
            <w:pPr>
              <w:spacing w:before="40" w:after="20" w:line="240" w:lineRule="auto"/>
              <w:jc w:val="left"/>
              <w:rPr>
                <w:sz w:val="22"/>
              </w:rPr>
            </w:pPr>
            <w:r w:rsidRPr="00B543A7">
              <w:rPr>
                <w:sz w:val="22"/>
              </w:rPr>
              <w:t>Broad leaf forest</w:t>
            </w:r>
          </w:p>
        </w:tc>
        <w:tc>
          <w:tcPr>
            <w:tcW w:w="2040" w:type="dxa"/>
            <w:tcBorders>
              <w:top w:val="single" w:sz="4" w:space="0" w:color="auto"/>
            </w:tcBorders>
          </w:tcPr>
          <w:p w14:paraId="57D023A6" w14:textId="77777777" w:rsidR="00C879CF" w:rsidRPr="00B543A7" w:rsidRDefault="00C879CF" w:rsidP="00B543A7">
            <w:pPr>
              <w:spacing w:before="40" w:after="20" w:line="240" w:lineRule="auto"/>
              <w:jc w:val="left"/>
              <w:rPr>
                <w:sz w:val="22"/>
              </w:rPr>
            </w:pPr>
            <w:r w:rsidRPr="00B543A7">
              <w:rPr>
                <w:sz w:val="22"/>
              </w:rPr>
              <w:t>New Zealand</w:t>
            </w:r>
          </w:p>
        </w:tc>
        <w:tc>
          <w:tcPr>
            <w:tcW w:w="1560" w:type="dxa"/>
            <w:tcBorders>
              <w:top w:val="single" w:sz="4" w:space="0" w:color="auto"/>
            </w:tcBorders>
          </w:tcPr>
          <w:p w14:paraId="66F4727E" w14:textId="77777777" w:rsidR="00C879CF" w:rsidRPr="00B543A7" w:rsidRDefault="00C879CF" w:rsidP="00B543A7">
            <w:pPr>
              <w:spacing w:before="40" w:after="20" w:line="240" w:lineRule="auto"/>
              <w:jc w:val="center"/>
              <w:rPr>
                <w:sz w:val="22"/>
              </w:rPr>
            </w:pPr>
            <w:r w:rsidRPr="00B543A7">
              <w:rPr>
                <w:sz w:val="22"/>
              </w:rPr>
              <w:t>6.1</w:t>
            </w:r>
          </w:p>
        </w:tc>
        <w:tc>
          <w:tcPr>
            <w:tcW w:w="992" w:type="dxa"/>
            <w:tcBorders>
              <w:top w:val="single" w:sz="4" w:space="0" w:color="auto"/>
            </w:tcBorders>
          </w:tcPr>
          <w:p w14:paraId="4AD927C9" w14:textId="77777777" w:rsidR="00C879CF" w:rsidRPr="00B543A7" w:rsidRDefault="00C879CF" w:rsidP="00B543A7">
            <w:pPr>
              <w:spacing w:before="40" w:after="20" w:line="240" w:lineRule="auto"/>
              <w:jc w:val="center"/>
              <w:rPr>
                <w:sz w:val="22"/>
              </w:rPr>
            </w:pPr>
          </w:p>
        </w:tc>
        <w:tc>
          <w:tcPr>
            <w:tcW w:w="2693" w:type="dxa"/>
            <w:tcBorders>
              <w:top w:val="single" w:sz="4" w:space="0" w:color="auto"/>
            </w:tcBorders>
          </w:tcPr>
          <w:p w14:paraId="07D825F6" w14:textId="77777777" w:rsidR="00C879CF" w:rsidRPr="00B543A7" w:rsidRDefault="00C879CF" w:rsidP="00B543A7">
            <w:pPr>
              <w:spacing w:before="40" w:after="20" w:line="240" w:lineRule="auto"/>
              <w:jc w:val="left"/>
              <w:rPr>
                <w:sz w:val="22"/>
              </w:rPr>
            </w:pPr>
            <w:r w:rsidRPr="00B543A7">
              <w:rPr>
                <w:sz w:val="22"/>
              </w:rPr>
              <w:t>M.J. Daniel 1975</w:t>
            </w:r>
            <w:r w:rsidRPr="00B543A7">
              <w:rPr>
                <w:rStyle w:val="FootnoteReference"/>
                <w:sz w:val="22"/>
              </w:rPr>
              <w:footnoteReference w:id="2"/>
            </w:r>
          </w:p>
        </w:tc>
      </w:tr>
      <w:tr w:rsidR="00C879CF" w:rsidRPr="003C3F3A" w14:paraId="1172EC4E" w14:textId="77777777" w:rsidTr="00B543A7">
        <w:tc>
          <w:tcPr>
            <w:tcW w:w="2552" w:type="dxa"/>
          </w:tcPr>
          <w:p w14:paraId="2DD9B58C" w14:textId="77777777" w:rsidR="00C879CF" w:rsidRPr="00B543A7" w:rsidRDefault="00C879CF" w:rsidP="00B543A7">
            <w:pPr>
              <w:spacing w:before="40" w:after="20" w:line="240" w:lineRule="auto"/>
              <w:jc w:val="left"/>
              <w:rPr>
                <w:sz w:val="22"/>
              </w:rPr>
            </w:pPr>
            <w:r w:rsidRPr="00B543A7">
              <w:rPr>
                <w:sz w:val="22"/>
              </w:rPr>
              <w:t>Tropical broad leaf forest</w:t>
            </w:r>
          </w:p>
        </w:tc>
        <w:tc>
          <w:tcPr>
            <w:tcW w:w="2040" w:type="dxa"/>
          </w:tcPr>
          <w:p w14:paraId="14169494" w14:textId="77777777" w:rsidR="00C879CF" w:rsidRPr="00B543A7" w:rsidRDefault="00C879CF" w:rsidP="00B543A7">
            <w:pPr>
              <w:spacing w:before="40" w:after="20" w:line="240" w:lineRule="auto"/>
              <w:jc w:val="left"/>
              <w:rPr>
                <w:sz w:val="22"/>
              </w:rPr>
            </w:pPr>
            <w:r w:rsidRPr="00B543A7">
              <w:rPr>
                <w:sz w:val="22"/>
              </w:rPr>
              <w:t>Southern Brazil</w:t>
            </w:r>
          </w:p>
        </w:tc>
        <w:tc>
          <w:tcPr>
            <w:tcW w:w="1560" w:type="dxa"/>
          </w:tcPr>
          <w:p w14:paraId="414EA7A4" w14:textId="77777777" w:rsidR="00C879CF" w:rsidRPr="00B543A7" w:rsidRDefault="00C879CF" w:rsidP="00B543A7">
            <w:pPr>
              <w:spacing w:before="40" w:after="20" w:line="240" w:lineRule="auto"/>
              <w:jc w:val="center"/>
              <w:rPr>
                <w:sz w:val="22"/>
              </w:rPr>
            </w:pPr>
            <w:r w:rsidRPr="00B543A7">
              <w:rPr>
                <w:sz w:val="22"/>
              </w:rPr>
              <w:t>6.8</w:t>
            </w:r>
          </w:p>
        </w:tc>
        <w:tc>
          <w:tcPr>
            <w:tcW w:w="992" w:type="dxa"/>
          </w:tcPr>
          <w:p w14:paraId="01820910" w14:textId="77777777" w:rsidR="00C879CF" w:rsidRPr="00B543A7" w:rsidRDefault="00C879CF" w:rsidP="00B543A7">
            <w:pPr>
              <w:spacing w:before="40" w:after="20" w:line="240" w:lineRule="auto"/>
              <w:jc w:val="center"/>
              <w:rPr>
                <w:sz w:val="22"/>
              </w:rPr>
            </w:pPr>
          </w:p>
        </w:tc>
        <w:tc>
          <w:tcPr>
            <w:tcW w:w="2693" w:type="dxa"/>
          </w:tcPr>
          <w:p w14:paraId="74A24D0D" w14:textId="77777777" w:rsidR="00C879CF" w:rsidRPr="00B543A7" w:rsidRDefault="00C879CF" w:rsidP="00B543A7">
            <w:pPr>
              <w:spacing w:before="40" w:after="20" w:line="240" w:lineRule="auto"/>
              <w:jc w:val="left"/>
              <w:rPr>
                <w:sz w:val="22"/>
                <w:lang w:val="fr-FR"/>
              </w:rPr>
            </w:pPr>
            <w:r w:rsidRPr="00B543A7">
              <w:rPr>
                <w:sz w:val="22"/>
                <w:lang w:val="fr-FR"/>
              </w:rPr>
              <w:t>S.M. Bergamini, et al 2009</w:t>
            </w:r>
            <w:r w:rsidRPr="00B543A7">
              <w:rPr>
                <w:rStyle w:val="FootnoteReference"/>
                <w:sz w:val="22"/>
              </w:rPr>
              <w:footnoteReference w:id="3"/>
            </w:r>
          </w:p>
        </w:tc>
      </w:tr>
      <w:tr w:rsidR="00C879CF" w:rsidRPr="003C3F3A" w14:paraId="420390E8" w14:textId="77777777" w:rsidTr="00B543A7">
        <w:tc>
          <w:tcPr>
            <w:tcW w:w="2552" w:type="dxa"/>
          </w:tcPr>
          <w:p w14:paraId="00E01FAA" w14:textId="77777777" w:rsidR="00C879CF" w:rsidRPr="00B543A7" w:rsidRDefault="00C879CF" w:rsidP="00B543A7">
            <w:pPr>
              <w:spacing w:before="40" w:after="20" w:line="240" w:lineRule="auto"/>
              <w:jc w:val="left"/>
              <w:rPr>
                <w:sz w:val="22"/>
              </w:rPr>
            </w:pPr>
            <w:r w:rsidRPr="00B543A7">
              <w:rPr>
                <w:sz w:val="22"/>
              </w:rPr>
              <w:t>Broad leaf forest</w:t>
            </w:r>
          </w:p>
        </w:tc>
        <w:tc>
          <w:tcPr>
            <w:tcW w:w="2040" w:type="dxa"/>
          </w:tcPr>
          <w:p w14:paraId="312B807F" w14:textId="77777777" w:rsidR="00C879CF" w:rsidRPr="00B543A7" w:rsidRDefault="00C879CF" w:rsidP="00B543A7">
            <w:pPr>
              <w:spacing w:before="40" w:after="20" w:line="240" w:lineRule="auto"/>
              <w:jc w:val="left"/>
              <w:rPr>
                <w:sz w:val="22"/>
              </w:rPr>
            </w:pPr>
            <w:r w:rsidRPr="00B543A7">
              <w:rPr>
                <w:sz w:val="22"/>
              </w:rPr>
              <w:t>Fujian, China</w:t>
            </w:r>
          </w:p>
        </w:tc>
        <w:tc>
          <w:tcPr>
            <w:tcW w:w="1560" w:type="dxa"/>
          </w:tcPr>
          <w:p w14:paraId="6CED4367" w14:textId="77777777" w:rsidR="00C879CF" w:rsidRPr="00B543A7" w:rsidRDefault="00C879CF" w:rsidP="00B543A7">
            <w:pPr>
              <w:spacing w:before="40" w:after="20" w:line="240" w:lineRule="auto"/>
              <w:jc w:val="center"/>
              <w:rPr>
                <w:sz w:val="22"/>
              </w:rPr>
            </w:pPr>
            <w:r w:rsidRPr="00B543A7">
              <w:rPr>
                <w:sz w:val="22"/>
              </w:rPr>
              <w:t>11</w:t>
            </w:r>
          </w:p>
        </w:tc>
        <w:tc>
          <w:tcPr>
            <w:tcW w:w="992" w:type="dxa"/>
          </w:tcPr>
          <w:p w14:paraId="653FC5C2" w14:textId="77777777" w:rsidR="00C879CF" w:rsidRPr="00B543A7" w:rsidRDefault="00C879CF" w:rsidP="00B543A7">
            <w:pPr>
              <w:spacing w:before="40" w:after="20" w:line="240" w:lineRule="auto"/>
              <w:jc w:val="center"/>
              <w:rPr>
                <w:sz w:val="22"/>
              </w:rPr>
            </w:pPr>
            <w:r w:rsidRPr="00B543A7">
              <w:rPr>
                <w:sz w:val="22"/>
              </w:rPr>
              <w:t>11-26</w:t>
            </w:r>
          </w:p>
        </w:tc>
        <w:tc>
          <w:tcPr>
            <w:tcW w:w="2693" w:type="dxa"/>
          </w:tcPr>
          <w:p w14:paraId="5A9284F5" w14:textId="77777777" w:rsidR="00C879CF" w:rsidRPr="00B543A7" w:rsidRDefault="00C879CF" w:rsidP="00B543A7">
            <w:pPr>
              <w:spacing w:before="40" w:after="20" w:line="240" w:lineRule="auto"/>
              <w:jc w:val="left"/>
              <w:rPr>
                <w:sz w:val="22"/>
                <w:lang w:val="fr-FR"/>
              </w:rPr>
            </w:pPr>
            <w:r w:rsidRPr="00B543A7">
              <w:rPr>
                <w:sz w:val="22"/>
                <w:lang w:val="fr-FR"/>
              </w:rPr>
              <w:t>Y.S. Yang et all 2003</w:t>
            </w:r>
            <w:r w:rsidRPr="00B543A7">
              <w:rPr>
                <w:rStyle w:val="FootnoteReference"/>
                <w:sz w:val="22"/>
              </w:rPr>
              <w:footnoteReference w:id="4"/>
            </w:r>
          </w:p>
        </w:tc>
      </w:tr>
      <w:tr w:rsidR="00C879CF" w:rsidRPr="00B543A7" w14:paraId="74A5C418" w14:textId="77777777" w:rsidTr="00B543A7">
        <w:tc>
          <w:tcPr>
            <w:tcW w:w="2552" w:type="dxa"/>
          </w:tcPr>
          <w:p w14:paraId="1DDAEF52" w14:textId="77777777" w:rsidR="00C879CF" w:rsidRPr="00B543A7" w:rsidRDefault="00C879CF" w:rsidP="00B543A7">
            <w:pPr>
              <w:spacing w:before="40" w:after="20" w:line="240" w:lineRule="auto"/>
              <w:jc w:val="left"/>
              <w:rPr>
                <w:sz w:val="22"/>
              </w:rPr>
            </w:pPr>
            <w:r w:rsidRPr="00B543A7">
              <w:rPr>
                <w:sz w:val="22"/>
              </w:rPr>
              <w:t>Broad leaf forest</w:t>
            </w:r>
          </w:p>
        </w:tc>
        <w:tc>
          <w:tcPr>
            <w:tcW w:w="2040" w:type="dxa"/>
          </w:tcPr>
          <w:p w14:paraId="731BEADD" w14:textId="77777777" w:rsidR="00C879CF" w:rsidRPr="00B543A7" w:rsidRDefault="00C879CF" w:rsidP="00B543A7">
            <w:pPr>
              <w:spacing w:before="40" w:after="20" w:line="240" w:lineRule="auto"/>
              <w:jc w:val="left"/>
              <w:rPr>
                <w:sz w:val="22"/>
              </w:rPr>
            </w:pPr>
            <w:r w:rsidRPr="00B543A7">
              <w:rPr>
                <w:sz w:val="22"/>
              </w:rPr>
              <w:t>Vinh Phuc, Vietnam</w:t>
            </w:r>
          </w:p>
        </w:tc>
        <w:tc>
          <w:tcPr>
            <w:tcW w:w="1560" w:type="dxa"/>
          </w:tcPr>
          <w:p w14:paraId="110E0478" w14:textId="77777777" w:rsidR="00C879CF" w:rsidRPr="00B543A7" w:rsidRDefault="00C879CF" w:rsidP="00B543A7">
            <w:pPr>
              <w:spacing w:before="40" w:after="20" w:line="240" w:lineRule="auto"/>
              <w:jc w:val="center"/>
              <w:rPr>
                <w:sz w:val="22"/>
              </w:rPr>
            </w:pPr>
            <w:r w:rsidRPr="00B543A7">
              <w:rPr>
                <w:sz w:val="22"/>
              </w:rPr>
              <w:t>5.9-8.1</w:t>
            </w:r>
          </w:p>
        </w:tc>
        <w:tc>
          <w:tcPr>
            <w:tcW w:w="992" w:type="dxa"/>
          </w:tcPr>
          <w:p w14:paraId="61CE1D86" w14:textId="77777777" w:rsidR="00C879CF" w:rsidRPr="00B543A7" w:rsidRDefault="00C879CF" w:rsidP="00B543A7">
            <w:pPr>
              <w:spacing w:before="40" w:after="20" w:line="240" w:lineRule="auto"/>
              <w:jc w:val="center"/>
              <w:rPr>
                <w:sz w:val="22"/>
              </w:rPr>
            </w:pPr>
            <w:r w:rsidRPr="00B543A7">
              <w:rPr>
                <w:sz w:val="22"/>
              </w:rPr>
              <w:t>20-43</w:t>
            </w:r>
          </w:p>
        </w:tc>
        <w:tc>
          <w:tcPr>
            <w:tcW w:w="2693" w:type="dxa"/>
          </w:tcPr>
          <w:p w14:paraId="3B4F84C8" w14:textId="77777777" w:rsidR="00C879CF" w:rsidRPr="00B543A7" w:rsidRDefault="00C879CF" w:rsidP="00B543A7">
            <w:pPr>
              <w:spacing w:before="40" w:after="20" w:line="240" w:lineRule="auto"/>
              <w:jc w:val="left"/>
              <w:rPr>
                <w:sz w:val="22"/>
              </w:rPr>
            </w:pPr>
            <w:r w:rsidRPr="00B543A7">
              <w:rPr>
                <w:sz w:val="22"/>
              </w:rPr>
              <w:t>D.T. Le 2009</w:t>
            </w:r>
            <w:r w:rsidRPr="00B543A7">
              <w:rPr>
                <w:rStyle w:val="FootnoteReference"/>
                <w:sz w:val="22"/>
              </w:rPr>
              <w:footnoteReference w:id="5"/>
            </w:r>
          </w:p>
        </w:tc>
      </w:tr>
      <w:tr w:rsidR="00C879CF" w:rsidRPr="00B543A7" w14:paraId="3FEF4472" w14:textId="77777777" w:rsidTr="00B543A7">
        <w:tc>
          <w:tcPr>
            <w:tcW w:w="2552" w:type="dxa"/>
          </w:tcPr>
          <w:p w14:paraId="1660CBF3" w14:textId="77777777" w:rsidR="00C879CF" w:rsidRPr="00B543A7" w:rsidRDefault="00C879CF" w:rsidP="00B543A7">
            <w:pPr>
              <w:spacing w:before="40" w:after="20" w:line="240" w:lineRule="auto"/>
              <w:jc w:val="left"/>
              <w:rPr>
                <w:sz w:val="22"/>
              </w:rPr>
            </w:pPr>
            <w:r w:rsidRPr="00B543A7">
              <w:rPr>
                <w:sz w:val="22"/>
              </w:rPr>
              <w:t>Pine forest</w:t>
            </w:r>
          </w:p>
        </w:tc>
        <w:tc>
          <w:tcPr>
            <w:tcW w:w="2040" w:type="dxa"/>
          </w:tcPr>
          <w:p w14:paraId="1A7CED3D" w14:textId="77777777" w:rsidR="00C879CF" w:rsidRPr="00B543A7" w:rsidRDefault="00C879CF" w:rsidP="00B543A7">
            <w:pPr>
              <w:spacing w:before="40" w:after="20" w:line="240" w:lineRule="auto"/>
              <w:jc w:val="left"/>
              <w:rPr>
                <w:sz w:val="22"/>
              </w:rPr>
            </w:pPr>
            <w:r w:rsidRPr="00B543A7">
              <w:rPr>
                <w:sz w:val="22"/>
              </w:rPr>
              <w:t>North East Vietnam</w:t>
            </w:r>
          </w:p>
        </w:tc>
        <w:tc>
          <w:tcPr>
            <w:tcW w:w="1560" w:type="dxa"/>
          </w:tcPr>
          <w:p w14:paraId="45A60D55" w14:textId="77777777" w:rsidR="00C879CF" w:rsidRPr="00B543A7" w:rsidRDefault="00C879CF" w:rsidP="00B543A7">
            <w:pPr>
              <w:spacing w:before="40" w:after="20" w:line="240" w:lineRule="auto"/>
              <w:jc w:val="center"/>
              <w:rPr>
                <w:sz w:val="22"/>
              </w:rPr>
            </w:pPr>
            <w:r w:rsidRPr="00B543A7">
              <w:rPr>
                <w:sz w:val="22"/>
              </w:rPr>
              <w:t>6.2</w:t>
            </w:r>
          </w:p>
        </w:tc>
        <w:tc>
          <w:tcPr>
            <w:tcW w:w="992" w:type="dxa"/>
          </w:tcPr>
          <w:p w14:paraId="0E5A5D5C" w14:textId="77777777" w:rsidR="00C879CF" w:rsidRPr="00B543A7" w:rsidRDefault="00C879CF" w:rsidP="00B543A7">
            <w:pPr>
              <w:spacing w:before="40" w:after="20" w:line="240" w:lineRule="auto"/>
              <w:jc w:val="center"/>
              <w:rPr>
                <w:sz w:val="22"/>
              </w:rPr>
            </w:pPr>
            <w:r w:rsidRPr="00B543A7">
              <w:rPr>
                <w:sz w:val="22"/>
              </w:rPr>
              <w:t>43</w:t>
            </w:r>
          </w:p>
        </w:tc>
        <w:tc>
          <w:tcPr>
            <w:tcW w:w="2693" w:type="dxa"/>
          </w:tcPr>
          <w:p w14:paraId="3BBC3FFB" w14:textId="77777777" w:rsidR="00C879CF" w:rsidRPr="00B543A7" w:rsidRDefault="00C879CF" w:rsidP="00B543A7">
            <w:pPr>
              <w:spacing w:before="40" w:after="20" w:line="240" w:lineRule="auto"/>
              <w:jc w:val="left"/>
              <w:rPr>
                <w:sz w:val="22"/>
              </w:rPr>
            </w:pPr>
            <w:r w:rsidRPr="00B543A7">
              <w:rPr>
                <w:sz w:val="22"/>
              </w:rPr>
              <w:t>T.T. Dang 2009</w:t>
            </w:r>
          </w:p>
        </w:tc>
      </w:tr>
    </w:tbl>
    <w:p w14:paraId="4D1F65CC" w14:textId="77777777" w:rsidR="00B543A7" w:rsidRDefault="00B543A7" w:rsidP="00B543A7"/>
    <w:p w14:paraId="59218F19" w14:textId="177C5C27" w:rsidR="00C879CF" w:rsidRPr="00B543A7" w:rsidRDefault="00C879CF" w:rsidP="00B543A7">
      <w:r w:rsidRPr="00B543A7">
        <w:t xml:space="preserve">Litter production and the proportion of branch from several studies is presented </w:t>
      </w:r>
      <w:r w:rsidR="00B543A7">
        <w:t>table</w:t>
      </w:r>
      <w:r w:rsidR="00B543A7" w:rsidRPr="00B543A7">
        <w:t xml:space="preserve"> 6</w:t>
      </w:r>
      <w:r w:rsidR="00B543A7">
        <w:t>.</w:t>
      </w:r>
      <w:r w:rsidRPr="00B543A7">
        <w:t xml:space="preserve"> The litter production is in the range of 5.9-11 tons/ha/year and the branch proportion is between 11% to 43%. The lower range of studies in Vietna</w:t>
      </w:r>
      <w:r w:rsidR="00B543A7">
        <w:t>m is selected to use that give:</w:t>
      </w:r>
    </w:p>
    <w:p w14:paraId="777B8912" w14:textId="77777777" w:rsidR="00C879CF" w:rsidRDefault="00C879CF" w:rsidP="00C879CF">
      <w:pPr>
        <w:jc w:val="center"/>
      </w:pPr>
      <w:r>
        <w:t>Annual branch (in litter fall) production = 5.9 tons/ha x 20% = 1.18 tons/ha</w:t>
      </w:r>
    </w:p>
    <w:p w14:paraId="59467352" w14:textId="77777777" w:rsidR="00C879CF" w:rsidRDefault="00C879CF" w:rsidP="00C879CF">
      <w:r>
        <w:t>Assume that 20% of the branch production could potentially be collected and used as fuelwood, it give:</w:t>
      </w:r>
    </w:p>
    <w:p w14:paraId="7EC2ED52" w14:textId="77777777" w:rsidR="00C879CF" w:rsidRDefault="00C879CF" w:rsidP="00C879CF">
      <w:pPr>
        <w:jc w:val="center"/>
      </w:pPr>
      <w:r>
        <w:t>Annual collectable branch production = 1.18*20% = 0.236 tons/ha/yeas.</w:t>
      </w:r>
    </w:p>
    <w:p w14:paraId="17176F82" w14:textId="77777777" w:rsidR="00C879CF" w:rsidRDefault="00C879CF" w:rsidP="00C879CF">
      <w:r>
        <w:lastRenderedPageBreak/>
        <w:t xml:space="preserve">In addition to litter fall, fuelwood can also be extracted from forest by mean of residue, small round wood (SRW) and thinning. Several study about fuelwood production of forest in Finland, India and UK is presented in </w:t>
      </w:r>
      <w:r>
        <w:fldChar w:fldCharType="begin"/>
      </w:r>
      <w:r>
        <w:instrText xml:space="preserve"> REF _Ref400350004 \h </w:instrText>
      </w:r>
      <w:r>
        <w:fldChar w:fldCharType="separate"/>
      </w:r>
      <w:r w:rsidR="00B543A7">
        <w:t>Table</w:t>
      </w:r>
      <w:r>
        <w:fldChar w:fldCharType="end"/>
      </w:r>
      <w:r>
        <w:t xml:space="preserve">. </w:t>
      </w:r>
    </w:p>
    <w:p w14:paraId="791D867F" w14:textId="41CE0071" w:rsidR="00C879CF" w:rsidRDefault="00C879CF" w:rsidP="00C879CF">
      <w:pPr>
        <w:pStyle w:val="Caption"/>
      </w:pPr>
      <w:bookmarkStart w:id="17" w:name="_Ref400350004"/>
      <w:r>
        <w:t>Table</w:t>
      </w:r>
      <w:bookmarkEnd w:id="17"/>
      <w:r w:rsidR="00210F78">
        <w:t xml:space="preserve"> 7</w:t>
      </w:r>
      <w:r>
        <w:t>. Fuelwood production from 4 different forest type</w:t>
      </w:r>
    </w:p>
    <w:tbl>
      <w:tblPr>
        <w:tblW w:w="9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36"/>
        <w:gridCol w:w="3034"/>
        <w:gridCol w:w="3870"/>
      </w:tblGrid>
      <w:tr w:rsidR="00C879CF" w:rsidRPr="00B543A7" w14:paraId="55E029EB" w14:textId="77777777" w:rsidTr="00B543A7">
        <w:trPr>
          <w:trHeight w:val="315"/>
        </w:trPr>
        <w:tc>
          <w:tcPr>
            <w:tcW w:w="0" w:type="auto"/>
            <w:hideMark/>
          </w:tcPr>
          <w:p w14:paraId="7CBD9FC8" w14:textId="77777777" w:rsidR="00C879CF" w:rsidRPr="00B543A7" w:rsidRDefault="00C879CF" w:rsidP="00216DC6">
            <w:pPr>
              <w:spacing w:before="0" w:line="240" w:lineRule="auto"/>
              <w:jc w:val="left"/>
              <w:rPr>
                <w:rFonts w:eastAsia="Times New Roman" w:cs="Times New Roman"/>
                <w:b/>
                <w:bCs/>
                <w:sz w:val="22"/>
                <w:lang w:val="en-GB" w:eastAsia="en-GB"/>
              </w:rPr>
            </w:pPr>
            <w:r w:rsidRPr="00B543A7">
              <w:rPr>
                <w:rFonts w:eastAsia="Times New Roman" w:cs="Times New Roman"/>
                <w:b/>
                <w:bCs/>
                <w:sz w:val="22"/>
                <w:lang w:val="en-GB" w:eastAsia="en-GB"/>
              </w:rPr>
              <w:t>Fuelwood production</w:t>
            </w:r>
          </w:p>
        </w:tc>
        <w:tc>
          <w:tcPr>
            <w:tcW w:w="3034" w:type="dxa"/>
            <w:hideMark/>
          </w:tcPr>
          <w:p w14:paraId="11A7C05B" w14:textId="77777777" w:rsidR="00C879CF" w:rsidRPr="00B543A7" w:rsidRDefault="00C879CF" w:rsidP="00216DC6">
            <w:pPr>
              <w:spacing w:before="0" w:line="240" w:lineRule="auto"/>
              <w:jc w:val="left"/>
              <w:rPr>
                <w:rFonts w:eastAsia="Times New Roman" w:cs="Times New Roman"/>
                <w:b/>
                <w:bCs/>
                <w:sz w:val="22"/>
                <w:lang w:val="en-GB" w:eastAsia="en-GB"/>
              </w:rPr>
            </w:pPr>
            <w:r w:rsidRPr="00B543A7">
              <w:rPr>
                <w:rFonts w:eastAsia="Times New Roman" w:cs="Times New Roman"/>
                <w:b/>
                <w:bCs/>
                <w:sz w:val="22"/>
                <w:lang w:val="en-GB" w:eastAsia="en-GB"/>
              </w:rPr>
              <w:t>Forest type and location</w:t>
            </w:r>
          </w:p>
        </w:tc>
        <w:tc>
          <w:tcPr>
            <w:tcW w:w="3870" w:type="dxa"/>
            <w:hideMark/>
          </w:tcPr>
          <w:p w14:paraId="6B8B30E8" w14:textId="77777777" w:rsidR="00C879CF" w:rsidRPr="00B543A7" w:rsidRDefault="00C879CF" w:rsidP="00216DC6">
            <w:pPr>
              <w:spacing w:before="0" w:line="240" w:lineRule="auto"/>
              <w:jc w:val="left"/>
              <w:rPr>
                <w:rFonts w:eastAsia="Times New Roman" w:cs="Times New Roman"/>
                <w:b/>
                <w:bCs/>
                <w:sz w:val="22"/>
                <w:lang w:val="en-GB" w:eastAsia="en-GB"/>
              </w:rPr>
            </w:pPr>
            <w:r w:rsidRPr="00B543A7">
              <w:rPr>
                <w:rFonts w:eastAsia="Times New Roman" w:cs="Times New Roman"/>
                <w:b/>
                <w:bCs/>
                <w:sz w:val="22"/>
                <w:lang w:val="en-GB" w:eastAsia="en-GB"/>
              </w:rPr>
              <w:t>Source</w:t>
            </w:r>
          </w:p>
        </w:tc>
      </w:tr>
      <w:tr w:rsidR="00C879CF" w:rsidRPr="00B543A7" w14:paraId="3EFF0D4F" w14:textId="77777777" w:rsidTr="00B543A7">
        <w:trPr>
          <w:trHeight w:val="315"/>
        </w:trPr>
        <w:tc>
          <w:tcPr>
            <w:tcW w:w="0" w:type="auto"/>
            <w:hideMark/>
          </w:tcPr>
          <w:p w14:paraId="13B4FD1B" w14:textId="77777777" w:rsidR="00C879CF" w:rsidRPr="00B543A7" w:rsidRDefault="00C879CF" w:rsidP="00216DC6">
            <w:pPr>
              <w:spacing w:before="0" w:line="240" w:lineRule="auto"/>
              <w:jc w:val="left"/>
              <w:rPr>
                <w:rFonts w:eastAsia="Times New Roman" w:cs="Times New Roman"/>
                <w:sz w:val="22"/>
                <w:lang w:val="en-GB" w:eastAsia="en-GB"/>
              </w:rPr>
            </w:pPr>
            <w:r w:rsidRPr="00B543A7">
              <w:rPr>
                <w:rFonts w:eastAsia="Times New Roman" w:cs="Times New Roman"/>
                <w:sz w:val="22"/>
                <w:lang w:val="en-GB" w:eastAsia="en-GB"/>
              </w:rPr>
              <w:t>26 m3/ha/year</w:t>
            </w:r>
          </w:p>
        </w:tc>
        <w:tc>
          <w:tcPr>
            <w:tcW w:w="3034" w:type="dxa"/>
            <w:hideMark/>
          </w:tcPr>
          <w:p w14:paraId="215EBB65" w14:textId="77777777" w:rsidR="00C879CF" w:rsidRPr="00B543A7" w:rsidRDefault="00C879CF" w:rsidP="00216DC6">
            <w:pPr>
              <w:spacing w:before="0" w:line="240" w:lineRule="auto"/>
              <w:jc w:val="left"/>
              <w:rPr>
                <w:rFonts w:eastAsia="Times New Roman" w:cs="Times New Roman"/>
                <w:sz w:val="22"/>
                <w:lang w:val="en-GB" w:eastAsia="en-GB"/>
              </w:rPr>
            </w:pPr>
            <w:r w:rsidRPr="00B543A7">
              <w:rPr>
                <w:rFonts w:eastAsia="Times New Roman" w:cs="Times New Roman"/>
                <w:sz w:val="22"/>
                <w:lang w:val="en-GB" w:eastAsia="en-GB"/>
              </w:rPr>
              <w:t>Conifer forest, Finland</w:t>
            </w:r>
          </w:p>
        </w:tc>
        <w:tc>
          <w:tcPr>
            <w:tcW w:w="3870" w:type="dxa"/>
            <w:hideMark/>
          </w:tcPr>
          <w:p w14:paraId="4A47C937" w14:textId="77777777" w:rsidR="00C879CF" w:rsidRPr="00B543A7" w:rsidRDefault="00C879CF" w:rsidP="00216DC6">
            <w:pPr>
              <w:spacing w:before="0" w:line="240" w:lineRule="auto"/>
              <w:jc w:val="left"/>
              <w:rPr>
                <w:rFonts w:eastAsia="Times New Roman" w:cs="Times New Roman"/>
                <w:sz w:val="22"/>
                <w:lang w:val="en-GB" w:eastAsia="en-GB"/>
              </w:rPr>
            </w:pPr>
            <w:r w:rsidRPr="00B543A7">
              <w:rPr>
                <w:rFonts w:eastAsia="Times New Roman" w:cs="Times New Roman"/>
                <w:sz w:val="22"/>
                <w:lang w:val="en-GB" w:eastAsia="en-GB"/>
              </w:rPr>
              <w:t>Silva Fennica 44(2) research articles. The Finnish Society of Forest Science · The Finnish Forest Research Institute</w:t>
            </w:r>
          </w:p>
        </w:tc>
      </w:tr>
      <w:tr w:rsidR="00C879CF" w:rsidRPr="00B543A7" w14:paraId="0A652EC4" w14:textId="77777777" w:rsidTr="00B543A7">
        <w:trPr>
          <w:trHeight w:val="315"/>
        </w:trPr>
        <w:tc>
          <w:tcPr>
            <w:tcW w:w="0" w:type="auto"/>
            <w:hideMark/>
          </w:tcPr>
          <w:p w14:paraId="59AE70BB" w14:textId="77777777" w:rsidR="00C879CF" w:rsidRPr="00B543A7" w:rsidRDefault="00C879CF" w:rsidP="00216DC6">
            <w:pPr>
              <w:spacing w:before="0" w:line="240" w:lineRule="auto"/>
              <w:jc w:val="left"/>
              <w:rPr>
                <w:rFonts w:eastAsia="Times New Roman" w:cs="Times New Roman"/>
                <w:sz w:val="22"/>
                <w:lang w:val="en-GB" w:eastAsia="en-GB"/>
              </w:rPr>
            </w:pPr>
            <w:r w:rsidRPr="00B543A7">
              <w:rPr>
                <w:rFonts w:eastAsia="Times New Roman" w:cs="Times New Roman"/>
                <w:sz w:val="22"/>
                <w:lang w:val="en-GB" w:eastAsia="en-GB"/>
              </w:rPr>
              <w:t>2.2 m3/ha/year</w:t>
            </w:r>
          </w:p>
        </w:tc>
        <w:tc>
          <w:tcPr>
            <w:tcW w:w="3034" w:type="dxa"/>
            <w:hideMark/>
          </w:tcPr>
          <w:p w14:paraId="14279864" w14:textId="77777777" w:rsidR="00C879CF" w:rsidRPr="00B543A7" w:rsidRDefault="00C879CF" w:rsidP="00216DC6">
            <w:pPr>
              <w:spacing w:before="0" w:line="240" w:lineRule="auto"/>
              <w:jc w:val="left"/>
              <w:rPr>
                <w:rFonts w:eastAsia="Times New Roman" w:cs="Times New Roman"/>
                <w:sz w:val="22"/>
                <w:lang w:val="en-GB" w:eastAsia="en-GB"/>
              </w:rPr>
            </w:pPr>
            <w:r w:rsidRPr="00B543A7">
              <w:rPr>
                <w:rFonts w:eastAsia="Times New Roman" w:cs="Times New Roman"/>
                <w:sz w:val="22"/>
                <w:lang w:val="en-GB" w:eastAsia="en-GB"/>
              </w:rPr>
              <w:t>Deciduous forest, India</w:t>
            </w:r>
          </w:p>
        </w:tc>
        <w:tc>
          <w:tcPr>
            <w:tcW w:w="3870" w:type="dxa"/>
            <w:hideMark/>
          </w:tcPr>
          <w:p w14:paraId="4E0E01BB" w14:textId="77777777" w:rsidR="00C879CF" w:rsidRPr="00B543A7" w:rsidRDefault="00C879CF" w:rsidP="00216DC6">
            <w:pPr>
              <w:spacing w:before="0" w:line="240" w:lineRule="auto"/>
              <w:jc w:val="left"/>
              <w:rPr>
                <w:rFonts w:eastAsia="Times New Roman" w:cs="Times New Roman"/>
                <w:sz w:val="22"/>
                <w:lang w:val="en-GB" w:eastAsia="en-GB"/>
              </w:rPr>
            </w:pPr>
            <w:r w:rsidRPr="00B543A7">
              <w:rPr>
                <w:rFonts w:eastAsia="Times New Roman" w:cs="Times New Roman"/>
                <w:sz w:val="22"/>
                <w:lang w:val="en-GB" w:eastAsia="en-GB"/>
              </w:rPr>
              <w:t>Food &amp; Agriculture Org., Jan 1, 1989 - Arid regions forestry</w:t>
            </w:r>
          </w:p>
        </w:tc>
      </w:tr>
      <w:tr w:rsidR="00C879CF" w:rsidRPr="00B543A7" w14:paraId="0CB14459" w14:textId="77777777" w:rsidTr="00B543A7">
        <w:trPr>
          <w:trHeight w:val="769"/>
        </w:trPr>
        <w:tc>
          <w:tcPr>
            <w:tcW w:w="0" w:type="auto"/>
            <w:hideMark/>
          </w:tcPr>
          <w:p w14:paraId="66BFC1C9" w14:textId="77777777" w:rsidR="00C879CF" w:rsidRPr="00B543A7" w:rsidRDefault="00C879CF" w:rsidP="00216DC6">
            <w:pPr>
              <w:spacing w:before="0" w:line="240" w:lineRule="auto"/>
              <w:jc w:val="left"/>
              <w:rPr>
                <w:rFonts w:eastAsia="Times New Roman" w:cs="Times New Roman"/>
                <w:sz w:val="22"/>
                <w:lang w:val="en-GB" w:eastAsia="en-GB"/>
              </w:rPr>
            </w:pPr>
            <w:r w:rsidRPr="00B543A7">
              <w:rPr>
                <w:rFonts w:eastAsia="Times New Roman" w:cs="Times New Roman"/>
                <w:sz w:val="22"/>
                <w:lang w:val="en-GB" w:eastAsia="en-GB"/>
              </w:rPr>
              <w:t>23 m3/ha (total fuelwood at time of measurement)</w:t>
            </w:r>
          </w:p>
        </w:tc>
        <w:tc>
          <w:tcPr>
            <w:tcW w:w="3034" w:type="dxa"/>
            <w:hideMark/>
          </w:tcPr>
          <w:p w14:paraId="657A18C7" w14:textId="77777777" w:rsidR="00C879CF" w:rsidRPr="00B543A7" w:rsidRDefault="00C879CF" w:rsidP="00216DC6">
            <w:pPr>
              <w:spacing w:before="0" w:line="240" w:lineRule="auto"/>
              <w:jc w:val="left"/>
              <w:rPr>
                <w:rFonts w:eastAsia="Times New Roman" w:cs="Times New Roman"/>
                <w:sz w:val="22"/>
                <w:lang w:val="en-GB" w:eastAsia="en-GB"/>
              </w:rPr>
            </w:pPr>
            <w:r w:rsidRPr="00B543A7">
              <w:rPr>
                <w:rFonts w:eastAsia="Times New Roman" w:cs="Times New Roman"/>
                <w:sz w:val="22"/>
                <w:lang w:val="en-GB" w:eastAsia="en-GB"/>
              </w:rPr>
              <w:t>Homestead forest, South India</w:t>
            </w:r>
          </w:p>
        </w:tc>
        <w:tc>
          <w:tcPr>
            <w:tcW w:w="3870" w:type="dxa"/>
            <w:hideMark/>
          </w:tcPr>
          <w:p w14:paraId="1815858E" w14:textId="77777777" w:rsidR="00C879CF" w:rsidRPr="00B543A7" w:rsidRDefault="00C879CF" w:rsidP="00216DC6">
            <w:pPr>
              <w:spacing w:before="0" w:line="240" w:lineRule="auto"/>
              <w:jc w:val="left"/>
              <w:rPr>
                <w:rFonts w:eastAsia="Times New Roman" w:cs="Times New Roman"/>
                <w:sz w:val="22"/>
                <w:lang w:val="en-GB" w:eastAsia="en-GB"/>
              </w:rPr>
            </w:pPr>
            <w:r w:rsidRPr="00B543A7">
              <w:rPr>
                <w:rFonts w:eastAsia="Times New Roman" w:cs="Times New Roman"/>
                <w:sz w:val="22"/>
                <w:lang w:val="en-GB" w:eastAsia="en-GB"/>
              </w:rPr>
              <w:t>Agroforestry Systems, March 1994, Volume 25, Issue 3, pp 243-262</w:t>
            </w:r>
          </w:p>
        </w:tc>
      </w:tr>
      <w:tr w:rsidR="00C879CF" w:rsidRPr="00B543A7" w14:paraId="31F730C1" w14:textId="77777777" w:rsidTr="00B543A7">
        <w:trPr>
          <w:trHeight w:val="355"/>
        </w:trPr>
        <w:tc>
          <w:tcPr>
            <w:tcW w:w="0" w:type="auto"/>
          </w:tcPr>
          <w:p w14:paraId="0797C0CF" w14:textId="77777777" w:rsidR="00C879CF" w:rsidRPr="00B543A7" w:rsidRDefault="00C879CF" w:rsidP="00216DC6">
            <w:pPr>
              <w:spacing w:before="0" w:line="240" w:lineRule="auto"/>
              <w:jc w:val="left"/>
              <w:rPr>
                <w:rFonts w:eastAsia="Times New Roman" w:cs="Times New Roman"/>
                <w:sz w:val="22"/>
                <w:lang w:val="en-GB" w:eastAsia="en-GB"/>
              </w:rPr>
            </w:pPr>
            <w:r w:rsidRPr="00B543A7">
              <w:rPr>
                <w:rFonts w:eastAsia="Times New Roman" w:cs="Times New Roman"/>
                <w:sz w:val="22"/>
                <w:lang w:val="en-GB" w:eastAsia="en-GB"/>
              </w:rPr>
              <w:t>2.9 m3/ha/year</w:t>
            </w:r>
          </w:p>
        </w:tc>
        <w:tc>
          <w:tcPr>
            <w:tcW w:w="3034" w:type="dxa"/>
          </w:tcPr>
          <w:p w14:paraId="63CC7AB2" w14:textId="77777777" w:rsidR="00C879CF" w:rsidRPr="00B543A7" w:rsidRDefault="00C879CF" w:rsidP="00216DC6">
            <w:pPr>
              <w:spacing w:before="0" w:line="240" w:lineRule="auto"/>
              <w:jc w:val="left"/>
              <w:rPr>
                <w:rFonts w:eastAsia="Times New Roman" w:cs="Times New Roman"/>
                <w:sz w:val="22"/>
                <w:lang w:val="en-GB" w:eastAsia="en-GB"/>
              </w:rPr>
            </w:pPr>
            <w:r w:rsidRPr="00B543A7">
              <w:rPr>
                <w:rFonts w:eastAsia="Times New Roman" w:cs="Times New Roman"/>
                <w:sz w:val="22"/>
                <w:lang w:val="en-GB" w:eastAsia="en-GB"/>
              </w:rPr>
              <w:t>Temperate forest, UK</w:t>
            </w:r>
          </w:p>
        </w:tc>
        <w:tc>
          <w:tcPr>
            <w:tcW w:w="3870" w:type="dxa"/>
          </w:tcPr>
          <w:p w14:paraId="368BF307" w14:textId="77777777" w:rsidR="00C879CF" w:rsidRPr="00B543A7" w:rsidRDefault="00C879CF" w:rsidP="00216DC6">
            <w:pPr>
              <w:spacing w:before="0" w:line="240" w:lineRule="auto"/>
              <w:jc w:val="left"/>
              <w:rPr>
                <w:rFonts w:eastAsia="Times New Roman" w:cs="Times New Roman"/>
                <w:sz w:val="22"/>
                <w:lang w:val="en-GB" w:eastAsia="en-GB"/>
              </w:rPr>
            </w:pPr>
            <w:r w:rsidRPr="00B543A7">
              <w:rPr>
                <w:rFonts w:eastAsia="Times New Roman" w:cs="Times New Roman"/>
                <w:sz w:val="22"/>
                <w:lang w:val="en-GB" w:eastAsia="en-GB"/>
              </w:rPr>
              <w:t>UK BIOMASS Energy Centre</w:t>
            </w:r>
          </w:p>
        </w:tc>
      </w:tr>
    </w:tbl>
    <w:p w14:paraId="73163473" w14:textId="77777777" w:rsidR="00C879CF" w:rsidRDefault="00C879CF" w:rsidP="00C879CF">
      <w:r>
        <w:t>Since there is no study conducted for Vietnam, the value of fuelwood production of 2.2m3/ha/year for forest in India is selected to be transferred to use in this study. To be more conservative it have been decided to reduce this value by 20% that make the fuelwood production of 1.76tons/ha/year.</w:t>
      </w:r>
    </w:p>
    <w:p w14:paraId="35E725E6" w14:textId="3E8B94B6" w:rsidR="00C879CF" w:rsidRDefault="00C879CF" w:rsidP="00C879CF">
      <w:r>
        <w:t xml:space="preserve">Together with the collectable branches mentioned earlier, the total collectable fuelwood production used for this study is: 1.76 + 0.236 = 1.996 tons/ha/year. In order to make a more realistic estimation, the fuelwood production is adjusted by forest type and forest standing stock. It is anticipated that a forest with higher standing stock would be able to produce more fuelwood but the relationship is not linear. Therefore the standing volume is used as a reference but the adjusted weight is assigned by expert knowledge. For plantation forest </w:t>
      </w:r>
      <w:r w:rsidR="00595202">
        <w:t>fuelwood is</w:t>
      </w:r>
      <w:r>
        <w:t xml:space="preserve"> estimated as 10% of the mean annual increment with the assumption of 8 year rotation.</w:t>
      </w:r>
    </w:p>
    <w:p w14:paraId="7FA5C7C9" w14:textId="58B8BAA3" w:rsidR="00C879CF" w:rsidRPr="00602D99" w:rsidRDefault="00C879CF" w:rsidP="00C879CF">
      <w:pPr>
        <w:pStyle w:val="Caption"/>
        <w:ind w:left="720" w:right="720"/>
      </w:pPr>
      <w:bookmarkStart w:id="18" w:name="_Ref400383264"/>
      <w:r>
        <w:t>Table</w:t>
      </w:r>
      <w:bookmarkEnd w:id="18"/>
      <w:r w:rsidR="004E6EE5">
        <w:t xml:space="preserve"> 8</w:t>
      </w:r>
      <w:r>
        <w:t xml:space="preserve">. </w:t>
      </w:r>
      <w:r w:rsidRPr="00602D99">
        <w:t xml:space="preserve">Adjusted </w:t>
      </w:r>
      <w:r>
        <w:t>fuelwood</w:t>
      </w:r>
      <w:r w:rsidRPr="00602D99">
        <w:t xml:space="preserve"> production of different forest type. Average standing volume is based on FIPI data</w:t>
      </w:r>
      <w:r>
        <w:rPr>
          <w:rStyle w:val="FootnoteReference"/>
        </w:rPr>
        <w:footnoteReference w:id="6"/>
      </w:r>
    </w:p>
    <w:tbl>
      <w:tblPr>
        <w:tblW w:w="96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6"/>
        <w:gridCol w:w="1625"/>
        <w:gridCol w:w="1597"/>
        <w:gridCol w:w="1532"/>
        <w:gridCol w:w="2126"/>
      </w:tblGrid>
      <w:tr w:rsidR="00C879CF" w:rsidRPr="00B543A7" w14:paraId="5312A1C0" w14:textId="77777777" w:rsidTr="00216DC6">
        <w:trPr>
          <w:trHeight w:val="300"/>
        </w:trPr>
        <w:tc>
          <w:tcPr>
            <w:tcW w:w="2736" w:type="dxa"/>
            <w:noWrap/>
            <w:hideMark/>
          </w:tcPr>
          <w:p w14:paraId="15EE650E" w14:textId="77777777" w:rsidR="00C879CF" w:rsidRPr="00B543A7" w:rsidRDefault="00C879CF" w:rsidP="00216DC6">
            <w:pPr>
              <w:spacing w:before="0" w:line="240" w:lineRule="auto"/>
              <w:jc w:val="left"/>
              <w:rPr>
                <w:rFonts w:eastAsia="Times New Roman" w:cs="Times New Roman"/>
                <w:b/>
                <w:color w:val="000000"/>
                <w:sz w:val="22"/>
                <w:lang w:val="en-GB" w:eastAsia="en-GB"/>
              </w:rPr>
            </w:pPr>
            <w:r w:rsidRPr="00B543A7">
              <w:rPr>
                <w:rFonts w:eastAsia="Times New Roman" w:cs="Times New Roman"/>
                <w:b/>
                <w:color w:val="000000"/>
                <w:sz w:val="22"/>
                <w:lang w:val="en-GB" w:eastAsia="en-GB"/>
              </w:rPr>
              <w:t>Forest</w:t>
            </w:r>
          </w:p>
        </w:tc>
        <w:tc>
          <w:tcPr>
            <w:tcW w:w="1625" w:type="dxa"/>
            <w:noWrap/>
            <w:hideMark/>
          </w:tcPr>
          <w:p w14:paraId="75A78773" w14:textId="64BE4F6F" w:rsidR="00C879CF" w:rsidRPr="00B543A7" w:rsidRDefault="00C879CF" w:rsidP="00216DC6">
            <w:pPr>
              <w:spacing w:before="0" w:line="240" w:lineRule="auto"/>
              <w:jc w:val="center"/>
              <w:rPr>
                <w:rFonts w:eastAsia="Times New Roman" w:cs="Times New Roman"/>
                <w:b/>
                <w:color w:val="000000"/>
                <w:sz w:val="22"/>
                <w:lang w:val="en-GB" w:eastAsia="en-GB"/>
              </w:rPr>
            </w:pPr>
            <w:r w:rsidRPr="00B543A7">
              <w:rPr>
                <w:rFonts w:eastAsia="Times New Roman" w:cs="Times New Roman"/>
                <w:b/>
                <w:color w:val="000000"/>
                <w:sz w:val="22"/>
                <w:lang w:val="en-GB" w:eastAsia="en-GB"/>
              </w:rPr>
              <w:t>Standing volume</w:t>
            </w:r>
            <w:r w:rsidR="004E6EE5" w:rsidRPr="00B543A7">
              <w:rPr>
                <w:rFonts w:eastAsia="Times New Roman" w:cs="Times New Roman"/>
                <w:b/>
                <w:color w:val="000000"/>
                <w:sz w:val="22"/>
                <w:lang w:val="en-GB" w:eastAsia="en-GB"/>
              </w:rPr>
              <w:t xml:space="preserve"> (m3/ha)</w:t>
            </w:r>
          </w:p>
        </w:tc>
        <w:tc>
          <w:tcPr>
            <w:tcW w:w="1597" w:type="dxa"/>
          </w:tcPr>
          <w:p w14:paraId="37043DEA" w14:textId="73FA5141" w:rsidR="00C879CF" w:rsidRPr="00B543A7" w:rsidRDefault="00C879CF" w:rsidP="00216DC6">
            <w:pPr>
              <w:spacing w:before="0" w:line="240" w:lineRule="auto"/>
              <w:jc w:val="center"/>
              <w:rPr>
                <w:rFonts w:eastAsia="Times New Roman" w:cs="Times New Roman"/>
                <w:b/>
                <w:color w:val="000000"/>
                <w:sz w:val="22"/>
                <w:lang w:val="en-GB" w:eastAsia="en-GB"/>
              </w:rPr>
            </w:pPr>
            <w:r w:rsidRPr="00B543A7">
              <w:rPr>
                <w:rFonts w:eastAsia="Times New Roman" w:cs="Times New Roman"/>
                <w:b/>
                <w:color w:val="000000"/>
                <w:sz w:val="22"/>
                <w:lang w:val="en-GB" w:eastAsia="en-GB"/>
              </w:rPr>
              <w:t>Fuelwood production</w:t>
            </w:r>
            <w:r w:rsidR="004E6EE5" w:rsidRPr="00B543A7">
              <w:rPr>
                <w:rFonts w:eastAsia="Times New Roman" w:cs="Times New Roman"/>
                <w:b/>
                <w:color w:val="000000"/>
                <w:sz w:val="22"/>
                <w:lang w:val="en-GB" w:eastAsia="en-GB"/>
              </w:rPr>
              <w:t xml:space="preserve"> (tons/ha/year)</w:t>
            </w:r>
          </w:p>
        </w:tc>
        <w:tc>
          <w:tcPr>
            <w:tcW w:w="1532" w:type="dxa"/>
            <w:noWrap/>
            <w:hideMark/>
          </w:tcPr>
          <w:p w14:paraId="38C80CA8" w14:textId="77777777" w:rsidR="00C879CF" w:rsidRPr="00B543A7" w:rsidRDefault="00C879CF" w:rsidP="00216DC6">
            <w:pPr>
              <w:spacing w:before="0" w:line="240" w:lineRule="auto"/>
              <w:jc w:val="center"/>
              <w:rPr>
                <w:rFonts w:eastAsia="Times New Roman" w:cs="Times New Roman"/>
                <w:b/>
                <w:color w:val="000000"/>
                <w:sz w:val="22"/>
                <w:lang w:val="en-GB" w:eastAsia="en-GB"/>
              </w:rPr>
            </w:pPr>
            <w:r w:rsidRPr="00B543A7">
              <w:rPr>
                <w:rFonts w:eastAsia="Times New Roman" w:cs="Times New Roman"/>
                <w:b/>
                <w:color w:val="000000"/>
                <w:sz w:val="22"/>
                <w:lang w:val="en-GB" w:eastAsia="en-GB"/>
              </w:rPr>
              <w:t>Adjusted weight</w:t>
            </w:r>
          </w:p>
        </w:tc>
        <w:tc>
          <w:tcPr>
            <w:tcW w:w="2126" w:type="dxa"/>
            <w:noWrap/>
            <w:hideMark/>
          </w:tcPr>
          <w:p w14:paraId="6D9A49EB" w14:textId="545890F8" w:rsidR="00C879CF" w:rsidRPr="00B543A7" w:rsidRDefault="00C879CF" w:rsidP="00216DC6">
            <w:pPr>
              <w:spacing w:before="0" w:line="240" w:lineRule="auto"/>
              <w:jc w:val="center"/>
              <w:rPr>
                <w:rFonts w:eastAsia="Times New Roman" w:cs="Times New Roman"/>
                <w:b/>
                <w:color w:val="000000"/>
                <w:sz w:val="22"/>
                <w:lang w:val="en-GB" w:eastAsia="en-GB"/>
              </w:rPr>
            </w:pPr>
            <w:r w:rsidRPr="00B543A7">
              <w:rPr>
                <w:rFonts w:eastAsia="Times New Roman" w:cs="Times New Roman"/>
                <w:b/>
                <w:color w:val="000000"/>
                <w:sz w:val="22"/>
                <w:lang w:val="en-GB" w:eastAsia="en-GB"/>
              </w:rPr>
              <w:t>Adjusted fuelwood production</w:t>
            </w:r>
            <w:r w:rsidR="004E6EE5" w:rsidRPr="00B543A7">
              <w:rPr>
                <w:rFonts w:eastAsia="Times New Roman" w:cs="Times New Roman"/>
                <w:b/>
                <w:color w:val="000000"/>
                <w:sz w:val="22"/>
                <w:lang w:val="en-GB" w:eastAsia="en-GB"/>
              </w:rPr>
              <w:t xml:space="preserve"> (tons/ha/year)</w:t>
            </w:r>
          </w:p>
        </w:tc>
      </w:tr>
      <w:tr w:rsidR="00C879CF" w:rsidRPr="00B543A7" w14:paraId="479F6E36" w14:textId="77777777" w:rsidTr="00216DC6">
        <w:trPr>
          <w:trHeight w:val="300"/>
        </w:trPr>
        <w:tc>
          <w:tcPr>
            <w:tcW w:w="2736" w:type="dxa"/>
            <w:noWrap/>
            <w:hideMark/>
          </w:tcPr>
          <w:p w14:paraId="0CD41374" w14:textId="77777777" w:rsidR="00C879CF" w:rsidRPr="00B543A7" w:rsidRDefault="00C879CF" w:rsidP="00595202">
            <w:pPr>
              <w:spacing w:before="40" w:line="240" w:lineRule="auto"/>
              <w:jc w:val="left"/>
              <w:rPr>
                <w:rFonts w:eastAsia="Times New Roman" w:cs="Times New Roman"/>
                <w:b/>
                <w:bCs/>
                <w:color w:val="000000"/>
                <w:sz w:val="22"/>
                <w:lang w:val="en-GB" w:eastAsia="en-GB"/>
              </w:rPr>
            </w:pPr>
            <w:r w:rsidRPr="00B543A7">
              <w:rPr>
                <w:rFonts w:eastAsia="Times New Roman" w:cs="Times New Roman"/>
                <w:b/>
                <w:bCs/>
                <w:color w:val="000000"/>
                <w:sz w:val="22"/>
                <w:lang w:val="en-GB" w:eastAsia="en-GB"/>
              </w:rPr>
              <w:t>Broad leaf rich</w:t>
            </w:r>
          </w:p>
        </w:tc>
        <w:tc>
          <w:tcPr>
            <w:tcW w:w="1625" w:type="dxa"/>
            <w:noWrap/>
            <w:hideMark/>
          </w:tcPr>
          <w:p w14:paraId="3EFAEE4E"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280</w:t>
            </w:r>
          </w:p>
        </w:tc>
        <w:tc>
          <w:tcPr>
            <w:tcW w:w="1597" w:type="dxa"/>
          </w:tcPr>
          <w:p w14:paraId="3B9503C6"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1.996</w:t>
            </w:r>
          </w:p>
        </w:tc>
        <w:tc>
          <w:tcPr>
            <w:tcW w:w="1532" w:type="dxa"/>
            <w:noWrap/>
            <w:hideMark/>
          </w:tcPr>
          <w:p w14:paraId="5EBE89CF"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1.00</w:t>
            </w:r>
          </w:p>
        </w:tc>
        <w:tc>
          <w:tcPr>
            <w:tcW w:w="2126" w:type="dxa"/>
            <w:noWrap/>
            <w:hideMark/>
          </w:tcPr>
          <w:p w14:paraId="4EB9C3F5"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1.996</w:t>
            </w:r>
          </w:p>
        </w:tc>
      </w:tr>
      <w:tr w:rsidR="00C879CF" w:rsidRPr="00B543A7" w14:paraId="1FDF7978" w14:textId="77777777" w:rsidTr="00216DC6">
        <w:trPr>
          <w:trHeight w:val="300"/>
        </w:trPr>
        <w:tc>
          <w:tcPr>
            <w:tcW w:w="2736" w:type="dxa"/>
            <w:noWrap/>
            <w:hideMark/>
          </w:tcPr>
          <w:p w14:paraId="4A53F026" w14:textId="77777777" w:rsidR="00C879CF" w:rsidRPr="00B543A7" w:rsidRDefault="00C879CF" w:rsidP="00595202">
            <w:pPr>
              <w:spacing w:before="40" w:line="240" w:lineRule="auto"/>
              <w:jc w:val="left"/>
              <w:rPr>
                <w:rFonts w:eastAsia="Times New Roman" w:cs="Times New Roman"/>
                <w:b/>
                <w:bCs/>
                <w:color w:val="000000"/>
                <w:sz w:val="22"/>
                <w:lang w:val="en-GB" w:eastAsia="en-GB"/>
              </w:rPr>
            </w:pPr>
            <w:r w:rsidRPr="00B543A7">
              <w:rPr>
                <w:rFonts w:eastAsia="Times New Roman" w:cs="Times New Roman"/>
                <w:b/>
                <w:bCs/>
                <w:color w:val="000000"/>
                <w:sz w:val="22"/>
                <w:lang w:val="en-GB" w:eastAsia="en-GB"/>
              </w:rPr>
              <w:t>Broad leaf medium</w:t>
            </w:r>
          </w:p>
        </w:tc>
        <w:tc>
          <w:tcPr>
            <w:tcW w:w="1625" w:type="dxa"/>
            <w:noWrap/>
            <w:hideMark/>
          </w:tcPr>
          <w:p w14:paraId="1130B62D"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163</w:t>
            </w:r>
          </w:p>
        </w:tc>
        <w:tc>
          <w:tcPr>
            <w:tcW w:w="1597" w:type="dxa"/>
          </w:tcPr>
          <w:p w14:paraId="14C9A40F"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1.996</w:t>
            </w:r>
          </w:p>
        </w:tc>
        <w:tc>
          <w:tcPr>
            <w:tcW w:w="1532" w:type="dxa"/>
            <w:noWrap/>
            <w:hideMark/>
          </w:tcPr>
          <w:p w14:paraId="16A78069"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0.80</w:t>
            </w:r>
          </w:p>
        </w:tc>
        <w:tc>
          <w:tcPr>
            <w:tcW w:w="2126" w:type="dxa"/>
            <w:noWrap/>
            <w:hideMark/>
          </w:tcPr>
          <w:p w14:paraId="32F5EF06"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1.597</w:t>
            </w:r>
          </w:p>
        </w:tc>
      </w:tr>
      <w:tr w:rsidR="00C879CF" w:rsidRPr="00B543A7" w14:paraId="5B117F10" w14:textId="77777777" w:rsidTr="00216DC6">
        <w:trPr>
          <w:trHeight w:val="300"/>
        </w:trPr>
        <w:tc>
          <w:tcPr>
            <w:tcW w:w="2736" w:type="dxa"/>
            <w:noWrap/>
            <w:hideMark/>
          </w:tcPr>
          <w:p w14:paraId="5B43C496" w14:textId="77777777" w:rsidR="00C879CF" w:rsidRPr="00B543A7" w:rsidRDefault="00C879CF" w:rsidP="00595202">
            <w:pPr>
              <w:spacing w:before="40" w:line="240" w:lineRule="auto"/>
              <w:jc w:val="left"/>
              <w:rPr>
                <w:rFonts w:eastAsia="Times New Roman" w:cs="Times New Roman"/>
                <w:b/>
                <w:bCs/>
                <w:color w:val="000000"/>
                <w:sz w:val="22"/>
                <w:lang w:val="en-GB" w:eastAsia="en-GB"/>
              </w:rPr>
            </w:pPr>
            <w:r w:rsidRPr="00B543A7">
              <w:rPr>
                <w:rFonts w:eastAsia="Times New Roman" w:cs="Times New Roman"/>
                <w:b/>
                <w:bCs/>
                <w:color w:val="000000"/>
                <w:sz w:val="22"/>
                <w:lang w:val="en-GB" w:eastAsia="en-GB"/>
              </w:rPr>
              <w:t>Broad leaf poor</w:t>
            </w:r>
          </w:p>
        </w:tc>
        <w:tc>
          <w:tcPr>
            <w:tcW w:w="1625" w:type="dxa"/>
            <w:noWrap/>
            <w:hideMark/>
          </w:tcPr>
          <w:p w14:paraId="51D9A015"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80</w:t>
            </w:r>
          </w:p>
        </w:tc>
        <w:tc>
          <w:tcPr>
            <w:tcW w:w="1597" w:type="dxa"/>
          </w:tcPr>
          <w:p w14:paraId="24DF2D8E"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1.996</w:t>
            </w:r>
          </w:p>
        </w:tc>
        <w:tc>
          <w:tcPr>
            <w:tcW w:w="1532" w:type="dxa"/>
            <w:noWrap/>
            <w:hideMark/>
          </w:tcPr>
          <w:p w14:paraId="20E377F4"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0.70</w:t>
            </w:r>
          </w:p>
        </w:tc>
        <w:tc>
          <w:tcPr>
            <w:tcW w:w="2126" w:type="dxa"/>
            <w:noWrap/>
            <w:hideMark/>
          </w:tcPr>
          <w:p w14:paraId="517D9D89"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1.397</w:t>
            </w:r>
          </w:p>
        </w:tc>
      </w:tr>
      <w:tr w:rsidR="00C879CF" w:rsidRPr="00B543A7" w14:paraId="2B521BA6" w14:textId="77777777" w:rsidTr="00216DC6">
        <w:trPr>
          <w:trHeight w:val="300"/>
        </w:trPr>
        <w:tc>
          <w:tcPr>
            <w:tcW w:w="2736" w:type="dxa"/>
            <w:noWrap/>
            <w:hideMark/>
          </w:tcPr>
          <w:p w14:paraId="4944710A" w14:textId="77777777" w:rsidR="00C879CF" w:rsidRPr="00B543A7" w:rsidRDefault="00C879CF" w:rsidP="00595202">
            <w:pPr>
              <w:spacing w:before="40" w:line="240" w:lineRule="auto"/>
              <w:jc w:val="left"/>
              <w:rPr>
                <w:rFonts w:eastAsia="Times New Roman" w:cs="Times New Roman"/>
                <w:b/>
                <w:bCs/>
                <w:color w:val="000000"/>
                <w:sz w:val="22"/>
                <w:lang w:val="en-GB" w:eastAsia="en-GB"/>
              </w:rPr>
            </w:pPr>
            <w:r w:rsidRPr="00B543A7">
              <w:rPr>
                <w:rFonts w:eastAsia="Times New Roman" w:cs="Times New Roman"/>
                <w:b/>
                <w:bCs/>
                <w:color w:val="000000"/>
                <w:sz w:val="22"/>
                <w:lang w:val="en-GB" w:eastAsia="en-GB"/>
              </w:rPr>
              <w:t>Broad leaf regrowth</w:t>
            </w:r>
          </w:p>
        </w:tc>
        <w:tc>
          <w:tcPr>
            <w:tcW w:w="1625" w:type="dxa"/>
            <w:noWrap/>
            <w:hideMark/>
          </w:tcPr>
          <w:p w14:paraId="61B15982"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50</w:t>
            </w:r>
          </w:p>
        </w:tc>
        <w:tc>
          <w:tcPr>
            <w:tcW w:w="1597" w:type="dxa"/>
          </w:tcPr>
          <w:p w14:paraId="6BC3B800"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1.996</w:t>
            </w:r>
          </w:p>
        </w:tc>
        <w:tc>
          <w:tcPr>
            <w:tcW w:w="1532" w:type="dxa"/>
            <w:noWrap/>
            <w:hideMark/>
          </w:tcPr>
          <w:p w14:paraId="4E76C7CB"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0.50</w:t>
            </w:r>
          </w:p>
        </w:tc>
        <w:tc>
          <w:tcPr>
            <w:tcW w:w="2126" w:type="dxa"/>
            <w:noWrap/>
            <w:hideMark/>
          </w:tcPr>
          <w:p w14:paraId="3DDB90E3"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0.998</w:t>
            </w:r>
          </w:p>
        </w:tc>
      </w:tr>
      <w:tr w:rsidR="00C879CF" w:rsidRPr="00B543A7" w14:paraId="2BD01544" w14:textId="77777777" w:rsidTr="00216DC6">
        <w:trPr>
          <w:trHeight w:val="300"/>
        </w:trPr>
        <w:tc>
          <w:tcPr>
            <w:tcW w:w="2736" w:type="dxa"/>
            <w:noWrap/>
            <w:hideMark/>
          </w:tcPr>
          <w:p w14:paraId="07FB7837" w14:textId="77777777" w:rsidR="00C879CF" w:rsidRPr="00B543A7" w:rsidRDefault="00C879CF" w:rsidP="00595202">
            <w:pPr>
              <w:spacing w:before="40" w:line="240" w:lineRule="auto"/>
              <w:jc w:val="left"/>
              <w:rPr>
                <w:rFonts w:eastAsia="Times New Roman" w:cs="Times New Roman"/>
                <w:b/>
                <w:bCs/>
                <w:color w:val="000000"/>
                <w:sz w:val="22"/>
                <w:lang w:val="en-GB" w:eastAsia="en-GB"/>
              </w:rPr>
            </w:pPr>
            <w:r w:rsidRPr="00B543A7">
              <w:rPr>
                <w:rFonts w:eastAsia="Times New Roman" w:cs="Times New Roman"/>
                <w:b/>
                <w:bCs/>
                <w:color w:val="000000"/>
                <w:sz w:val="22"/>
                <w:lang w:val="en-GB" w:eastAsia="en-GB"/>
              </w:rPr>
              <w:t>Mixed woody bamboo</w:t>
            </w:r>
          </w:p>
        </w:tc>
        <w:tc>
          <w:tcPr>
            <w:tcW w:w="1625" w:type="dxa"/>
            <w:noWrap/>
            <w:hideMark/>
          </w:tcPr>
          <w:p w14:paraId="553F7F57"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98</w:t>
            </w:r>
          </w:p>
        </w:tc>
        <w:tc>
          <w:tcPr>
            <w:tcW w:w="1597" w:type="dxa"/>
          </w:tcPr>
          <w:p w14:paraId="000510A4"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1.996</w:t>
            </w:r>
          </w:p>
        </w:tc>
        <w:tc>
          <w:tcPr>
            <w:tcW w:w="1532" w:type="dxa"/>
            <w:noWrap/>
            <w:hideMark/>
          </w:tcPr>
          <w:p w14:paraId="5D5C037F"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0.60</w:t>
            </w:r>
          </w:p>
        </w:tc>
        <w:tc>
          <w:tcPr>
            <w:tcW w:w="2126" w:type="dxa"/>
            <w:noWrap/>
            <w:hideMark/>
          </w:tcPr>
          <w:p w14:paraId="2DFF0784"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1.198</w:t>
            </w:r>
          </w:p>
        </w:tc>
      </w:tr>
      <w:tr w:rsidR="00C879CF" w:rsidRPr="00B543A7" w14:paraId="7D867050" w14:textId="77777777" w:rsidTr="00216DC6">
        <w:trPr>
          <w:trHeight w:val="300"/>
        </w:trPr>
        <w:tc>
          <w:tcPr>
            <w:tcW w:w="2736" w:type="dxa"/>
            <w:noWrap/>
            <w:hideMark/>
          </w:tcPr>
          <w:p w14:paraId="68CCA206" w14:textId="77777777" w:rsidR="00C879CF" w:rsidRPr="00B543A7" w:rsidRDefault="00C879CF" w:rsidP="00595202">
            <w:pPr>
              <w:spacing w:before="40" w:line="240" w:lineRule="auto"/>
              <w:jc w:val="left"/>
              <w:rPr>
                <w:rFonts w:eastAsia="Times New Roman" w:cs="Times New Roman"/>
                <w:b/>
                <w:bCs/>
                <w:color w:val="000000"/>
                <w:sz w:val="22"/>
                <w:lang w:val="en-GB" w:eastAsia="en-GB"/>
              </w:rPr>
            </w:pPr>
            <w:r w:rsidRPr="00B543A7">
              <w:rPr>
                <w:rFonts w:eastAsia="Times New Roman" w:cs="Times New Roman"/>
                <w:b/>
                <w:bCs/>
                <w:color w:val="000000"/>
                <w:sz w:val="22"/>
                <w:lang w:val="en-GB" w:eastAsia="en-GB"/>
              </w:rPr>
              <w:t>Bamboo</w:t>
            </w:r>
          </w:p>
        </w:tc>
        <w:tc>
          <w:tcPr>
            <w:tcW w:w="1625" w:type="dxa"/>
            <w:noWrap/>
            <w:hideMark/>
          </w:tcPr>
          <w:p w14:paraId="0D70B599"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21</w:t>
            </w:r>
          </w:p>
        </w:tc>
        <w:tc>
          <w:tcPr>
            <w:tcW w:w="3129" w:type="dxa"/>
            <w:gridSpan w:val="2"/>
          </w:tcPr>
          <w:p w14:paraId="37F353E6"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1.1 m3/year</w:t>
            </w:r>
          </w:p>
        </w:tc>
        <w:tc>
          <w:tcPr>
            <w:tcW w:w="2126" w:type="dxa"/>
            <w:noWrap/>
            <w:hideMark/>
          </w:tcPr>
          <w:p w14:paraId="0CE66391"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1.1</w:t>
            </w:r>
          </w:p>
        </w:tc>
      </w:tr>
      <w:tr w:rsidR="00C879CF" w:rsidRPr="00B543A7" w14:paraId="6B1A476F" w14:textId="77777777" w:rsidTr="00216DC6">
        <w:trPr>
          <w:trHeight w:val="300"/>
        </w:trPr>
        <w:tc>
          <w:tcPr>
            <w:tcW w:w="2736" w:type="dxa"/>
            <w:noWrap/>
            <w:hideMark/>
          </w:tcPr>
          <w:p w14:paraId="298FA792" w14:textId="77777777" w:rsidR="00C879CF" w:rsidRPr="00B543A7" w:rsidRDefault="00C879CF" w:rsidP="00595202">
            <w:pPr>
              <w:spacing w:before="40" w:line="240" w:lineRule="auto"/>
              <w:jc w:val="left"/>
              <w:rPr>
                <w:rFonts w:eastAsia="Times New Roman" w:cs="Times New Roman"/>
                <w:b/>
                <w:bCs/>
                <w:color w:val="000000"/>
                <w:sz w:val="22"/>
                <w:lang w:val="en-GB" w:eastAsia="en-GB"/>
              </w:rPr>
            </w:pPr>
            <w:r w:rsidRPr="00B543A7">
              <w:rPr>
                <w:rFonts w:eastAsia="Times New Roman" w:cs="Times New Roman"/>
                <w:b/>
                <w:bCs/>
                <w:color w:val="000000"/>
                <w:sz w:val="22"/>
                <w:lang w:val="en-GB" w:eastAsia="en-GB"/>
              </w:rPr>
              <w:t>Rock mountain forest</w:t>
            </w:r>
          </w:p>
        </w:tc>
        <w:tc>
          <w:tcPr>
            <w:tcW w:w="1625" w:type="dxa"/>
            <w:noWrap/>
            <w:hideMark/>
          </w:tcPr>
          <w:p w14:paraId="071C6548"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80</w:t>
            </w:r>
          </w:p>
        </w:tc>
        <w:tc>
          <w:tcPr>
            <w:tcW w:w="1597" w:type="dxa"/>
          </w:tcPr>
          <w:p w14:paraId="67663B71"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1.996</w:t>
            </w:r>
          </w:p>
        </w:tc>
        <w:tc>
          <w:tcPr>
            <w:tcW w:w="1532" w:type="dxa"/>
            <w:noWrap/>
            <w:hideMark/>
          </w:tcPr>
          <w:p w14:paraId="58035868"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0.20</w:t>
            </w:r>
          </w:p>
        </w:tc>
        <w:tc>
          <w:tcPr>
            <w:tcW w:w="2126" w:type="dxa"/>
            <w:noWrap/>
            <w:hideMark/>
          </w:tcPr>
          <w:p w14:paraId="13637F60"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0.399</w:t>
            </w:r>
          </w:p>
        </w:tc>
      </w:tr>
      <w:tr w:rsidR="00C879CF" w:rsidRPr="00B543A7" w14:paraId="4D9EE824" w14:textId="77777777" w:rsidTr="00216DC6">
        <w:trPr>
          <w:trHeight w:val="300"/>
        </w:trPr>
        <w:tc>
          <w:tcPr>
            <w:tcW w:w="2736" w:type="dxa"/>
            <w:noWrap/>
            <w:hideMark/>
          </w:tcPr>
          <w:p w14:paraId="6A336B0D" w14:textId="77777777" w:rsidR="00C879CF" w:rsidRPr="00B543A7" w:rsidRDefault="00C879CF" w:rsidP="00595202">
            <w:pPr>
              <w:spacing w:before="40" w:line="240" w:lineRule="auto"/>
              <w:jc w:val="left"/>
              <w:rPr>
                <w:rFonts w:eastAsia="Times New Roman" w:cs="Times New Roman"/>
                <w:b/>
                <w:bCs/>
                <w:color w:val="000000"/>
                <w:sz w:val="22"/>
                <w:lang w:val="en-GB" w:eastAsia="en-GB"/>
              </w:rPr>
            </w:pPr>
            <w:r w:rsidRPr="00B543A7">
              <w:rPr>
                <w:rFonts w:eastAsia="Times New Roman" w:cs="Times New Roman"/>
                <w:b/>
                <w:bCs/>
                <w:color w:val="000000"/>
                <w:sz w:val="22"/>
                <w:lang w:val="en-GB" w:eastAsia="en-GB"/>
              </w:rPr>
              <w:t>Plantation</w:t>
            </w:r>
          </w:p>
        </w:tc>
        <w:tc>
          <w:tcPr>
            <w:tcW w:w="1625" w:type="dxa"/>
            <w:noWrap/>
            <w:hideMark/>
          </w:tcPr>
          <w:p w14:paraId="519ECA22"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90</w:t>
            </w:r>
          </w:p>
        </w:tc>
        <w:tc>
          <w:tcPr>
            <w:tcW w:w="3129" w:type="dxa"/>
            <w:gridSpan w:val="2"/>
          </w:tcPr>
          <w:p w14:paraId="53BD5038"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10% of MAI – 8 year rotation</w:t>
            </w:r>
          </w:p>
        </w:tc>
        <w:tc>
          <w:tcPr>
            <w:tcW w:w="2126" w:type="dxa"/>
            <w:noWrap/>
            <w:hideMark/>
          </w:tcPr>
          <w:p w14:paraId="20BB5454"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1.125</w:t>
            </w:r>
          </w:p>
        </w:tc>
      </w:tr>
    </w:tbl>
    <w:p w14:paraId="643C8DCF" w14:textId="77777777" w:rsidR="00C879CF" w:rsidRDefault="00C879CF" w:rsidP="00C879CF">
      <w:pPr>
        <w:rPr>
          <w:lang w:val="en-GB"/>
        </w:rPr>
      </w:pPr>
    </w:p>
    <w:p w14:paraId="02192B26" w14:textId="23815428" w:rsidR="00C879CF" w:rsidRDefault="00C879CF" w:rsidP="00C879CF">
      <w:pPr>
        <w:rPr>
          <w:lang w:val="en-GB"/>
        </w:rPr>
      </w:pPr>
      <w:r>
        <w:rPr>
          <w:lang w:val="en-GB"/>
        </w:rPr>
        <w:lastRenderedPageBreak/>
        <w:t xml:space="preserve">The total fuelwood supply of Nghe An and Thanh Hoa is estimated using parameter from </w:t>
      </w:r>
      <w:r>
        <w:rPr>
          <w:lang w:val="en-GB"/>
        </w:rPr>
        <w:fldChar w:fldCharType="begin"/>
      </w:r>
      <w:r>
        <w:rPr>
          <w:lang w:val="en-GB"/>
        </w:rPr>
        <w:instrText xml:space="preserve"> REF _Ref400383264 \h </w:instrText>
      </w:r>
      <w:r>
        <w:rPr>
          <w:lang w:val="en-GB"/>
        </w:rPr>
      </w:r>
      <w:r>
        <w:rPr>
          <w:lang w:val="en-GB"/>
        </w:rPr>
        <w:fldChar w:fldCharType="separate"/>
      </w:r>
      <w:r w:rsidR="00B543A7">
        <w:t>Table</w:t>
      </w:r>
      <w:r>
        <w:rPr>
          <w:lang w:val="en-GB"/>
        </w:rPr>
        <w:fldChar w:fldCharType="end"/>
      </w:r>
      <w:r>
        <w:rPr>
          <w:lang w:val="en-GB"/>
        </w:rPr>
        <w:t xml:space="preserve"> </w:t>
      </w:r>
      <w:r w:rsidR="004E6EE5">
        <w:rPr>
          <w:lang w:val="en-GB"/>
        </w:rPr>
        <w:t xml:space="preserve">8 </w:t>
      </w:r>
      <w:r>
        <w:rPr>
          <w:lang w:val="en-GB"/>
        </w:rPr>
        <w:t>and forest area extracted from forest map of Thanh Hoa and Nghe An 2010.</w:t>
      </w:r>
      <w:r w:rsidR="00B543A7">
        <w:rPr>
          <w:lang w:val="en-GB"/>
        </w:rPr>
        <w:t xml:space="preserve"> The result is presented in table 9.</w:t>
      </w:r>
    </w:p>
    <w:p w14:paraId="1A990854" w14:textId="77777777" w:rsidR="00C879CF" w:rsidRDefault="00C879CF" w:rsidP="00C879CF">
      <w:pPr>
        <w:pStyle w:val="Heading3"/>
        <w:rPr>
          <w:lang w:val="en-GB"/>
        </w:rPr>
      </w:pPr>
      <w:bookmarkStart w:id="19" w:name="_Toc402727662"/>
      <w:r>
        <w:rPr>
          <w:lang w:val="en-GB"/>
        </w:rPr>
        <w:t>Fuelwood supply estimation for Thanh Hoa and Nghe An</w:t>
      </w:r>
      <w:bookmarkEnd w:id="19"/>
    </w:p>
    <w:p w14:paraId="4E47091A" w14:textId="7C3E01B3" w:rsidR="006105C1" w:rsidRDefault="00C879CF" w:rsidP="00C879CF">
      <w:pPr>
        <w:rPr>
          <w:lang w:val="en-GB"/>
        </w:rPr>
      </w:pPr>
      <w:r>
        <w:rPr>
          <w:lang w:val="en-GB"/>
        </w:rPr>
        <w:t xml:space="preserve">The total fuelwood supply of two province is 1,905,039 ton/year, of which Nghe An supply </w:t>
      </w:r>
      <w:r w:rsidRPr="001C5480">
        <w:rPr>
          <w:lang w:val="en-GB"/>
        </w:rPr>
        <w:t>1</w:t>
      </w:r>
      <w:r>
        <w:rPr>
          <w:lang w:val="en-GB"/>
        </w:rPr>
        <w:t>,</w:t>
      </w:r>
      <w:r w:rsidRPr="001C5480">
        <w:rPr>
          <w:lang w:val="en-GB"/>
        </w:rPr>
        <w:t>193</w:t>
      </w:r>
      <w:r>
        <w:rPr>
          <w:lang w:val="en-GB"/>
        </w:rPr>
        <w:t>,</w:t>
      </w:r>
      <w:r w:rsidRPr="001C5480">
        <w:rPr>
          <w:lang w:val="en-GB"/>
        </w:rPr>
        <w:t>421</w:t>
      </w:r>
      <w:r>
        <w:rPr>
          <w:lang w:val="en-GB"/>
        </w:rPr>
        <w:t xml:space="preserve"> tons/year a</w:t>
      </w:r>
      <w:r w:rsidR="006105C1">
        <w:rPr>
          <w:lang w:val="en-GB"/>
        </w:rPr>
        <w:t>nd Thanh Hoa supply 711,617 ton</w:t>
      </w:r>
      <w:r>
        <w:rPr>
          <w:lang w:val="en-GB"/>
        </w:rPr>
        <w:t xml:space="preserve">/year. </w:t>
      </w:r>
      <w:r w:rsidR="006105C1">
        <w:rPr>
          <w:lang w:val="en-GB"/>
        </w:rPr>
        <w:t>Out of that 409,030 is estimated from special use forest for which exploitation is prohibited. Therefore this amount will not be calculated in the total potential supply of fuelwood of the two provinces. The actual potential fuelwood supply of Thanh Hoa and Nghe An hence is 1,496,009 ton/year.</w:t>
      </w:r>
    </w:p>
    <w:p w14:paraId="7BE148D8" w14:textId="77C510DA" w:rsidR="00C879CF" w:rsidRDefault="00C879CF" w:rsidP="00C879CF">
      <w:pPr>
        <w:rPr>
          <w:lang w:val="en-GB"/>
        </w:rPr>
      </w:pPr>
      <w:r>
        <w:rPr>
          <w:lang w:val="en-GB"/>
        </w:rPr>
        <w:t>In Nghe An the forest type that provide the most fuelwood are: broad leaf re-growth forest (23.6%), broad leaf poor forest (22.8%) and broad leaf medium forest (15%); together these 3 type of forest accounted for 61.4% of the fuelwood supply of Nghe An. In Thanh Hoa the supply pattern is a bit different with the most important source of fuelwood supply being plantation forest (26.3%), broad leaf regrowth forest (17.3%) and bamboo (14.5%). This is necessary to note that this estimation should be considered as the potential availability of the fuel biomass, this do not include factors that influence the consumption and exploitation behaviour. For example the distance and accessibility to the source would have significant effect on fuelwood exploitation. The type of fuelwood also play important role in consumption’s choice, as</w:t>
      </w:r>
      <w:r w:rsidR="006524A1">
        <w:rPr>
          <w:lang w:val="en-GB"/>
        </w:rPr>
        <w:t xml:space="preserve"> it will be</w:t>
      </w:r>
      <w:r>
        <w:rPr>
          <w:lang w:val="en-GB"/>
        </w:rPr>
        <w:t xml:space="preserve"> mentioned </w:t>
      </w:r>
      <w:r w:rsidR="006524A1">
        <w:rPr>
          <w:lang w:val="en-GB"/>
        </w:rPr>
        <w:t>later</w:t>
      </w:r>
      <w:r>
        <w:rPr>
          <w:lang w:val="en-GB"/>
        </w:rPr>
        <w:t xml:space="preserve"> in the fuelwood demand (Section </w:t>
      </w:r>
      <w:r w:rsidR="006524A1">
        <w:rPr>
          <w:lang w:val="en-GB"/>
        </w:rPr>
        <w:t>4.3</w:t>
      </w:r>
      <w:r>
        <w:rPr>
          <w:lang w:val="en-GB"/>
        </w:rPr>
        <w:t xml:space="preserve">), where it is prevailing that people prefer natural fuelwood over plantation fuelwood. Thus in Thanh Hoa where plantation forest, mainly Acacia, provide as much as 26% of the total potential fuelwood, the </w:t>
      </w:r>
      <w:r w:rsidR="004E6EE5">
        <w:rPr>
          <w:lang w:val="en-GB"/>
        </w:rPr>
        <w:t xml:space="preserve">actual </w:t>
      </w:r>
      <w:r>
        <w:rPr>
          <w:lang w:val="en-GB"/>
        </w:rPr>
        <w:t xml:space="preserve">consumption from this source could be much smaller. Also the fuelwood consumption at residential is collected local level, because it is not economically profitable to transport small size fuelwood from one place to other. Therefore at </w:t>
      </w:r>
      <w:r w:rsidR="00FE6630">
        <w:rPr>
          <w:lang w:val="en-GB"/>
        </w:rPr>
        <w:t xml:space="preserve">some specific locations there might be </w:t>
      </w:r>
      <w:r w:rsidR="00FE6630">
        <w:rPr>
          <w:lang w:val="en-GB"/>
        </w:rPr>
        <w:t xml:space="preserve">the abundant of fuelwood </w:t>
      </w:r>
      <w:r w:rsidR="00FE6630">
        <w:rPr>
          <w:lang w:val="en-GB"/>
        </w:rPr>
        <w:t>while there is a shortage at other locations</w:t>
      </w:r>
      <w:r>
        <w:rPr>
          <w:lang w:val="en-GB"/>
        </w:rPr>
        <w:t>.</w:t>
      </w:r>
    </w:p>
    <w:p w14:paraId="0CB47E82" w14:textId="18F3E8C6" w:rsidR="00C879CF" w:rsidRPr="00D85FF0" w:rsidRDefault="00210F78" w:rsidP="00C879CF">
      <w:pPr>
        <w:pStyle w:val="Caption"/>
      </w:pPr>
      <w:r>
        <w:t xml:space="preserve">Table </w:t>
      </w:r>
      <w:r w:rsidR="004E6EE5">
        <w:t>9</w:t>
      </w:r>
      <w:r w:rsidR="00C879CF">
        <w:t>. Annual fuelwood supply in Thanh Hoa and Nghe An by forest type (Unit: tons/year)</w:t>
      </w:r>
    </w:p>
    <w:tbl>
      <w:tblPr>
        <w:tblW w:w="9390" w:type="dxa"/>
        <w:tblInd w:w="108"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943"/>
        <w:gridCol w:w="1737"/>
        <w:gridCol w:w="1701"/>
        <w:gridCol w:w="1449"/>
        <w:gridCol w:w="1560"/>
      </w:tblGrid>
      <w:tr w:rsidR="00C879CF" w:rsidRPr="00B543A7" w14:paraId="35790DE9" w14:textId="77777777" w:rsidTr="00D22796">
        <w:trPr>
          <w:trHeight w:val="300"/>
        </w:trPr>
        <w:tc>
          <w:tcPr>
            <w:tcW w:w="2943" w:type="dxa"/>
            <w:noWrap/>
            <w:hideMark/>
          </w:tcPr>
          <w:p w14:paraId="0365F468" w14:textId="77777777" w:rsidR="00C879CF" w:rsidRPr="00B543A7" w:rsidRDefault="00C879CF" w:rsidP="00154424">
            <w:pPr>
              <w:spacing w:before="60" w:line="240" w:lineRule="auto"/>
              <w:jc w:val="left"/>
              <w:rPr>
                <w:rFonts w:eastAsia="Times New Roman" w:cs="Times New Roman"/>
                <w:b/>
                <w:color w:val="000000"/>
                <w:sz w:val="22"/>
                <w:lang w:val="en-GB" w:eastAsia="en-GB"/>
              </w:rPr>
            </w:pPr>
            <w:r w:rsidRPr="00B543A7">
              <w:rPr>
                <w:rFonts w:eastAsia="Times New Roman" w:cs="Times New Roman"/>
                <w:b/>
                <w:color w:val="000000"/>
                <w:sz w:val="22"/>
                <w:lang w:val="en-GB" w:eastAsia="en-GB"/>
              </w:rPr>
              <w:t>Forest type</w:t>
            </w:r>
          </w:p>
        </w:tc>
        <w:tc>
          <w:tcPr>
            <w:tcW w:w="1737" w:type="dxa"/>
            <w:noWrap/>
            <w:hideMark/>
          </w:tcPr>
          <w:p w14:paraId="29D16B8D" w14:textId="77777777" w:rsidR="00D22796" w:rsidRDefault="00C879CF" w:rsidP="00154424">
            <w:pPr>
              <w:spacing w:before="60" w:line="240" w:lineRule="auto"/>
              <w:jc w:val="center"/>
              <w:rPr>
                <w:rFonts w:eastAsia="Times New Roman" w:cs="Times New Roman"/>
                <w:b/>
                <w:color w:val="000000"/>
                <w:sz w:val="22"/>
                <w:lang w:val="en-GB" w:eastAsia="en-GB"/>
              </w:rPr>
            </w:pPr>
            <w:r w:rsidRPr="00B543A7">
              <w:rPr>
                <w:rFonts w:eastAsia="Times New Roman" w:cs="Times New Roman"/>
                <w:b/>
                <w:color w:val="000000"/>
                <w:sz w:val="22"/>
                <w:lang w:val="en-GB" w:eastAsia="en-GB"/>
              </w:rPr>
              <w:t xml:space="preserve">Nghe An </w:t>
            </w:r>
          </w:p>
          <w:p w14:paraId="795DEF94" w14:textId="6217C288" w:rsidR="00C879CF" w:rsidRPr="00B543A7" w:rsidRDefault="00C879CF" w:rsidP="00D22796">
            <w:pPr>
              <w:spacing w:before="0" w:line="240" w:lineRule="auto"/>
              <w:jc w:val="center"/>
              <w:rPr>
                <w:rFonts w:eastAsia="Times New Roman" w:cs="Times New Roman"/>
                <w:b/>
                <w:color w:val="000000"/>
                <w:sz w:val="22"/>
                <w:lang w:val="en-GB" w:eastAsia="en-GB"/>
              </w:rPr>
            </w:pPr>
            <w:r w:rsidRPr="00B543A7">
              <w:rPr>
                <w:rFonts w:eastAsia="Times New Roman" w:cs="Times New Roman"/>
                <w:b/>
                <w:color w:val="000000"/>
                <w:sz w:val="22"/>
                <w:lang w:val="en-GB" w:eastAsia="en-GB"/>
              </w:rPr>
              <w:t>supply (tons)</w:t>
            </w:r>
          </w:p>
        </w:tc>
        <w:tc>
          <w:tcPr>
            <w:tcW w:w="1701" w:type="dxa"/>
            <w:noWrap/>
            <w:hideMark/>
          </w:tcPr>
          <w:p w14:paraId="23BCEAA4" w14:textId="77777777" w:rsidR="00C879CF" w:rsidRPr="00B543A7" w:rsidRDefault="00C879CF" w:rsidP="00154424">
            <w:pPr>
              <w:spacing w:before="60" w:line="240" w:lineRule="auto"/>
              <w:jc w:val="center"/>
              <w:rPr>
                <w:rFonts w:eastAsia="Times New Roman" w:cs="Times New Roman"/>
                <w:b/>
                <w:color w:val="000000"/>
                <w:sz w:val="22"/>
                <w:lang w:val="en-GB" w:eastAsia="en-GB"/>
              </w:rPr>
            </w:pPr>
            <w:r w:rsidRPr="00B543A7">
              <w:rPr>
                <w:rFonts w:eastAsia="Times New Roman" w:cs="Times New Roman"/>
                <w:b/>
                <w:color w:val="000000"/>
                <w:sz w:val="22"/>
                <w:lang w:val="en-GB" w:eastAsia="en-GB"/>
              </w:rPr>
              <w:t>Thanh Hoa supply (tons)</w:t>
            </w:r>
          </w:p>
        </w:tc>
        <w:tc>
          <w:tcPr>
            <w:tcW w:w="1449" w:type="dxa"/>
            <w:noWrap/>
            <w:hideMark/>
          </w:tcPr>
          <w:p w14:paraId="21826262" w14:textId="247AB691" w:rsidR="00C879CF" w:rsidRPr="00B543A7" w:rsidRDefault="00C879CF" w:rsidP="00154424">
            <w:pPr>
              <w:spacing w:before="60" w:line="240" w:lineRule="auto"/>
              <w:jc w:val="center"/>
              <w:rPr>
                <w:rFonts w:eastAsia="Times New Roman" w:cs="Times New Roman"/>
                <w:b/>
                <w:color w:val="000000"/>
                <w:sz w:val="22"/>
                <w:lang w:val="en-GB" w:eastAsia="en-GB"/>
              </w:rPr>
            </w:pPr>
            <w:r w:rsidRPr="00B543A7">
              <w:rPr>
                <w:rFonts w:eastAsia="Times New Roman" w:cs="Times New Roman"/>
                <w:b/>
                <w:color w:val="000000"/>
                <w:sz w:val="22"/>
                <w:lang w:val="en-GB" w:eastAsia="en-GB"/>
              </w:rPr>
              <w:t xml:space="preserve">Nghe An supply </w:t>
            </w:r>
            <w:r w:rsidR="00AE0696">
              <w:rPr>
                <w:rFonts w:eastAsia="Times New Roman" w:cs="Times New Roman"/>
                <w:b/>
                <w:color w:val="000000"/>
                <w:sz w:val="22"/>
                <w:lang w:val="en-GB" w:eastAsia="en-GB"/>
              </w:rPr>
              <w:t>%</w:t>
            </w:r>
          </w:p>
        </w:tc>
        <w:tc>
          <w:tcPr>
            <w:tcW w:w="1560" w:type="dxa"/>
            <w:noWrap/>
            <w:hideMark/>
          </w:tcPr>
          <w:p w14:paraId="2205040C" w14:textId="77777777" w:rsidR="00C879CF" w:rsidRPr="00B543A7" w:rsidRDefault="00C879CF" w:rsidP="00154424">
            <w:pPr>
              <w:spacing w:before="60" w:line="240" w:lineRule="auto"/>
              <w:jc w:val="center"/>
              <w:rPr>
                <w:rFonts w:eastAsia="Times New Roman" w:cs="Times New Roman"/>
                <w:b/>
                <w:color w:val="000000"/>
                <w:sz w:val="22"/>
                <w:lang w:val="en-GB" w:eastAsia="en-GB"/>
              </w:rPr>
            </w:pPr>
            <w:r w:rsidRPr="00B543A7">
              <w:rPr>
                <w:rFonts w:eastAsia="Times New Roman" w:cs="Times New Roman"/>
                <w:b/>
                <w:color w:val="000000"/>
                <w:sz w:val="22"/>
                <w:lang w:val="en-GB" w:eastAsia="en-GB"/>
              </w:rPr>
              <w:t>Thanh Hoa supply %</w:t>
            </w:r>
          </w:p>
        </w:tc>
      </w:tr>
      <w:tr w:rsidR="00C879CF" w:rsidRPr="00B543A7" w14:paraId="17333600" w14:textId="77777777" w:rsidTr="00D22796">
        <w:trPr>
          <w:trHeight w:val="300"/>
        </w:trPr>
        <w:tc>
          <w:tcPr>
            <w:tcW w:w="2943" w:type="dxa"/>
            <w:noWrap/>
            <w:hideMark/>
          </w:tcPr>
          <w:p w14:paraId="00177D6A" w14:textId="77777777" w:rsidR="00C879CF" w:rsidRPr="00B543A7" w:rsidRDefault="00C879CF" w:rsidP="00216DC6">
            <w:pPr>
              <w:spacing w:before="0" w:line="240" w:lineRule="auto"/>
              <w:jc w:val="left"/>
              <w:rPr>
                <w:rFonts w:eastAsia="Times New Roman" w:cs="Times New Roman"/>
                <w:color w:val="000000"/>
                <w:sz w:val="22"/>
                <w:lang w:val="en-GB" w:eastAsia="en-GB"/>
              </w:rPr>
            </w:pPr>
            <w:r w:rsidRPr="00B543A7">
              <w:rPr>
                <w:rFonts w:eastAsia="Times New Roman" w:cs="Times New Roman"/>
                <w:color w:val="000000"/>
                <w:sz w:val="22"/>
                <w:lang w:val="en-GB" w:eastAsia="en-GB"/>
              </w:rPr>
              <w:t>Broad leaf rich</w:t>
            </w:r>
          </w:p>
        </w:tc>
        <w:tc>
          <w:tcPr>
            <w:tcW w:w="1737" w:type="dxa"/>
            <w:noWrap/>
            <w:hideMark/>
          </w:tcPr>
          <w:p w14:paraId="2032EFDA"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118,863</w:t>
            </w:r>
          </w:p>
        </w:tc>
        <w:tc>
          <w:tcPr>
            <w:tcW w:w="1701" w:type="dxa"/>
            <w:noWrap/>
            <w:hideMark/>
          </w:tcPr>
          <w:p w14:paraId="5D283558"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20,082</w:t>
            </w:r>
          </w:p>
        </w:tc>
        <w:tc>
          <w:tcPr>
            <w:tcW w:w="1449" w:type="dxa"/>
            <w:noWrap/>
            <w:hideMark/>
          </w:tcPr>
          <w:p w14:paraId="6A934C74"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10.0</w:t>
            </w:r>
          </w:p>
        </w:tc>
        <w:tc>
          <w:tcPr>
            <w:tcW w:w="1560" w:type="dxa"/>
            <w:noWrap/>
            <w:hideMark/>
          </w:tcPr>
          <w:p w14:paraId="2FE8F607"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2.8</w:t>
            </w:r>
          </w:p>
        </w:tc>
      </w:tr>
      <w:tr w:rsidR="00C879CF" w:rsidRPr="00B543A7" w14:paraId="66BE3828" w14:textId="77777777" w:rsidTr="00D22796">
        <w:trPr>
          <w:trHeight w:val="300"/>
        </w:trPr>
        <w:tc>
          <w:tcPr>
            <w:tcW w:w="2943" w:type="dxa"/>
            <w:noWrap/>
            <w:hideMark/>
          </w:tcPr>
          <w:p w14:paraId="22AB4E1B" w14:textId="77777777" w:rsidR="00C879CF" w:rsidRPr="00B543A7" w:rsidRDefault="00C879CF" w:rsidP="00216DC6">
            <w:pPr>
              <w:spacing w:before="0" w:line="240" w:lineRule="auto"/>
              <w:jc w:val="left"/>
              <w:rPr>
                <w:rFonts w:eastAsia="Times New Roman" w:cs="Times New Roman"/>
                <w:color w:val="000000"/>
                <w:sz w:val="22"/>
                <w:lang w:val="en-GB" w:eastAsia="en-GB"/>
              </w:rPr>
            </w:pPr>
            <w:r w:rsidRPr="00B543A7">
              <w:rPr>
                <w:rFonts w:eastAsia="Times New Roman" w:cs="Times New Roman"/>
                <w:color w:val="000000"/>
                <w:sz w:val="22"/>
                <w:lang w:val="en-GB" w:eastAsia="en-GB"/>
              </w:rPr>
              <w:t>Broad leaf medium</w:t>
            </w:r>
          </w:p>
        </w:tc>
        <w:tc>
          <w:tcPr>
            <w:tcW w:w="1737" w:type="dxa"/>
            <w:noWrap/>
            <w:hideMark/>
          </w:tcPr>
          <w:p w14:paraId="20E02CD0"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178,483</w:t>
            </w:r>
          </w:p>
        </w:tc>
        <w:tc>
          <w:tcPr>
            <w:tcW w:w="1701" w:type="dxa"/>
            <w:noWrap/>
            <w:hideMark/>
          </w:tcPr>
          <w:p w14:paraId="5323FA95"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64,256</w:t>
            </w:r>
          </w:p>
        </w:tc>
        <w:tc>
          <w:tcPr>
            <w:tcW w:w="1449" w:type="dxa"/>
            <w:noWrap/>
            <w:hideMark/>
          </w:tcPr>
          <w:p w14:paraId="265109DC"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15.0</w:t>
            </w:r>
          </w:p>
        </w:tc>
        <w:tc>
          <w:tcPr>
            <w:tcW w:w="1560" w:type="dxa"/>
            <w:noWrap/>
            <w:hideMark/>
          </w:tcPr>
          <w:p w14:paraId="0DF40DB3"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9.0</w:t>
            </w:r>
          </w:p>
        </w:tc>
      </w:tr>
      <w:tr w:rsidR="00C879CF" w:rsidRPr="00B543A7" w14:paraId="74137CB4" w14:textId="77777777" w:rsidTr="00D22796">
        <w:trPr>
          <w:trHeight w:val="300"/>
        </w:trPr>
        <w:tc>
          <w:tcPr>
            <w:tcW w:w="2943" w:type="dxa"/>
            <w:noWrap/>
            <w:hideMark/>
          </w:tcPr>
          <w:p w14:paraId="2A7D5636" w14:textId="77777777" w:rsidR="00C879CF" w:rsidRPr="00B543A7" w:rsidRDefault="00C879CF" w:rsidP="00216DC6">
            <w:pPr>
              <w:spacing w:before="0" w:line="240" w:lineRule="auto"/>
              <w:jc w:val="left"/>
              <w:rPr>
                <w:rFonts w:eastAsia="Times New Roman" w:cs="Times New Roman"/>
                <w:color w:val="000000"/>
                <w:sz w:val="22"/>
                <w:lang w:val="en-GB" w:eastAsia="en-GB"/>
              </w:rPr>
            </w:pPr>
            <w:r w:rsidRPr="00B543A7">
              <w:rPr>
                <w:rFonts w:eastAsia="Times New Roman" w:cs="Times New Roman"/>
                <w:color w:val="000000"/>
                <w:sz w:val="22"/>
                <w:lang w:val="en-GB" w:eastAsia="en-GB"/>
              </w:rPr>
              <w:t>Broad leaf poor</w:t>
            </w:r>
          </w:p>
        </w:tc>
        <w:tc>
          <w:tcPr>
            <w:tcW w:w="1737" w:type="dxa"/>
            <w:noWrap/>
            <w:hideMark/>
          </w:tcPr>
          <w:p w14:paraId="25611CE0"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271,898</w:t>
            </w:r>
          </w:p>
        </w:tc>
        <w:tc>
          <w:tcPr>
            <w:tcW w:w="1701" w:type="dxa"/>
            <w:noWrap/>
            <w:hideMark/>
          </w:tcPr>
          <w:p w14:paraId="199D8D40"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98,574</w:t>
            </w:r>
          </w:p>
        </w:tc>
        <w:tc>
          <w:tcPr>
            <w:tcW w:w="1449" w:type="dxa"/>
            <w:noWrap/>
            <w:hideMark/>
          </w:tcPr>
          <w:p w14:paraId="4C409BDA"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22.8</w:t>
            </w:r>
          </w:p>
        </w:tc>
        <w:tc>
          <w:tcPr>
            <w:tcW w:w="1560" w:type="dxa"/>
            <w:noWrap/>
            <w:hideMark/>
          </w:tcPr>
          <w:p w14:paraId="65A7DE99"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13.9</w:t>
            </w:r>
          </w:p>
        </w:tc>
      </w:tr>
      <w:tr w:rsidR="00C879CF" w:rsidRPr="00B543A7" w14:paraId="321419D2" w14:textId="77777777" w:rsidTr="00D22796">
        <w:trPr>
          <w:trHeight w:val="300"/>
        </w:trPr>
        <w:tc>
          <w:tcPr>
            <w:tcW w:w="2943" w:type="dxa"/>
            <w:noWrap/>
            <w:hideMark/>
          </w:tcPr>
          <w:p w14:paraId="2AA3FF86" w14:textId="77777777" w:rsidR="00C879CF" w:rsidRPr="00B543A7" w:rsidRDefault="00C879CF" w:rsidP="00216DC6">
            <w:pPr>
              <w:spacing w:before="0" w:line="240" w:lineRule="auto"/>
              <w:jc w:val="left"/>
              <w:rPr>
                <w:rFonts w:eastAsia="Times New Roman" w:cs="Times New Roman"/>
                <w:color w:val="000000"/>
                <w:sz w:val="22"/>
                <w:lang w:val="en-GB" w:eastAsia="en-GB"/>
              </w:rPr>
            </w:pPr>
            <w:r w:rsidRPr="00B543A7">
              <w:rPr>
                <w:rFonts w:eastAsia="Times New Roman" w:cs="Times New Roman"/>
                <w:color w:val="000000"/>
                <w:sz w:val="22"/>
                <w:lang w:val="en-GB" w:eastAsia="en-GB"/>
              </w:rPr>
              <w:t>Broad leaf re-growth</w:t>
            </w:r>
          </w:p>
        </w:tc>
        <w:tc>
          <w:tcPr>
            <w:tcW w:w="1737" w:type="dxa"/>
            <w:noWrap/>
            <w:hideMark/>
          </w:tcPr>
          <w:p w14:paraId="708E9483"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281,819</w:t>
            </w:r>
          </w:p>
        </w:tc>
        <w:tc>
          <w:tcPr>
            <w:tcW w:w="1701" w:type="dxa"/>
            <w:noWrap/>
            <w:hideMark/>
          </w:tcPr>
          <w:p w14:paraId="28E467D1"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123,161</w:t>
            </w:r>
          </w:p>
        </w:tc>
        <w:tc>
          <w:tcPr>
            <w:tcW w:w="1449" w:type="dxa"/>
            <w:noWrap/>
            <w:hideMark/>
          </w:tcPr>
          <w:p w14:paraId="5D6F8B13"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23.6</w:t>
            </w:r>
          </w:p>
        </w:tc>
        <w:tc>
          <w:tcPr>
            <w:tcW w:w="1560" w:type="dxa"/>
            <w:noWrap/>
            <w:hideMark/>
          </w:tcPr>
          <w:p w14:paraId="1B37430D"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17.3</w:t>
            </w:r>
          </w:p>
        </w:tc>
      </w:tr>
      <w:tr w:rsidR="00C879CF" w:rsidRPr="00B543A7" w14:paraId="25F8CD2D" w14:textId="77777777" w:rsidTr="00D22796">
        <w:trPr>
          <w:trHeight w:val="300"/>
        </w:trPr>
        <w:tc>
          <w:tcPr>
            <w:tcW w:w="2943" w:type="dxa"/>
            <w:noWrap/>
            <w:hideMark/>
          </w:tcPr>
          <w:p w14:paraId="482F6DCC" w14:textId="77777777" w:rsidR="00C879CF" w:rsidRPr="00B543A7" w:rsidRDefault="00C879CF" w:rsidP="00216DC6">
            <w:pPr>
              <w:spacing w:before="0" w:line="240" w:lineRule="auto"/>
              <w:jc w:val="left"/>
              <w:rPr>
                <w:rFonts w:eastAsia="Times New Roman" w:cs="Times New Roman"/>
                <w:color w:val="000000"/>
                <w:sz w:val="22"/>
                <w:lang w:val="en-GB" w:eastAsia="en-GB"/>
              </w:rPr>
            </w:pPr>
            <w:r w:rsidRPr="00B543A7">
              <w:rPr>
                <w:rFonts w:eastAsia="Times New Roman" w:cs="Times New Roman"/>
                <w:color w:val="000000"/>
                <w:sz w:val="22"/>
                <w:lang w:val="en-GB" w:eastAsia="en-GB"/>
              </w:rPr>
              <w:t>Mixed woody bamboo</w:t>
            </w:r>
          </w:p>
        </w:tc>
        <w:tc>
          <w:tcPr>
            <w:tcW w:w="1737" w:type="dxa"/>
            <w:noWrap/>
            <w:hideMark/>
          </w:tcPr>
          <w:p w14:paraId="5E940326"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63,487</w:t>
            </w:r>
          </w:p>
        </w:tc>
        <w:tc>
          <w:tcPr>
            <w:tcW w:w="1701" w:type="dxa"/>
            <w:noWrap/>
            <w:hideMark/>
          </w:tcPr>
          <w:p w14:paraId="6F49B30D"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83,325</w:t>
            </w:r>
          </w:p>
        </w:tc>
        <w:tc>
          <w:tcPr>
            <w:tcW w:w="1449" w:type="dxa"/>
            <w:noWrap/>
            <w:hideMark/>
          </w:tcPr>
          <w:p w14:paraId="7966E94A"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5.3</w:t>
            </w:r>
          </w:p>
        </w:tc>
        <w:tc>
          <w:tcPr>
            <w:tcW w:w="1560" w:type="dxa"/>
            <w:noWrap/>
            <w:hideMark/>
          </w:tcPr>
          <w:p w14:paraId="7C10A78D"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11.7</w:t>
            </w:r>
          </w:p>
        </w:tc>
      </w:tr>
      <w:tr w:rsidR="00C879CF" w:rsidRPr="00B543A7" w14:paraId="2F0E536B" w14:textId="77777777" w:rsidTr="00D22796">
        <w:trPr>
          <w:trHeight w:val="300"/>
        </w:trPr>
        <w:tc>
          <w:tcPr>
            <w:tcW w:w="2943" w:type="dxa"/>
            <w:noWrap/>
            <w:hideMark/>
          </w:tcPr>
          <w:p w14:paraId="54E4020D" w14:textId="77777777" w:rsidR="00C879CF" w:rsidRPr="00B543A7" w:rsidRDefault="00C879CF" w:rsidP="00216DC6">
            <w:pPr>
              <w:spacing w:before="0" w:line="240" w:lineRule="auto"/>
              <w:jc w:val="left"/>
              <w:rPr>
                <w:rFonts w:eastAsia="Times New Roman" w:cs="Times New Roman"/>
                <w:color w:val="000000"/>
                <w:sz w:val="22"/>
                <w:lang w:val="en-GB" w:eastAsia="en-GB"/>
              </w:rPr>
            </w:pPr>
            <w:r w:rsidRPr="00B543A7">
              <w:rPr>
                <w:rFonts w:eastAsia="Times New Roman" w:cs="Times New Roman"/>
                <w:color w:val="000000"/>
                <w:sz w:val="22"/>
                <w:lang w:val="en-GB" w:eastAsia="en-GB"/>
              </w:rPr>
              <w:t>Rock mountain forest</w:t>
            </w:r>
          </w:p>
        </w:tc>
        <w:tc>
          <w:tcPr>
            <w:tcW w:w="1737" w:type="dxa"/>
            <w:noWrap/>
            <w:hideMark/>
          </w:tcPr>
          <w:p w14:paraId="4A2F8A3C"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430</w:t>
            </w:r>
          </w:p>
        </w:tc>
        <w:tc>
          <w:tcPr>
            <w:tcW w:w="1701" w:type="dxa"/>
            <w:noWrap/>
            <w:hideMark/>
          </w:tcPr>
          <w:p w14:paraId="1CD6EDA6"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31,467</w:t>
            </w:r>
          </w:p>
        </w:tc>
        <w:tc>
          <w:tcPr>
            <w:tcW w:w="1449" w:type="dxa"/>
            <w:noWrap/>
            <w:hideMark/>
          </w:tcPr>
          <w:p w14:paraId="7C67C893"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0.0</w:t>
            </w:r>
          </w:p>
        </w:tc>
        <w:tc>
          <w:tcPr>
            <w:tcW w:w="1560" w:type="dxa"/>
            <w:noWrap/>
            <w:hideMark/>
          </w:tcPr>
          <w:p w14:paraId="3486B659"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4.4</w:t>
            </w:r>
          </w:p>
        </w:tc>
      </w:tr>
      <w:tr w:rsidR="00C879CF" w:rsidRPr="00B543A7" w14:paraId="3844F55B" w14:textId="77777777" w:rsidTr="00D22796">
        <w:trPr>
          <w:trHeight w:val="300"/>
        </w:trPr>
        <w:tc>
          <w:tcPr>
            <w:tcW w:w="2943" w:type="dxa"/>
            <w:noWrap/>
            <w:hideMark/>
          </w:tcPr>
          <w:p w14:paraId="53A2F69A" w14:textId="77777777" w:rsidR="00C879CF" w:rsidRPr="00B543A7" w:rsidRDefault="00C879CF" w:rsidP="00216DC6">
            <w:pPr>
              <w:spacing w:before="0" w:line="240" w:lineRule="auto"/>
              <w:jc w:val="left"/>
              <w:rPr>
                <w:rFonts w:eastAsia="Times New Roman" w:cs="Times New Roman"/>
                <w:color w:val="000000"/>
                <w:sz w:val="22"/>
                <w:lang w:val="en-GB" w:eastAsia="en-GB"/>
              </w:rPr>
            </w:pPr>
            <w:r w:rsidRPr="00B543A7">
              <w:rPr>
                <w:rFonts w:eastAsia="Times New Roman" w:cs="Times New Roman"/>
                <w:color w:val="000000"/>
                <w:sz w:val="22"/>
                <w:lang w:val="en-GB" w:eastAsia="en-GB"/>
              </w:rPr>
              <w:t>Bamboo</w:t>
            </w:r>
          </w:p>
        </w:tc>
        <w:tc>
          <w:tcPr>
            <w:tcW w:w="1737" w:type="dxa"/>
            <w:noWrap/>
            <w:hideMark/>
          </w:tcPr>
          <w:p w14:paraId="2DDB5DC5"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100,081</w:t>
            </w:r>
          </w:p>
        </w:tc>
        <w:tc>
          <w:tcPr>
            <w:tcW w:w="1701" w:type="dxa"/>
            <w:noWrap/>
            <w:hideMark/>
          </w:tcPr>
          <w:p w14:paraId="53A910A7"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103,488</w:t>
            </w:r>
          </w:p>
        </w:tc>
        <w:tc>
          <w:tcPr>
            <w:tcW w:w="1449" w:type="dxa"/>
            <w:noWrap/>
            <w:hideMark/>
          </w:tcPr>
          <w:p w14:paraId="17F0B874"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8.4</w:t>
            </w:r>
          </w:p>
        </w:tc>
        <w:tc>
          <w:tcPr>
            <w:tcW w:w="1560" w:type="dxa"/>
            <w:noWrap/>
            <w:hideMark/>
          </w:tcPr>
          <w:p w14:paraId="08E0EF32"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14.5</w:t>
            </w:r>
          </w:p>
        </w:tc>
      </w:tr>
      <w:tr w:rsidR="00C879CF" w:rsidRPr="00B543A7" w14:paraId="43009CC1" w14:textId="77777777" w:rsidTr="00D22796">
        <w:trPr>
          <w:trHeight w:val="300"/>
        </w:trPr>
        <w:tc>
          <w:tcPr>
            <w:tcW w:w="2943" w:type="dxa"/>
            <w:noWrap/>
            <w:hideMark/>
          </w:tcPr>
          <w:p w14:paraId="488573A2" w14:textId="77777777" w:rsidR="00C879CF" w:rsidRPr="00B543A7" w:rsidRDefault="00C879CF" w:rsidP="00216DC6">
            <w:pPr>
              <w:spacing w:before="0" w:line="240" w:lineRule="auto"/>
              <w:jc w:val="left"/>
              <w:rPr>
                <w:rFonts w:eastAsia="Times New Roman" w:cs="Times New Roman"/>
                <w:color w:val="000000"/>
                <w:sz w:val="22"/>
                <w:lang w:val="en-GB" w:eastAsia="en-GB"/>
              </w:rPr>
            </w:pPr>
            <w:r w:rsidRPr="00B543A7">
              <w:rPr>
                <w:rFonts w:eastAsia="Times New Roman" w:cs="Times New Roman"/>
                <w:color w:val="000000"/>
                <w:sz w:val="22"/>
                <w:lang w:val="en-GB" w:eastAsia="en-GB"/>
              </w:rPr>
              <w:t>Plantation</w:t>
            </w:r>
          </w:p>
        </w:tc>
        <w:tc>
          <w:tcPr>
            <w:tcW w:w="1737" w:type="dxa"/>
            <w:noWrap/>
            <w:hideMark/>
          </w:tcPr>
          <w:p w14:paraId="42B1E3F2"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178,360</w:t>
            </w:r>
          </w:p>
        </w:tc>
        <w:tc>
          <w:tcPr>
            <w:tcW w:w="1701" w:type="dxa"/>
            <w:noWrap/>
            <w:hideMark/>
          </w:tcPr>
          <w:p w14:paraId="3D828970"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187,263</w:t>
            </w:r>
          </w:p>
        </w:tc>
        <w:tc>
          <w:tcPr>
            <w:tcW w:w="1449" w:type="dxa"/>
            <w:noWrap/>
            <w:hideMark/>
          </w:tcPr>
          <w:p w14:paraId="53DF7550"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14.9</w:t>
            </w:r>
          </w:p>
        </w:tc>
        <w:tc>
          <w:tcPr>
            <w:tcW w:w="1560" w:type="dxa"/>
            <w:noWrap/>
            <w:hideMark/>
          </w:tcPr>
          <w:p w14:paraId="3EA45FEB"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26.3</w:t>
            </w:r>
          </w:p>
        </w:tc>
      </w:tr>
      <w:tr w:rsidR="00C879CF" w:rsidRPr="00B543A7" w14:paraId="0698F322" w14:textId="77777777" w:rsidTr="00D22796">
        <w:trPr>
          <w:trHeight w:val="300"/>
        </w:trPr>
        <w:tc>
          <w:tcPr>
            <w:tcW w:w="2943" w:type="dxa"/>
            <w:noWrap/>
            <w:hideMark/>
          </w:tcPr>
          <w:p w14:paraId="098A5E8D" w14:textId="77777777" w:rsidR="00C879CF" w:rsidRPr="00B543A7" w:rsidRDefault="00C879CF" w:rsidP="00216DC6">
            <w:pPr>
              <w:spacing w:before="0" w:line="240" w:lineRule="auto"/>
              <w:jc w:val="left"/>
              <w:rPr>
                <w:rFonts w:eastAsia="Times New Roman" w:cs="Times New Roman"/>
                <w:b/>
                <w:color w:val="000000"/>
                <w:sz w:val="22"/>
                <w:lang w:val="en-GB" w:eastAsia="en-GB"/>
              </w:rPr>
            </w:pPr>
            <w:r w:rsidRPr="00B543A7">
              <w:rPr>
                <w:rFonts w:eastAsia="Times New Roman" w:cs="Times New Roman"/>
                <w:b/>
                <w:color w:val="000000"/>
                <w:sz w:val="22"/>
                <w:lang w:val="en-GB" w:eastAsia="en-GB"/>
              </w:rPr>
              <w:t>Total</w:t>
            </w:r>
          </w:p>
        </w:tc>
        <w:tc>
          <w:tcPr>
            <w:tcW w:w="1737" w:type="dxa"/>
            <w:noWrap/>
            <w:hideMark/>
          </w:tcPr>
          <w:p w14:paraId="1C59F0CF" w14:textId="77777777" w:rsidR="00C879CF" w:rsidRPr="00B543A7" w:rsidRDefault="00C879CF" w:rsidP="00216DC6">
            <w:pPr>
              <w:spacing w:before="0" w:line="240" w:lineRule="auto"/>
              <w:jc w:val="center"/>
              <w:rPr>
                <w:rFonts w:eastAsia="Times New Roman" w:cs="Times New Roman"/>
                <w:b/>
                <w:color w:val="000000"/>
                <w:sz w:val="22"/>
                <w:lang w:val="en-GB" w:eastAsia="en-GB"/>
              </w:rPr>
            </w:pPr>
            <w:r w:rsidRPr="00B543A7">
              <w:rPr>
                <w:rFonts w:eastAsia="Times New Roman" w:cs="Times New Roman"/>
                <w:b/>
                <w:color w:val="000000"/>
                <w:sz w:val="22"/>
                <w:lang w:val="en-GB" w:eastAsia="en-GB"/>
              </w:rPr>
              <w:t>1,193,421</w:t>
            </w:r>
          </w:p>
        </w:tc>
        <w:tc>
          <w:tcPr>
            <w:tcW w:w="1701" w:type="dxa"/>
            <w:noWrap/>
            <w:hideMark/>
          </w:tcPr>
          <w:p w14:paraId="417807C5" w14:textId="77777777" w:rsidR="00C879CF" w:rsidRPr="00B543A7" w:rsidRDefault="00C879CF" w:rsidP="00216DC6">
            <w:pPr>
              <w:spacing w:before="0" w:line="240" w:lineRule="auto"/>
              <w:jc w:val="center"/>
              <w:rPr>
                <w:rFonts w:eastAsia="Times New Roman" w:cs="Times New Roman"/>
                <w:b/>
                <w:color w:val="000000"/>
                <w:sz w:val="22"/>
                <w:lang w:val="en-GB" w:eastAsia="en-GB"/>
              </w:rPr>
            </w:pPr>
            <w:r w:rsidRPr="00B543A7">
              <w:rPr>
                <w:rFonts w:eastAsia="Times New Roman" w:cs="Times New Roman"/>
                <w:b/>
                <w:color w:val="000000"/>
                <w:sz w:val="22"/>
                <w:lang w:val="en-GB" w:eastAsia="en-GB"/>
              </w:rPr>
              <w:t>711,617</w:t>
            </w:r>
          </w:p>
        </w:tc>
        <w:tc>
          <w:tcPr>
            <w:tcW w:w="1449" w:type="dxa"/>
            <w:noWrap/>
            <w:hideMark/>
          </w:tcPr>
          <w:p w14:paraId="34CEF0DA" w14:textId="77777777" w:rsidR="00C879CF" w:rsidRPr="00B543A7" w:rsidRDefault="00C879CF" w:rsidP="00216DC6">
            <w:pPr>
              <w:spacing w:before="0" w:line="240" w:lineRule="auto"/>
              <w:jc w:val="center"/>
              <w:rPr>
                <w:rFonts w:eastAsia="Times New Roman" w:cs="Times New Roman"/>
                <w:b/>
                <w:color w:val="000000"/>
                <w:sz w:val="22"/>
                <w:lang w:val="en-GB" w:eastAsia="en-GB"/>
              </w:rPr>
            </w:pPr>
            <w:r w:rsidRPr="00B543A7">
              <w:rPr>
                <w:rFonts w:eastAsia="Times New Roman" w:cs="Times New Roman"/>
                <w:b/>
                <w:color w:val="000000"/>
                <w:sz w:val="22"/>
                <w:lang w:val="en-GB" w:eastAsia="en-GB"/>
              </w:rPr>
              <w:t>100.0</w:t>
            </w:r>
          </w:p>
        </w:tc>
        <w:tc>
          <w:tcPr>
            <w:tcW w:w="1560" w:type="dxa"/>
            <w:noWrap/>
            <w:hideMark/>
          </w:tcPr>
          <w:p w14:paraId="01FA9E56" w14:textId="77777777" w:rsidR="00C879CF" w:rsidRPr="00B543A7" w:rsidRDefault="00C879CF" w:rsidP="00216DC6">
            <w:pPr>
              <w:spacing w:before="0" w:line="240" w:lineRule="auto"/>
              <w:jc w:val="center"/>
              <w:rPr>
                <w:rFonts w:eastAsia="Times New Roman" w:cs="Times New Roman"/>
                <w:b/>
                <w:color w:val="000000"/>
                <w:sz w:val="22"/>
                <w:lang w:val="en-GB" w:eastAsia="en-GB"/>
              </w:rPr>
            </w:pPr>
            <w:r w:rsidRPr="00B543A7">
              <w:rPr>
                <w:rFonts w:eastAsia="Times New Roman" w:cs="Times New Roman"/>
                <w:b/>
                <w:color w:val="000000"/>
                <w:sz w:val="22"/>
                <w:lang w:val="en-GB" w:eastAsia="en-GB"/>
              </w:rPr>
              <w:t>100.0</w:t>
            </w:r>
          </w:p>
        </w:tc>
      </w:tr>
    </w:tbl>
    <w:p w14:paraId="34B40113" w14:textId="06E53A02" w:rsidR="00C879CF" w:rsidRDefault="00C879CF" w:rsidP="00C879CF">
      <w:pPr>
        <w:rPr>
          <w:lang w:val="en-GB"/>
        </w:rPr>
      </w:pPr>
    </w:p>
    <w:p w14:paraId="7899F654" w14:textId="77777777" w:rsidR="00C879CF" w:rsidRDefault="00C879CF" w:rsidP="00C879CF">
      <w:pPr>
        <w:rPr>
          <w:lang w:val="en-GB"/>
        </w:rPr>
      </w:pPr>
      <w:r w:rsidRPr="00D179FA">
        <w:rPr>
          <w:noProof/>
        </w:rPr>
        <w:lastRenderedPageBreak/>
        <w:drawing>
          <wp:inline distT="0" distB="0" distL="0" distR="0" wp14:anchorId="15DF1978" wp14:editId="13E45C67">
            <wp:extent cx="5849359" cy="1816735"/>
            <wp:effectExtent l="0" t="0" r="0" b="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6"/>
                    <a:stretch>
                      <a:fillRect/>
                    </a:stretch>
                  </pic:blipFill>
                  <pic:spPr>
                    <a:xfrm>
                      <a:off x="0" y="0"/>
                      <a:ext cx="5858203" cy="1819482"/>
                    </a:xfrm>
                    <a:prstGeom prst="rect">
                      <a:avLst/>
                    </a:prstGeom>
                  </pic:spPr>
                </pic:pic>
              </a:graphicData>
            </a:graphic>
          </wp:inline>
        </w:drawing>
      </w:r>
    </w:p>
    <w:p w14:paraId="458BED90" w14:textId="532BB997" w:rsidR="00C879CF" w:rsidRPr="00EA516F" w:rsidRDefault="00C879CF" w:rsidP="00C879CF">
      <w:pPr>
        <w:pStyle w:val="Caption"/>
        <w:rPr>
          <w:lang w:val="en-GB"/>
        </w:rPr>
      </w:pPr>
      <w:r>
        <w:t xml:space="preserve">Figure </w:t>
      </w:r>
      <w:r w:rsidR="00210F78">
        <w:t>3</w:t>
      </w:r>
      <w:r>
        <w:t>. Fuelwood supply by forest type in Nghe An and Thanh Hoa</w:t>
      </w:r>
    </w:p>
    <w:p w14:paraId="242584E8" w14:textId="77777777" w:rsidR="00C879CF" w:rsidRDefault="00C879CF" w:rsidP="00C879CF">
      <w:pPr>
        <w:rPr>
          <w:lang w:val="en-GB"/>
        </w:rPr>
      </w:pPr>
    </w:p>
    <w:p w14:paraId="4E6878B8" w14:textId="4EC924BE" w:rsidR="00C879CF" w:rsidRDefault="00C879CF" w:rsidP="00C879CF">
      <w:pPr>
        <w:rPr>
          <w:lang w:val="en-GB"/>
        </w:rPr>
      </w:pPr>
      <w:r>
        <w:rPr>
          <w:lang w:val="en-GB"/>
        </w:rPr>
        <w:t xml:space="preserve">Looking at the geographic distribution of the supply source </w:t>
      </w:r>
      <w:r w:rsidR="00D22796">
        <w:rPr>
          <w:lang w:val="en-GB"/>
        </w:rPr>
        <w:t xml:space="preserve">(Figure 4) </w:t>
      </w:r>
      <w:r>
        <w:rPr>
          <w:lang w:val="en-GB"/>
        </w:rPr>
        <w:t>there is a clear trend that increase from delta to forest with cluster 6 and 5 dominant in fuelwood supply, cluster 4 and 5 is somewhat sufficient while cluster 2 and 1 provide almost no fuelwood. This trend is clearly reflect the pattern of fuelwood consumption, as</w:t>
      </w:r>
      <w:r w:rsidR="006524A1">
        <w:rPr>
          <w:lang w:val="en-GB"/>
        </w:rPr>
        <w:t xml:space="preserve"> it will be </w:t>
      </w:r>
      <w:r>
        <w:rPr>
          <w:lang w:val="en-GB"/>
        </w:rPr>
        <w:t xml:space="preserve">presented in section </w:t>
      </w:r>
      <w:r w:rsidR="006524A1">
        <w:rPr>
          <w:lang w:val="en-GB"/>
        </w:rPr>
        <w:t>4.3</w:t>
      </w:r>
      <w:r>
        <w:rPr>
          <w:lang w:val="en-GB"/>
        </w:rPr>
        <w:t xml:space="preserve">, that cluster 6 and 5 rely heavily on fuelwood, while cluster 3 and 4 have to use additional source such as agriculture residue, electricity and gas, while cluster 1 and 2 is almost rely on alternative fuel. </w:t>
      </w:r>
      <w:r w:rsidRPr="00ED28C5">
        <w:rPr>
          <w:lang w:val="en-GB"/>
        </w:rPr>
        <w:t xml:space="preserve">Detail data on fuelwood supply </w:t>
      </w:r>
      <w:r>
        <w:rPr>
          <w:lang w:val="en-GB"/>
        </w:rPr>
        <w:t>by district is attached in the A</w:t>
      </w:r>
      <w:r w:rsidRPr="00ED28C5">
        <w:rPr>
          <w:lang w:val="en-GB"/>
        </w:rPr>
        <w:t>ppendix 3.</w:t>
      </w:r>
    </w:p>
    <w:p w14:paraId="18EC0CC7" w14:textId="77777777" w:rsidR="00C879CF" w:rsidRDefault="00C879CF" w:rsidP="00C879CF">
      <w:pPr>
        <w:rPr>
          <w:lang w:val="en-GB"/>
        </w:rPr>
      </w:pPr>
      <w:r w:rsidRPr="00D179FA">
        <w:rPr>
          <w:noProof/>
        </w:rPr>
        <w:drawing>
          <wp:inline distT="0" distB="0" distL="0" distR="0" wp14:anchorId="1021666C" wp14:editId="3AB9950A">
            <wp:extent cx="6057900" cy="1820545"/>
            <wp:effectExtent l="0" t="0" r="0" b="8255"/>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27"/>
                    <a:stretch>
                      <a:fillRect/>
                    </a:stretch>
                  </pic:blipFill>
                  <pic:spPr>
                    <a:xfrm>
                      <a:off x="0" y="0"/>
                      <a:ext cx="6057900" cy="1820545"/>
                    </a:xfrm>
                    <a:prstGeom prst="rect">
                      <a:avLst/>
                    </a:prstGeom>
                  </pic:spPr>
                </pic:pic>
              </a:graphicData>
            </a:graphic>
          </wp:inline>
        </w:drawing>
      </w:r>
    </w:p>
    <w:p w14:paraId="32B2F148" w14:textId="59157A0E" w:rsidR="00C879CF" w:rsidRDefault="00C879CF" w:rsidP="00C879CF">
      <w:pPr>
        <w:pStyle w:val="Caption"/>
        <w:rPr>
          <w:lang w:val="en-GB"/>
        </w:rPr>
      </w:pPr>
      <w:bookmarkStart w:id="20" w:name="_Ref400442582"/>
      <w:r>
        <w:t>Figure</w:t>
      </w:r>
      <w:bookmarkEnd w:id="20"/>
      <w:r>
        <w:t xml:space="preserve"> </w:t>
      </w:r>
      <w:r w:rsidR="00210F78">
        <w:t>4</w:t>
      </w:r>
      <w:r>
        <w:t>. Fuelwood supply by cluster</w:t>
      </w:r>
    </w:p>
    <w:p w14:paraId="3891B91E" w14:textId="77777777" w:rsidR="00622845" w:rsidRDefault="00C879CF" w:rsidP="00C879CF">
      <w:pPr>
        <w:pStyle w:val="Heading2"/>
      </w:pPr>
      <w:bookmarkStart w:id="21" w:name="_Toc402727663"/>
      <w:r>
        <w:t>Fuelwood demand</w:t>
      </w:r>
      <w:bookmarkEnd w:id="21"/>
    </w:p>
    <w:p w14:paraId="12388808" w14:textId="52E91ADA" w:rsidR="00622845" w:rsidRDefault="00622845" w:rsidP="00622845">
      <w:pPr>
        <w:pStyle w:val="Heading3"/>
        <w:rPr>
          <w:lang w:val="en-GB"/>
        </w:rPr>
      </w:pPr>
      <w:bookmarkStart w:id="22" w:name="_Toc402727664"/>
      <w:r>
        <w:rPr>
          <w:lang w:val="en-GB"/>
        </w:rPr>
        <w:t>Household sector</w:t>
      </w:r>
      <w:bookmarkEnd w:id="22"/>
    </w:p>
    <w:p w14:paraId="52A9B09B" w14:textId="232B9640" w:rsidR="00622845" w:rsidRDefault="00C04D9F" w:rsidP="00C04D9F">
      <w:pPr>
        <w:pStyle w:val="Heading4"/>
        <w:rPr>
          <w:lang w:val="en-GB"/>
        </w:rPr>
      </w:pPr>
      <w:r>
        <w:rPr>
          <w:lang w:val="en-GB"/>
        </w:rPr>
        <w:t>Current situation and future trend of fuelwood for household</w:t>
      </w:r>
      <w:r w:rsidR="00EC018A">
        <w:rPr>
          <w:lang w:val="en-GB"/>
        </w:rPr>
        <w:t>s</w:t>
      </w:r>
    </w:p>
    <w:p w14:paraId="7D8752AA" w14:textId="4B7B4AEE" w:rsidR="00A521AE" w:rsidRPr="00A521AE" w:rsidRDefault="00A521AE" w:rsidP="00C04D9F">
      <w:pPr>
        <w:rPr>
          <w:b/>
          <w:i/>
          <w:lang w:val="en-GB"/>
        </w:rPr>
      </w:pPr>
      <w:r w:rsidRPr="00A521AE">
        <w:rPr>
          <w:b/>
          <w:i/>
          <w:lang w:val="en-GB"/>
        </w:rPr>
        <w:t>Quantity of fuelwood consumed per person</w:t>
      </w:r>
    </w:p>
    <w:p w14:paraId="3500E906" w14:textId="39F90C01" w:rsidR="00C04D9F" w:rsidRDefault="00C04D9F" w:rsidP="00C04D9F">
      <w:pPr>
        <w:rPr>
          <w:lang w:val="en-GB"/>
        </w:rPr>
      </w:pPr>
      <w:r>
        <w:rPr>
          <w:lang w:val="en-GB"/>
        </w:rPr>
        <w:t xml:space="preserve">The fuelwood consumption is </w:t>
      </w:r>
      <w:r w:rsidR="004E6EE5">
        <w:rPr>
          <w:lang w:val="en-GB"/>
        </w:rPr>
        <w:t>differentiated</w:t>
      </w:r>
      <w:r>
        <w:rPr>
          <w:lang w:val="en-GB"/>
        </w:rPr>
        <w:t xml:space="preserve"> amongst the clusters. There is a clear trend that the people living at the high land are more dependent on fuelwood, while people at the low land tend to use less fuelwood and utilize other biomass sources such as agriculture and forest residues. The below table shows the estimation of fuelwood consumed per person by cluster.</w:t>
      </w:r>
    </w:p>
    <w:p w14:paraId="301DD2A8" w14:textId="77777777" w:rsidR="00D22796" w:rsidRDefault="00D22796">
      <w:pPr>
        <w:spacing w:before="0" w:after="200" w:line="276" w:lineRule="auto"/>
        <w:jc w:val="left"/>
        <w:rPr>
          <w:i/>
        </w:rPr>
      </w:pPr>
      <w:r>
        <w:rPr>
          <w:i/>
        </w:rPr>
        <w:br w:type="page"/>
      </w:r>
    </w:p>
    <w:p w14:paraId="78644BD5" w14:textId="4CC4AC96" w:rsidR="00A521AE" w:rsidRDefault="00A521AE" w:rsidP="00A521AE">
      <w:pPr>
        <w:spacing w:after="120"/>
        <w:jc w:val="center"/>
        <w:rPr>
          <w:i/>
        </w:rPr>
      </w:pPr>
      <w:r w:rsidRPr="006C4B50">
        <w:rPr>
          <w:i/>
        </w:rPr>
        <w:lastRenderedPageBreak/>
        <w:t>Table</w:t>
      </w:r>
      <w:r>
        <w:rPr>
          <w:i/>
        </w:rPr>
        <w:t xml:space="preserve"> </w:t>
      </w:r>
      <w:r w:rsidR="00742C42">
        <w:rPr>
          <w:i/>
        </w:rPr>
        <w:t>10</w:t>
      </w:r>
      <w:r w:rsidRPr="006C4B50">
        <w:rPr>
          <w:i/>
        </w:rPr>
        <w:t xml:space="preserve">. Average fuelwood consumption per person </w:t>
      </w:r>
      <w:r>
        <w:rPr>
          <w:i/>
        </w:rPr>
        <w:t>by cluster</w:t>
      </w:r>
    </w:p>
    <w:tbl>
      <w:tblPr>
        <w:tblStyle w:val="TableGrid"/>
        <w:tblW w:w="6971" w:type="dxa"/>
        <w:tblInd w:w="1368" w:type="dxa"/>
        <w:tblLook w:val="04A0" w:firstRow="1" w:lastRow="0" w:firstColumn="1" w:lastColumn="0" w:noHBand="0" w:noVBand="1"/>
      </w:tblPr>
      <w:tblGrid>
        <w:gridCol w:w="1953"/>
        <w:gridCol w:w="2509"/>
        <w:gridCol w:w="2509"/>
      </w:tblGrid>
      <w:tr w:rsidR="00A521AE" w:rsidRPr="00F33BAF" w14:paraId="30B28A25" w14:textId="77777777" w:rsidTr="00047C01">
        <w:tc>
          <w:tcPr>
            <w:tcW w:w="1953" w:type="dxa"/>
            <w:tcBorders>
              <w:bottom w:val="single" w:sz="4" w:space="0" w:color="auto"/>
            </w:tcBorders>
          </w:tcPr>
          <w:p w14:paraId="3ABE263C" w14:textId="77777777" w:rsidR="00A521AE" w:rsidRPr="00F33BAF" w:rsidRDefault="00A521AE" w:rsidP="00047C01">
            <w:pPr>
              <w:jc w:val="center"/>
              <w:rPr>
                <w:rFonts w:cs="Times New Roman"/>
                <w:bCs/>
                <w:sz w:val="20"/>
                <w:szCs w:val="20"/>
              </w:rPr>
            </w:pPr>
            <w:r w:rsidRPr="00F33BAF">
              <w:rPr>
                <w:rFonts w:cs="Times New Roman"/>
                <w:sz w:val="20"/>
                <w:szCs w:val="20"/>
              </w:rPr>
              <w:br w:type="page"/>
            </w:r>
            <w:r w:rsidRPr="00F33BAF">
              <w:rPr>
                <w:rFonts w:cs="Times New Roman"/>
                <w:bCs/>
                <w:sz w:val="20"/>
                <w:szCs w:val="20"/>
              </w:rPr>
              <w:t>Cluster</w:t>
            </w:r>
          </w:p>
        </w:tc>
        <w:tc>
          <w:tcPr>
            <w:tcW w:w="2509" w:type="dxa"/>
            <w:tcBorders>
              <w:bottom w:val="single" w:sz="4" w:space="0" w:color="auto"/>
            </w:tcBorders>
          </w:tcPr>
          <w:p w14:paraId="2BCDAF61" w14:textId="77777777" w:rsidR="00A521AE" w:rsidRPr="00F33BAF" w:rsidRDefault="00A521AE" w:rsidP="00047C01">
            <w:pPr>
              <w:jc w:val="center"/>
              <w:rPr>
                <w:rFonts w:cs="Times New Roman"/>
                <w:bCs/>
                <w:sz w:val="20"/>
                <w:szCs w:val="20"/>
              </w:rPr>
            </w:pPr>
            <w:r w:rsidRPr="00F33BAF">
              <w:rPr>
                <w:rFonts w:cs="Times New Roman"/>
                <w:bCs/>
                <w:sz w:val="20"/>
                <w:szCs w:val="20"/>
              </w:rPr>
              <w:t>Average fuelwood consumption per month</w:t>
            </w:r>
          </w:p>
          <w:p w14:paraId="0CCDDF14" w14:textId="77777777" w:rsidR="00A521AE" w:rsidRPr="00F33BAF" w:rsidRDefault="00A521AE" w:rsidP="00047C01">
            <w:pPr>
              <w:spacing w:before="0"/>
              <w:jc w:val="center"/>
              <w:rPr>
                <w:rFonts w:cs="Times New Roman"/>
                <w:bCs/>
                <w:sz w:val="20"/>
                <w:szCs w:val="20"/>
              </w:rPr>
            </w:pPr>
            <w:r w:rsidRPr="00F33BAF">
              <w:rPr>
                <w:rFonts w:cs="Times New Roman"/>
                <w:bCs/>
                <w:sz w:val="20"/>
                <w:szCs w:val="20"/>
              </w:rPr>
              <w:t>(kg/ person/ month)</w:t>
            </w:r>
          </w:p>
        </w:tc>
        <w:tc>
          <w:tcPr>
            <w:tcW w:w="2509" w:type="dxa"/>
            <w:tcBorders>
              <w:bottom w:val="single" w:sz="4" w:space="0" w:color="auto"/>
            </w:tcBorders>
          </w:tcPr>
          <w:p w14:paraId="50F3B6A4" w14:textId="59BB3A9A" w:rsidR="00A521AE" w:rsidRPr="00F33BAF" w:rsidRDefault="00A521AE" w:rsidP="000C025D">
            <w:pPr>
              <w:jc w:val="center"/>
              <w:rPr>
                <w:rFonts w:cs="Times New Roman"/>
                <w:bCs/>
                <w:sz w:val="20"/>
                <w:szCs w:val="20"/>
              </w:rPr>
            </w:pPr>
            <w:r w:rsidRPr="00F33BAF">
              <w:rPr>
                <w:rFonts w:cs="Times New Roman"/>
                <w:bCs/>
                <w:sz w:val="20"/>
                <w:szCs w:val="20"/>
              </w:rPr>
              <w:t xml:space="preserve">Average fuelwood consumption per </w:t>
            </w:r>
            <w:r w:rsidR="000C025D">
              <w:rPr>
                <w:rFonts w:cs="Times New Roman"/>
                <w:bCs/>
                <w:sz w:val="20"/>
                <w:szCs w:val="20"/>
              </w:rPr>
              <w:t>year</w:t>
            </w:r>
            <w:r w:rsidRPr="00F33BAF">
              <w:rPr>
                <w:rFonts w:cs="Times New Roman"/>
                <w:bCs/>
                <w:sz w:val="20"/>
                <w:szCs w:val="20"/>
              </w:rPr>
              <w:t xml:space="preserve"> (kg/ person/ year)</w:t>
            </w:r>
          </w:p>
        </w:tc>
      </w:tr>
      <w:tr w:rsidR="00A521AE" w:rsidRPr="00F33BAF" w14:paraId="7261E0C7" w14:textId="77777777" w:rsidTr="00047C01">
        <w:tc>
          <w:tcPr>
            <w:tcW w:w="1953" w:type="dxa"/>
            <w:tcBorders>
              <w:bottom w:val="dotted" w:sz="4" w:space="0" w:color="auto"/>
            </w:tcBorders>
            <w:shd w:val="clear" w:color="auto" w:fill="auto"/>
          </w:tcPr>
          <w:p w14:paraId="4C6A7BBE" w14:textId="77777777" w:rsidR="00A521AE" w:rsidRPr="00F33BAF" w:rsidRDefault="00A521AE" w:rsidP="00047C01">
            <w:pPr>
              <w:jc w:val="center"/>
              <w:rPr>
                <w:rFonts w:cs="Times New Roman"/>
                <w:bCs/>
                <w:sz w:val="20"/>
                <w:szCs w:val="20"/>
              </w:rPr>
            </w:pPr>
            <w:r w:rsidRPr="00F33BAF">
              <w:rPr>
                <w:rFonts w:cs="Times New Roman"/>
                <w:bCs/>
                <w:sz w:val="20"/>
                <w:szCs w:val="20"/>
              </w:rPr>
              <w:t>Cluster 6</w:t>
            </w:r>
          </w:p>
        </w:tc>
        <w:tc>
          <w:tcPr>
            <w:tcW w:w="2509" w:type="dxa"/>
            <w:tcBorders>
              <w:bottom w:val="dotted" w:sz="4" w:space="0" w:color="auto"/>
            </w:tcBorders>
            <w:vAlign w:val="bottom"/>
          </w:tcPr>
          <w:p w14:paraId="2C19FABF" w14:textId="77777777" w:rsidR="00A521AE" w:rsidRPr="00F33BAF" w:rsidRDefault="00A521AE" w:rsidP="00047C01">
            <w:pPr>
              <w:jc w:val="center"/>
              <w:rPr>
                <w:rFonts w:cs="Times New Roman"/>
                <w:bCs/>
                <w:sz w:val="20"/>
                <w:szCs w:val="20"/>
              </w:rPr>
            </w:pPr>
            <w:r w:rsidRPr="00F33BAF">
              <w:rPr>
                <w:rFonts w:cs="Times New Roman"/>
                <w:bCs/>
                <w:sz w:val="20"/>
                <w:szCs w:val="20"/>
              </w:rPr>
              <w:t>41.0</w:t>
            </w:r>
          </w:p>
        </w:tc>
        <w:tc>
          <w:tcPr>
            <w:tcW w:w="2509" w:type="dxa"/>
            <w:tcBorders>
              <w:bottom w:val="dotted" w:sz="4" w:space="0" w:color="auto"/>
            </w:tcBorders>
            <w:vAlign w:val="bottom"/>
          </w:tcPr>
          <w:p w14:paraId="7BB5393D" w14:textId="77777777" w:rsidR="00A521AE" w:rsidRPr="00F33BAF" w:rsidRDefault="00A521AE" w:rsidP="00047C01">
            <w:pPr>
              <w:jc w:val="center"/>
              <w:rPr>
                <w:rFonts w:cs="Times New Roman"/>
                <w:bCs/>
                <w:sz w:val="20"/>
                <w:szCs w:val="20"/>
              </w:rPr>
            </w:pPr>
            <w:r w:rsidRPr="00F33BAF">
              <w:rPr>
                <w:rFonts w:cs="Times New Roman"/>
                <w:bCs/>
                <w:sz w:val="20"/>
                <w:szCs w:val="20"/>
              </w:rPr>
              <w:t>492.0</w:t>
            </w:r>
          </w:p>
        </w:tc>
      </w:tr>
      <w:tr w:rsidR="00A521AE" w:rsidRPr="00F33BAF" w14:paraId="77DD8273" w14:textId="77777777" w:rsidTr="00047C01">
        <w:tc>
          <w:tcPr>
            <w:tcW w:w="1953" w:type="dxa"/>
            <w:tcBorders>
              <w:top w:val="dotted" w:sz="4" w:space="0" w:color="auto"/>
              <w:bottom w:val="dotted" w:sz="4" w:space="0" w:color="auto"/>
            </w:tcBorders>
            <w:shd w:val="clear" w:color="auto" w:fill="auto"/>
          </w:tcPr>
          <w:p w14:paraId="2FF929CE" w14:textId="77777777" w:rsidR="00A521AE" w:rsidRPr="00F33BAF" w:rsidRDefault="00A521AE" w:rsidP="00047C01">
            <w:pPr>
              <w:jc w:val="center"/>
              <w:rPr>
                <w:rFonts w:cs="Times New Roman"/>
                <w:bCs/>
                <w:sz w:val="20"/>
                <w:szCs w:val="20"/>
              </w:rPr>
            </w:pPr>
            <w:r w:rsidRPr="00F33BAF">
              <w:rPr>
                <w:rFonts w:cs="Times New Roman"/>
                <w:bCs/>
                <w:sz w:val="20"/>
                <w:szCs w:val="20"/>
              </w:rPr>
              <w:t>Cluster 5</w:t>
            </w:r>
          </w:p>
        </w:tc>
        <w:tc>
          <w:tcPr>
            <w:tcW w:w="2509" w:type="dxa"/>
            <w:tcBorders>
              <w:top w:val="dotted" w:sz="4" w:space="0" w:color="auto"/>
              <w:bottom w:val="dotted" w:sz="4" w:space="0" w:color="auto"/>
            </w:tcBorders>
            <w:vAlign w:val="bottom"/>
          </w:tcPr>
          <w:p w14:paraId="04C592E4" w14:textId="77777777" w:rsidR="00A521AE" w:rsidRPr="00F33BAF" w:rsidRDefault="00A521AE" w:rsidP="00047C01">
            <w:pPr>
              <w:jc w:val="center"/>
              <w:rPr>
                <w:rFonts w:cs="Times New Roman"/>
                <w:bCs/>
                <w:sz w:val="20"/>
                <w:szCs w:val="20"/>
              </w:rPr>
            </w:pPr>
            <w:r w:rsidRPr="00F33BAF">
              <w:rPr>
                <w:rFonts w:cs="Times New Roman"/>
                <w:bCs/>
                <w:sz w:val="20"/>
                <w:szCs w:val="20"/>
              </w:rPr>
              <w:t>42.3</w:t>
            </w:r>
          </w:p>
        </w:tc>
        <w:tc>
          <w:tcPr>
            <w:tcW w:w="2509" w:type="dxa"/>
            <w:tcBorders>
              <w:top w:val="dotted" w:sz="4" w:space="0" w:color="auto"/>
              <w:bottom w:val="dotted" w:sz="4" w:space="0" w:color="auto"/>
            </w:tcBorders>
            <w:vAlign w:val="bottom"/>
          </w:tcPr>
          <w:p w14:paraId="2AA0DA25" w14:textId="77777777" w:rsidR="00A521AE" w:rsidRPr="00F33BAF" w:rsidRDefault="00A521AE" w:rsidP="00047C01">
            <w:pPr>
              <w:jc w:val="center"/>
              <w:rPr>
                <w:rFonts w:cs="Times New Roman"/>
                <w:bCs/>
                <w:sz w:val="20"/>
                <w:szCs w:val="20"/>
              </w:rPr>
            </w:pPr>
            <w:r w:rsidRPr="00F33BAF">
              <w:rPr>
                <w:rFonts w:cs="Times New Roman"/>
                <w:bCs/>
                <w:sz w:val="20"/>
                <w:szCs w:val="20"/>
              </w:rPr>
              <w:t>507.6</w:t>
            </w:r>
          </w:p>
        </w:tc>
      </w:tr>
      <w:tr w:rsidR="00A521AE" w:rsidRPr="00F33BAF" w14:paraId="3E70E7E6" w14:textId="77777777" w:rsidTr="00047C01">
        <w:tc>
          <w:tcPr>
            <w:tcW w:w="1953" w:type="dxa"/>
            <w:tcBorders>
              <w:top w:val="dotted" w:sz="4" w:space="0" w:color="auto"/>
              <w:bottom w:val="dotted" w:sz="4" w:space="0" w:color="auto"/>
            </w:tcBorders>
            <w:shd w:val="clear" w:color="auto" w:fill="auto"/>
          </w:tcPr>
          <w:p w14:paraId="07E25AC9" w14:textId="77777777" w:rsidR="00A521AE" w:rsidRPr="00F33BAF" w:rsidRDefault="00A521AE" w:rsidP="00047C01">
            <w:pPr>
              <w:jc w:val="center"/>
              <w:rPr>
                <w:rFonts w:cs="Times New Roman"/>
                <w:bCs/>
                <w:sz w:val="20"/>
                <w:szCs w:val="20"/>
              </w:rPr>
            </w:pPr>
            <w:r w:rsidRPr="00F33BAF">
              <w:rPr>
                <w:rFonts w:cs="Times New Roman"/>
                <w:bCs/>
                <w:sz w:val="20"/>
                <w:szCs w:val="20"/>
              </w:rPr>
              <w:t>Cluster 4</w:t>
            </w:r>
          </w:p>
        </w:tc>
        <w:tc>
          <w:tcPr>
            <w:tcW w:w="2509" w:type="dxa"/>
            <w:tcBorders>
              <w:top w:val="dotted" w:sz="4" w:space="0" w:color="auto"/>
              <w:bottom w:val="dotted" w:sz="4" w:space="0" w:color="auto"/>
            </w:tcBorders>
            <w:vAlign w:val="bottom"/>
          </w:tcPr>
          <w:p w14:paraId="11C17ECE" w14:textId="77777777" w:rsidR="00A521AE" w:rsidRPr="00F33BAF" w:rsidRDefault="00A521AE" w:rsidP="00047C01">
            <w:pPr>
              <w:jc w:val="center"/>
              <w:rPr>
                <w:rFonts w:cs="Times New Roman"/>
                <w:bCs/>
                <w:sz w:val="20"/>
                <w:szCs w:val="20"/>
              </w:rPr>
            </w:pPr>
            <w:r w:rsidRPr="00F33BAF">
              <w:rPr>
                <w:rFonts w:cs="Times New Roman"/>
                <w:bCs/>
                <w:sz w:val="20"/>
                <w:szCs w:val="20"/>
              </w:rPr>
              <w:t>39.5</w:t>
            </w:r>
          </w:p>
        </w:tc>
        <w:tc>
          <w:tcPr>
            <w:tcW w:w="2509" w:type="dxa"/>
            <w:tcBorders>
              <w:top w:val="dotted" w:sz="4" w:space="0" w:color="auto"/>
              <w:bottom w:val="dotted" w:sz="4" w:space="0" w:color="auto"/>
            </w:tcBorders>
            <w:vAlign w:val="bottom"/>
          </w:tcPr>
          <w:p w14:paraId="472A57A3" w14:textId="77777777" w:rsidR="00A521AE" w:rsidRPr="00F33BAF" w:rsidRDefault="00A521AE" w:rsidP="00047C01">
            <w:pPr>
              <w:jc w:val="center"/>
              <w:rPr>
                <w:rFonts w:cs="Times New Roman"/>
                <w:bCs/>
                <w:sz w:val="20"/>
                <w:szCs w:val="20"/>
              </w:rPr>
            </w:pPr>
            <w:r w:rsidRPr="00F33BAF">
              <w:rPr>
                <w:rFonts w:cs="Times New Roman"/>
                <w:bCs/>
                <w:sz w:val="20"/>
                <w:szCs w:val="20"/>
              </w:rPr>
              <w:t>474.0</w:t>
            </w:r>
          </w:p>
        </w:tc>
      </w:tr>
      <w:tr w:rsidR="00A521AE" w:rsidRPr="00F33BAF" w14:paraId="23321CE9" w14:textId="77777777" w:rsidTr="00047C01">
        <w:tc>
          <w:tcPr>
            <w:tcW w:w="1953" w:type="dxa"/>
            <w:tcBorders>
              <w:top w:val="dotted" w:sz="4" w:space="0" w:color="auto"/>
              <w:bottom w:val="dotted" w:sz="4" w:space="0" w:color="auto"/>
            </w:tcBorders>
            <w:shd w:val="clear" w:color="auto" w:fill="auto"/>
          </w:tcPr>
          <w:p w14:paraId="0C7D3AAD" w14:textId="77777777" w:rsidR="00A521AE" w:rsidRPr="00F33BAF" w:rsidRDefault="00A521AE" w:rsidP="00047C01">
            <w:pPr>
              <w:jc w:val="center"/>
              <w:rPr>
                <w:rFonts w:cs="Times New Roman"/>
                <w:bCs/>
                <w:sz w:val="20"/>
                <w:szCs w:val="20"/>
              </w:rPr>
            </w:pPr>
            <w:r w:rsidRPr="00F33BAF">
              <w:rPr>
                <w:rFonts w:cs="Times New Roman"/>
                <w:bCs/>
                <w:sz w:val="20"/>
                <w:szCs w:val="20"/>
              </w:rPr>
              <w:t>Cluster 3</w:t>
            </w:r>
          </w:p>
        </w:tc>
        <w:tc>
          <w:tcPr>
            <w:tcW w:w="2509" w:type="dxa"/>
            <w:tcBorders>
              <w:top w:val="dotted" w:sz="4" w:space="0" w:color="auto"/>
              <w:bottom w:val="dotted" w:sz="4" w:space="0" w:color="auto"/>
            </w:tcBorders>
            <w:vAlign w:val="bottom"/>
          </w:tcPr>
          <w:p w14:paraId="3B40A357" w14:textId="77777777" w:rsidR="00A521AE" w:rsidRPr="00F33BAF" w:rsidRDefault="00A521AE" w:rsidP="00047C01">
            <w:pPr>
              <w:jc w:val="center"/>
              <w:rPr>
                <w:rFonts w:cs="Times New Roman"/>
                <w:bCs/>
                <w:sz w:val="20"/>
                <w:szCs w:val="20"/>
              </w:rPr>
            </w:pPr>
            <w:r w:rsidRPr="00F33BAF">
              <w:rPr>
                <w:rFonts w:cs="Times New Roman"/>
                <w:bCs/>
                <w:sz w:val="20"/>
                <w:szCs w:val="20"/>
              </w:rPr>
              <w:t>21.2</w:t>
            </w:r>
          </w:p>
        </w:tc>
        <w:tc>
          <w:tcPr>
            <w:tcW w:w="2509" w:type="dxa"/>
            <w:tcBorders>
              <w:top w:val="dotted" w:sz="4" w:space="0" w:color="auto"/>
              <w:bottom w:val="dotted" w:sz="4" w:space="0" w:color="auto"/>
            </w:tcBorders>
            <w:vAlign w:val="bottom"/>
          </w:tcPr>
          <w:p w14:paraId="39C705B1" w14:textId="77777777" w:rsidR="00A521AE" w:rsidRPr="00F33BAF" w:rsidRDefault="00A521AE" w:rsidP="00047C01">
            <w:pPr>
              <w:jc w:val="center"/>
              <w:rPr>
                <w:rFonts w:cs="Times New Roman"/>
                <w:bCs/>
                <w:sz w:val="20"/>
                <w:szCs w:val="20"/>
              </w:rPr>
            </w:pPr>
            <w:r w:rsidRPr="00F33BAF">
              <w:rPr>
                <w:rFonts w:cs="Times New Roman"/>
                <w:bCs/>
                <w:sz w:val="20"/>
                <w:szCs w:val="20"/>
              </w:rPr>
              <w:t>254.4</w:t>
            </w:r>
          </w:p>
        </w:tc>
      </w:tr>
      <w:tr w:rsidR="00A521AE" w:rsidRPr="00F33BAF" w14:paraId="26F0C376" w14:textId="77777777" w:rsidTr="00047C01">
        <w:tc>
          <w:tcPr>
            <w:tcW w:w="1953" w:type="dxa"/>
            <w:tcBorders>
              <w:top w:val="dotted" w:sz="4" w:space="0" w:color="auto"/>
              <w:bottom w:val="single" w:sz="4" w:space="0" w:color="auto"/>
            </w:tcBorders>
            <w:shd w:val="clear" w:color="auto" w:fill="auto"/>
          </w:tcPr>
          <w:p w14:paraId="548BE6AB" w14:textId="77777777" w:rsidR="00A521AE" w:rsidRPr="00F33BAF" w:rsidRDefault="00A521AE" w:rsidP="00047C01">
            <w:pPr>
              <w:jc w:val="center"/>
              <w:rPr>
                <w:rFonts w:cs="Times New Roman"/>
                <w:bCs/>
                <w:sz w:val="20"/>
                <w:szCs w:val="20"/>
              </w:rPr>
            </w:pPr>
            <w:r w:rsidRPr="00F33BAF">
              <w:rPr>
                <w:rFonts w:cs="Times New Roman"/>
                <w:bCs/>
                <w:sz w:val="20"/>
                <w:szCs w:val="20"/>
              </w:rPr>
              <w:t>Cluster 2</w:t>
            </w:r>
          </w:p>
        </w:tc>
        <w:tc>
          <w:tcPr>
            <w:tcW w:w="2509" w:type="dxa"/>
            <w:tcBorders>
              <w:top w:val="dotted" w:sz="4" w:space="0" w:color="auto"/>
            </w:tcBorders>
            <w:vAlign w:val="bottom"/>
          </w:tcPr>
          <w:p w14:paraId="161D07AA" w14:textId="77777777" w:rsidR="00A521AE" w:rsidRPr="00F33BAF" w:rsidRDefault="00A521AE" w:rsidP="00047C01">
            <w:pPr>
              <w:jc w:val="center"/>
              <w:rPr>
                <w:rFonts w:cs="Times New Roman"/>
                <w:bCs/>
                <w:sz w:val="20"/>
                <w:szCs w:val="20"/>
              </w:rPr>
            </w:pPr>
            <w:r w:rsidRPr="00F33BAF">
              <w:rPr>
                <w:rFonts w:cs="Times New Roman"/>
                <w:bCs/>
                <w:sz w:val="20"/>
                <w:szCs w:val="20"/>
              </w:rPr>
              <w:t>8.3</w:t>
            </w:r>
          </w:p>
        </w:tc>
        <w:tc>
          <w:tcPr>
            <w:tcW w:w="2509" w:type="dxa"/>
            <w:tcBorders>
              <w:top w:val="dotted" w:sz="4" w:space="0" w:color="auto"/>
            </w:tcBorders>
            <w:vAlign w:val="bottom"/>
          </w:tcPr>
          <w:p w14:paraId="72BBBA8E" w14:textId="77777777" w:rsidR="00A521AE" w:rsidRPr="00F33BAF" w:rsidRDefault="00A521AE" w:rsidP="00047C01">
            <w:pPr>
              <w:jc w:val="center"/>
              <w:rPr>
                <w:rFonts w:cs="Times New Roman"/>
                <w:bCs/>
                <w:sz w:val="20"/>
                <w:szCs w:val="20"/>
              </w:rPr>
            </w:pPr>
            <w:r w:rsidRPr="00F33BAF">
              <w:rPr>
                <w:rFonts w:cs="Times New Roman"/>
                <w:bCs/>
                <w:sz w:val="20"/>
                <w:szCs w:val="20"/>
              </w:rPr>
              <w:t>99.6</w:t>
            </w:r>
          </w:p>
        </w:tc>
      </w:tr>
    </w:tbl>
    <w:p w14:paraId="7892B930" w14:textId="77777777" w:rsidR="00154424" w:rsidRDefault="00154424" w:rsidP="00C04D9F">
      <w:pPr>
        <w:rPr>
          <w:lang w:val="en-GB"/>
        </w:rPr>
      </w:pPr>
    </w:p>
    <w:p w14:paraId="53F65A03" w14:textId="5B28E243" w:rsidR="00A521AE" w:rsidRDefault="00A521AE" w:rsidP="00C04D9F">
      <w:pPr>
        <w:rPr>
          <w:lang w:val="en-GB"/>
        </w:rPr>
      </w:pPr>
      <w:r>
        <w:rPr>
          <w:lang w:val="en-GB"/>
        </w:rPr>
        <w:t>Estimation of the total fuelwood consumed by households in Thanh Hoa and Nghe An is as below:</w:t>
      </w:r>
    </w:p>
    <w:p w14:paraId="2F973412" w14:textId="7201F1AE" w:rsidR="00A521AE" w:rsidRPr="00A12B74" w:rsidRDefault="00A521AE" w:rsidP="00A521AE">
      <w:pPr>
        <w:spacing w:after="120"/>
        <w:jc w:val="center"/>
        <w:rPr>
          <w:i/>
        </w:rPr>
      </w:pPr>
      <w:r w:rsidRPr="00A12B74">
        <w:rPr>
          <w:i/>
        </w:rPr>
        <w:t xml:space="preserve">Table </w:t>
      </w:r>
      <w:r>
        <w:rPr>
          <w:i/>
        </w:rPr>
        <w:t>1</w:t>
      </w:r>
      <w:r w:rsidR="00742C42">
        <w:rPr>
          <w:i/>
        </w:rPr>
        <w:t>1</w:t>
      </w:r>
      <w:r>
        <w:rPr>
          <w:i/>
        </w:rPr>
        <w:t>.</w:t>
      </w:r>
      <w:r w:rsidRPr="00A12B74">
        <w:rPr>
          <w:i/>
        </w:rPr>
        <w:t xml:space="preserve"> Total fuelwood demand by residential sector of Thanh Hoa and Nghe An</w:t>
      </w:r>
    </w:p>
    <w:tbl>
      <w:tblPr>
        <w:tblStyle w:val="TableGrid"/>
        <w:tblW w:w="8367" w:type="dxa"/>
        <w:tblInd w:w="918" w:type="dxa"/>
        <w:tblLook w:val="04A0" w:firstRow="1" w:lastRow="0" w:firstColumn="1" w:lastColumn="0" w:noHBand="0" w:noVBand="1"/>
      </w:tblPr>
      <w:tblGrid>
        <w:gridCol w:w="2520"/>
        <w:gridCol w:w="1602"/>
        <w:gridCol w:w="2298"/>
        <w:gridCol w:w="1947"/>
      </w:tblGrid>
      <w:tr w:rsidR="00A521AE" w:rsidRPr="00F33BAF" w14:paraId="3B0817E4" w14:textId="77777777" w:rsidTr="009857AB">
        <w:tc>
          <w:tcPr>
            <w:tcW w:w="2520" w:type="dxa"/>
            <w:tcBorders>
              <w:bottom w:val="single" w:sz="4" w:space="0" w:color="auto"/>
            </w:tcBorders>
          </w:tcPr>
          <w:p w14:paraId="56B55C12" w14:textId="77777777" w:rsidR="00A521AE" w:rsidRPr="00F33BAF" w:rsidRDefault="00A521AE" w:rsidP="00047C01">
            <w:pPr>
              <w:jc w:val="center"/>
              <w:rPr>
                <w:rFonts w:cs="Times New Roman"/>
                <w:sz w:val="20"/>
                <w:szCs w:val="20"/>
              </w:rPr>
            </w:pPr>
            <w:r w:rsidRPr="00F33BAF">
              <w:rPr>
                <w:rFonts w:cs="Times New Roman"/>
                <w:sz w:val="20"/>
                <w:szCs w:val="20"/>
              </w:rPr>
              <w:t>Geographic area</w:t>
            </w:r>
          </w:p>
        </w:tc>
        <w:tc>
          <w:tcPr>
            <w:tcW w:w="1602" w:type="dxa"/>
            <w:tcBorders>
              <w:bottom w:val="single" w:sz="4" w:space="0" w:color="auto"/>
            </w:tcBorders>
          </w:tcPr>
          <w:p w14:paraId="069A0DF6" w14:textId="77777777" w:rsidR="00A521AE" w:rsidRPr="00F33BAF" w:rsidRDefault="00A521AE" w:rsidP="00047C01">
            <w:pPr>
              <w:jc w:val="center"/>
              <w:rPr>
                <w:rFonts w:cs="Times New Roman"/>
                <w:sz w:val="20"/>
                <w:szCs w:val="20"/>
              </w:rPr>
            </w:pPr>
            <w:r w:rsidRPr="00F33BAF">
              <w:rPr>
                <w:rFonts w:cs="Times New Roman"/>
                <w:sz w:val="20"/>
                <w:szCs w:val="20"/>
              </w:rPr>
              <w:t>Population (person)</w:t>
            </w:r>
          </w:p>
        </w:tc>
        <w:tc>
          <w:tcPr>
            <w:tcW w:w="2298" w:type="dxa"/>
            <w:tcBorders>
              <w:bottom w:val="single" w:sz="4" w:space="0" w:color="auto"/>
            </w:tcBorders>
          </w:tcPr>
          <w:p w14:paraId="5F164DAA" w14:textId="77777777" w:rsidR="00A521AE" w:rsidRPr="00F33BAF" w:rsidRDefault="00A521AE" w:rsidP="00047C01">
            <w:pPr>
              <w:jc w:val="center"/>
              <w:rPr>
                <w:rFonts w:cs="Times New Roman"/>
                <w:sz w:val="20"/>
                <w:szCs w:val="20"/>
              </w:rPr>
            </w:pPr>
            <w:r w:rsidRPr="00F33BAF">
              <w:rPr>
                <w:rFonts w:cs="Times New Roman"/>
                <w:sz w:val="20"/>
                <w:szCs w:val="20"/>
              </w:rPr>
              <w:t>Fuelwood consumption per person per year (kg/ person/ year)</w:t>
            </w:r>
          </w:p>
        </w:tc>
        <w:tc>
          <w:tcPr>
            <w:tcW w:w="1947" w:type="dxa"/>
            <w:tcBorders>
              <w:bottom w:val="single" w:sz="4" w:space="0" w:color="auto"/>
            </w:tcBorders>
          </w:tcPr>
          <w:p w14:paraId="75AE4E8B" w14:textId="77777777" w:rsidR="00A521AE" w:rsidRPr="00F33BAF" w:rsidRDefault="00A521AE" w:rsidP="00047C01">
            <w:pPr>
              <w:jc w:val="center"/>
              <w:rPr>
                <w:rFonts w:cs="Times New Roman"/>
                <w:sz w:val="20"/>
                <w:szCs w:val="20"/>
              </w:rPr>
            </w:pPr>
            <w:r w:rsidRPr="00F33BAF">
              <w:rPr>
                <w:rFonts w:cs="Times New Roman"/>
                <w:sz w:val="20"/>
                <w:szCs w:val="20"/>
              </w:rPr>
              <w:t>Total fuelwood consumption per year (ton/ year)</w:t>
            </w:r>
          </w:p>
        </w:tc>
      </w:tr>
      <w:tr w:rsidR="00A521AE" w:rsidRPr="00F33BAF" w14:paraId="31D58312" w14:textId="77777777" w:rsidTr="009857AB">
        <w:tc>
          <w:tcPr>
            <w:tcW w:w="2520" w:type="dxa"/>
            <w:tcBorders>
              <w:top w:val="dotted" w:sz="4" w:space="0" w:color="auto"/>
              <w:bottom w:val="dotted" w:sz="4" w:space="0" w:color="auto"/>
            </w:tcBorders>
          </w:tcPr>
          <w:p w14:paraId="263DA6DA" w14:textId="77777777" w:rsidR="00A521AE" w:rsidRPr="00F33BAF" w:rsidRDefault="00A521AE" w:rsidP="00047C01">
            <w:pPr>
              <w:jc w:val="center"/>
              <w:rPr>
                <w:rFonts w:cs="Times New Roman"/>
                <w:sz w:val="20"/>
                <w:szCs w:val="20"/>
              </w:rPr>
            </w:pPr>
            <w:r w:rsidRPr="00F33BAF">
              <w:rPr>
                <w:rFonts w:cs="Times New Roman"/>
                <w:sz w:val="20"/>
                <w:szCs w:val="20"/>
              </w:rPr>
              <w:t>Cluster 6</w:t>
            </w:r>
          </w:p>
        </w:tc>
        <w:tc>
          <w:tcPr>
            <w:tcW w:w="1602" w:type="dxa"/>
            <w:tcBorders>
              <w:top w:val="dotted" w:sz="4" w:space="0" w:color="auto"/>
              <w:bottom w:val="dotted" w:sz="4" w:space="0" w:color="auto"/>
            </w:tcBorders>
            <w:vAlign w:val="bottom"/>
          </w:tcPr>
          <w:p w14:paraId="2636AFAC" w14:textId="77777777" w:rsidR="00A521AE" w:rsidRPr="00F33BAF" w:rsidRDefault="00A521AE" w:rsidP="00047C01">
            <w:pPr>
              <w:jc w:val="center"/>
              <w:rPr>
                <w:rFonts w:cs="Times New Roman"/>
                <w:sz w:val="20"/>
                <w:szCs w:val="20"/>
              </w:rPr>
            </w:pPr>
            <w:r w:rsidRPr="00F33BAF">
              <w:rPr>
                <w:rFonts w:cs="Times New Roman"/>
                <w:sz w:val="20"/>
                <w:szCs w:val="20"/>
              </w:rPr>
              <w:t>245,812</w:t>
            </w:r>
          </w:p>
        </w:tc>
        <w:tc>
          <w:tcPr>
            <w:tcW w:w="2298" w:type="dxa"/>
            <w:tcBorders>
              <w:top w:val="dotted" w:sz="4" w:space="0" w:color="auto"/>
              <w:bottom w:val="dotted" w:sz="4" w:space="0" w:color="auto"/>
            </w:tcBorders>
            <w:vAlign w:val="bottom"/>
          </w:tcPr>
          <w:p w14:paraId="1AFE0EFC" w14:textId="77777777" w:rsidR="00A521AE" w:rsidRPr="00F33BAF" w:rsidRDefault="00A521AE" w:rsidP="00047C01">
            <w:pPr>
              <w:jc w:val="center"/>
              <w:rPr>
                <w:rFonts w:cs="Times New Roman"/>
                <w:sz w:val="20"/>
                <w:szCs w:val="20"/>
              </w:rPr>
            </w:pPr>
            <w:r w:rsidRPr="00F33BAF">
              <w:rPr>
                <w:rFonts w:cs="Times New Roman"/>
                <w:sz w:val="20"/>
                <w:szCs w:val="20"/>
              </w:rPr>
              <w:t>492.0</w:t>
            </w:r>
          </w:p>
        </w:tc>
        <w:tc>
          <w:tcPr>
            <w:tcW w:w="1947" w:type="dxa"/>
            <w:tcBorders>
              <w:top w:val="dotted" w:sz="4" w:space="0" w:color="auto"/>
              <w:bottom w:val="dotted" w:sz="4" w:space="0" w:color="auto"/>
            </w:tcBorders>
            <w:vAlign w:val="bottom"/>
          </w:tcPr>
          <w:p w14:paraId="1F91A78D" w14:textId="77777777" w:rsidR="00A521AE" w:rsidRPr="00F33BAF" w:rsidRDefault="00A521AE" w:rsidP="00047C01">
            <w:pPr>
              <w:jc w:val="center"/>
              <w:rPr>
                <w:rFonts w:cs="Times New Roman"/>
                <w:sz w:val="20"/>
                <w:szCs w:val="20"/>
              </w:rPr>
            </w:pPr>
            <w:r w:rsidRPr="00F33BAF">
              <w:rPr>
                <w:rFonts w:cs="Times New Roman"/>
                <w:sz w:val="20"/>
                <w:szCs w:val="20"/>
              </w:rPr>
              <w:t>120,940</w:t>
            </w:r>
          </w:p>
        </w:tc>
      </w:tr>
      <w:tr w:rsidR="00A521AE" w:rsidRPr="00F33BAF" w14:paraId="426E6482" w14:textId="77777777" w:rsidTr="009857AB">
        <w:tc>
          <w:tcPr>
            <w:tcW w:w="2520" w:type="dxa"/>
            <w:tcBorders>
              <w:top w:val="dotted" w:sz="4" w:space="0" w:color="auto"/>
              <w:bottom w:val="dotted" w:sz="4" w:space="0" w:color="auto"/>
            </w:tcBorders>
          </w:tcPr>
          <w:p w14:paraId="671221E1" w14:textId="77777777" w:rsidR="00A521AE" w:rsidRPr="00F33BAF" w:rsidRDefault="00A521AE" w:rsidP="00047C01">
            <w:pPr>
              <w:jc w:val="center"/>
              <w:rPr>
                <w:rFonts w:cs="Times New Roman"/>
                <w:sz w:val="20"/>
                <w:szCs w:val="20"/>
              </w:rPr>
            </w:pPr>
            <w:r w:rsidRPr="00F33BAF">
              <w:rPr>
                <w:rFonts w:cs="Times New Roman"/>
                <w:sz w:val="20"/>
                <w:szCs w:val="20"/>
              </w:rPr>
              <w:t>Cluster 5</w:t>
            </w:r>
          </w:p>
        </w:tc>
        <w:tc>
          <w:tcPr>
            <w:tcW w:w="1602" w:type="dxa"/>
            <w:tcBorders>
              <w:top w:val="dotted" w:sz="4" w:space="0" w:color="auto"/>
              <w:bottom w:val="dotted" w:sz="4" w:space="0" w:color="auto"/>
            </w:tcBorders>
            <w:vAlign w:val="bottom"/>
          </w:tcPr>
          <w:p w14:paraId="3DAA947F" w14:textId="77777777" w:rsidR="00A521AE" w:rsidRPr="00F33BAF" w:rsidRDefault="00A521AE" w:rsidP="00047C01">
            <w:pPr>
              <w:jc w:val="center"/>
              <w:rPr>
                <w:rFonts w:cs="Times New Roman"/>
                <w:sz w:val="20"/>
                <w:szCs w:val="20"/>
              </w:rPr>
            </w:pPr>
            <w:r w:rsidRPr="00F33BAF">
              <w:rPr>
                <w:rFonts w:cs="Times New Roman"/>
                <w:sz w:val="20"/>
                <w:szCs w:val="20"/>
              </w:rPr>
              <w:t>539,052</w:t>
            </w:r>
          </w:p>
        </w:tc>
        <w:tc>
          <w:tcPr>
            <w:tcW w:w="2298" w:type="dxa"/>
            <w:tcBorders>
              <w:top w:val="dotted" w:sz="4" w:space="0" w:color="auto"/>
              <w:bottom w:val="dotted" w:sz="4" w:space="0" w:color="auto"/>
            </w:tcBorders>
            <w:vAlign w:val="bottom"/>
          </w:tcPr>
          <w:p w14:paraId="540FAB38" w14:textId="77777777" w:rsidR="00A521AE" w:rsidRPr="00F33BAF" w:rsidRDefault="00A521AE" w:rsidP="00047C01">
            <w:pPr>
              <w:jc w:val="center"/>
              <w:rPr>
                <w:rFonts w:cs="Times New Roman"/>
                <w:sz w:val="20"/>
                <w:szCs w:val="20"/>
              </w:rPr>
            </w:pPr>
            <w:r w:rsidRPr="00F33BAF">
              <w:rPr>
                <w:rFonts w:cs="Times New Roman"/>
                <w:sz w:val="20"/>
                <w:szCs w:val="20"/>
              </w:rPr>
              <w:t>507.6</w:t>
            </w:r>
          </w:p>
        </w:tc>
        <w:tc>
          <w:tcPr>
            <w:tcW w:w="1947" w:type="dxa"/>
            <w:tcBorders>
              <w:top w:val="dotted" w:sz="4" w:space="0" w:color="auto"/>
              <w:bottom w:val="dotted" w:sz="4" w:space="0" w:color="auto"/>
            </w:tcBorders>
            <w:vAlign w:val="bottom"/>
          </w:tcPr>
          <w:p w14:paraId="78287070" w14:textId="77777777" w:rsidR="00A521AE" w:rsidRPr="00F33BAF" w:rsidRDefault="00A521AE" w:rsidP="00047C01">
            <w:pPr>
              <w:jc w:val="center"/>
              <w:rPr>
                <w:rFonts w:cs="Times New Roman"/>
                <w:sz w:val="20"/>
                <w:szCs w:val="20"/>
              </w:rPr>
            </w:pPr>
            <w:r w:rsidRPr="00F33BAF">
              <w:rPr>
                <w:rFonts w:cs="Times New Roman"/>
                <w:sz w:val="20"/>
                <w:szCs w:val="20"/>
              </w:rPr>
              <w:t>273,623</w:t>
            </w:r>
          </w:p>
        </w:tc>
      </w:tr>
      <w:tr w:rsidR="00A521AE" w:rsidRPr="00F33BAF" w14:paraId="275B10E7" w14:textId="77777777" w:rsidTr="009857AB">
        <w:tc>
          <w:tcPr>
            <w:tcW w:w="2520" w:type="dxa"/>
            <w:tcBorders>
              <w:top w:val="dotted" w:sz="4" w:space="0" w:color="auto"/>
              <w:bottom w:val="dotted" w:sz="4" w:space="0" w:color="auto"/>
            </w:tcBorders>
          </w:tcPr>
          <w:p w14:paraId="2012B7C1" w14:textId="77777777" w:rsidR="00A521AE" w:rsidRPr="00F33BAF" w:rsidRDefault="00A521AE" w:rsidP="00047C01">
            <w:pPr>
              <w:jc w:val="center"/>
              <w:rPr>
                <w:rFonts w:cs="Times New Roman"/>
                <w:sz w:val="20"/>
                <w:szCs w:val="20"/>
              </w:rPr>
            </w:pPr>
            <w:r w:rsidRPr="00F33BAF">
              <w:rPr>
                <w:rFonts w:cs="Times New Roman"/>
                <w:sz w:val="20"/>
                <w:szCs w:val="20"/>
              </w:rPr>
              <w:t>Cluster 4</w:t>
            </w:r>
          </w:p>
        </w:tc>
        <w:tc>
          <w:tcPr>
            <w:tcW w:w="1602" w:type="dxa"/>
            <w:tcBorders>
              <w:top w:val="dotted" w:sz="4" w:space="0" w:color="auto"/>
              <w:bottom w:val="dotted" w:sz="4" w:space="0" w:color="auto"/>
            </w:tcBorders>
            <w:vAlign w:val="bottom"/>
          </w:tcPr>
          <w:p w14:paraId="09202981" w14:textId="77777777" w:rsidR="00A521AE" w:rsidRPr="00F33BAF" w:rsidRDefault="00A521AE" w:rsidP="00047C01">
            <w:pPr>
              <w:jc w:val="center"/>
              <w:rPr>
                <w:rFonts w:cs="Times New Roman"/>
                <w:sz w:val="20"/>
                <w:szCs w:val="20"/>
              </w:rPr>
            </w:pPr>
            <w:r w:rsidRPr="00F33BAF">
              <w:rPr>
                <w:rFonts w:cs="Times New Roman"/>
                <w:sz w:val="20"/>
                <w:szCs w:val="20"/>
              </w:rPr>
              <w:t>824,786</w:t>
            </w:r>
          </w:p>
        </w:tc>
        <w:tc>
          <w:tcPr>
            <w:tcW w:w="2298" w:type="dxa"/>
            <w:tcBorders>
              <w:top w:val="dotted" w:sz="4" w:space="0" w:color="auto"/>
              <w:bottom w:val="dotted" w:sz="4" w:space="0" w:color="auto"/>
            </w:tcBorders>
            <w:vAlign w:val="bottom"/>
          </w:tcPr>
          <w:p w14:paraId="31E4EACB" w14:textId="77777777" w:rsidR="00A521AE" w:rsidRPr="00F33BAF" w:rsidRDefault="00A521AE" w:rsidP="00047C01">
            <w:pPr>
              <w:jc w:val="center"/>
              <w:rPr>
                <w:rFonts w:cs="Times New Roman"/>
                <w:sz w:val="20"/>
                <w:szCs w:val="20"/>
              </w:rPr>
            </w:pPr>
            <w:r w:rsidRPr="00F33BAF">
              <w:rPr>
                <w:rFonts w:cs="Times New Roman"/>
                <w:sz w:val="20"/>
                <w:szCs w:val="20"/>
              </w:rPr>
              <w:t>474.0</w:t>
            </w:r>
          </w:p>
        </w:tc>
        <w:tc>
          <w:tcPr>
            <w:tcW w:w="1947" w:type="dxa"/>
            <w:tcBorders>
              <w:top w:val="dotted" w:sz="4" w:space="0" w:color="auto"/>
              <w:bottom w:val="dotted" w:sz="4" w:space="0" w:color="auto"/>
            </w:tcBorders>
            <w:vAlign w:val="bottom"/>
          </w:tcPr>
          <w:p w14:paraId="361038AD" w14:textId="77777777" w:rsidR="00A521AE" w:rsidRPr="00F33BAF" w:rsidRDefault="00A521AE" w:rsidP="00047C01">
            <w:pPr>
              <w:jc w:val="center"/>
              <w:rPr>
                <w:rFonts w:cs="Times New Roman"/>
                <w:sz w:val="20"/>
                <w:szCs w:val="20"/>
              </w:rPr>
            </w:pPr>
            <w:r w:rsidRPr="00F33BAF">
              <w:rPr>
                <w:rFonts w:cs="Times New Roman"/>
                <w:sz w:val="20"/>
                <w:szCs w:val="20"/>
              </w:rPr>
              <w:t>390,949</w:t>
            </w:r>
          </w:p>
        </w:tc>
      </w:tr>
      <w:tr w:rsidR="00A521AE" w:rsidRPr="00F33BAF" w14:paraId="27A6F10D" w14:textId="77777777" w:rsidTr="009857AB">
        <w:tc>
          <w:tcPr>
            <w:tcW w:w="2520" w:type="dxa"/>
            <w:tcBorders>
              <w:top w:val="dotted" w:sz="4" w:space="0" w:color="auto"/>
              <w:bottom w:val="dotted" w:sz="4" w:space="0" w:color="auto"/>
            </w:tcBorders>
          </w:tcPr>
          <w:p w14:paraId="6BA42F67" w14:textId="77777777" w:rsidR="00A521AE" w:rsidRPr="00F33BAF" w:rsidRDefault="00A521AE" w:rsidP="00047C01">
            <w:pPr>
              <w:jc w:val="center"/>
              <w:rPr>
                <w:rFonts w:cs="Times New Roman"/>
                <w:sz w:val="20"/>
                <w:szCs w:val="20"/>
              </w:rPr>
            </w:pPr>
            <w:r w:rsidRPr="00F33BAF">
              <w:rPr>
                <w:rFonts w:cs="Times New Roman"/>
                <w:sz w:val="20"/>
                <w:szCs w:val="20"/>
              </w:rPr>
              <w:t>Cluster 3</w:t>
            </w:r>
          </w:p>
        </w:tc>
        <w:tc>
          <w:tcPr>
            <w:tcW w:w="1602" w:type="dxa"/>
            <w:tcBorders>
              <w:top w:val="dotted" w:sz="4" w:space="0" w:color="auto"/>
              <w:bottom w:val="dotted" w:sz="4" w:space="0" w:color="auto"/>
            </w:tcBorders>
            <w:vAlign w:val="bottom"/>
          </w:tcPr>
          <w:p w14:paraId="14BB792F" w14:textId="77777777" w:rsidR="00A521AE" w:rsidRPr="00F33BAF" w:rsidRDefault="00A521AE" w:rsidP="00047C01">
            <w:pPr>
              <w:jc w:val="center"/>
              <w:rPr>
                <w:rFonts w:cs="Times New Roman"/>
                <w:sz w:val="20"/>
                <w:szCs w:val="20"/>
              </w:rPr>
            </w:pPr>
            <w:r w:rsidRPr="00F33BAF">
              <w:rPr>
                <w:rFonts w:cs="Times New Roman"/>
                <w:sz w:val="20"/>
                <w:szCs w:val="20"/>
              </w:rPr>
              <w:t>1,353,683</w:t>
            </w:r>
          </w:p>
        </w:tc>
        <w:tc>
          <w:tcPr>
            <w:tcW w:w="2298" w:type="dxa"/>
            <w:tcBorders>
              <w:top w:val="dotted" w:sz="4" w:space="0" w:color="auto"/>
              <w:bottom w:val="dotted" w:sz="4" w:space="0" w:color="auto"/>
            </w:tcBorders>
            <w:vAlign w:val="bottom"/>
          </w:tcPr>
          <w:p w14:paraId="7724AFCD" w14:textId="77777777" w:rsidR="00A521AE" w:rsidRPr="00F33BAF" w:rsidRDefault="00A521AE" w:rsidP="00047C01">
            <w:pPr>
              <w:jc w:val="center"/>
              <w:rPr>
                <w:rFonts w:cs="Times New Roman"/>
                <w:sz w:val="20"/>
                <w:szCs w:val="20"/>
              </w:rPr>
            </w:pPr>
            <w:r w:rsidRPr="00F33BAF">
              <w:rPr>
                <w:rFonts w:cs="Times New Roman"/>
                <w:sz w:val="20"/>
                <w:szCs w:val="20"/>
              </w:rPr>
              <w:t>254.4</w:t>
            </w:r>
          </w:p>
        </w:tc>
        <w:tc>
          <w:tcPr>
            <w:tcW w:w="1947" w:type="dxa"/>
            <w:tcBorders>
              <w:top w:val="dotted" w:sz="4" w:space="0" w:color="auto"/>
              <w:bottom w:val="dotted" w:sz="4" w:space="0" w:color="auto"/>
            </w:tcBorders>
            <w:vAlign w:val="bottom"/>
          </w:tcPr>
          <w:p w14:paraId="5579405C" w14:textId="77777777" w:rsidR="00A521AE" w:rsidRPr="00F33BAF" w:rsidRDefault="00A521AE" w:rsidP="00047C01">
            <w:pPr>
              <w:jc w:val="center"/>
              <w:rPr>
                <w:rFonts w:cs="Times New Roman"/>
                <w:sz w:val="20"/>
                <w:szCs w:val="20"/>
              </w:rPr>
            </w:pPr>
            <w:r w:rsidRPr="00F33BAF">
              <w:rPr>
                <w:rFonts w:cs="Times New Roman"/>
                <w:sz w:val="20"/>
                <w:szCs w:val="20"/>
              </w:rPr>
              <w:t>344,377</w:t>
            </w:r>
          </w:p>
        </w:tc>
      </w:tr>
      <w:tr w:rsidR="00A521AE" w:rsidRPr="00F33BAF" w14:paraId="25CBA4D2" w14:textId="77777777" w:rsidTr="009857AB">
        <w:tc>
          <w:tcPr>
            <w:tcW w:w="2520" w:type="dxa"/>
            <w:tcBorders>
              <w:top w:val="dotted" w:sz="4" w:space="0" w:color="auto"/>
              <w:bottom w:val="dotted" w:sz="4" w:space="0" w:color="auto"/>
            </w:tcBorders>
          </w:tcPr>
          <w:p w14:paraId="4A7A3B37" w14:textId="77777777" w:rsidR="00A521AE" w:rsidRPr="00F33BAF" w:rsidRDefault="00A521AE" w:rsidP="00047C01">
            <w:pPr>
              <w:jc w:val="center"/>
              <w:rPr>
                <w:rFonts w:cs="Times New Roman"/>
                <w:sz w:val="20"/>
                <w:szCs w:val="20"/>
              </w:rPr>
            </w:pPr>
            <w:r w:rsidRPr="00F33BAF">
              <w:rPr>
                <w:rFonts w:cs="Times New Roman"/>
                <w:sz w:val="20"/>
                <w:szCs w:val="20"/>
              </w:rPr>
              <w:t>Cluster 2</w:t>
            </w:r>
          </w:p>
        </w:tc>
        <w:tc>
          <w:tcPr>
            <w:tcW w:w="1602" w:type="dxa"/>
            <w:tcBorders>
              <w:top w:val="dotted" w:sz="4" w:space="0" w:color="auto"/>
              <w:bottom w:val="dotted" w:sz="4" w:space="0" w:color="auto"/>
            </w:tcBorders>
            <w:vAlign w:val="bottom"/>
          </w:tcPr>
          <w:p w14:paraId="4E3E8F5C" w14:textId="77777777" w:rsidR="00A521AE" w:rsidRPr="00F33BAF" w:rsidRDefault="00A521AE" w:rsidP="00047C01">
            <w:pPr>
              <w:jc w:val="center"/>
              <w:rPr>
                <w:rFonts w:cs="Times New Roman"/>
                <w:sz w:val="20"/>
                <w:szCs w:val="20"/>
              </w:rPr>
            </w:pPr>
            <w:r w:rsidRPr="00F33BAF">
              <w:rPr>
                <w:rFonts w:cs="Times New Roman"/>
                <w:sz w:val="20"/>
                <w:szCs w:val="20"/>
              </w:rPr>
              <w:t>3,241,477</w:t>
            </w:r>
          </w:p>
        </w:tc>
        <w:tc>
          <w:tcPr>
            <w:tcW w:w="2298" w:type="dxa"/>
            <w:tcBorders>
              <w:top w:val="dotted" w:sz="4" w:space="0" w:color="auto"/>
              <w:bottom w:val="dotted" w:sz="4" w:space="0" w:color="auto"/>
            </w:tcBorders>
            <w:vAlign w:val="bottom"/>
          </w:tcPr>
          <w:p w14:paraId="510EA938" w14:textId="77777777" w:rsidR="00A521AE" w:rsidRPr="00F33BAF" w:rsidRDefault="00A521AE" w:rsidP="00047C01">
            <w:pPr>
              <w:jc w:val="center"/>
              <w:rPr>
                <w:rFonts w:cs="Times New Roman"/>
                <w:sz w:val="20"/>
                <w:szCs w:val="20"/>
              </w:rPr>
            </w:pPr>
            <w:r w:rsidRPr="00F33BAF">
              <w:rPr>
                <w:rFonts w:cs="Times New Roman"/>
                <w:sz w:val="20"/>
                <w:szCs w:val="20"/>
              </w:rPr>
              <w:t>99.6</w:t>
            </w:r>
          </w:p>
        </w:tc>
        <w:tc>
          <w:tcPr>
            <w:tcW w:w="1947" w:type="dxa"/>
            <w:tcBorders>
              <w:top w:val="dotted" w:sz="4" w:space="0" w:color="auto"/>
              <w:bottom w:val="dotted" w:sz="4" w:space="0" w:color="auto"/>
            </w:tcBorders>
            <w:vAlign w:val="bottom"/>
          </w:tcPr>
          <w:p w14:paraId="3A7E994B" w14:textId="77777777" w:rsidR="00A521AE" w:rsidRPr="00F33BAF" w:rsidRDefault="00A521AE" w:rsidP="00047C01">
            <w:pPr>
              <w:jc w:val="center"/>
              <w:rPr>
                <w:rFonts w:cs="Times New Roman"/>
                <w:sz w:val="20"/>
                <w:szCs w:val="20"/>
              </w:rPr>
            </w:pPr>
            <w:r w:rsidRPr="00F33BAF">
              <w:rPr>
                <w:rFonts w:cs="Times New Roman"/>
                <w:sz w:val="20"/>
                <w:szCs w:val="20"/>
              </w:rPr>
              <w:t>322,851</w:t>
            </w:r>
          </w:p>
        </w:tc>
      </w:tr>
      <w:tr w:rsidR="00A521AE" w:rsidRPr="00F33BAF" w14:paraId="0B7F1373" w14:textId="77777777" w:rsidTr="009857AB">
        <w:tc>
          <w:tcPr>
            <w:tcW w:w="2520" w:type="dxa"/>
            <w:tcBorders>
              <w:top w:val="dotted" w:sz="4" w:space="0" w:color="auto"/>
            </w:tcBorders>
          </w:tcPr>
          <w:p w14:paraId="107EC636" w14:textId="77777777" w:rsidR="00A521AE" w:rsidRPr="00F33BAF" w:rsidRDefault="00A521AE" w:rsidP="00047C01">
            <w:pPr>
              <w:jc w:val="center"/>
              <w:rPr>
                <w:rFonts w:cs="Times New Roman"/>
                <w:sz w:val="20"/>
                <w:szCs w:val="20"/>
              </w:rPr>
            </w:pPr>
            <w:r w:rsidRPr="00F33BAF">
              <w:rPr>
                <w:rFonts w:cs="Times New Roman"/>
                <w:sz w:val="20"/>
                <w:szCs w:val="20"/>
              </w:rPr>
              <w:t>Cluster 1</w:t>
            </w:r>
          </w:p>
        </w:tc>
        <w:tc>
          <w:tcPr>
            <w:tcW w:w="1602" w:type="dxa"/>
            <w:tcBorders>
              <w:top w:val="dotted" w:sz="4" w:space="0" w:color="auto"/>
            </w:tcBorders>
            <w:vAlign w:val="bottom"/>
          </w:tcPr>
          <w:p w14:paraId="6A86C8C0" w14:textId="77777777" w:rsidR="00A521AE" w:rsidRPr="00F33BAF" w:rsidRDefault="00A521AE" w:rsidP="00047C01">
            <w:pPr>
              <w:jc w:val="center"/>
              <w:rPr>
                <w:rFonts w:cs="Times New Roman"/>
                <w:sz w:val="20"/>
                <w:szCs w:val="20"/>
              </w:rPr>
            </w:pPr>
            <w:r w:rsidRPr="00F33BAF">
              <w:rPr>
                <w:rFonts w:cs="Times New Roman"/>
                <w:sz w:val="20"/>
                <w:szCs w:val="20"/>
              </w:rPr>
              <w:t>296,573</w:t>
            </w:r>
          </w:p>
        </w:tc>
        <w:tc>
          <w:tcPr>
            <w:tcW w:w="2298" w:type="dxa"/>
            <w:tcBorders>
              <w:top w:val="dotted" w:sz="4" w:space="0" w:color="auto"/>
            </w:tcBorders>
            <w:vAlign w:val="bottom"/>
          </w:tcPr>
          <w:p w14:paraId="4FD0645C" w14:textId="77777777" w:rsidR="00A521AE" w:rsidRPr="00F33BAF" w:rsidRDefault="00A521AE" w:rsidP="00047C01">
            <w:pPr>
              <w:jc w:val="center"/>
              <w:rPr>
                <w:rFonts w:cs="Times New Roman"/>
                <w:sz w:val="20"/>
                <w:szCs w:val="20"/>
              </w:rPr>
            </w:pPr>
            <w:r w:rsidRPr="00F33BAF">
              <w:rPr>
                <w:rFonts w:cs="Times New Roman"/>
                <w:sz w:val="20"/>
                <w:szCs w:val="20"/>
              </w:rPr>
              <w:t>-</w:t>
            </w:r>
          </w:p>
        </w:tc>
        <w:tc>
          <w:tcPr>
            <w:tcW w:w="1947" w:type="dxa"/>
            <w:tcBorders>
              <w:top w:val="dotted" w:sz="4" w:space="0" w:color="auto"/>
            </w:tcBorders>
            <w:vAlign w:val="bottom"/>
          </w:tcPr>
          <w:p w14:paraId="08A70BDF" w14:textId="77777777" w:rsidR="00A521AE" w:rsidRPr="00F33BAF" w:rsidRDefault="00A521AE" w:rsidP="00047C01">
            <w:pPr>
              <w:jc w:val="center"/>
              <w:rPr>
                <w:rFonts w:cs="Times New Roman"/>
                <w:sz w:val="20"/>
                <w:szCs w:val="20"/>
              </w:rPr>
            </w:pPr>
            <w:r w:rsidRPr="00F33BAF">
              <w:rPr>
                <w:rFonts w:cs="Times New Roman"/>
                <w:sz w:val="20"/>
                <w:szCs w:val="20"/>
              </w:rPr>
              <w:t>-</w:t>
            </w:r>
          </w:p>
        </w:tc>
      </w:tr>
      <w:tr w:rsidR="004E6EE5" w:rsidRPr="00F33BAF" w14:paraId="2DD50A43" w14:textId="77777777" w:rsidTr="009857AB">
        <w:tc>
          <w:tcPr>
            <w:tcW w:w="6420" w:type="dxa"/>
            <w:gridSpan w:val="3"/>
            <w:tcBorders>
              <w:top w:val="dotted" w:sz="4" w:space="0" w:color="auto"/>
            </w:tcBorders>
          </w:tcPr>
          <w:p w14:paraId="2A609C53" w14:textId="216FF7DC" w:rsidR="004E6EE5" w:rsidRPr="00F33BAF" w:rsidRDefault="004E6EE5" w:rsidP="004E6EE5">
            <w:pPr>
              <w:jc w:val="left"/>
              <w:rPr>
                <w:rFonts w:cs="Times New Roman"/>
                <w:b/>
                <w:sz w:val="20"/>
                <w:szCs w:val="20"/>
              </w:rPr>
            </w:pPr>
            <w:r w:rsidRPr="00F33BAF">
              <w:rPr>
                <w:rFonts w:cs="Times New Roman"/>
                <w:b/>
                <w:sz w:val="20"/>
                <w:szCs w:val="20"/>
              </w:rPr>
              <w:t>Total population Thanh Hoa and Nghe An: 6,501,383</w:t>
            </w:r>
            <w:r w:rsidR="00747891">
              <w:rPr>
                <w:rFonts w:cs="Times New Roman"/>
                <w:b/>
                <w:sz w:val="20"/>
                <w:szCs w:val="20"/>
              </w:rPr>
              <w:t xml:space="preserve"> (persons)</w:t>
            </w:r>
          </w:p>
        </w:tc>
        <w:tc>
          <w:tcPr>
            <w:tcW w:w="1947" w:type="dxa"/>
            <w:tcBorders>
              <w:top w:val="dotted" w:sz="4" w:space="0" w:color="auto"/>
            </w:tcBorders>
            <w:vAlign w:val="bottom"/>
          </w:tcPr>
          <w:p w14:paraId="5759DF36" w14:textId="53CE0237" w:rsidR="004E6EE5" w:rsidRPr="00F33BAF" w:rsidRDefault="004E6EE5" w:rsidP="00047C01">
            <w:pPr>
              <w:jc w:val="center"/>
              <w:rPr>
                <w:rFonts w:cs="Times New Roman"/>
                <w:b/>
                <w:sz w:val="20"/>
                <w:szCs w:val="20"/>
              </w:rPr>
            </w:pPr>
          </w:p>
        </w:tc>
      </w:tr>
      <w:tr w:rsidR="00A521AE" w:rsidRPr="00F33BAF" w14:paraId="4EC77BDF" w14:textId="77777777" w:rsidTr="009857AB">
        <w:tc>
          <w:tcPr>
            <w:tcW w:w="6420" w:type="dxa"/>
            <w:gridSpan w:val="3"/>
          </w:tcPr>
          <w:p w14:paraId="2519E76A" w14:textId="00CC6021" w:rsidR="00A521AE" w:rsidRPr="00F33BAF" w:rsidRDefault="00047C01" w:rsidP="009857AB">
            <w:pPr>
              <w:jc w:val="left"/>
              <w:rPr>
                <w:rFonts w:cs="Times New Roman"/>
                <w:b/>
                <w:sz w:val="20"/>
                <w:szCs w:val="20"/>
              </w:rPr>
            </w:pPr>
            <w:r w:rsidRPr="00F33BAF">
              <w:rPr>
                <w:rFonts w:cs="Times New Roman"/>
                <w:b/>
                <w:sz w:val="20"/>
                <w:szCs w:val="20"/>
              </w:rPr>
              <w:t>Estimation of t</w:t>
            </w:r>
            <w:r w:rsidR="00A521AE" w:rsidRPr="00F33BAF">
              <w:rPr>
                <w:rFonts w:cs="Times New Roman"/>
                <w:b/>
                <w:sz w:val="20"/>
                <w:szCs w:val="20"/>
              </w:rPr>
              <w:t>otal fuelwood consumption in Thanh Hoa and Nghe An</w:t>
            </w:r>
          </w:p>
        </w:tc>
        <w:tc>
          <w:tcPr>
            <w:tcW w:w="1947" w:type="dxa"/>
          </w:tcPr>
          <w:p w14:paraId="6DCF8FAB" w14:textId="5F847130" w:rsidR="00A521AE" w:rsidRPr="00F33BAF" w:rsidRDefault="00A521AE" w:rsidP="00047C01">
            <w:pPr>
              <w:jc w:val="center"/>
              <w:rPr>
                <w:rFonts w:cs="Times New Roman"/>
                <w:b/>
                <w:sz w:val="20"/>
                <w:szCs w:val="20"/>
              </w:rPr>
            </w:pPr>
            <w:r w:rsidRPr="00F33BAF">
              <w:rPr>
                <w:rFonts w:cs="Times New Roman"/>
                <w:b/>
                <w:sz w:val="20"/>
                <w:szCs w:val="20"/>
              </w:rPr>
              <w:t>1,452,739</w:t>
            </w:r>
            <w:r w:rsidR="00747891">
              <w:rPr>
                <w:rFonts w:cs="Times New Roman"/>
                <w:b/>
                <w:sz w:val="20"/>
                <w:szCs w:val="20"/>
              </w:rPr>
              <w:t xml:space="preserve"> (tons)</w:t>
            </w:r>
          </w:p>
        </w:tc>
      </w:tr>
    </w:tbl>
    <w:p w14:paraId="2CE7FEDB" w14:textId="77777777" w:rsidR="00A521AE" w:rsidRDefault="00A521AE" w:rsidP="00C04D9F">
      <w:pPr>
        <w:rPr>
          <w:lang w:val="en-GB"/>
        </w:rPr>
      </w:pPr>
    </w:p>
    <w:p w14:paraId="055B4860" w14:textId="6F73FA12" w:rsidR="00A521AE" w:rsidRDefault="00047C01" w:rsidP="00C04D9F">
      <w:pPr>
        <w:rPr>
          <w:lang w:val="en-GB"/>
        </w:rPr>
      </w:pPr>
      <w:r w:rsidRPr="00047C01">
        <w:rPr>
          <w:lang w:val="en-GB"/>
        </w:rPr>
        <w:t>Estimation of total fuelwood consumption in Thanh Hoa and Nghe An</w:t>
      </w:r>
      <w:r>
        <w:rPr>
          <w:lang w:val="en-GB"/>
        </w:rPr>
        <w:t xml:space="preserve"> is 1,452,739 ton per annum. </w:t>
      </w:r>
      <w:r w:rsidR="00A521AE">
        <w:rPr>
          <w:lang w:val="en-GB"/>
        </w:rPr>
        <w:t xml:space="preserve">On average, fuelwood consumption by local people is </w:t>
      </w:r>
      <w:r>
        <w:rPr>
          <w:lang w:val="en-GB"/>
        </w:rPr>
        <w:t>223.5 kg per</w:t>
      </w:r>
      <w:r w:rsidR="00A521AE">
        <w:rPr>
          <w:lang w:val="en-GB"/>
        </w:rPr>
        <w:t xml:space="preserve"> person</w:t>
      </w:r>
      <w:r>
        <w:rPr>
          <w:lang w:val="en-GB"/>
        </w:rPr>
        <w:t xml:space="preserve"> per annum</w:t>
      </w:r>
      <w:r w:rsidR="00A521AE">
        <w:rPr>
          <w:lang w:val="en-GB"/>
        </w:rPr>
        <w:t>.</w:t>
      </w:r>
    </w:p>
    <w:p w14:paraId="6F41D6BF" w14:textId="458E46FC" w:rsidR="00A521AE" w:rsidRPr="00A521AE" w:rsidRDefault="00A521AE" w:rsidP="00C04D9F">
      <w:pPr>
        <w:rPr>
          <w:b/>
          <w:i/>
          <w:lang w:val="en-GB"/>
        </w:rPr>
      </w:pPr>
      <w:r w:rsidRPr="00A521AE">
        <w:rPr>
          <w:b/>
          <w:i/>
          <w:lang w:val="en-GB"/>
        </w:rPr>
        <w:t>Future trends of fuelwood for household cooking use</w:t>
      </w:r>
    </w:p>
    <w:p w14:paraId="7E45FCEC" w14:textId="173E12DB" w:rsidR="00A521AE" w:rsidRDefault="00047C01" w:rsidP="00C04D9F">
      <w:pPr>
        <w:rPr>
          <w:lang w:val="en-GB"/>
        </w:rPr>
      </w:pPr>
      <w:r>
        <w:rPr>
          <w:lang w:val="en-GB"/>
        </w:rPr>
        <w:t>There is a trend in urban area where it is more accessible to LPG distribution, people tend to use more LPG and less fuelwood. The below table show details of fuelwood</w:t>
      </w:r>
      <w:r w:rsidR="003A6428">
        <w:rPr>
          <w:lang w:val="en-GB"/>
        </w:rPr>
        <w:t>,</w:t>
      </w:r>
      <w:r w:rsidR="003A6428" w:rsidRPr="003A6428">
        <w:rPr>
          <w:lang w:val="en-GB"/>
        </w:rPr>
        <w:t xml:space="preserve"> </w:t>
      </w:r>
      <w:r w:rsidR="003A6428">
        <w:rPr>
          <w:lang w:val="en-GB"/>
        </w:rPr>
        <w:t>electricity and LPG</w:t>
      </w:r>
      <w:r>
        <w:rPr>
          <w:lang w:val="en-GB"/>
        </w:rPr>
        <w:t xml:space="preserve"> consumed per person per</w:t>
      </w:r>
      <w:r w:rsidR="003A6428">
        <w:rPr>
          <w:lang w:val="en-GB"/>
        </w:rPr>
        <w:t xml:space="preserve">, </w:t>
      </w:r>
      <w:r>
        <w:rPr>
          <w:lang w:val="en-GB"/>
        </w:rPr>
        <w:t xml:space="preserve">year by </w:t>
      </w:r>
      <w:r w:rsidR="00742C42">
        <w:rPr>
          <w:lang w:val="en-GB"/>
        </w:rPr>
        <w:t xml:space="preserve">surveyed </w:t>
      </w:r>
      <w:r>
        <w:rPr>
          <w:lang w:val="en-GB"/>
        </w:rPr>
        <w:t>commune</w:t>
      </w:r>
      <w:r w:rsidR="00742C42">
        <w:rPr>
          <w:lang w:val="en-GB"/>
        </w:rPr>
        <w:t>s</w:t>
      </w:r>
      <w:r>
        <w:rPr>
          <w:lang w:val="en-GB"/>
        </w:rPr>
        <w:t>.</w:t>
      </w:r>
    </w:p>
    <w:p w14:paraId="12FDB33A" w14:textId="77777777" w:rsidR="00D22796" w:rsidRDefault="00D22796">
      <w:pPr>
        <w:spacing w:before="0" w:after="200" w:line="276" w:lineRule="auto"/>
        <w:jc w:val="left"/>
        <w:rPr>
          <w:i/>
        </w:rPr>
      </w:pPr>
      <w:r>
        <w:rPr>
          <w:i/>
        </w:rPr>
        <w:br w:type="page"/>
      </w:r>
    </w:p>
    <w:p w14:paraId="19EB82F4" w14:textId="03273A8C" w:rsidR="00047C01" w:rsidRDefault="00047C01" w:rsidP="00047C01">
      <w:pPr>
        <w:spacing w:after="120"/>
        <w:jc w:val="center"/>
      </w:pPr>
      <w:r w:rsidRPr="00F2557C">
        <w:rPr>
          <w:i/>
        </w:rPr>
        <w:lastRenderedPageBreak/>
        <w:t>Table</w:t>
      </w:r>
      <w:r>
        <w:rPr>
          <w:i/>
        </w:rPr>
        <w:t xml:space="preserve"> </w:t>
      </w:r>
      <w:r w:rsidR="00210F78">
        <w:rPr>
          <w:i/>
        </w:rPr>
        <w:t>1</w:t>
      </w:r>
      <w:r w:rsidR="00742C42">
        <w:rPr>
          <w:i/>
        </w:rPr>
        <w:t>2</w:t>
      </w:r>
      <w:r w:rsidRPr="00F2557C">
        <w:rPr>
          <w:i/>
        </w:rPr>
        <w:t>. Average consumption of fuelwood/ electricity/ LPG</w:t>
      </w:r>
    </w:p>
    <w:tbl>
      <w:tblPr>
        <w:tblW w:w="9555" w:type="dxa"/>
        <w:tblInd w:w="93"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555"/>
        <w:gridCol w:w="1170"/>
        <w:gridCol w:w="1440"/>
        <w:gridCol w:w="1260"/>
        <w:gridCol w:w="900"/>
        <w:gridCol w:w="1350"/>
        <w:gridCol w:w="1440"/>
        <w:gridCol w:w="1440"/>
      </w:tblGrid>
      <w:tr w:rsidR="00047C01" w:rsidRPr="00154424" w14:paraId="428868A8" w14:textId="77777777" w:rsidTr="00047C01">
        <w:trPr>
          <w:trHeight w:val="300"/>
        </w:trPr>
        <w:tc>
          <w:tcPr>
            <w:tcW w:w="555" w:type="dxa"/>
            <w:tcBorders>
              <w:top w:val="single" w:sz="4" w:space="0" w:color="auto"/>
              <w:bottom w:val="single" w:sz="4" w:space="0" w:color="auto"/>
            </w:tcBorders>
            <w:shd w:val="clear" w:color="auto" w:fill="auto"/>
            <w:noWrap/>
          </w:tcPr>
          <w:p w14:paraId="7B0B926B" w14:textId="77777777" w:rsidR="00047C01" w:rsidRPr="00154424" w:rsidRDefault="00047C01" w:rsidP="00047C01">
            <w:pPr>
              <w:spacing w:line="240" w:lineRule="auto"/>
              <w:jc w:val="center"/>
              <w:rPr>
                <w:rFonts w:eastAsia="Times New Roman" w:cs="Times New Roman"/>
                <w:b/>
                <w:bCs/>
                <w:sz w:val="18"/>
                <w:szCs w:val="18"/>
              </w:rPr>
            </w:pPr>
            <w:r w:rsidRPr="00154424">
              <w:rPr>
                <w:rFonts w:eastAsia="Times New Roman" w:cs="Times New Roman"/>
                <w:b/>
                <w:bCs/>
                <w:sz w:val="18"/>
                <w:szCs w:val="18"/>
              </w:rPr>
              <w:t>No</w:t>
            </w:r>
          </w:p>
        </w:tc>
        <w:tc>
          <w:tcPr>
            <w:tcW w:w="1170" w:type="dxa"/>
            <w:tcBorders>
              <w:top w:val="single" w:sz="4" w:space="0" w:color="auto"/>
              <w:bottom w:val="single" w:sz="4" w:space="0" w:color="auto"/>
            </w:tcBorders>
            <w:shd w:val="clear" w:color="auto" w:fill="auto"/>
            <w:noWrap/>
          </w:tcPr>
          <w:p w14:paraId="05FD1387" w14:textId="77777777" w:rsidR="00047C01" w:rsidRPr="00154424" w:rsidRDefault="00047C01" w:rsidP="00047C01">
            <w:pPr>
              <w:spacing w:line="240" w:lineRule="auto"/>
              <w:jc w:val="center"/>
              <w:rPr>
                <w:rFonts w:eastAsia="Times New Roman" w:cs="Times New Roman"/>
                <w:b/>
                <w:bCs/>
                <w:sz w:val="18"/>
                <w:szCs w:val="18"/>
              </w:rPr>
            </w:pPr>
            <w:r w:rsidRPr="00154424">
              <w:rPr>
                <w:rFonts w:eastAsia="Times New Roman" w:cs="Times New Roman"/>
                <w:b/>
                <w:bCs/>
                <w:sz w:val="18"/>
                <w:szCs w:val="18"/>
              </w:rPr>
              <w:t>Province</w:t>
            </w:r>
          </w:p>
        </w:tc>
        <w:tc>
          <w:tcPr>
            <w:tcW w:w="1440" w:type="dxa"/>
            <w:tcBorders>
              <w:top w:val="single" w:sz="4" w:space="0" w:color="auto"/>
              <w:bottom w:val="single" w:sz="4" w:space="0" w:color="auto"/>
            </w:tcBorders>
            <w:shd w:val="clear" w:color="auto" w:fill="auto"/>
            <w:noWrap/>
          </w:tcPr>
          <w:p w14:paraId="58E2D0DF" w14:textId="77777777" w:rsidR="00047C01" w:rsidRPr="00154424" w:rsidRDefault="00047C01" w:rsidP="00047C01">
            <w:pPr>
              <w:spacing w:line="240" w:lineRule="auto"/>
              <w:jc w:val="center"/>
              <w:rPr>
                <w:rFonts w:eastAsia="Times New Roman" w:cs="Times New Roman"/>
                <w:b/>
                <w:bCs/>
                <w:sz w:val="18"/>
                <w:szCs w:val="18"/>
              </w:rPr>
            </w:pPr>
            <w:r w:rsidRPr="00154424">
              <w:rPr>
                <w:rFonts w:eastAsia="Times New Roman" w:cs="Times New Roman"/>
                <w:b/>
                <w:bCs/>
                <w:sz w:val="18"/>
                <w:szCs w:val="18"/>
              </w:rPr>
              <w:t>District</w:t>
            </w:r>
          </w:p>
        </w:tc>
        <w:tc>
          <w:tcPr>
            <w:tcW w:w="1260" w:type="dxa"/>
            <w:tcBorders>
              <w:top w:val="single" w:sz="4" w:space="0" w:color="auto"/>
              <w:bottom w:val="single" w:sz="4" w:space="0" w:color="auto"/>
            </w:tcBorders>
            <w:shd w:val="clear" w:color="auto" w:fill="auto"/>
            <w:noWrap/>
          </w:tcPr>
          <w:p w14:paraId="1073E902" w14:textId="77777777" w:rsidR="00047C01" w:rsidRPr="00154424" w:rsidRDefault="00047C01" w:rsidP="00047C01">
            <w:pPr>
              <w:spacing w:line="240" w:lineRule="auto"/>
              <w:jc w:val="center"/>
              <w:rPr>
                <w:rFonts w:eastAsia="Times New Roman" w:cs="Times New Roman"/>
                <w:b/>
                <w:bCs/>
                <w:sz w:val="18"/>
                <w:szCs w:val="18"/>
              </w:rPr>
            </w:pPr>
            <w:r w:rsidRPr="00154424">
              <w:rPr>
                <w:rFonts w:eastAsia="Times New Roman" w:cs="Times New Roman"/>
                <w:b/>
                <w:bCs/>
                <w:sz w:val="18"/>
                <w:szCs w:val="18"/>
              </w:rPr>
              <w:t>Commune</w:t>
            </w:r>
          </w:p>
        </w:tc>
        <w:tc>
          <w:tcPr>
            <w:tcW w:w="900" w:type="dxa"/>
            <w:tcBorders>
              <w:top w:val="single" w:sz="4" w:space="0" w:color="auto"/>
              <w:bottom w:val="single" w:sz="4" w:space="0" w:color="auto"/>
            </w:tcBorders>
            <w:shd w:val="clear" w:color="000000" w:fill="auto"/>
            <w:noWrap/>
          </w:tcPr>
          <w:p w14:paraId="49BEBE14" w14:textId="77777777" w:rsidR="00047C01" w:rsidRPr="00154424" w:rsidRDefault="00047C01" w:rsidP="00047C01">
            <w:pPr>
              <w:spacing w:line="240" w:lineRule="auto"/>
              <w:jc w:val="center"/>
              <w:rPr>
                <w:rFonts w:eastAsia="Times New Roman" w:cs="Times New Roman"/>
                <w:b/>
                <w:bCs/>
                <w:color w:val="FF0000"/>
                <w:sz w:val="18"/>
                <w:szCs w:val="18"/>
              </w:rPr>
            </w:pPr>
            <w:r w:rsidRPr="00154424">
              <w:rPr>
                <w:rFonts w:eastAsia="Times New Roman" w:cs="Times New Roman"/>
                <w:b/>
                <w:bCs/>
                <w:sz w:val="18"/>
                <w:szCs w:val="18"/>
              </w:rPr>
              <w:t>Cluster</w:t>
            </w:r>
          </w:p>
        </w:tc>
        <w:tc>
          <w:tcPr>
            <w:tcW w:w="1350" w:type="dxa"/>
            <w:tcBorders>
              <w:top w:val="single" w:sz="4" w:space="0" w:color="auto"/>
              <w:bottom w:val="single" w:sz="4" w:space="0" w:color="auto"/>
            </w:tcBorders>
            <w:shd w:val="clear" w:color="000000" w:fill="auto"/>
          </w:tcPr>
          <w:p w14:paraId="358EE2A1" w14:textId="77777777" w:rsidR="00047C01" w:rsidRPr="00154424" w:rsidRDefault="00047C01" w:rsidP="00047C01">
            <w:pPr>
              <w:spacing w:line="240" w:lineRule="auto"/>
              <w:jc w:val="center"/>
              <w:rPr>
                <w:rFonts w:eastAsia="Times New Roman" w:cs="Times New Roman"/>
                <w:b/>
                <w:bCs/>
                <w:sz w:val="18"/>
                <w:szCs w:val="18"/>
              </w:rPr>
            </w:pPr>
            <w:r w:rsidRPr="00154424">
              <w:rPr>
                <w:rFonts w:eastAsia="Times New Roman" w:cs="Times New Roman"/>
                <w:b/>
                <w:bCs/>
                <w:sz w:val="18"/>
                <w:szCs w:val="18"/>
              </w:rPr>
              <w:t>Fuelwood per person per month (kg/person/ month)</w:t>
            </w:r>
          </w:p>
        </w:tc>
        <w:tc>
          <w:tcPr>
            <w:tcW w:w="1440" w:type="dxa"/>
            <w:tcBorders>
              <w:top w:val="single" w:sz="4" w:space="0" w:color="auto"/>
              <w:bottom w:val="single" w:sz="4" w:space="0" w:color="auto"/>
            </w:tcBorders>
            <w:shd w:val="clear" w:color="000000" w:fill="auto"/>
          </w:tcPr>
          <w:p w14:paraId="4598FA67" w14:textId="77777777" w:rsidR="00047C01" w:rsidRPr="00154424" w:rsidRDefault="00047C01" w:rsidP="00047C01">
            <w:pPr>
              <w:spacing w:line="240" w:lineRule="auto"/>
              <w:jc w:val="center"/>
              <w:rPr>
                <w:rFonts w:eastAsia="Times New Roman" w:cs="Times New Roman"/>
                <w:b/>
                <w:bCs/>
                <w:sz w:val="18"/>
                <w:szCs w:val="18"/>
              </w:rPr>
            </w:pPr>
            <w:r w:rsidRPr="00154424">
              <w:rPr>
                <w:rFonts w:eastAsia="Times New Roman" w:cs="Times New Roman"/>
                <w:b/>
                <w:bCs/>
                <w:sz w:val="18"/>
                <w:szCs w:val="18"/>
              </w:rPr>
              <w:t>Electricity cost per person per month (VND/person/ month)</w:t>
            </w:r>
          </w:p>
        </w:tc>
        <w:tc>
          <w:tcPr>
            <w:tcW w:w="1440" w:type="dxa"/>
            <w:tcBorders>
              <w:top w:val="single" w:sz="4" w:space="0" w:color="auto"/>
              <w:bottom w:val="single" w:sz="4" w:space="0" w:color="auto"/>
            </w:tcBorders>
            <w:shd w:val="clear" w:color="000000" w:fill="auto"/>
          </w:tcPr>
          <w:p w14:paraId="18CB18F0" w14:textId="77777777" w:rsidR="00047C01" w:rsidRPr="00154424" w:rsidRDefault="00047C01" w:rsidP="00047C01">
            <w:pPr>
              <w:spacing w:line="240" w:lineRule="auto"/>
              <w:jc w:val="center"/>
              <w:rPr>
                <w:rFonts w:eastAsia="Times New Roman" w:cs="Times New Roman"/>
                <w:b/>
                <w:bCs/>
                <w:sz w:val="18"/>
                <w:szCs w:val="18"/>
              </w:rPr>
            </w:pPr>
            <w:r w:rsidRPr="00154424">
              <w:rPr>
                <w:rFonts w:eastAsia="Times New Roman" w:cs="Times New Roman"/>
                <w:b/>
                <w:bCs/>
                <w:sz w:val="18"/>
                <w:szCs w:val="18"/>
              </w:rPr>
              <w:t>LPG cost per person per month (VND/person/ month</w:t>
            </w:r>
          </w:p>
        </w:tc>
      </w:tr>
      <w:tr w:rsidR="00047C01" w:rsidRPr="00154424" w14:paraId="56E0400F" w14:textId="77777777" w:rsidTr="00047C01">
        <w:trPr>
          <w:trHeight w:val="300"/>
        </w:trPr>
        <w:tc>
          <w:tcPr>
            <w:tcW w:w="555" w:type="dxa"/>
            <w:tcBorders>
              <w:top w:val="single" w:sz="4" w:space="0" w:color="auto"/>
            </w:tcBorders>
            <w:shd w:val="clear" w:color="auto" w:fill="auto"/>
            <w:noWrap/>
            <w:hideMark/>
          </w:tcPr>
          <w:p w14:paraId="0623DB16" w14:textId="77777777" w:rsidR="00047C01" w:rsidRPr="00154424" w:rsidRDefault="00047C01" w:rsidP="00047C01">
            <w:pPr>
              <w:spacing w:line="240" w:lineRule="auto"/>
              <w:jc w:val="center"/>
              <w:rPr>
                <w:rFonts w:eastAsia="Times New Roman" w:cs="Times New Roman"/>
                <w:sz w:val="18"/>
                <w:szCs w:val="18"/>
              </w:rPr>
            </w:pPr>
            <w:r w:rsidRPr="00154424">
              <w:rPr>
                <w:rFonts w:cs="Times New Roman"/>
                <w:sz w:val="18"/>
                <w:szCs w:val="18"/>
              </w:rPr>
              <w:br w:type="page"/>
            </w:r>
            <w:r w:rsidRPr="00154424">
              <w:rPr>
                <w:rFonts w:eastAsia="Times New Roman" w:cs="Times New Roman"/>
                <w:sz w:val="18"/>
                <w:szCs w:val="18"/>
              </w:rPr>
              <w:t>1</w:t>
            </w:r>
          </w:p>
        </w:tc>
        <w:tc>
          <w:tcPr>
            <w:tcW w:w="1170" w:type="dxa"/>
            <w:tcBorders>
              <w:top w:val="single" w:sz="4" w:space="0" w:color="auto"/>
            </w:tcBorders>
            <w:shd w:val="clear" w:color="auto" w:fill="auto"/>
            <w:noWrap/>
            <w:hideMark/>
          </w:tcPr>
          <w:p w14:paraId="28989D9B"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Thanh Hóa</w:t>
            </w:r>
          </w:p>
        </w:tc>
        <w:tc>
          <w:tcPr>
            <w:tcW w:w="1440" w:type="dxa"/>
            <w:tcBorders>
              <w:top w:val="single" w:sz="4" w:space="0" w:color="auto"/>
            </w:tcBorders>
            <w:shd w:val="clear" w:color="auto" w:fill="auto"/>
            <w:noWrap/>
            <w:hideMark/>
          </w:tcPr>
          <w:p w14:paraId="01E30925"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Bá Thước</w:t>
            </w:r>
          </w:p>
        </w:tc>
        <w:tc>
          <w:tcPr>
            <w:tcW w:w="1260" w:type="dxa"/>
            <w:tcBorders>
              <w:top w:val="single" w:sz="4" w:space="0" w:color="auto"/>
            </w:tcBorders>
            <w:shd w:val="clear" w:color="auto" w:fill="auto"/>
            <w:noWrap/>
            <w:hideMark/>
          </w:tcPr>
          <w:p w14:paraId="7DE28F01"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Thiết Ống</w:t>
            </w:r>
          </w:p>
        </w:tc>
        <w:tc>
          <w:tcPr>
            <w:tcW w:w="900" w:type="dxa"/>
            <w:tcBorders>
              <w:top w:val="single" w:sz="4" w:space="0" w:color="auto"/>
              <w:bottom w:val="dotted" w:sz="4" w:space="0" w:color="auto"/>
            </w:tcBorders>
            <w:shd w:val="clear" w:color="auto" w:fill="auto"/>
            <w:noWrap/>
            <w:hideMark/>
          </w:tcPr>
          <w:p w14:paraId="77950CE7"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5</w:t>
            </w:r>
          </w:p>
        </w:tc>
        <w:tc>
          <w:tcPr>
            <w:tcW w:w="1350" w:type="dxa"/>
            <w:tcBorders>
              <w:top w:val="single" w:sz="4" w:space="0" w:color="auto"/>
              <w:bottom w:val="dotted" w:sz="4" w:space="0" w:color="auto"/>
            </w:tcBorders>
            <w:shd w:val="clear" w:color="auto" w:fill="auto"/>
          </w:tcPr>
          <w:p w14:paraId="2C1CEE48"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22.5</w:t>
            </w:r>
          </w:p>
        </w:tc>
        <w:tc>
          <w:tcPr>
            <w:tcW w:w="1440" w:type="dxa"/>
            <w:tcBorders>
              <w:top w:val="single" w:sz="4" w:space="0" w:color="auto"/>
              <w:bottom w:val="dotted" w:sz="4" w:space="0" w:color="auto"/>
            </w:tcBorders>
            <w:vAlign w:val="bottom"/>
          </w:tcPr>
          <w:p w14:paraId="6CEE1D71"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8,750</w:t>
            </w:r>
          </w:p>
        </w:tc>
        <w:tc>
          <w:tcPr>
            <w:tcW w:w="1440" w:type="dxa"/>
            <w:tcBorders>
              <w:top w:val="single" w:sz="4" w:space="0" w:color="auto"/>
              <w:bottom w:val="dotted" w:sz="4" w:space="0" w:color="auto"/>
            </w:tcBorders>
            <w:shd w:val="clear" w:color="auto" w:fill="auto"/>
            <w:vAlign w:val="bottom"/>
          </w:tcPr>
          <w:p w14:paraId="05EC575D"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39,176</w:t>
            </w:r>
          </w:p>
        </w:tc>
      </w:tr>
      <w:tr w:rsidR="00047C01" w:rsidRPr="00154424" w14:paraId="60656EF4" w14:textId="77777777" w:rsidTr="00047C01">
        <w:trPr>
          <w:trHeight w:val="300"/>
        </w:trPr>
        <w:tc>
          <w:tcPr>
            <w:tcW w:w="555" w:type="dxa"/>
            <w:shd w:val="clear" w:color="auto" w:fill="auto"/>
            <w:noWrap/>
            <w:hideMark/>
          </w:tcPr>
          <w:p w14:paraId="74065EE8"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2</w:t>
            </w:r>
          </w:p>
        </w:tc>
        <w:tc>
          <w:tcPr>
            <w:tcW w:w="1170" w:type="dxa"/>
            <w:shd w:val="clear" w:color="auto" w:fill="auto"/>
            <w:noWrap/>
            <w:hideMark/>
          </w:tcPr>
          <w:p w14:paraId="3373D3DB"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Thanh Hóa</w:t>
            </w:r>
          </w:p>
        </w:tc>
        <w:tc>
          <w:tcPr>
            <w:tcW w:w="1440" w:type="dxa"/>
            <w:shd w:val="clear" w:color="auto" w:fill="auto"/>
            <w:noWrap/>
            <w:hideMark/>
          </w:tcPr>
          <w:p w14:paraId="7D934FD9"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Bá Thước</w:t>
            </w:r>
          </w:p>
        </w:tc>
        <w:tc>
          <w:tcPr>
            <w:tcW w:w="1260" w:type="dxa"/>
            <w:shd w:val="clear" w:color="auto" w:fill="auto"/>
            <w:noWrap/>
            <w:hideMark/>
          </w:tcPr>
          <w:p w14:paraId="176B2920"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Bản Công</w:t>
            </w:r>
          </w:p>
        </w:tc>
        <w:tc>
          <w:tcPr>
            <w:tcW w:w="900" w:type="dxa"/>
            <w:tcBorders>
              <w:top w:val="dotted" w:sz="4" w:space="0" w:color="auto"/>
              <w:bottom w:val="dotted" w:sz="4" w:space="0" w:color="auto"/>
            </w:tcBorders>
            <w:shd w:val="clear" w:color="auto" w:fill="auto"/>
            <w:noWrap/>
            <w:hideMark/>
          </w:tcPr>
          <w:p w14:paraId="05157CAE"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5</w:t>
            </w:r>
          </w:p>
        </w:tc>
        <w:tc>
          <w:tcPr>
            <w:tcW w:w="1350" w:type="dxa"/>
            <w:tcBorders>
              <w:top w:val="dotted" w:sz="4" w:space="0" w:color="auto"/>
              <w:bottom w:val="dotted" w:sz="4" w:space="0" w:color="auto"/>
            </w:tcBorders>
            <w:shd w:val="clear" w:color="auto" w:fill="auto"/>
          </w:tcPr>
          <w:p w14:paraId="245CE0B3"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47.0</w:t>
            </w:r>
          </w:p>
        </w:tc>
        <w:tc>
          <w:tcPr>
            <w:tcW w:w="1440" w:type="dxa"/>
            <w:tcBorders>
              <w:top w:val="dotted" w:sz="4" w:space="0" w:color="auto"/>
              <w:bottom w:val="dotted" w:sz="4" w:space="0" w:color="auto"/>
            </w:tcBorders>
            <w:vAlign w:val="bottom"/>
          </w:tcPr>
          <w:p w14:paraId="1A25036E"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4,173</w:t>
            </w:r>
          </w:p>
        </w:tc>
        <w:tc>
          <w:tcPr>
            <w:tcW w:w="1440" w:type="dxa"/>
            <w:tcBorders>
              <w:top w:val="dotted" w:sz="4" w:space="0" w:color="auto"/>
              <w:bottom w:val="dotted" w:sz="4" w:space="0" w:color="auto"/>
            </w:tcBorders>
            <w:shd w:val="clear" w:color="auto" w:fill="auto"/>
            <w:vAlign w:val="bottom"/>
          </w:tcPr>
          <w:p w14:paraId="1901429E"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3,974</w:t>
            </w:r>
          </w:p>
        </w:tc>
      </w:tr>
      <w:tr w:rsidR="00047C01" w:rsidRPr="00154424" w14:paraId="55940D4C" w14:textId="77777777" w:rsidTr="00047C01">
        <w:trPr>
          <w:trHeight w:val="300"/>
        </w:trPr>
        <w:tc>
          <w:tcPr>
            <w:tcW w:w="555" w:type="dxa"/>
            <w:shd w:val="clear" w:color="auto" w:fill="auto"/>
            <w:noWrap/>
            <w:hideMark/>
          </w:tcPr>
          <w:p w14:paraId="2E5E7264"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3</w:t>
            </w:r>
          </w:p>
        </w:tc>
        <w:tc>
          <w:tcPr>
            <w:tcW w:w="1170" w:type="dxa"/>
            <w:shd w:val="clear" w:color="auto" w:fill="auto"/>
            <w:noWrap/>
            <w:hideMark/>
          </w:tcPr>
          <w:p w14:paraId="78572172"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Thanh Hóa</w:t>
            </w:r>
          </w:p>
        </w:tc>
        <w:tc>
          <w:tcPr>
            <w:tcW w:w="1440" w:type="dxa"/>
            <w:shd w:val="clear" w:color="auto" w:fill="auto"/>
            <w:noWrap/>
            <w:hideMark/>
          </w:tcPr>
          <w:p w14:paraId="41AAF851"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Lang Chánh</w:t>
            </w:r>
          </w:p>
        </w:tc>
        <w:tc>
          <w:tcPr>
            <w:tcW w:w="1260" w:type="dxa"/>
            <w:shd w:val="clear" w:color="auto" w:fill="auto"/>
            <w:noWrap/>
            <w:hideMark/>
          </w:tcPr>
          <w:p w14:paraId="57051676"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Giao An</w:t>
            </w:r>
          </w:p>
        </w:tc>
        <w:tc>
          <w:tcPr>
            <w:tcW w:w="900" w:type="dxa"/>
            <w:tcBorders>
              <w:top w:val="dotted" w:sz="4" w:space="0" w:color="auto"/>
              <w:bottom w:val="dotted" w:sz="4" w:space="0" w:color="auto"/>
            </w:tcBorders>
            <w:shd w:val="clear" w:color="auto" w:fill="auto"/>
            <w:noWrap/>
            <w:hideMark/>
          </w:tcPr>
          <w:p w14:paraId="793BA14D"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4</w:t>
            </w:r>
          </w:p>
        </w:tc>
        <w:tc>
          <w:tcPr>
            <w:tcW w:w="1350" w:type="dxa"/>
            <w:tcBorders>
              <w:top w:val="dotted" w:sz="4" w:space="0" w:color="auto"/>
              <w:bottom w:val="dotted" w:sz="4" w:space="0" w:color="auto"/>
            </w:tcBorders>
            <w:shd w:val="clear" w:color="auto" w:fill="auto"/>
          </w:tcPr>
          <w:p w14:paraId="7FA81183"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41.9</w:t>
            </w:r>
          </w:p>
        </w:tc>
        <w:tc>
          <w:tcPr>
            <w:tcW w:w="1440" w:type="dxa"/>
            <w:tcBorders>
              <w:top w:val="dotted" w:sz="4" w:space="0" w:color="auto"/>
              <w:bottom w:val="dotted" w:sz="4" w:space="0" w:color="auto"/>
            </w:tcBorders>
            <w:vAlign w:val="bottom"/>
          </w:tcPr>
          <w:p w14:paraId="6DB4C93F"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4,283</w:t>
            </w:r>
          </w:p>
        </w:tc>
        <w:tc>
          <w:tcPr>
            <w:tcW w:w="1440" w:type="dxa"/>
            <w:tcBorders>
              <w:top w:val="dotted" w:sz="4" w:space="0" w:color="auto"/>
              <w:bottom w:val="dotted" w:sz="4" w:space="0" w:color="auto"/>
            </w:tcBorders>
            <w:shd w:val="clear" w:color="auto" w:fill="auto"/>
            <w:vAlign w:val="bottom"/>
          </w:tcPr>
          <w:p w14:paraId="4B995D10"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4,167</w:t>
            </w:r>
          </w:p>
        </w:tc>
      </w:tr>
      <w:tr w:rsidR="00047C01" w:rsidRPr="00154424" w14:paraId="1DD31311" w14:textId="77777777" w:rsidTr="00047C01">
        <w:trPr>
          <w:trHeight w:val="300"/>
        </w:trPr>
        <w:tc>
          <w:tcPr>
            <w:tcW w:w="555" w:type="dxa"/>
            <w:shd w:val="clear" w:color="auto" w:fill="auto"/>
            <w:noWrap/>
            <w:hideMark/>
          </w:tcPr>
          <w:p w14:paraId="2BCEF853"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4</w:t>
            </w:r>
          </w:p>
        </w:tc>
        <w:tc>
          <w:tcPr>
            <w:tcW w:w="1170" w:type="dxa"/>
            <w:shd w:val="clear" w:color="auto" w:fill="auto"/>
            <w:noWrap/>
            <w:hideMark/>
          </w:tcPr>
          <w:p w14:paraId="3E194837"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Thanh Hóa</w:t>
            </w:r>
          </w:p>
        </w:tc>
        <w:tc>
          <w:tcPr>
            <w:tcW w:w="1440" w:type="dxa"/>
            <w:shd w:val="clear" w:color="auto" w:fill="auto"/>
            <w:noWrap/>
            <w:hideMark/>
          </w:tcPr>
          <w:p w14:paraId="6AF44B6E"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Lang Chánh</w:t>
            </w:r>
          </w:p>
        </w:tc>
        <w:tc>
          <w:tcPr>
            <w:tcW w:w="1260" w:type="dxa"/>
            <w:shd w:val="clear" w:color="auto" w:fill="auto"/>
            <w:noWrap/>
            <w:hideMark/>
          </w:tcPr>
          <w:p w14:paraId="38FEB8EB"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Trí Năng</w:t>
            </w:r>
          </w:p>
        </w:tc>
        <w:tc>
          <w:tcPr>
            <w:tcW w:w="900" w:type="dxa"/>
            <w:tcBorders>
              <w:top w:val="dotted" w:sz="4" w:space="0" w:color="auto"/>
              <w:bottom w:val="dotted" w:sz="4" w:space="0" w:color="auto"/>
            </w:tcBorders>
            <w:shd w:val="clear" w:color="auto" w:fill="auto"/>
            <w:noWrap/>
            <w:hideMark/>
          </w:tcPr>
          <w:p w14:paraId="1F08CFE3"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6</w:t>
            </w:r>
          </w:p>
        </w:tc>
        <w:tc>
          <w:tcPr>
            <w:tcW w:w="1350" w:type="dxa"/>
            <w:tcBorders>
              <w:top w:val="dotted" w:sz="4" w:space="0" w:color="auto"/>
              <w:bottom w:val="dotted" w:sz="4" w:space="0" w:color="auto"/>
            </w:tcBorders>
            <w:shd w:val="clear" w:color="auto" w:fill="auto"/>
          </w:tcPr>
          <w:p w14:paraId="301BFA01"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46.9</w:t>
            </w:r>
          </w:p>
        </w:tc>
        <w:tc>
          <w:tcPr>
            <w:tcW w:w="1440" w:type="dxa"/>
            <w:tcBorders>
              <w:top w:val="dotted" w:sz="4" w:space="0" w:color="auto"/>
              <w:bottom w:val="dotted" w:sz="4" w:space="0" w:color="auto"/>
            </w:tcBorders>
            <w:vAlign w:val="bottom"/>
          </w:tcPr>
          <w:p w14:paraId="3C52B73B"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6,021</w:t>
            </w:r>
          </w:p>
        </w:tc>
        <w:tc>
          <w:tcPr>
            <w:tcW w:w="1440" w:type="dxa"/>
            <w:tcBorders>
              <w:top w:val="dotted" w:sz="4" w:space="0" w:color="auto"/>
              <w:bottom w:val="dotted" w:sz="4" w:space="0" w:color="auto"/>
            </w:tcBorders>
            <w:shd w:val="clear" w:color="auto" w:fill="auto"/>
            <w:vAlign w:val="bottom"/>
          </w:tcPr>
          <w:p w14:paraId="4C4C151F"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1,500</w:t>
            </w:r>
          </w:p>
        </w:tc>
      </w:tr>
      <w:tr w:rsidR="00047C01" w:rsidRPr="00154424" w14:paraId="787D76A6" w14:textId="77777777" w:rsidTr="00047C01">
        <w:trPr>
          <w:trHeight w:val="300"/>
        </w:trPr>
        <w:tc>
          <w:tcPr>
            <w:tcW w:w="555" w:type="dxa"/>
            <w:shd w:val="clear" w:color="auto" w:fill="auto"/>
            <w:noWrap/>
            <w:hideMark/>
          </w:tcPr>
          <w:p w14:paraId="458F2D9F"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5</w:t>
            </w:r>
          </w:p>
        </w:tc>
        <w:tc>
          <w:tcPr>
            <w:tcW w:w="1170" w:type="dxa"/>
            <w:shd w:val="clear" w:color="auto" w:fill="auto"/>
            <w:noWrap/>
            <w:hideMark/>
          </w:tcPr>
          <w:p w14:paraId="20D5FA51"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Thanh Hóa</w:t>
            </w:r>
          </w:p>
        </w:tc>
        <w:tc>
          <w:tcPr>
            <w:tcW w:w="1440" w:type="dxa"/>
            <w:shd w:val="clear" w:color="auto" w:fill="auto"/>
            <w:noWrap/>
            <w:hideMark/>
          </w:tcPr>
          <w:p w14:paraId="4BF0A8D4"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Ngọc Lặc</w:t>
            </w:r>
          </w:p>
        </w:tc>
        <w:tc>
          <w:tcPr>
            <w:tcW w:w="1260" w:type="dxa"/>
            <w:shd w:val="clear" w:color="auto" w:fill="auto"/>
            <w:noWrap/>
            <w:hideMark/>
          </w:tcPr>
          <w:p w14:paraId="6A8997B8"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Minh Sơn</w:t>
            </w:r>
          </w:p>
        </w:tc>
        <w:tc>
          <w:tcPr>
            <w:tcW w:w="900" w:type="dxa"/>
            <w:tcBorders>
              <w:top w:val="dotted" w:sz="4" w:space="0" w:color="auto"/>
              <w:bottom w:val="dotted" w:sz="4" w:space="0" w:color="auto"/>
            </w:tcBorders>
            <w:shd w:val="clear" w:color="auto" w:fill="auto"/>
            <w:noWrap/>
            <w:hideMark/>
          </w:tcPr>
          <w:p w14:paraId="3B8E4B5B"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4</w:t>
            </w:r>
          </w:p>
        </w:tc>
        <w:tc>
          <w:tcPr>
            <w:tcW w:w="1350" w:type="dxa"/>
            <w:tcBorders>
              <w:top w:val="dotted" w:sz="4" w:space="0" w:color="auto"/>
              <w:bottom w:val="dotted" w:sz="4" w:space="0" w:color="auto"/>
            </w:tcBorders>
            <w:shd w:val="clear" w:color="auto" w:fill="auto"/>
          </w:tcPr>
          <w:p w14:paraId="5CEDAFE8"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42.2</w:t>
            </w:r>
          </w:p>
        </w:tc>
        <w:tc>
          <w:tcPr>
            <w:tcW w:w="1440" w:type="dxa"/>
            <w:tcBorders>
              <w:top w:val="dotted" w:sz="4" w:space="0" w:color="auto"/>
              <w:bottom w:val="dotted" w:sz="4" w:space="0" w:color="auto"/>
            </w:tcBorders>
            <w:vAlign w:val="bottom"/>
          </w:tcPr>
          <w:p w14:paraId="25824CEC"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4,841</w:t>
            </w:r>
          </w:p>
        </w:tc>
        <w:tc>
          <w:tcPr>
            <w:tcW w:w="1440" w:type="dxa"/>
            <w:tcBorders>
              <w:top w:val="dotted" w:sz="4" w:space="0" w:color="auto"/>
              <w:bottom w:val="dotted" w:sz="4" w:space="0" w:color="auto"/>
            </w:tcBorders>
            <w:shd w:val="clear" w:color="auto" w:fill="auto"/>
            <w:vAlign w:val="bottom"/>
          </w:tcPr>
          <w:p w14:paraId="12CDB3F5"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5,097</w:t>
            </w:r>
          </w:p>
        </w:tc>
      </w:tr>
      <w:tr w:rsidR="00047C01" w:rsidRPr="00154424" w14:paraId="0E8F2764" w14:textId="77777777" w:rsidTr="00047C01">
        <w:trPr>
          <w:trHeight w:val="300"/>
        </w:trPr>
        <w:tc>
          <w:tcPr>
            <w:tcW w:w="555" w:type="dxa"/>
            <w:shd w:val="clear" w:color="auto" w:fill="auto"/>
            <w:noWrap/>
            <w:hideMark/>
          </w:tcPr>
          <w:p w14:paraId="003DA470"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6</w:t>
            </w:r>
          </w:p>
        </w:tc>
        <w:tc>
          <w:tcPr>
            <w:tcW w:w="1170" w:type="dxa"/>
            <w:shd w:val="clear" w:color="auto" w:fill="auto"/>
            <w:noWrap/>
            <w:hideMark/>
          </w:tcPr>
          <w:p w14:paraId="57D9FFFA"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Thanh Hóa</w:t>
            </w:r>
          </w:p>
        </w:tc>
        <w:tc>
          <w:tcPr>
            <w:tcW w:w="1440" w:type="dxa"/>
            <w:shd w:val="clear" w:color="auto" w:fill="auto"/>
            <w:noWrap/>
            <w:hideMark/>
          </w:tcPr>
          <w:p w14:paraId="613E08DD"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Ngọc Lặc</w:t>
            </w:r>
          </w:p>
        </w:tc>
        <w:tc>
          <w:tcPr>
            <w:tcW w:w="1260" w:type="dxa"/>
            <w:shd w:val="clear" w:color="auto" w:fill="auto"/>
            <w:noWrap/>
            <w:hideMark/>
          </w:tcPr>
          <w:p w14:paraId="23E6F5DB"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Ngọc Khê</w:t>
            </w:r>
          </w:p>
        </w:tc>
        <w:tc>
          <w:tcPr>
            <w:tcW w:w="900" w:type="dxa"/>
            <w:tcBorders>
              <w:top w:val="dotted" w:sz="4" w:space="0" w:color="auto"/>
              <w:bottom w:val="dotted" w:sz="4" w:space="0" w:color="auto"/>
            </w:tcBorders>
            <w:shd w:val="clear" w:color="auto" w:fill="auto"/>
            <w:noWrap/>
            <w:hideMark/>
          </w:tcPr>
          <w:p w14:paraId="6E7297CA"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4</w:t>
            </w:r>
          </w:p>
        </w:tc>
        <w:tc>
          <w:tcPr>
            <w:tcW w:w="1350" w:type="dxa"/>
            <w:tcBorders>
              <w:top w:val="dotted" w:sz="4" w:space="0" w:color="auto"/>
              <w:bottom w:val="dotted" w:sz="4" w:space="0" w:color="auto"/>
            </w:tcBorders>
            <w:shd w:val="clear" w:color="auto" w:fill="auto"/>
          </w:tcPr>
          <w:p w14:paraId="3D361A4B"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20.0</w:t>
            </w:r>
          </w:p>
        </w:tc>
        <w:tc>
          <w:tcPr>
            <w:tcW w:w="1440" w:type="dxa"/>
            <w:tcBorders>
              <w:top w:val="dotted" w:sz="4" w:space="0" w:color="auto"/>
              <w:bottom w:val="dotted" w:sz="4" w:space="0" w:color="auto"/>
            </w:tcBorders>
            <w:vAlign w:val="bottom"/>
          </w:tcPr>
          <w:p w14:paraId="5F9B771A"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6,000</w:t>
            </w:r>
          </w:p>
        </w:tc>
        <w:tc>
          <w:tcPr>
            <w:tcW w:w="1440" w:type="dxa"/>
            <w:tcBorders>
              <w:top w:val="dotted" w:sz="4" w:space="0" w:color="auto"/>
              <w:bottom w:val="dotted" w:sz="4" w:space="0" w:color="auto"/>
            </w:tcBorders>
            <w:shd w:val="clear" w:color="auto" w:fill="auto"/>
            <w:vAlign w:val="bottom"/>
          </w:tcPr>
          <w:p w14:paraId="6A3501B3"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26,000</w:t>
            </w:r>
          </w:p>
        </w:tc>
      </w:tr>
      <w:tr w:rsidR="00047C01" w:rsidRPr="00154424" w14:paraId="2FC580C2" w14:textId="77777777" w:rsidTr="00047C01">
        <w:trPr>
          <w:trHeight w:val="300"/>
        </w:trPr>
        <w:tc>
          <w:tcPr>
            <w:tcW w:w="555" w:type="dxa"/>
            <w:shd w:val="clear" w:color="auto" w:fill="auto"/>
            <w:noWrap/>
            <w:hideMark/>
          </w:tcPr>
          <w:p w14:paraId="24E6E85E"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7</w:t>
            </w:r>
          </w:p>
        </w:tc>
        <w:tc>
          <w:tcPr>
            <w:tcW w:w="1170" w:type="dxa"/>
            <w:shd w:val="clear" w:color="auto" w:fill="auto"/>
            <w:noWrap/>
            <w:hideMark/>
          </w:tcPr>
          <w:p w14:paraId="496D2B19"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Thanh Hóa</w:t>
            </w:r>
          </w:p>
        </w:tc>
        <w:tc>
          <w:tcPr>
            <w:tcW w:w="1440" w:type="dxa"/>
            <w:shd w:val="clear" w:color="auto" w:fill="auto"/>
            <w:noWrap/>
            <w:hideMark/>
          </w:tcPr>
          <w:p w14:paraId="7C1B4CD3"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Thường Xuân</w:t>
            </w:r>
          </w:p>
        </w:tc>
        <w:tc>
          <w:tcPr>
            <w:tcW w:w="1260" w:type="dxa"/>
            <w:shd w:val="clear" w:color="auto" w:fill="auto"/>
            <w:noWrap/>
            <w:hideMark/>
          </w:tcPr>
          <w:p w14:paraId="3E5F2653"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Xuân Dương</w:t>
            </w:r>
          </w:p>
        </w:tc>
        <w:tc>
          <w:tcPr>
            <w:tcW w:w="900" w:type="dxa"/>
            <w:tcBorders>
              <w:top w:val="dotted" w:sz="4" w:space="0" w:color="auto"/>
              <w:bottom w:val="dotted" w:sz="4" w:space="0" w:color="auto"/>
            </w:tcBorders>
            <w:shd w:val="clear" w:color="auto" w:fill="auto"/>
            <w:noWrap/>
            <w:hideMark/>
          </w:tcPr>
          <w:p w14:paraId="634E18BD"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2</w:t>
            </w:r>
          </w:p>
        </w:tc>
        <w:tc>
          <w:tcPr>
            <w:tcW w:w="1350" w:type="dxa"/>
            <w:tcBorders>
              <w:top w:val="dotted" w:sz="4" w:space="0" w:color="auto"/>
              <w:bottom w:val="dotted" w:sz="4" w:space="0" w:color="auto"/>
            </w:tcBorders>
            <w:shd w:val="clear" w:color="auto" w:fill="auto"/>
          </w:tcPr>
          <w:p w14:paraId="4617FBA7"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8.3</w:t>
            </w:r>
          </w:p>
        </w:tc>
        <w:tc>
          <w:tcPr>
            <w:tcW w:w="1440" w:type="dxa"/>
            <w:tcBorders>
              <w:top w:val="dotted" w:sz="4" w:space="0" w:color="auto"/>
              <w:bottom w:val="dotted" w:sz="4" w:space="0" w:color="auto"/>
            </w:tcBorders>
            <w:vAlign w:val="bottom"/>
          </w:tcPr>
          <w:p w14:paraId="211E0C36"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8,257</w:t>
            </w:r>
          </w:p>
        </w:tc>
        <w:tc>
          <w:tcPr>
            <w:tcW w:w="1440" w:type="dxa"/>
            <w:tcBorders>
              <w:top w:val="dotted" w:sz="4" w:space="0" w:color="auto"/>
              <w:bottom w:val="dotted" w:sz="4" w:space="0" w:color="auto"/>
            </w:tcBorders>
            <w:shd w:val="clear" w:color="auto" w:fill="auto"/>
            <w:vAlign w:val="bottom"/>
          </w:tcPr>
          <w:p w14:paraId="18C74597"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9,436</w:t>
            </w:r>
          </w:p>
        </w:tc>
      </w:tr>
      <w:tr w:rsidR="00047C01" w:rsidRPr="00154424" w14:paraId="521D22FE" w14:textId="77777777" w:rsidTr="00047C01">
        <w:trPr>
          <w:trHeight w:val="300"/>
        </w:trPr>
        <w:tc>
          <w:tcPr>
            <w:tcW w:w="555" w:type="dxa"/>
            <w:shd w:val="clear" w:color="auto" w:fill="auto"/>
            <w:noWrap/>
            <w:hideMark/>
          </w:tcPr>
          <w:p w14:paraId="46E95038"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8</w:t>
            </w:r>
          </w:p>
        </w:tc>
        <w:tc>
          <w:tcPr>
            <w:tcW w:w="1170" w:type="dxa"/>
            <w:shd w:val="clear" w:color="auto" w:fill="auto"/>
            <w:noWrap/>
            <w:hideMark/>
          </w:tcPr>
          <w:p w14:paraId="7FB74197"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Thanh Hóa</w:t>
            </w:r>
          </w:p>
        </w:tc>
        <w:tc>
          <w:tcPr>
            <w:tcW w:w="1440" w:type="dxa"/>
            <w:shd w:val="clear" w:color="auto" w:fill="auto"/>
            <w:noWrap/>
            <w:hideMark/>
          </w:tcPr>
          <w:p w14:paraId="345C4879"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Thường Xuân</w:t>
            </w:r>
          </w:p>
        </w:tc>
        <w:tc>
          <w:tcPr>
            <w:tcW w:w="1260" w:type="dxa"/>
            <w:shd w:val="clear" w:color="auto" w:fill="auto"/>
            <w:noWrap/>
            <w:hideMark/>
          </w:tcPr>
          <w:p w14:paraId="5355254B"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Xuân Cao</w:t>
            </w:r>
          </w:p>
        </w:tc>
        <w:tc>
          <w:tcPr>
            <w:tcW w:w="900" w:type="dxa"/>
            <w:tcBorders>
              <w:top w:val="dotted" w:sz="4" w:space="0" w:color="auto"/>
              <w:bottom w:val="dotted" w:sz="4" w:space="0" w:color="auto"/>
            </w:tcBorders>
            <w:shd w:val="clear" w:color="auto" w:fill="auto"/>
            <w:noWrap/>
            <w:hideMark/>
          </w:tcPr>
          <w:p w14:paraId="04849833"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3</w:t>
            </w:r>
          </w:p>
        </w:tc>
        <w:tc>
          <w:tcPr>
            <w:tcW w:w="1350" w:type="dxa"/>
            <w:tcBorders>
              <w:top w:val="dotted" w:sz="4" w:space="0" w:color="auto"/>
              <w:bottom w:val="dotted" w:sz="4" w:space="0" w:color="auto"/>
            </w:tcBorders>
            <w:shd w:val="clear" w:color="auto" w:fill="auto"/>
          </w:tcPr>
          <w:p w14:paraId="6DCF89DB"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19.2</w:t>
            </w:r>
          </w:p>
        </w:tc>
        <w:tc>
          <w:tcPr>
            <w:tcW w:w="1440" w:type="dxa"/>
            <w:tcBorders>
              <w:top w:val="dotted" w:sz="4" w:space="0" w:color="auto"/>
              <w:bottom w:val="dotted" w:sz="4" w:space="0" w:color="auto"/>
            </w:tcBorders>
            <w:vAlign w:val="bottom"/>
          </w:tcPr>
          <w:p w14:paraId="4DE892A4"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3,125</w:t>
            </w:r>
          </w:p>
        </w:tc>
        <w:tc>
          <w:tcPr>
            <w:tcW w:w="1440" w:type="dxa"/>
            <w:tcBorders>
              <w:top w:val="dotted" w:sz="4" w:space="0" w:color="auto"/>
              <w:bottom w:val="dotted" w:sz="4" w:space="0" w:color="auto"/>
            </w:tcBorders>
            <w:shd w:val="clear" w:color="auto" w:fill="auto"/>
            <w:vAlign w:val="bottom"/>
          </w:tcPr>
          <w:p w14:paraId="6E4E6F9F"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27,500</w:t>
            </w:r>
          </w:p>
        </w:tc>
      </w:tr>
      <w:tr w:rsidR="00047C01" w:rsidRPr="00154424" w14:paraId="3E9279AE" w14:textId="77777777" w:rsidTr="00047C01">
        <w:trPr>
          <w:trHeight w:val="300"/>
        </w:trPr>
        <w:tc>
          <w:tcPr>
            <w:tcW w:w="555" w:type="dxa"/>
            <w:shd w:val="clear" w:color="auto" w:fill="auto"/>
            <w:noWrap/>
            <w:hideMark/>
          </w:tcPr>
          <w:p w14:paraId="42D44A68"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9</w:t>
            </w:r>
          </w:p>
        </w:tc>
        <w:tc>
          <w:tcPr>
            <w:tcW w:w="1170" w:type="dxa"/>
            <w:shd w:val="clear" w:color="auto" w:fill="auto"/>
            <w:noWrap/>
            <w:hideMark/>
          </w:tcPr>
          <w:p w14:paraId="65375357"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Nghệ An</w:t>
            </w:r>
          </w:p>
        </w:tc>
        <w:tc>
          <w:tcPr>
            <w:tcW w:w="1440" w:type="dxa"/>
            <w:shd w:val="clear" w:color="auto" w:fill="auto"/>
            <w:noWrap/>
            <w:hideMark/>
          </w:tcPr>
          <w:p w14:paraId="16852F76"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Anh Sơn</w:t>
            </w:r>
          </w:p>
        </w:tc>
        <w:tc>
          <w:tcPr>
            <w:tcW w:w="1260" w:type="dxa"/>
            <w:shd w:val="clear" w:color="auto" w:fill="auto"/>
            <w:noWrap/>
            <w:hideMark/>
          </w:tcPr>
          <w:p w14:paraId="0E7A8934"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Hùng Sơn</w:t>
            </w:r>
          </w:p>
        </w:tc>
        <w:tc>
          <w:tcPr>
            <w:tcW w:w="900" w:type="dxa"/>
            <w:tcBorders>
              <w:top w:val="dotted" w:sz="4" w:space="0" w:color="auto"/>
              <w:bottom w:val="dotted" w:sz="4" w:space="0" w:color="auto"/>
            </w:tcBorders>
            <w:shd w:val="clear" w:color="auto" w:fill="auto"/>
            <w:noWrap/>
            <w:hideMark/>
          </w:tcPr>
          <w:p w14:paraId="0DEE405F"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3</w:t>
            </w:r>
          </w:p>
        </w:tc>
        <w:tc>
          <w:tcPr>
            <w:tcW w:w="1350" w:type="dxa"/>
            <w:tcBorders>
              <w:top w:val="dotted" w:sz="4" w:space="0" w:color="auto"/>
              <w:bottom w:val="dotted" w:sz="4" w:space="0" w:color="auto"/>
            </w:tcBorders>
            <w:shd w:val="clear" w:color="auto" w:fill="auto"/>
          </w:tcPr>
          <w:p w14:paraId="082843FF"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22.3</w:t>
            </w:r>
          </w:p>
        </w:tc>
        <w:tc>
          <w:tcPr>
            <w:tcW w:w="1440" w:type="dxa"/>
            <w:tcBorders>
              <w:top w:val="dotted" w:sz="4" w:space="0" w:color="auto"/>
              <w:bottom w:val="dotted" w:sz="4" w:space="0" w:color="auto"/>
            </w:tcBorders>
            <w:vAlign w:val="bottom"/>
          </w:tcPr>
          <w:p w14:paraId="0BC54C0E"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14,271</w:t>
            </w:r>
          </w:p>
        </w:tc>
        <w:tc>
          <w:tcPr>
            <w:tcW w:w="1440" w:type="dxa"/>
            <w:tcBorders>
              <w:top w:val="dotted" w:sz="4" w:space="0" w:color="auto"/>
              <w:bottom w:val="dotted" w:sz="4" w:space="0" w:color="auto"/>
            </w:tcBorders>
            <w:shd w:val="clear" w:color="auto" w:fill="auto"/>
            <w:vAlign w:val="bottom"/>
          </w:tcPr>
          <w:p w14:paraId="2B037454"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27,708</w:t>
            </w:r>
          </w:p>
        </w:tc>
      </w:tr>
      <w:tr w:rsidR="00047C01" w:rsidRPr="00154424" w14:paraId="4D4773DD" w14:textId="77777777" w:rsidTr="00047C01">
        <w:trPr>
          <w:trHeight w:val="300"/>
        </w:trPr>
        <w:tc>
          <w:tcPr>
            <w:tcW w:w="555" w:type="dxa"/>
            <w:shd w:val="clear" w:color="auto" w:fill="auto"/>
            <w:noWrap/>
            <w:hideMark/>
          </w:tcPr>
          <w:p w14:paraId="1452E6C6"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10</w:t>
            </w:r>
          </w:p>
        </w:tc>
        <w:tc>
          <w:tcPr>
            <w:tcW w:w="1170" w:type="dxa"/>
            <w:shd w:val="clear" w:color="auto" w:fill="auto"/>
            <w:noWrap/>
            <w:hideMark/>
          </w:tcPr>
          <w:p w14:paraId="4B6BF63F"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Nghệ An</w:t>
            </w:r>
          </w:p>
        </w:tc>
        <w:tc>
          <w:tcPr>
            <w:tcW w:w="1440" w:type="dxa"/>
            <w:shd w:val="clear" w:color="auto" w:fill="auto"/>
            <w:noWrap/>
            <w:hideMark/>
          </w:tcPr>
          <w:p w14:paraId="07D2B132"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Anh Sơn</w:t>
            </w:r>
          </w:p>
        </w:tc>
        <w:tc>
          <w:tcPr>
            <w:tcW w:w="1260" w:type="dxa"/>
            <w:shd w:val="clear" w:color="auto" w:fill="auto"/>
            <w:noWrap/>
            <w:hideMark/>
          </w:tcPr>
          <w:p w14:paraId="38E48AA1"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Đức Sơn</w:t>
            </w:r>
          </w:p>
        </w:tc>
        <w:tc>
          <w:tcPr>
            <w:tcW w:w="900" w:type="dxa"/>
            <w:tcBorders>
              <w:top w:val="dotted" w:sz="4" w:space="0" w:color="auto"/>
              <w:bottom w:val="dotted" w:sz="4" w:space="0" w:color="auto"/>
            </w:tcBorders>
            <w:shd w:val="clear" w:color="auto" w:fill="auto"/>
            <w:noWrap/>
            <w:hideMark/>
          </w:tcPr>
          <w:p w14:paraId="32A7168F"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4</w:t>
            </w:r>
          </w:p>
        </w:tc>
        <w:tc>
          <w:tcPr>
            <w:tcW w:w="1350" w:type="dxa"/>
            <w:tcBorders>
              <w:top w:val="dotted" w:sz="4" w:space="0" w:color="auto"/>
              <w:bottom w:val="dotted" w:sz="4" w:space="0" w:color="auto"/>
            </w:tcBorders>
            <w:shd w:val="clear" w:color="auto" w:fill="auto"/>
          </w:tcPr>
          <w:p w14:paraId="4F193E25"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30.0</w:t>
            </w:r>
          </w:p>
        </w:tc>
        <w:tc>
          <w:tcPr>
            <w:tcW w:w="1440" w:type="dxa"/>
            <w:tcBorders>
              <w:top w:val="dotted" w:sz="4" w:space="0" w:color="auto"/>
              <w:bottom w:val="dotted" w:sz="4" w:space="0" w:color="auto"/>
            </w:tcBorders>
            <w:vAlign w:val="bottom"/>
          </w:tcPr>
          <w:p w14:paraId="1671F540"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7,222</w:t>
            </w:r>
          </w:p>
        </w:tc>
        <w:tc>
          <w:tcPr>
            <w:tcW w:w="1440" w:type="dxa"/>
            <w:tcBorders>
              <w:top w:val="dotted" w:sz="4" w:space="0" w:color="auto"/>
              <w:bottom w:val="dotted" w:sz="4" w:space="0" w:color="auto"/>
            </w:tcBorders>
            <w:shd w:val="clear" w:color="auto" w:fill="auto"/>
            <w:vAlign w:val="bottom"/>
          </w:tcPr>
          <w:p w14:paraId="2CDA49A1"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9,583</w:t>
            </w:r>
          </w:p>
        </w:tc>
      </w:tr>
      <w:tr w:rsidR="00047C01" w:rsidRPr="00154424" w14:paraId="1E2C7C29" w14:textId="77777777" w:rsidTr="00047C01">
        <w:trPr>
          <w:trHeight w:val="300"/>
        </w:trPr>
        <w:tc>
          <w:tcPr>
            <w:tcW w:w="555" w:type="dxa"/>
            <w:shd w:val="clear" w:color="auto" w:fill="auto"/>
            <w:noWrap/>
            <w:hideMark/>
          </w:tcPr>
          <w:p w14:paraId="4934BEF9"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11</w:t>
            </w:r>
          </w:p>
        </w:tc>
        <w:tc>
          <w:tcPr>
            <w:tcW w:w="1170" w:type="dxa"/>
            <w:shd w:val="clear" w:color="auto" w:fill="auto"/>
            <w:noWrap/>
            <w:hideMark/>
          </w:tcPr>
          <w:p w14:paraId="078F408F"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Nghệ An</w:t>
            </w:r>
          </w:p>
        </w:tc>
        <w:tc>
          <w:tcPr>
            <w:tcW w:w="1440" w:type="dxa"/>
            <w:shd w:val="clear" w:color="auto" w:fill="auto"/>
            <w:noWrap/>
            <w:hideMark/>
          </w:tcPr>
          <w:p w14:paraId="1DAC6938"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Tương Dương</w:t>
            </w:r>
          </w:p>
        </w:tc>
        <w:tc>
          <w:tcPr>
            <w:tcW w:w="1260" w:type="dxa"/>
            <w:shd w:val="clear" w:color="auto" w:fill="auto"/>
            <w:noWrap/>
            <w:hideMark/>
          </w:tcPr>
          <w:p w14:paraId="7A4D56D1"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Yên Tĩnh</w:t>
            </w:r>
          </w:p>
        </w:tc>
        <w:tc>
          <w:tcPr>
            <w:tcW w:w="900" w:type="dxa"/>
            <w:tcBorders>
              <w:top w:val="dotted" w:sz="4" w:space="0" w:color="auto"/>
              <w:bottom w:val="dotted" w:sz="4" w:space="0" w:color="auto"/>
            </w:tcBorders>
            <w:shd w:val="clear" w:color="auto" w:fill="auto"/>
            <w:noWrap/>
            <w:hideMark/>
          </w:tcPr>
          <w:p w14:paraId="04088917"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5</w:t>
            </w:r>
          </w:p>
        </w:tc>
        <w:tc>
          <w:tcPr>
            <w:tcW w:w="1350" w:type="dxa"/>
            <w:tcBorders>
              <w:top w:val="dotted" w:sz="4" w:space="0" w:color="auto"/>
              <w:bottom w:val="dotted" w:sz="4" w:space="0" w:color="auto"/>
            </w:tcBorders>
            <w:shd w:val="clear" w:color="auto" w:fill="auto"/>
          </w:tcPr>
          <w:p w14:paraId="567FDFE4"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47.5</w:t>
            </w:r>
          </w:p>
        </w:tc>
        <w:tc>
          <w:tcPr>
            <w:tcW w:w="1440" w:type="dxa"/>
            <w:tcBorders>
              <w:top w:val="dotted" w:sz="4" w:space="0" w:color="auto"/>
              <w:bottom w:val="dotted" w:sz="4" w:space="0" w:color="auto"/>
            </w:tcBorders>
            <w:vAlign w:val="bottom"/>
          </w:tcPr>
          <w:p w14:paraId="02BD11F0"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2,950</w:t>
            </w:r>
          </w:p>
        </w:tc>
        <w:tc>
          <w:tcPr>
            <w:tcW w:w="1440" w:type="dxa"/>
            <w:tcBorders>
              <w:top w:val="dotted" w:sz="4" w:space="0" w:color="auto"/>
              <w:bottom w:val="dotted" w:sz="4" w:space="0" w:color="auto"/>
            </w:tcBorders>
            <w:shd w:val="clear" w:color="auto" w:fill="auto"/>
            <w:vAlign w:val="bottom"/>
          </w:tcPr>
          <w:p w14:paraId="2A65CB14"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9,300</w:t>
            </w:r>
          </w:p>
        </w:tc>
      </w:tr>
      <w:tr w:rsidR="00047C01" w:rsidRPr="00154424" w14:paraId="7CC44876" w14:textId="77777777" w:rsidTr="00047C01">
        <w:trPr>
          <w:trHeight w:val="300"/>
        </w:trPr>
        <w:tc>
          <w:tcPr>
            <w:tcW w:w="555" w:type="dxa"/>
            <w:shd w:val="clear" w:color="auto" w:fill="auto"/>
            <w:noWrap/>
            <w:hideMark/>
          </w:tcPr>
          <w:p w14:paraId="2BA3FCB9"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12</w:t>
            </w:r>
          </w:p>
        </w:tc>
        <w:tc>
          <w:tcPr>
            <w:tcW w:w="1170" w:type="dxa"/>
            <w:shd w:val="clear" w:color="auto" w:fill="auto"/>
            <w:noWrap/>
            <w:hideMark/>
          </w:tcPr>
          <w:p w14:paraId="4D231827"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Nghệ An</w:t>
            </w:r>
          </w:p>
        </w:tc>
        <w:tc>
          <w:tcPr>
            <w:tcW w:w="1440" w:type="dxa"/>
            <w:shd w:val="clear" w:color="auto" w:fill="auto"/>
            <w:noWrap/>
            <w:hideMark/>
          </w:tcPr>
          <w:p w14:paraId="56626CEE"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Tương Dương</w:t>
            </w:r>
          </w:p>
        </w:tc>
        <w:tc>
          <w:tcPr>
            <w:tcW w:w="1260" w:type="dxa"/>
            <w:shd w:val="clear" w:color="auto" w:fill="auto"/>
            <w:noWrap/>
            <w:hideMark/>
          </w:tcPr>
          <w:p w14:paraId="18F9BB5B"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Nga My</w:t>
            </w:r>
          </w:p>
        </w:tc>
        <w:tc>
          <w:tcPr>
            <w:tcW w:w="900" w:type="dxa"/>
            <w:tcBorders>
              <w:top w:val="dotted" w:sz="4" w:space="0" w:color="auto"/>
              <w:bottom w:val="dotted" w:sz="4" w:space="0" w:color="auto"/>
            </w:tcBorders>
            <w:shd w:val="clear" w:color="auto" w:fill="auto"/>
            <w:noWrap/>
            <w:hideMark/>
          </w:tcPr>
          <w:p w14:paraId="3F95642E"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5</w:t>
            </w:r>
          </w:p>
        </w:tc>
        <w:tc>
          <w:tcPr>
            <w:tcW w:w="1350" w:type="dxa"/>
            <w:tcBorders>
              <w:top w:val="dotted" w:sz="4" w:space="0" w:color="auto"/>
              <w:bottom w:val="dotted" w:sz="4" w:space="0" w:color="auto"/>
            </w:tcBorders>
            <w:shd w:val="clear" w:color="auto" w:fill="auto"/>
          </w:tcPr>
          <w:p w14:paraId="6131158C"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50.7</w:t>
            </w:r>
          </w:p>
        </w:tc>
        <w:tc>
          <w:tcPr>
            <w:tcW w:w="1440" w:type="dxa"/>
            <w:tcBorders>
              <w:top w:val="dotted" w:sz="4" w:space="0" w:color="auto"/>
              <w:bottom w:val="dotted" w:sz="4" w:space="0" w:color="auto"/>
            </w:tcBorders>
            <w:vAlign w:val="bottom"/>
          </w:tcPr>
          <w:p w14:paraId="331477B9"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1,833</w:t>
            </w:r>
          </w:p>
        </w:tc>
        <w:tc>
          <w:tcPr>
            <w:tcW w:w="1440" w:type="dxa"/>
            <w:tcBorders>
              <w:top w:val="dotted" w:sz="4" w:space="0" w:color="auto"/>
              <w:bottom w:val="dotted" w:sz="4" w:space="0" w:color="auto"/>
            </w:tcBorders>
            <w:shd w:val="clear" w:color="auto" w:fill="auto"/>
            <w:vAlign w:val="bottom"/>
          </w:tcPr>
          <w:p w14:paraId="3341C235"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0</w:t>
            </w:r>
          </w:p>
        </w:tc>
      </w:tr>
      <w:tr w:rsidR="00047C01" w:rsidRPr="00154424" w14:paraId="5DB506B4" w14:textId="77777777" w:rsidTr="00047C01">
        <w:trPr>
          <w:trHeight w:val="300"/>
        </w:trPr>
        <w:tc>
          <w:tcPr>
            <w:tcW w:w="555" w:type="dxa"/>
            <w:shd w:val="clear" w:color="auto" w:fill="auto"/>
            <w:noWrap/>
            <w:hideMark/>
          </w:tcPr>
          <w:p w14:paraId="111CD593"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13</w:t>
            </w:r>
          </w:p>
        </w:tc>
        <w:tc>
          <w:tcPr>
            <w:tcW w:w="1170" w:type="dxa"/>
            <w:shd w:val="clear" w:color="auto" w:fill="auto"/>
            <w:noWrap/>
            <w:hideMark/>
          </w:tcPr>
          <w:p w14:paraId="1A3A21E0"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Nghệ An</w:t>
            </w:r>
          </w:p>
        </w:tc>
        <w:tc>
          <w:tcPr>
            <w:tcW w:w="1440" w:type="dxa"/>
            <w:shd w:val="clear" w:color="auto" w:fill="auto"/>
            <w:noWrap/>
            <w:hideMark/>
          </w:tcPr>
          <w:p w14:paraId="43324E10"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Quế Phong</w:t>
            </w:r>
          </w:p>
        </w:tc>
        <w:tc>
          <w:tcPr>
            <w:tcW w:w="1260" w:type="dxa"/>
            <w:shd w:val="clear" w:color="auto" w:fill="auto"/>
            <w:noWrap/>
            <w:hideMark/>
          </w:tcPr>
          <w:p w14:paraId="7BE9A4C9"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Châu Kim</w:t>
            </w:r>
          </w:p>
        </w:tc>
        <w:tc>
          <w:tcPr>
            <w:tcW w:w="900" w:type="dxa"/>
            <w:tcBorders>
              <w:top w:val="dotted" w:sz="4" w:space="0" w:color="auto"/>
              <w:bottom w:val="dotted" w:sz="4" w:space="0" w:color="auto"/>
            </w:tcBorders>
            <w:shd w:val="clear" w:color="auto" w:fill="auto"/>
            <w:noWrap/>
            <w:hideMark/>
          </w:tcPr>
          <w:p w14:paraId="4D639F37"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6</w:t>
            </w:r>
          </w:p>
        </w:tc>
        <w:tc>
          <w:tcPr>
            <w:tcW w:w="1350" w:type="dxa"/>
            <w:tcBorders>
              <w:top w:val="dotted" w:sz="4" w:space="0" w:color="auto"/>
              <w:bottom w:val="dotted" w:sz="4" w:space="0" w:color="auto"/>
            </w:tcBorders>
            <w:shd w:val="clear" w:color="auto" w:fill="auto"/>
          </w:tcPr>
          <w:p w14:paraId="01DFE5EA"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35.2</w:t>
            </w:r>
          </w:p>
        </w:tc>
        <w:tc>
          <w:tcPr>
            <w:tcW w:w="1440" w:type="dxa"/>
            <w:tcBorders>
              <w:top w:val="dotted" w:sz="4" w:space="0" w:color="auto"/>
              <w:bottom w:val="dotted" w:sz="4" w:space="0" w:color="auto"/>
            </w:tcBorders>
            <w:vAlign w:val="bottom"/>
          </w:tcPr>
          <w:p w14:paraId="0583E8D3"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313</w:t>
            </w:r>
          </w:p>
        </w:tc>
        <w:tc>
          <w:tcPr>
            <w:tcW w:w="1440" w:type="dxa"/>
            <w:tcBorders>
              <w:top w:val="dotted" w:sz="4" w:space="0" w:color="auto"/>
              <w:bottom w:val="dotted" w:sz="4" w:space="0" w:color="auto"/>
            </w:tcBorders>
            <w:shd w:val="clear" w:color="auto" w:fill="auto"/>
            <w:vAlign w:val="bottom"/>
          </w:tcPr>
          <w:p w14:paraId="30879D94"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10,313</w:t>
            </w:r>
          </w:p>
        </w:tc>
      </w:tr>
      <w:tr w:rsidR="00047C01" w:rsidRPr="00154424" w14:paraId="3611E31B" w14:textId="77777777" w:rsidTr="00047C01">
        <w:trPr>
          <w:trHeight w:val="300"/>
        </w:trPr>
        <w:tc>
          <w:tcPr>
            <w:tcW w:w="555" w:type="dxa"/>
            <w:shd w:val="clear" w:color="auto" w:fill="auto"/>
            <w:noWrap/>
            <w:hideMark/>
          </w:tcPr>
          <w:p w14:paraId="04CF1115"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14</w:t>
            </w:r>
          </w:p>
        </w:tc>
        <w:tc>
          <w:tcPr>
            <w:tcW w:w="1170" w:type="dxa"/>
            <w:shd w:val="clear" w:color="auto" w:fill="auto"/>
            <w:noWrap/>
            <w:hideMark/>
          </w:tcPr>
          <w:p w14:paraId="16CEFACB"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Nghệ An</w:t>
            </w:r>
          </w:p>
        </w:tc>
        <w:tc>
          <w:tcPr>
            <w:tcW w:w="1440" w:type="dxa"/>
            <w:shd w:val="clear" w:color="auto" w:fill="auto"/>
            <w:noWrap/>
            <w:hideMark/>
          </w:tcPr>
          <w:p w14:paraId="1D77FF03"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Quế Phong</w:t>
            </w:r>
          </w:p>
        </w:tc>
        <w:tc>
          <w:tcPr>
            <w:tcW w:w="1260" w:type="dxa"/>
            <w:shd w:val="clear" w:color="auto" w:fill="auto"/>
            <w:noWrap/>
            <w:hideMark/>
          </w:tcPr>
          <w:p w14:paraId="1F7ED196" w14:textId="57BB0A1E"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Châu Thôn</w:t>
            </w:r>
            <w:r w:rsidR="00742C42" w:rsidRPr="00154424">
              <w:rPr>
                <w:rFonts w:eastAsia="Times New Roman" w:cs="Times New Roman"/>
                <w:sz w:val="18"/>
                <w:szCs w:val="18"/>
              </w:rPr>
              <w:t>*</w:t>
            </w:r>
          </w:p>
        </w:tc>
        <w:tc>
          <w:tcPr>
            <w:tcW w:w="900" w:type="dxa"/>
            <w:tcBorders>
              <w:top w:val="dotted" w:sz="4" w:space="0" w:color="auto"/>
              <w:bottom w:val="single" w:sz="4" w:space="0" w:color="auto"/>
            </w:tcBorders>
            <w:shd w:val="clear" w:color="auto" w:fill="auto"/>
            <w:noWrap/>
            <w:hideMark/>
          </w:tcPr>
          <w:p w14:paraId="5F3B2382"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6</w:t>
            </w:r>
          </w:p>
        </w:tc>
        <w:tc>
          <w:tcPr>
            <w:tcW w:w="1350" w:type="dxa"/>
            <w:tcBorders>
              <w:top w:val="dotted" w:sz="4" w:space="0" w:color="auto"/>
              <w:bottom w:val="single" w:sz="4" w:space="0" w:color="auto"/>
            </w:tcBorders>
            <w:shd w:val="clear" w:color="auto" w:fill="auto"/>
          </w:tcPr>
          <w:p w14:paraId="7ACE1F05"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w:t>
            </w:r>
          </w:p>
        </w:tc>
        <w:tc>
          <w:tcPr>
            <w:tcW w:w="1440" w:type="dxa"/>
            <w:tcBorders>
              <w:top w:val="dotted" w:sz="4" w:space="0" w:color="auto"/>
              <w:bottom w:val="single" w:sz="4" w:space="0" w:color="auto"/>
            </w:tcBorders>
          </w:tcPr>
          <w:p w14:paraId="5088F921"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w:t>
            </w:r>
          </w:p>
        </w:tc>
        <w:tc>
          <w:tcPr>
            <w:tcW w:w="1440" w:type="dxa"/>
            <w:tcBorders>
              <w:top w:val="dotted" w:sz="4" w:space="0" w:color="auto"/>
              <w:bottom w:val="single" w:sz="4" w:space="0" w:color="auto"/>
            </w:tcBorders>
            <w:shd w:val="clear" w:color="auto" w:fill="auto"/>
          </w:tcPr>
          <w:p w14:paraId="31CA39A3"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w:t>
            </w:r>
          </w:p>
        </w:tc>
      </w:tr>
    </w:tbl>
    <w:p w14:paraId="35D8BEFD" w14:textId="26EB7977" w:rsidR="00742C42" w:rsidRPr="00742C42" w:rsidRDefault="00742C42" w:rsidP="00742C42">
      <w:pPr>
        <w:rPr>
          <w:i/>
          <w:sz w:val="22"/>
        </w:rPr>
      </w:pPr>
      <w:r w:rsidRPr="00742C42">
        <w:rPr>
          <w:i/>
          <w:sz w:val="22"/>
        </w:rPr>
        <w:t>* The estimation for commune Chau Thon is not available because all 15 households surveyed in Chau Thon raise pigs. Therefore it is filtered from calculation for fuelwood per person for cooking purpose only.</w:t>
      </w:r>
    </w:p>
    <w:p w14:paraId="6EE6045E" w14:textId="34F9140A" w:rsidR="00DA300A" w:rsidRDefault="003A6428" w:rsidP="00DA300A">
      <w:r w:rsidRPr="00DA300A">
        <w:t>For example</w:t>
      </w:r>
      <w:r w:rsidR="00AC5749" w:rsidRPr="00DA300A">
        <w:t xml:space="preserve">, </w:t>
      </w:r>
      <w:r w:rsidR="00C86DFD" w:rsidRPr="00DA300A">
        <w:t xml:space="preserve">Thiet Ong commune </w:t>
      </w:r>
      <w:r w:rsidR="00AC5749" w:rsidRPr="00DA300A">
        <w:t xml:space="preserve">in </w:t>
      </w:r>
      <w:r w:rsidR="00C86DFD" w:rsidRPr="00DA300A">
        <w:t xml:space="preserve">cluster 5, where people use LPG 3 time higher than average, the fuel wood consumption 32% lower than average. </w:t>
      </w:r>
      <w:r w:rsidR="00DA300A" w:rsidRPr="00DA300A">
        <w:t>Similarity</w:t>
      </w:r>
      <w:r w:rsidR="00C86DFD" w:rsidRPr="00DA300A">
        <w:t>, Ngoc Khe commune in cluster 4 where LPG use is 2 time higher than average, the fuel wood is 40% lower than average.</w:t>
      </w:r>
    </w:p>
    <w:p w14:paraId="52E08FFC" w14:textId="77777777" w:rsidR="000C025D" w:rsidRDefault="000C025D" w:rsidP="000C025D">
      <w:r>
        <w:rPr>
          <w:noProof/>
        </w:rPr>
        <w:drawing>
          <wp:inline distT="0" distB="0" distL="0" distR="0" wp14:anchorId="0E14679B" wp14:editId="3FD74C0C">
            <wp:extent cx="2944602" cy="2425814"/>
            <wp:effectExtent l="0" t="0" r="8255" b="0"/>
            <wp:docPr id="33" name="Picture 33" descr="E:\GFD\02 Ongoing projects\0193 SNV fuelwood baseline\Implementation\Reports\Phan tich so lieu\NgocKhe roa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FD\02 Ongoing projects\0193 SNV fuelwood baseline\Implementation\Reports\Phan tich so lieu\NgocKhe road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50068" cy="2430317"/>
                    </a:xfrm>
                    <a:prstGeom prst="rect">
                      <a:avLst/>
                    </a:prstGeom>
                    <a:noFill/>
                    <a:ln>
                      <a:noFill/>
                    </a:ln>
                  </pic:spPr>
                </pic:pic>
              </a:graphicData>
            </a:graphic>
          </wp:inline>
        </w:drawing>
      </w:r>
      <w:r>
        <w:t xml:space="preserve">    </w:t>
      </w:r>
      <w:r>
        <w:rPr>
          <w:noProof/>
        </w:rPr>
        <w:drawing>
          <wp:inline distT="0" distB="0" distL="0" distR="0" wp14:anchorId="418D3EAD" wp14:editId="62AA5647">
            <wp:extent cx="2943225" cy="2419878"/>
            <wp:effectExtent l="0" t="0" r="0" b="0"/>
            <wp:docPr id="61" name="Picture 61" descr="E:\GFD\02 Ongoing projects\0193 SNV fuelwood baseline\Implementation\Reports\Phan tich so lieu\Thietong roa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FD\02 Ongoing projects\0193 SNV fuelwood baseline\Implementation\Reports\Phan tich so lieu\Thietong road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43225" cy="2419878"/>
                    </a:xfrm>
                    <a:prstGeom prst="rect">
                      <a:avLst/>
                    </a:prstGeom>
                    <a:noFill/>
                    <a:ln>
                      <a:noFill/>
                    </a:ln>
                  </pic:spPr>
                </pic:pic>
              </a:graphicData>
            </a:graphic>
          </wp:inline>
        </w:drawing>
      </w:r>
    </w:p>
    <w:p w14:paraId="0C0099AE" w14:textId="1357B594" w:rsidR="000C025D" w:rsidRPr="009D716D" w:rsidRDefault="000C025D" w:rsidP="000C025D">
      <w:pPr>
        <w:jc w:val="center"/>
        <w:rPr>
          <w:i/>
        </w:rPr>
      </w:pPr>
      <w:r>
        <w:rPr>
          <w:i/>
        </w:rPr>
        <w:t xml:space="preserve">Figure </w:t>
      </w:r>
      <w:r w:rsidR="006773A0">
        <w:rPr>
          <w:i/>
        </w:rPr>
        <w:t>5</w:t>
      </w:r>
      <w:r>
        <w:rPr>
          <w:i/>
        </w:rPr>
        <w:t xml:space="preserve">. </w:t>
      </w:r>
      <w:r w:rsidRPr="00DB428A">
        <w:rPr>
          <w:i/>
        </w:rPr>
        <w:t>Maps of Thiet Ong commune and Ngoc Khe with transportation roads</w:t>
      </w:r>
    </w:p>
    <w:p w14:paraId="776FE1AB" w14:textId="5B98521C" w:rsidR="00DA300A" w:rsidRDefault="00DA300A" w:rsidP="00DA300A">
      <w:r w:rsidRPr="00DA300A">
        <w:t xml:space="preserve">Geographic location of Thiet Ong </w:t>
      </w:r>
      <w:r w:rsidR="001606CA">
        <w:t>and Ngoc Khe commune</w:t>
      </w:r>
      <w:r w:rsidRPr="00DA300A">
        <w:t xml:space="preserve"> of cluster 4 are both at intersections of key roads. These two communes are more exposed to urbanization and have easier access to LPG distribution. These are amongst the key factors that impact on residents’ options of energy type. For these two communes, it is clear that people are switching to LPG as an alternative of fuelwood.</w:t>
      </w:r>
    </w:p>
    <w:p w14:paraId="4E93995A" w14:textId="57370D81" w:rsidR="000C025D" w:rsidRDefault="000C025D" w:rsidP="000C025D">
      <w:pPr>
        <w:rPr>
          <w:highlight w:val="yellow"/>
        </w:rPr>
      </w:pPr>
      <w:r>
        <w:lastRenderedPageBreak/>
        <w:tab/>
      </w:r>
      <w:r w:rsidR="000865EA">
        <w:rPr>
          <w:noProof/>
        </w:rPr>
        <w:drawing>
          <wp:inline distT="0" distB="0" distL="0" distR="0" wp14:anchorId="2E1253F8" wp14:editId="602DC6F8">
            <wp:extent cx="5108575" cy="30664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08575" cy="3066415"/>
                    </a:xfrm>
                    <a:prstGeom prst="rect">
                      <a:avLst/>
                    </a:prstGeom>
                    <a:noFill/>
                  </pic:spPr>
                </pic:pic>
              </a:graphicData>
            </a:graphic>
          </wp:inline>
        </w:drawing>
      </w:r>
    </w:p>
    <w:p w14:paraId="0F6EFDBF" w14:textId="658E1989" w:rsidR="000C025D" w:rsidRPr="000C025D" w:rsidRDefault="000C025D" w:rsidP="000C025D">
      <w:pPr>
        <w:jc w:val="center"/>
        <w:rPr>
          <w:i/>
        </w:rPr>
      </w:pPr>
      <w:r w:rsidRPr="000C025D">
        <w:rPr>
          <w:i/>
        </w:rPr>
        <w:t>Fig</w:t>
      </w:r>
      <w:r w:rsidR="006773A0">
        <w:rPr>
          <w:i/>
        </w:rPr>
        <w:t>ure</w:t>
      </w:r>
      <w:r w:rsidRPr="000C025D">
        <w:rPr>
          <w:i/>
        </w:rPr>
        <w:t xml:space="preserve"> </w:t>
      </w:r>
      <w:r w:rsidR="006773A0">
        <w:rPr>
          <w:i/>
        </w:rPr>
        <w:t>6</w:t>
      </w:r>
      <w:r w:rsidRPr="000C025D">
        <w:rPr>
          <w:i/>
        </w:rPr>
        <w:t>. Scatter plot of fuel wood, LPG and Electricity consumption</w:t>
      </w:r>
    </w:p>
    <w:p w14:paraId="02ECC3B2" w14:textId="0BFA75EE" w:rsidR="002C33F2" w:rsidRDefault="00C86DFD" w:rsidP="002C33F2">
      <w:pPr>
        <w:rPr>
          <w:lang w:val="en-GB"/>
        </w:rPr>
      </w:pPr>
      <w:r>
        <w:t>Fig</w:t>
      </w:r>
      <w:r w:rsidR="00AB557A">
        <w:t>ure</w:t>
      </w:r>
      <w:r>
        <w:t xml:space="preserve"> </w:t>
      </w:r>
      <w:r w:rsidR="00AB557A">
        <w:t>6</w:t>
      </w:r>
      <w:r>
        <w:t xml:space="preserve"> show</w:t>
      </w:r>
      <w:r w:rsidR="003F5057">
        <w:t>s</w:t>
      </w:r>
      <w:r>
        <w:t xml:space="preserve"> the scatter plot of</w:t>
      </w:r>
      <w:r w:rsidR="00940E98">
        <w:t xml:space="preserve"> fuel wood versus</w:t>
      </w:r>
      <w:r>
        <w:t xml:space="preserve"> LPG</w:t>
      </w:r>
      <w:r w:rsidR="00940E98">
        <w:t>, and electricity</w:t>
      </w:r>
      <w:r w:rsidR="00940E98" w:rsidRPr="00940E98">
        <w:t xml:space="preserve"> </w:t>
      </w:r>
      <w:r w:rsidR="00940E98">
        <w:t>consumption at all surveyed communes. Although the R-square of the correlation is low it still show a clear negative trend where fuel wood demand decrees rapidly with the use of LPG. The relationship between the use of electricity and fuel wood is less clear compare to LPG. This is because electricity is commonly available for all communes through the distribution network</w:t>
      </w:r>
      <w:r w:rsidR="00DA300A">
        <w:t xml:space="preserve"> while LPG is dependent on transportation</w:t>
      </w:r>
      <w:r w:rsidR="00940E98">
        <w:t xml:space="preserve">, therefore </w:t>
      </w:r>
      <w:r w:rsidR="00DA300A">
        <w:t>electricity is used more widely throughout the study area. Still a negative trend can be observed with communes in lower land use more electricity and less fuel wood.</w:t>
      </w:r>
      <w:r w:rsidR="002C33F2" w:rsidRPr="002C33F2">
        <w:rPr>
          <w:lang w:val="en-GB"/>
        </w:rPr>
        <w:t xml:space="preserve"> </w:t>
      </w:r>
    </w:p>
    <w:p w14:paraId="27D00348" w14:textId="74F666CE" w:rsidR="002C33F2" w:rsidRDefault="00D62BB1" w:rsidP="002C33F2">
      <w:pPr>
        <w:rPr>
          <w:lang w:val="en-GB"/>
        </w:rPr>
      </w:pPr>
      <w:r>
        <w:rPr>
          <w:lang w:val="en-GB"/>
        </w:rPr>
        <w:t>According to district and commune officers, i</w:t>
      </w:r>
      <w:r w:rsidR="002C33F2">
        <w:rPr>
          <w:lang w:val="en-GB"/>
        </w:rPr>
        <w:t>n the future when urbanization take place in the area, this trend will continue and the demand for fuelwood will reduce while for LPG will increase.</w:t>
      </w:r>
    </w:p>
    <w:p w14:paraId="6A54F114" w14:textId="10FD81AF" w:rsidR="00047C01" w:rsidRPr="00047C01" w:rsidRDefault="00047C01" w:rsidP="00C04D9F">
      <w:pPr>
        <w:rPr>
          <w:b/>
          <w:i/>
          <w:lang w:val="en-GB"/>
        </w:rPr>
      </w:pPr>
      <w:r w:rsidRPr="00047C01">
        <w:rPr>
          <w:b/>
          <w:i/>
          <w:lang w:val="en-GB"/>
        </w:rPr>
        <w:t>Source of fuelwood</w:t>
      </w:r>
    </w:p>
    <w:p w14:paraId="1E5982A2" w14:textId="3AC31D80" w:rsidR="00637E76" w:rsidRDefault="00637E76" w:rsidP="00637E76">
      <w:r>
        <w:t>The fuelwood consumption at households by source is estimated as below.</w:t>
      </w:r>
    </w:p>
    <w:p w14:paraId="0C4C88C9" w14:textId="77777777" w:rsidR="00637E76" w:rsidRDefault="00637E76" w:rsidP="00637E76"/>
    <w:tbl>
      <w:tblPr>
        <w:tblStyle w:val="TableGrid"/>
        <w:tblW w:w="7650" w:type="dxa"/>
        <w:tblInd w:w="10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7650"/>
      </w:tblGrid>
      <w:tr w:rsidR="00637E76" w14:paraId="644DB6E6" w14:textId="77777777" w:rsidTr="00AB557A">
        <w:tc>
          <w:tcPr>
            <w:tcW w:w="7650" w:type="dxa"/>
            <w:shd w:val="clear" w:color="auto" w:fill="auto"/>
          </w:tcPr>
          <w:p w14:paraId="22895C14" w14:textId="5245E6C7" w:rsidR="00637E76" w:rsidRDefault="00637E76" w:rsidP="00210F78">
            <w:pPr>
              <w:spacing w:before="360"/>
              <w:ind w:left="342"/>
            </w:pPr>
            <w:r>
              <w:t>Total fuelwood consumption for Thanh Hoa and Nghe An is 1,453,740 ton per year, in which it is estimated that:</w:t>
            </w:r>
          </w:p>
          <w:p w14:paraId="0A9E3E71" w14:textId="77777777" w:rsidR="00637E76" w:rsidRDefault="00637E76" w:rsidP="00210F78">
            <w:pPr>
              <w:pStyle w:val="ListParagraph"/>
              <w:numPr>
                <w:ilvl w:val="0"/>
                <w:numId w:val="4"/>
              </w:numPr>
              <w:contextualSpacing w:val="0"/>
            </w:pPr>
            <w:r>
              <w:t>From natural forest: 879,773 ton per year, equivalent to 61%</w:t>
            </w:r>
          </w:p>
          <w:p w14:paraId="73CE19FD" w14:textId="77777777" w:rsidR="00637E76" w:rsidRDefault="00637E76" w:rsidP="00210F78">
            <w:pPr>
              <w:pStyle w:val="ListParagraph"/>
              <w:numPr>
                <w:ilvl w:val="0"/>
                <w:numId w:val="4"/>
              </w:numPr>
              <w:contextualSpacing w:val="0"/>
            </w:pPr>
            <w:r>
              <w:t>From plantation forest: 329,637 ton per year, equivalent to 23 %</w:t>
            </w:r>
          </w:p>
          <w:p w14:paraId="44C7EDCE" w14:textId="77777777" w:rsidR="00637E76" w:rsidRDefault="00637E76" w:rsidP="00210F78">
            <w:pPr>
              <w:pStyle w:val="ListParagraph"/>
              <w:numPr>
                <w:ilvl w:val="0"/>
                <w:numId w:val="4"/>
              </w:numPr>
              <w:contextualSpacing w:val="0"/>
            </w:pPr>
            <w:r>
              <w:t>From home garden: 243,294 ton per year, equivalent to 16%</w:t>
            </w:r>
          </w:p>
          <w:p w14:paraId="44FACB15" w14:textId="77777777" w:rsidR="00637E76" w:rsidRDefault="00637E76" w:rsidP="00210F78"/>
        </w:tc>
      </w:tr>
    </w:tbl>
    <w:p w14:paraId="146E8055" w14:textId="3090CE62" w:rsidR="00637E76" w:rsidRPr="0034796D" w:rsidRDefault="0034796D" w:rsidP="0034796D">
      <w:pPr>
        <w:jc w:val="center"/>
        <w:rPr>
          <w:i/>
        </w:rPr>
      </w:pPr>
      <w:r w:rsidRPr="0034796D">
        <w:rPr>
          <w:i/>
        </w:rPr>
        <w:t>Box 1. Total fuelwood supply</w:t>
      </w:r>
      <w:r>
        <w:rPr>
          <w:i/>
        </w:rPr>
        <w:t xml:space="preserve"> and by sources</w:t>
      </w:r>
      <w:r w:rsidRPr="0034796D">
        <w:rPr>
          <w:i/>
        </w:rPr>
        <w:t xml:space="preserve"> in Thanh Hoa and Nghe An provinces</w:t>
      </w:r>
    </w:p>
    <w:p w14:paraId="607A176C" w14:textId="461B69AE" w:rsidR="00637E76" w:rsidRDefault="00637E76" w:rsidP="0034796D">
      <w:pPr>
        <w:spacing w:before="240"/>
      </w:pPr>
      <w:r>
        <w:t xml:space="preserve">These numbers are </w:t>
      </w:r>
      <w:r w:rsidR="00154424">
        <w:t>differentiated</w:t>
      </w:r>
      <w:r>
        <w:t xml:space="preserve"> between clusters as cluster 5 and 6 have more natural forest and cluster 2, 3 and 4 have more plantation forest. The details number is as below:</w:t>
      </w:r>
    </w:p>
    <w:p w14:paraId="67075EA0" w14:textId="21E785A0" w:rsidR="00637E76" w:rsidRPr="00C553A9" w:rsidRDefault="00637E76" w:rsidP="00637E76">
      <w:pPr>
        <w:spacing w:after="120"/>
        <w:jc w:val="center"/>
        <w:rPr>
          <w:i/>
        </w:rPr>
      </w:pPr>
      <w:r w:rsidRPr="00C553A9">
        <w:rPr>
          <w:i/>
        </w:rPr>
        <w:lastRenderedPageBreak/>
        <w:t>Table 1</w:t>
      </w:r>
      <w:r w:rsidR="006773A0">
        <w:rPr>
          <w:i/>
        </w:rPr>
        <w:t>3</w:t>
      </w:r>
      <w:r w:rsidRPr="00C553A9">
        <w:rPr>
          <w:i/>
        </w:rPr>
        <w:t>. Source of fuelwood by cluster</w:t>
      </w:r>
    </w:p>
    <w:tbl>
      <w:tblPr>
        <w:tblStyle w:val="TableGrid"/>
        <w:tblW w:w="9450" w:type="dxa"/>
        <w:tblInd w:w="108" w:type="dxa"/>
        <w:tblLook w:val="04A0" w:firstRow="1" w:lastRow="0" w:firstColumn="1" w:lastColumn="0" w:noHBand="0" w:noVBand="1"/>
      </w:tblPr>
      <w:tblGrid>
        <w:gridCol w:w="1953"/>
        <w:gridCol w:w="1827"/>
        <w:gridCol w:w="1890"/>
        <w:gridCol w:w="1890"/>
        <w:gridCol w:w="1890"/>
      </w:tblGrid>
      <w:tr w:rsidR="00637E76" w:rsidRPr="00F33BAF" w14:paraId="7FB1AD7C" w14:textId="77777777" w:rsidTr="00210F78">
        <w:tc>
          <w:tcPr>
            <w:tcW w:w="1953" w:type="dxa"/>
            <w:tcBorders>
              <w:bottom w:val="single" w:sz="4" w:space="0" w:color="auto"/>
            </w:tcBorders>
          </w:tcPr>
          <w:p w14:paraId="20C61577" w14:textId="77777777" w:rsidR="00637E76" w:rsidRPr="00F33BAF" w:rsidRDefault="00637E76" w:rsidP="00210F78">
            <w:pPr>
              <w:jc w:val="center"/>
              <w:rPr>
                <w:rFonts w:cs="Times New Roman"/>
                <w:bCs/>
                <w:sz w:val="20"/>
                <w:szCs w:val="20"/>
              </w:rPr>
            </w:pPr>
            <w:r w:rsidRPr="00F33BAF">
              <w:rPr>
                <w:rFonts w:cs="Times New Roman"/>
                <w:bCs/>
                <w:sz w:val="20"/>
                <w:szCs w:val="20"/>
              </w:rPr>
              <w:t>Cluster</w:t>
            </w:r>
          </w:p>
        </w:tc>
        <w:tc>
          <w:tcPr>
            <w:tcW w:w="1827" w:type="dxa"/>
            <w:tcBorders>
              <w:bottom w:val="single" w:sz="4" w:space="0" w:color="auto"/>
            </w:tcBorders>
          </w:tcPr>
          <w:p w14:paraId="6A323AF0" w14:textId="77777777" w:rsidR="00637E76" w:rsidRPr="00F33BAF" w:rsidRDefault="00637E76" w:rsidP="00210F78">
            <w:pPr>
              <w:jc w:val="center"/>
              <w:rPr>
                <w:rFonts w:cs="Times New Roman"/>
                <w:bCs/>
                <w:sz w:val="20"/>
                <w:szCs w:val="20"/>
              </w:rPr>
            </w:pPr>
            <w:r w:rsidRPr="00F33BAF">
              <w:rPr>
                <w:rFonts w:cs="Times New Roman"/>
                <w:bCs/>
                <w:sz w:val="20"/>
                <w:szCs w:val="20"/>
              </w:rPr>
              <w:t>% of fuelwood from natural forest</w:t>
            </w:r>
          </w:p>
        </w:tc>
        <w:tc>
          <w:tcPr>
            <w:tcW w:w="1890" w:type="dxa"/>
            <w:tcBorders>
              <w:bottom w:val="single" w:sz="4" w:space="0" w:color="auto"/>
            </w:tcBorders>
          </w:tcPr>
          <w:p w14:paraId="240BF8AF" w14:textId="77777777" w:rsidR="00637E76" w:rsidRPr="00F33BAF" w:rsidRDefault="00637E76" w:rsidP="00210F78">
            <w:pPr>
              <w:jc w:val="center"/>
              <w:rPr>
                <w:rFonts w:cs="Times New Roman"/>
                <w:bCs/>
                <w:sz w:val="20"/>
                <w:szCs w:val="20"/>
              </w:rPr>
            </w:pPr>
            <w:r w:rsidRPr="00F33BAF">
              <w:rPr>
                <w:rFonts w:cs="Times New Roman"/>
                <w:bCs/>
                <w:sz w:val="20"/>
                <w:szCs w:val="20"/>
              </w:rPr>
              <w:t>% of fuelwood from plantation forest</w:t>
            </w:r>
          </w:p>
        </w:tc>
        <w:tc>
          <w:tcPr>
            <w:tcW w:w="1890" w:type="dxa"/>
            <w:tcBorders>
              <w:bottom w:val="single" w:sz="4" w:space="0" w:color="auto"/>
            </w:tcBorders>
          </w:tcPr>
          <w:p w14:paraId="7A500FD6" w14:textId="77777777" w:rsidR="00637E76" w:rsidRPr="00F33BAF" w:rsidRDefault="00637E76" w:rsidP="00210F78">
            <w:pPr>
              <w:jc w:val="center"/>
              <w:rPr>
                <w:rFonts w:cs="Times New Roman"/>
                <w:bCs/>
                <w:sz w:val="20"/>
                <w:szCs w:val="20"/>
              </w:rPr>
            </w:pPr>
            <w:r w:rsidRPr="00F33BAF">
              <w:rPr>
                <w:rFonts w:cs="Times New Roman"/>
                <w:bCs/>
                <w:sz w:val="20"/>
                <w:szCs w:val="20"/>
              </w:rPr>
              <w:t>% of fuelwood from home garden</w:t>
            </w:r>
          </w:p>
        </w:tc>
        <w:tc>
          <w:tcPr>
            <w:tcW w:w="1890" w:type="dxa"/>
            <w:tcBorders>
              <w:bottom w:val="single" w:sz="4" w:space="0" w:color="auto"/>
            </w:tcBorders>
          </w:tcPr>
          <w:p w14:paraId="6C7C82C5" w14:textId="77777777" w:rsidR="00637E76" w:rsidRPr="00F33BAF" w:rsidRDefault="00637E76" w:rsidP="00210F78">
            <w:pPr>
              <w:jc w:val="center"/>
              <w:rPr>
                <w:rFonts w:cs="Times New Roman"/>
                <w:bCs/>
                <w:sz w:val="20"/>
                <w:szCs w:val="20"/>
              </w:rPr>
            </w:pPr>
            <w:r w:rsidRPr="00F33BAF">
              <w:rPr>
                <w:rFonts w:cs="Times New Roman"/>
                <w:bCs/>
                <w:sz w:val="20"/>
                <w:szCs w:val="20"/>
              </w:rPr>
              <w:t>% of fuelwood from other source</w:t>
            </w:r>
          </w:p>
        </w:tc>
      </w:tr>
      <w:tr w:rsidR="00637E76" w:rsidRPr="00F33BAF" w14:paraId="2C97C713" w14:textId="77777777" w:rsidTr="00210F78">
        <w:tc>
          <w:tcPr>
            <w:tcW w:w="1953" w:type="dxa"/>
            <w:tcBorders>
              <w:bottom w:val="dotted" w:sz="4" w:space="0" w:color="auto"/>
            </w:tcBorders>
            <w:shd w:val="clear" w:color="auto" w:fill="auto"/>
          </w:tcPr>
          <w:p w14:paraId="5E5959DE" w14:textId="77777777" w:rsidR="00637E76" w:rsidRPr="00F33BAF" w:rsidRDefault="00637E76" w:rsidP="00210F78">
            <w:pPr>
              <w:jc w:val="center"/>
              <w:rPr>
                <w:rFonts w:cs="Times New Roman"/>
                <w:bCs/>
                <w:sz w:val="20"/>
                <w:szCs w:val="20"/>
              </w:rPr>
            </w:pPr>
            <w:r w:rsidRPr="00F33BAF">
              <w:rPr>
                <w:rFonts w:cs="Times New Roman"/>
                <w:bCs/>
                <w:sz w:val="20"/>
                <w:szCs w:val="20"/>
              </w:rPr>
              <w:t>Cluster 6</w:t>
            </w:r>
          </w:p>
        </w:tc>
        <w:tc>
          <w:tcPr>
            <w:tcW w:w="1827" w:type="dxa"/>
            <w:tcBorders>
              <w:bottom w:val="dotted" w:sz="4" w:space="0" w:color="auto"/>
            </w:tcBorders>
            <w:shd w:val="clear" w:color="auto" w:fill="auto"/>
          </w:tcPr>
          <w:p w14:paraId="24D9822D" w14:textId="77777777" w:rsidR="00637E76" w:rsidRPr="00F33BAF" w:rsidRDefault="00637E76" w:rsidP="00210F78">
            <w:pPr>
              <w:jc w:val="center"/>
              <w:rPr>
                <w:rFonts w:cs="Times New Roman"/>
                <w:bCs/>
                <w:sz w:val="20"/>
                <w:szCs w:val="20"/>
              </w:rPr>
            </w:pPr>
            <w:r w:rsidRPr="00F33BAF">
              <w:rPr>
                <w:rFonts w:cs="Times New Roman"/>
                <w:bCs/>
                <w:sz w:val="20"/>
                <w:szCs w:val="20"/>
              </w:rPr>
              <w:t>83</w:t>
            </w:r>
          </w:p>
        </w:tc>
        <w:tc>
          <w:tcPr>
            <w:tcW w:w="1890" w:type="dxa"/>
            <w:tcBorders>
              <w:bottom w:val="dotted" w:sz="4" w:space="0" w:color="auto"/>
            </w:tcBorders>
            <w:shd w:val="clear" w:color="auto" w:fill="auto"/>
          </w:tcPr>
          <w:p w14:paraId="4763BABC" w14:textId="77777777" w:rsidR="00637E76" w:rsidRPr="00F33BAF" w:rsidRDefault="00637E76" w:rsidP="00210F78">
            <w:pPr>
              <w:jc w:val="center"/>
              <w:rPr>
                <w:rFonts w:cs="Times New Roman"/>
                <w:bCs/>
                <w:sz w:val="20"/>
                <w:szCs w:val="20"/>
              </w:rPr>
            </w:pPr>
            <w:r w:rsidRPr="00F33BAF">
              <w:rPr>
                <w:rFonts w:cs="Times New Roman"/>
                <w:bCs/>
                <w:sz w:val="20"/>
                <w:szCs w:val="20"/>
              </w:rPr>
              <w:t>10</w:t>
            </w:r>
          </w:p>
        </w:tc>
        <w:tc>
          <w:tcPr>
            <w:tcW w:w="1890" w:type="dxa"/>
            <w:tcBorders>
              <w:bottom w:val="dotted" w:sz="4" w:space="0" w:color="auto"/>
            </w:tcBorders>
            <w:shd w:val="clear" w:color="auto" w:fill="auto"/>
          </w:tcPr>
          <w:p w14:paraId="57FF9596" w14:textId="77777777" w:rsidR="00637E76" w:rsidRPr="00F33BAF" w:rsidRDefault="00637E76" w:rsidP="00210F78">
            <w:pPr>
              <w:jc w:val="center"/>
              <w:rPr>
                <w:rFonts w:cs="Times New Roman"/>
                <w:bCs/>
                <w:sz w:val="20"/>
                <w:szCs w:val="20"/>
              </w:rPr>
            </w:pPr>
            <w:r w:rsidRPr="00F33BAF">
              <w:rPr>
                <w:rFonts w:cs="Times New Roman"/>
                <w:bCs/>
                <w:sz w:val="20"/>
                <w:szCs w:val="20"/>
              </w:rPr>
              <w:t>6</w:t>
            </w:r>
          </w:p>
        </w:tc>
        <w:tc>
          <w:tcPr>
            <w:tcW w:w="1890" w:type="dxa"/>
            <w:tcBorders>
              <w:bottom w:val="dotted" w:sz="4" w:space="0" w:color="auto"/>
            </w:tcBorders>
            <w:shd w:val="clear" w:color="auto" w:fill="auto"/>
          </w:tcPr>
          <w:p w14:paraId="031A8CCA" w14:textId="77777777" w:rsidR="00637E76" w:rsidRPr="00F33BAF" w:rsidRDefault="00637E76" w:rsidP="00210F78">
            <w:pPr>
              <w:jc w:val="center"/>
              <w:rPr>
                <w:rFonts w:cs="Times New Roman"/>
                <w:bCs/>
                <w:sz w:val="20"/>
                <w:szCs w:val="20"/>
              </w:rPr>
            </w:pPr>
            <w:r w:rsidRPr="00F33BAF">
              <w:rPr>
                <w:rFonts w:cs="Times New Roman"/>
                <w:bCs/>
                <w:sz w:val="20"/>
                <w:szCs w:val="20"/>
              </w:rPr>
              <w:t>0</w:t>
            </w:r>
          </w:p>
        </w:tc>
      </w:tr>
      <w:tr w:rsidR="00637E76" w:rsidRPr="00F33BAF" w14:paraId="45DDBB97" w14:textId="77777777" w:rsidTr="00210F78">
        <w:tc>
          <w:tcPr>
            <w:tcW w:w="1953" w:type="dxa"/>
            <w:tcBorders>
              <w:top w:val="dotted" w:sz="4" w:space="0" w:color="auto"/>
              <w:bottom w:val="dotted" w:sz="4" w:space="0" w:color="auto"/>
            </w:tcBorders>
            <w:shd w:val="clear" w:color="auto" w:fill="auto"/>
          </w:tcPr>
          <w:p w14:paraId="55BCE564" w14:textId="77777777" w:rsidR="00637E76" w:rsidRPr="00F33BAF" w:rsidRDefault="00637E76" w:rsidP="00210F78">
            <w:pPr>
              <w:jc w:val="center"/>
              <w:rPr>
                <w:rFonts w:cs="Times New Roman"/>
                <w:bCs/>
                <w:sz w:val="20"/>
                <w:szCs w:val="20"/>
              </w:rPr>
            </w:pPr>
            <w:r w:rsidRPr="00F33BAF">
              <w:rPr>
                <w:rFonts w:cs="Times New Roman"/>
                <w:bCs/>
                <w:sz w:val="20"/>
                <w:szCs w:val="20"/>
              </w:rPr>
              <w:t>Cluster 5</w:t>
            </w:r>
          </w:p>
        </w:tc>
        <w:tc>
          <w:tcPr>
            <w:tcW w:w="1827" w:type="dxa"/>
            <w:tcBorders>
              <w:top w:val="dotted" w:sz="4" w:space="0" w:color="auto"/>
              <w:bottom w:val="dotted" w:sz="4" w:space="0" w:color="auto"/>
            </w:tcBorders>
            <w:shd w:val="clear" w:color="auto" w:fill="auto"/>
          </w:tcPr>
          <w:p w14:paraId="4AB914BB" w14:textId="77777777" w:rsidR="00637E76" w:rsidRPr="00F33BAF" w:rsidRDefault="00637E76" w:rsidP="00210F78">
            <w:pPr>
              <w:jc w:val="center"/>
              <w:rPr>
                <w:rFonts w:cs="Times New Roman"/>
                <w:bCs/>
                <w:sz w:val="20"/>
                <w:szCs w:val="20"/>
              </w:rPr>
            </w:pPr>
            <w:r w:rsidRPr="00F33BAF">
              <w:rPr>
                <w:rFonts w:cs="Times New Roman"/>
                <w:bCs/>
                <w:sz w:val="20"/>
                <w:szCs w:val="20"/>
              </w:rPr>
              <w:t>84</w:t>
            </w:r>
          </w:p>
        </w:tc>
        <w:tc>
          <w:tcPr>
            <w:tcW w:w="1890" w:type="dxa"/>
            <w:tcBorders>
              <w:top w:val="dotted" w:sz="4" w:space="0" w:color="auto"/>
              <w:bottom w:val="dotted" w:sz="4" w:space="0" w:color="auto"/>
            </w:tcBorders>
            <w:shd w:val="clear" w:color="auto" w:fill="auto"/>
          </w:tcPr>
          <w:p w14:paraId="395D16E3" w14:textId="77777777" w:rsidR="00637E76" w:rsidRPr="00F33BAF" w:rsidRDefault="00637E76" w:rsidP="00210F78">
            <w:pPr>
              <w:jc w:val="center"/>
              <w:rPr>
                <w:rFonts w:cs="Times New Roman"/>
                <w:bCs/>
                <w:sz w:val="20"/>
                <w:szCs w:val="20"/>
              </w:rPr>
            </w:pPr>
            <w:r w:rsidRPr="00F33BAF">
              <w:rPr>
                <w:rFonts w:cs="Times New Roman"/>
                <w:bCs/>
                <w:sz w:val="20"/>
                <w:szCs w:val="20"/>
              </w:rPr>
              <w:t>9</w:t>
            </w:r>
          </w:p>
        </w:tc>
        <w:tc>
          <w:tcPr>
            <w:tcW w:w="1890" w:type="dxa"/>
            <w:tcBorders>
              <w:top w:val="dotted" w:sz="4" w:space="0" w:color="auto"/>
              <w:bottom w:val="dotted" w:sz="4" w:space="0" w:color="auto"/>
            </w:tcBorders>
            <w:shd w:val="clear" w:color="auto" w:fill="auto"/>
          </w:tcPr>
          <w:p w14:paraId="4343CAD8" w14:textId="77777777" w:rsidR="00637E76" w:rsidRPr="00F33BAF" w:rsidRDefault="00637E76" w:rsidP="00210F78">
            <w:pPr>
              <w:jc w:val="center"/>
              <w:rPr>
                <w:rFonts w:cs="Times New Roman"/>
                <w:bCs/>
                <w:sz w:val="20"/>
                <w:szCs w:val="20"/>
              </w:rPr>
            </w:pPr>
            <w:r w:rsidRPr="00F33BAF">
              <w:rPr>
                <w:rFonts w:cs="Times New Roman"/>
                <w:bCs/>
                <w:sz w:val="20"/>
                <w:szCs w:val="20"/>
              </w:rPr>
              <w:t>4</w:t>
            </w:r>
          </w:p>
        </w:tc>
        <w:tc>
          <w:tcPr>
            <w:tcW w:w="1890" w:type="dxa"/>
            <w:tcBorders>
              <w:top w:val="dotted" w:sz="4" w:space="0" w:color="auto"/>
              <w:bottom w:val="dotted" w:sz="4" w:space="0" w:color="auto"/>
            </w:tcBorders>
            <w:shd w:val="clear" w:color="auto" w:fill="auto"/>
          </w:tcPr>
          <w:p w14:paraId="1AC9AC25" w14:textId="77777777" w:rsidR="00637E76" w:rsidRPr="00F33BAF" w:rsidRDefault="00637E76" w:rsidP="00210F78">
            <w:pPr>
              <w:jc w:val="center"/>
              <w:rPr>
                <w:rFonts w:cs="Times New Roman"/>
                <w:bCs/>
                <w:sz w:val="20"/>
                <w:szCs w:val="20"/>
              </w:rPr>
            </w:pPr>
            <w:r w:rsidRPr="00F33BAF">
              <w:rPr>
                <w:rFonts w:cs="Times New Roman"/>
                <w:bCs/>
                <w:sz w:val="20"/>
                <w:szCs w:val="20"/>
              </w:rPr>
              <w:t>2</w:t>
            </w:r>
          </w:p>
        </w:tc>
      </w:tr>
      <w:tr w:rsidR="00637E76" w:rsidRPr="00F33BAF" w14:paraId="5A2AFAA9" w14:textId="77777777" w:rsidTr="00210F78">
        <w:tc>
          <w:tcPr>
            <w:tcW w:w="1953" w:type="dxa"/>
            <w:tcBorders>
              <w:top w:val="dotted" w:sz="4" w:space="0" w:color="auto"/>
              <w:bottom w:val="dotted" w:sz="4" w:space="0" w:color="auto"/>
            </w:tcBorders>
            <w:shd w:val="clear" w:color="auto" w:fill="auto"/>
          </w:tcPr>
          <w:p w14:paraId="667279E1" w14:textId="77777777" w:rsidR="00637E76" w:rsidRPr="00F33BAF" w:rsidRDefault="00637E76" w:rsidP="00210F78">
            <w:pPr>
              <w:jc w:val="center"/>
              <w:rPr>
                <w:rFonts w:cs="Times New Roman"/>
                <w:bCs/>
                <w:sz w:val="20"/>
                <w:szCs w:val="20"/>
              </w:rPr>
            </w:pPr>
            <w:r w:rsidRPr="00F33BAF">
              <w:rPr>
                <w:rFonts w:cs="Times New Roman"/>
                <w:bCs/>
                <w:sz w:val="20"/>
                <w:szCs w:val="20"/>
              </w:rPr>
              <w:t>Cluster 4</w:t>
            </w:r>
          </w:p>
        </w:tc>
        <w:tc>
          <w:tcPr>
            <w:tcW w:w="1827" w:type="dxa"/>
            <w:tcBorders>
              <w:top w:val="dotted" w:sz="4" w:space="0" w:color="auto"/>
              <w:bottom w:val="dotted" w:sz="4" w:space="0" w:color="auto"/>
            </w:tcBorders>
            <w:shd w:val="clear" w:color="auto" w:fill="auto"/>
          </w:tcPr>
          <w:p w14:paraId="50BA8767" w14:textId="77777777" w:rsidR="00637E76" w:rsidRPr="00F33BAF" w:rsidRDefault="00637E76" w:rsidP="00210F78">
            <w:pPr>
              <w:jc w:val="center"/>
              <w:rPr>
                <w:rFonts w:cs="Times New Roman"/>
                <w:bCs/>
                <w:sz w:val="20"/>
                <w:szCs w:val="20"/>
              </w:rPr>
            </w:pPr>
            <w:r w:rsidRPr="00F33BAF">
              <w:rPr>
                <w:rFonts w:cs="Times New Roman"/>
                <w:bCs/>
                <w:sz w:val="20"/>
                <w:szCs w:val="20"/>
              </w:rPr>
              <w:t>60</w:t>
            </w:r>
          </w:p>
        </w:tc>
        <w:tc>
          <w:tcPr>
            <w:tcW w:w="1890" w:type="dxa"/>
            <w:tcBorders>
              <w:top w:val="dotted" w:sz="4" w:space="0" w:color="auto"/>
              <w:bottom w:val="dotted" w:sz="4" w:space="0" w:color="auto"/>
            </w:tcBorders>
            <w:shd w:val="clear" w:color="auto" w:fill="auto"/>
          </w:tcPr>
          <w:p w14:paraId="1EE94C04" w14:textId="77777777" w:rsidR="00637E76" w:rsidRPr="00F33BAF" w:rsidRDefault="00637E76" w:rsidP="00210F78">
            <w:pPr>
              <w:jc w:val="center"/>
              <w:rPr>
                <w:rFonts w:cs="Times New Roman"/>
                <w:bCs/>
                <w:sz w:val="20"/>
                <w:szCs w:val="20"/>
              </w:rPr>
            </w:pPr>
            <w:r w:rsidRPr="00F33BAF">
              <w:rPr>
                <w:rFonts w:cs="Times New Roman"/>
                <w:bCs/>
                <w:sz w:val="20"/>
                <w:szCs w:val="20"/>
              </w:rPr>
              <w:t>30</w:t>
            </w:r>
          </w:p>
        </w:tc>
        <w:tc>
          <w:tcPr>
            <w:tcW w:w="1890" w:type="dxa"/>
            <w:tcBorders>
              <w:top w:val="dotted" w:sz="4" w:space="0" w:color="auto"/>
              <w:bottom w:val="dotted" w:sz="4" w:space="0" w:color="auto"/>
            </w:tcBorders>
            <w:shd w:val="clear" w:color="auto" w:fill="auto"/>
          </w:tcPr>
          <w:p w14:paraId="771607DF" w14:textId="77777777" w:rsidR="00637E76" w:rsidRPr="00F33BAF" w:rsidRDefault="00637E76" w:rsidP="00210F78">
            <w:pPr>
              <w:jc w:val="center"/>
              <w:rPr>
                <w:rFonts w:cs="Times New Roman"/>
                <w:bCs/>
                <w:sz w:val="20"/>
                <w:szCs w:val="20"/>
              </w:rPr>
            </w:pPr>
            <w:r w:rsidRPr="00F33BAF">
              <w:rPr>
                <w:rFonts w:cs="Times New Roman"/>
                <w:bCs/>
                <w:sz w:val="20"/>
                <w:szCs w:val="20"/>
              </w:rPr>
              <w:t>11</w:t>
            </w:r>
          </w:p>
        </w:tc>
        <w:tc>
          <w:tcPr>
            <w:tcW w:w="1890" w:type="dxa"/>
            <w:tcBorders>
              <w:top w:val="dotted" w:sz="4" w:space="0" w:color="auto"/>
              <w:bottom w:val="dotted" w:sz="4" w:space="0" w:color="auto"/>
            </w:tcBorders>
            <w:shd w:val="clear" w:color="auto" w:fill="auto"/>
          </w:tcPr>
          <w:p w14:paraId="2338EEB9" w14:textId="77777777" w:rsidR="00637E76" w:rsidRPr="00F33BAF" w:rsidRDefault="00637E76" w:rsidP="00210F78">
            <w:pPr>
              <w:jc w:val="center"/>
              <w:rPr>
                <w:rFonts w:cs="Times New Roman"/>
                <w:bCs/>
                <w:sz w:val="20"/>
                <w:szCs w:val="20"/>
              </w:rPr>
            </w:pPr>
            <w:r w:rsidRPr="00F33BAF">
              <w:rPr>
                <w:rFonts w:cs="Times New Roman"/>
                <w:bCs/>
                <w:sz w:val="20"/>
                <w:szCs w:val="20"/>
              </w:rPr>
              <w:t>0</w:t>
            </w:r>
          </w:p>
        </w:tc>
      </w:tr>
      <w:tr w:rsidR="00637E76" w:rsidRPr="00F33BAF" w14:paraId="650C8CC2" w14:textId="77777777" w:rsidTr="00210F78">
        <w:tc>
          <w:tcPr>
            <w:tcW w:w="1953" w:type="dxa"/>
            <w:tcBorders>
              <w:top w:val="dotted" w:sz="4" w:space="0" w:color="auto"/>
              <w:bottom w:val="dotted" w:sz="4" w:space="0" w:color="auto"/>
            </w:tcBorders>
            <w:shd w:val="clear" w:color="auto" w:fill="auto"/>
          </w:tcPr>
          <w:p w14:paraId="3DDEFBDD" w14:textId="77777777" w:rsidR="00637E76" w:rsidRPr="00F33BAF" w:rsidRDefault="00637E76" w:rsidP="00210F78">
            <w:pPr>
              <w:jc w:val="center"/>
              <w:rPr>
                <w:rFonts w:cs="Times New Roman"/>
                <w:bCs/>
                <w:sz w:val="20"/>
                <w:szCs w:val="20"/>
              </w:rPr>
            </w:pPr>
            <w:r w:rsidRPr="00F33BAF">
              <w:rPr>
                <w:rFonts w:cs="Times New Roman"/>
                <w:bCs/>
                <w:sz w:val="20"/>
                <w:szCs w:val="20"/>
              </w:rPr>
              <w:t>Cluster 3</w:t>
            </w:r>
          </w:p>
        </w:tc>
        <w:tc>
          <w:tcPr>
            <w:tcW w:w="1827" w:type="dxa"/>
            <w:tcBorders>
              <w:top w:val="dotted" w:sz="4" w:space="0" w:color="auto"/>
              <w:bottom w:val="dotted" w:sz="4" w:space="0" w:color="auto"/>
            </w:tcBorders>
            <w:shd w:val="clear" w:color="auto" w:fill="auto"/>
          </w:tcPr>
          <w:p w14:paraId="2E71184A" w14:textId="77777777" w:rsidR="00637E76" w:rsidRPr="00F33BAF" w:rsidRDefault="00637E76" w:rsidP="00210F78">
            <w:pPr>
              <w:jc w:val="center"/>
              <w:rPr>
                <w:rFonts w:cs="Times New Roman"/>
                <w:bCs/>
                <w:sz w:val="20"/>
                <w:szCs w:val="20"/>
              </w:rPr>
            </w:pPr>
            <w:r w:rsidRPr="00F33BAF">
              <w:rPr>
                <w:rFonts w:cs="Times New Roman"/>
                <w:bCs/>
                <w:sz w:val="20"/>
                <w:szCs w:val="20"/>
              </w:rPr>
              <w:t>6</w:t>
            </w:r>
          </w:p>
        </w:tc>
        <w:tc>
          <w:tcPr>
            <w:tcW w:w="1890" w:type="dxa"/>
            <w:tcBorders>
              <w:top w:val="dotted" w:sz="4" w:space="0" w:color="auto"/>
              <w:bottom w:val="dotted" w:sz="4" w:space="0" w:color="auto"/>
            </w:tcBorders>
            <w:shd w:val="clear" w:color="auto" w:fill="auto"/>
          </w:tcPr>
          <w:p w14:paraId="43BDA1E7" w14:textId="77777777" w:rsidR="00637E76" w:rsidRPr="00F33BAF" w:rsidRDefault="00637E76" w:rsidP="00210F78">
            <w:pPr>
              <w:jc w:val="center"/>
              <w:rPr>
                <w:rFonts w:cs="Times New Roman"/>
                <w:bCs/>
                <w:sz w:val="20"/>
                <w:szCs w:val="20"/>
              </w:rPr>
            </w:pPr>
            <w:r w:rsidRPr="00F33BAF">
              <w:rPr>
                <w:rFonts w:cs="Times New Roman"/>
                <w:bCs/>
                <w:sz w:val="20"/>
                <w:szCs w:val="20"/>
              </w:rPr>
              <w:t>51</w:t>
            </w:r>
          </w:p>
        </w:tc>
        <w:tc>
          <w:tcPr>
            <w:tcW w:w="1890" w:type="dxa"/>
            <w:tcBorders>
              <w:top w:val="dotted" w:sz="4" w:space="0" w:color="auto"/>
              <w:bottom w:val="dotted" w:sz="4" w:space="0" w:color="auto"/>
            </w:tcBorders>
            <w:shd w:val="clear" w:color="auto" w:fill="auto"/>
          </w:tcPr>
          <w:p w14:paraId="5CF8FEA5" w14:textId="77777777" w:rsidR="00637E76" w:rsidRPr="00F33BAF" w:rsidRDefault="00637E76" w:rsidP="00210F78">
            <w:pPr>
              <w:jc w:val="center"/>
              <w:rPr>
                <w:rFonts w:cs="Times New Roman"/>
                <w:bCs/>
                <w:sz w:val="20"/>
                <w:szCs w:val="20"/>
              </w:rPr>
            </w:pPr>
            <w:r w:rsidRPr="00F33BAF">
              <w:rPr>
                <w:rFonts w:cs="Times New Roman"/>
                <w:bCs/>
                <w:sz w:val="20"/>
                <w:szCs w:val="20"/>
              </w:rPr>
              <w:t>6</w:t>
            </w:r>
          </w:p>
        </w:tc>
        <w:tc>
          <w:tcPr>
            <w:tcW w:w="1890" w:type="dxa"/>
            <w:tcBorders>
              <w:top w:val="dotted" w:sz="4" w:space="0" w:color="auto"/>
              <w:bottom w:val="dotted" w:sz="4" w:space="0" w:color="auto"/>
            </w:tcBorders>
            <w:shd w:val="clear" w:color="auto" w:fill="auto"/>
          </w:tcPr>
          <w:p w14:paraId="574DF714" w14:textId="77777777" w:rsidR="00637E76" w:rsidRPr="00F33BAF" w:rsidRDefault="00637E76" w:rsidP="00210F78">
            <w:pPr>
              <w:jc w:val="center"/>
              <w:rPr>
                <w:rFonts w:cs="Times New Roman"/>
                <w:bCs/>
                <w:sz w:val="20"/>
                <w:szCs w:val="20"/>
              </w:rPr>
            </w:pPr>
            <w:r w:rsidRPr="00F33BAF">
              <w:rPr>
                <w:rFonts w:cs="Times New Roman"/>
                <w:bCs/>
                <w:sz w:val="20"/>
                <w:szCs w:val="20"/>
              </w:rPr>
              <w:t>37</w:t>
            </w:r>
          </w:p>
        </w:tc>
      </w:tr>
      <w:tr w:rsidR="00637E76" w:rsidRPr="00F33BAF" w14:paraId="1A78DFC0" w14:textId="77777777" w:rsidTr="00210F78">
        <w:tc>
          <w:tcPr>
            <w:tcW w:w="1953" w:type="dxa"/>
            <w:tcBorders>
              <w:top w:val="dotted" w:sz="4" w:space="0" w:color="auto"/>
              <w:bottom w:val="single" w:sz="4" w:space="0" w:color="auto"/>
            </w:tcBorders>
            <w:shd w:val="clear" w:color="auto" w:fill="auto"/>
          </w:tcPr>
          <w:p w14:paraId="2D80EE28" w14:textId="77777777" w:rsidR="00637E76" w:rsidRPr="00F33BAF" w:rsidRDefault="00637E76" w:rsidP="00210F78">
            <w:pPr>
              <w:jc w:val="center"/>
              <w:rPr>
                <w:rFonts w:cs="Times New Roman"/>
                <w:bCs/>
                <w:sz w:val="20"/>
                <w:szCs w:val="20"/>
              </w:rPr>
            </w:pPr>
            <w:r w:rsidRPr="00F33BAF">
              <w:rPr>
                <w:rFonts w:cs="Times New Roman"/>
                <w:bCs/>
                <w:sz w:val="20"/>
                <w:szCs w:val="20"/>
              </w:rPr>
              <w:t>Cluster 2</w:t>
            </w:r>
          </w:p>
        </w:tc>
        <w:tc>
          <w:tcPr>
            <w:tcW w:w="1827" w:type="dxa"/>
            <w:tcBorders>
              <w:top w:val="dotted" w:sz="4" w:space="0" w:color="auto"/>
            </w:tcBorders>
            <w:shd w:val="clear" w:color="auto" w:fill="auto"/>
          </w:tcPr>
          <w:p w14:paraId="463D3BCA" w14:textId="77777777" w:rsidR="00637E76" w:rsidRPr="00F33BAF" w:rsidRDefault="00637E76" w:rsidP="00210F78">
            <w:pPr>
              <w:jc w:val="center"/>
              <w:rPr>
                <w:rFonts w:cs="Times New Roman"/>
                <w:bCs/>
                <w:sz w:val="20"/>
                <w:szCs w:val="20"/>
              </w:rPr>
            </w:pPr>
            <w:r w:rsidRPr="00F33BAF">
              <w:rPr>
                <w:rFonts w:cs="Times New Roman"/>
                <w:bCs/>
                <w:sz w:val="20"/>
                <w:szCs w:val="20"/>
              </w:rPr>
              <w:t>0</w:t>
            </w:r>
          </w:p>
        </w:tc>
        <w:tc>
          <w:tcPr>
            <w:tcW w:w="1890" w:type="dxa"/>
            <w:tcBorders>
              <w:top w:val="dotted" w:sz="4" w:space="0" w:color="auto"/>
            </w:tcBorders>
            <w:shd w:val="clear" w:color="auto" w:fill="auto"/>
          </w:tcPr>
          <w:p w14:paraId="362B8442" w14:textId="77777777" w:rsidR="00637E76" w:rsidRPr="00F33BAF" w:rsidRDefault="00637E76" w:rsidP="00210F78">
            <w:pPr>
              <w:jc w:val="center"/>
              <w:rPr>
                <w:rFonts w:cs="Times New Roman"/>
                <w:bCs/>
                <w:sz w:val="20"/>
                <w:szCs w:val="20"/>
              </w:rPr>
            </w:pPr>
            <w:r w:rsidRPr="00F33BAF">
              <w:rPr>
                <w:rFonts w:cs="Times New Roman"/>
                <w:bCs/>
                <w:sz w:val="20"/>
                <w:szCs w:val="20"/>
              </w:rPr>
              <w:t>0</w:t>
            </w:r>
          </w:p>
        </w:tc>
        <w:tc>
          <w:tcPr>
            <w:tcW w:w="1890" w:type="dxa"/>
            <w:tcBorders>
              <w:top w:val="dotted" w:sz="4" w:space="0" w:color="auto"/>
            </w:tcBorders>
            <w:shd w:val="clear" w:color="auto" w:fill="auto"/>
          </w:tcPr>
          <w:p w14:paraId="3E7DA394" w14:textId="77777777" w:rsidR="00637E76" w:rsidRPr="00F33BAF" w:rsidRDefault="00637E76" w:rsidP="00210F78">
            <w:pPr>
              <w:jc w:val="center"/>
              <w:rPr>
                <w:rFonts w:cs="Times New Roman"/>
                <w:bCs/>
                <w:sz w:val="20"/>
                <w:szCs w:val="20"/>
              </w:rPr>
            </w:pPr>
            <w:r w:rsidRPr="00F33BAF">
              <w:rPr>
                <w:rFonts w:cs="Times New Roman"/>
                <w:bCs/>
                <w:sz w:val="20"/>
                <w:szCs w:val="20"/>
              </w:rPr>
              <w:t>50</w:t>
            </w:r>
          </w:p>
        </w:tc>
        <w:tc>
          <w:tcPr>
            <w:tcW w:w="1890" w:type="dxa"/>
            <w:tcBorders>
              <w:top w:val="dotted" w:sz="4" w:space="0" w:color="auto"/>
            </w:tcBorders>
            <w:shd w:val="clear" w:color="auto" w:fill="auto"/>
          </w:tcPr>
          <w:p w14:paraId="74F9492B" w14:textId="77777777" w:rsidR="00637E76" w:rsidRPr="00F33BAF" w:rsidRDefault="00637E76" w:rsidP="00210F78">
            <w:pPr>
              <w:jc w:val="center"/>
              <w:rPr>
                <w:rFonts w:cs="Times New Roman"/>
                <w:bCs/>
                <w:sz w:val="20"/>
                <w:szCs w:val="20"/>
              </w:rPr>
            </w:pPr>
            <w:r w:rsidRPr="00F33BAF">
              <w:rPr>
                <w:rFonts w:cs="Times New Roman"/>
                <w:bCs/>
                <w:sz w:val="20"/>
                <w:szCs w:val="20"/>
              </w:rPr>
              <w:t>50</w:t>
            </w:r>
          </w:p>
        </w:tc>
      </w:tr>
    </w:tbl>
    <w:p w14:paraId="2A2C763C" w14:textId="77777777" w:rsidR="00637E76" w:rsidRDefault="00637E76" w:rsidP="00637E76"/>
    <w:p w14:paraId="02A9B36E" w14:textId="7E0DE882" w:rsidR="00637E76" w:rsidRPr="00637E76" w:rsidRDefault="00637E76" w:rsidP="00637E76">
      <w:pPr>
        <w:rPr>
          <w:b/>
          <w:i/>
        </w:rPr>
      </w:pPr>
      <w:r w:rsidRPr="00637E76">
        <w:rPr>
          <w:b/>
          <w:i/>
        </w:rPr>
        <w:t>Type</w:t>
      </w:r>
      <w:r>
        <w:rPr>
          <w:b/>
          <w:i/>
        </w:rPr>
        <w:t>s</w:t>
      </w:r>
      <w:r w:rsidRPr="00637E76">
        <w:rPr>
          <w:b/>
          <w:i/>
        </w:rPr>
        <w:t xml:space="preserve"> of fuelwood</w:t>
      </w:r>
    </w:p>
    <w:p w14:paraId="078ABF2C" w14:textId="77777777" w:rsidR="00637E76" w:rsidRDefault="00637E76" w:rsidP="00637E76">
      <w:r>
        <w:t>The fuelwood consumption at households by source is estimated as below.</w:t>
      </w:r>
    </w:p>
    <w:p w14:paraId="415FAC6C" w14:textId="77777777" w:rsidR="00637E76" w:rsidRDefault="00637E76" w:rsidP="00637E76"/>
    <w:tbl>
      <w:tblPr>
        <w:tblStyle w:val="TableGrid"/>
        <w:tblW w:w="7650" w:type="dxa"/>
        <w:tblInd w:w="10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7650"/>
      </w:tblGrid>
      <w:tr w:rsidR="00637E76" w14:paraId="328E2508" w14:textId="77777777" w:rsidTr="00AB557A">
        <w:tc>
          <w:tcPr>
            <w:tcW w:w="7650" w:type="dxa"/>
            <w:shd w:val="clear" w:color="auto" w:fill="auto"/>
          </w:tcPr>
          <w:p w14:paraId="71AED6EA" w14:textId="5BEC66B8" w:rsidR="00637E76" w:rsidRDefault="004D2B71" w:rsidP="00210F78">
            <w:pPr>
              <w:spacing w:before="360"/>
              <w:ind w:left="342"/>
            </w:pPr>
            <w:r>
              <w:br w:type="page"/>
            </w:r>
            <w:r w:rsidR="00637E76">
              <w:t>Total fuelwood consumption for Thanh Hoa and Nghe An is 1,453,740 ton per year, in which it is estimated that:</w:t>
            </w:r>
          </w:p>
          <w:p w14:paraId="5B77B296" w14:textId="5841C438" w:rsidR="00637E76" w:rsidRDefault="00637E76" w:rsidP="00210F78">
            <w:pPr>
              <w:pStyle w:val="ListParagraph"/>
              <w:numPr>
                <w:ilvl w:val="0"/>
                <w:numId w:val="4"/>
              </w:numPr>
              <w:contextualSpacing w:val="0"/>
            </w:pPr>
            <w:r>
              <w:t xml:space="preserve">% of fuelwood of size&gt; 15cm in diameter: </w:t>
            </w:r>
            <w:r w:rsidR="005C7AA3">
              <w:t>4</w:t>
            </w:r>
            <w:r>
              <w:t>%</w:t>
            </w:r>
          </w:p>
          <w:p w14:paraId="1A0B0DC5" w14:textId="3155C438" w:rsidR="00637E76" w:rsidRDefault="00637E76" w:rsidP="00210F78">
            <w:pPr>
              <w:pStyle w:val="ListParagraph"/>
              <w:numPr>
                <w:ilvl w:val="0"/>
                <w:numId w:val="4"/>
              </w:numPr>
              <w:contextualSpacing w:val="0"/>
            </w:pPr>
            <w:r>
              <w:t>% of fuelwood of size</w:t>
            </w:r>
            <w:r w:rsidR="005C7AA3">
              <w:t xml:space="preserve"> 5-</w:t>
            </w:r>
            <w:r>
              <w:t>15cm in diameter: 2</w:t>
            </w:r>
            <w:r w:rsidR="005C7AA3">
              <w:t>6</w:t>
            </w:r>
            <w:r>
              <w:t xml:space="preserve"> %</w:t>
            </w:r>
          </w:p>
          <w:p w14:paraId="351BF9E9" w14:textId="244346BE" w:rsidR="00637E76" w:rsidRDefault="00637E76" w:rsidP="00210F78">
            <w:pPr>
              <w:pStyle w:val="ListParagraph"/>
              <w:numPr>
                <w:ilvl w:val="0"/>
                <w:numId w:val="4"/>
              </w:numPr>
              <w:contextualSpacing w:val="0"/>
            </w:pPr>
            <w:r>
              <w:t xml:space="preserve">% of fuelwood of </w:t>
            </w:r>
            <w:r w:rsidR="005C7AA3">
              <w:t>branches&lt;5</w:t>
            </w:r>
            <w:r>
              <w:t xml:space="preserve"> in diameter: </w:t>
            </w:r>
            <w:r w:rsidR="005C7AA3">
              <w:t>70</w:t>
            </w:r>
            <w:r>
              <w:t>%</w:t>
            </w:r>
          </w:p>
          <w:p w14:paraId="0D4F3418" w14:textId="77777777" w:rsidR="00637E76" w:rsidRDefault="00637E76" w:rsidP="00210F78"/>
        </w:tc>
      </w:tr>
    </w:tbl>
    <w:p w14:paraId="01A0B715" w14:textId="7F3DC21A" w:rsidR="0034796D" w:rsidRPr="0034796D" w:rsidRDefault="0034796D" w:rsidP="0034796D">
      <w:pPr>
        <w:jc w:val="center"/>
        <w:rPr>
          <w:i/>
        </w:rPr>
      </w:pPr>
      <w:r w:rsidRPr="0034796D">
        <w:rPr>
          <w:i/>
        </w:rPr>
        <w:t xml:space="preserve">Box </w:t>
      </w:r>
      <w:r>
        <w:rPr>
          <w:i/>
        </w:rPr>
        <w:t>2</w:t>
      </w:r>
      <w:r w:rsidRPr="0034796D">
        <w:rPr>
          <w:i/>
        </w:rPr>
        <w:t xml:space="preserve">. </w:t>
      </w:r>
      <w:r>
        <w:rPr>
          <w:i/>
        </w:rPr>
        <w:t xml:space="preserve">Size of fuelwood consumed by households </w:t>
      </w:r>
      <w:r w:rsidRPr="0034796D">
        <w:rPr>
          <w:i/>
        </w:rPr>
        <w:t>in Thanh Hoa and Nghe An provinces</w:t>
      </w:r>
    </w:p>
    <w:p w14:paraId="06C09918" w14:textId="4E4D6817" w:rsidR="00637E76" w:rsidRDefault="005C7AA3" w:rsidP="0034796D">
      <w:pPr>
        <w:spacing w:before="240"/>
      </w:pPr>
      <w:r>
        <w:t>In details, types of fuelwood consumed at households by cluster is as below.</w:t>
      </w:r>
    </w:p>
    <w:p w14:paraId="47688EC8" w14:textId="306AC820" w:rsidR="005C7AA3" w:rsidRPr="00C553A9" w:rsidRDefault="005C7AA3" w:rsidP="005C7AA3">
      <w:pPr>
        <w:spacing w:after="120"/>
        <w:jc w:val="center"/>
        <w:rPr>
          <w:i/>
        </w:rPr>
      </w:pPr>
      <w:r w:rsidRPr="00C553A9">
        <w:rPr>
          <w:i/>
        </w:rPr>
        <w:t xml:space="preserve">Table </w:t>
      </w:r>
      <w:r>
        <w:rPr>
          <w:i/>
        </w:rPr>
        <w:t>1</w:t>
      </w:r>
      <w:r w:rsidR="006773A0">
        <w:rPr>
          <w:i/>
        </w:rPr>
        <w:t>4</w:t>
      </w:r>
      <w:r w:rsidRPr="00C553A9">
        <w:rPr>
          <w:i/>
        </w:rPr>
        <w:t xml:space="preserve">. </w:t>
      </w:r>
      <w:r>
        <w:rPr>
          <w:i/>
        </w:rPr>
        <w:t>Categories of f</w:t>
      </w:r>
      <w:r w:rsidRPr="00C553A9">
        <w:rPr>
          <w:i/>
        </w:rPr>
        <w:t>uelwood by size</w:t>
      </w:r>
      <w:r>
        <w:rPr>
          <w:i/>
        </w:rPr>
        <w:t xml:space="preserve"> by cluster</w:t>
      </w:r>
    </w:p>
    <w:tbl>
      <w:tblPr>
        <w:tblStyle w:val="TableGrid"/>
        <w:tblW w:w="7380" w:type="dxa"/>
        <w:tblInd w:w="1008" w:type="dxa"/>
        <w:tblLook w:val="04A0" w:firstRow="1" w:lastRow="0" w:firstColumn="1" w:lastColumn="0" w:noHBand="0" w:noVBand="1"/>
      </w:tblPr>
      <w:tblGrid>
        <w:gridCol w:w="1800"/>
        <w:gridCol w:w="1890"/>
        <w:gridCol w:w="1800"/>
        <w:gridCol w:w="1890"/>
      </w:tblGrid>
      <w:tr w:rsidR="005C7AA3" w:rsidRPr="00F33BAF" w14:paraId="0362E043" w14:textId="77777777" w:rsidTr="00210F78">
        <w:tc>
          <w:tcPr>
            <w:tcW w:w="1800" w:type="dxa"/>
            <w:tcBorders>
              <w:bottom w:val="single" w:sz="4" w:space="0" w:color="auto"/>
            </w:tcBorders>
          </w:tcPr>
          <w:p w14:paraId="113A6D25" w14:textId="77777777" w:rsidR="005C7AA3" w:rsidRPr="00F33BAF" w:rsidRDefault="005C7AA3" w:rsidP="00210F78">
            <w:pPr>
              <w:jc w:val="center"/>
              <w:rPr>
                <w:rFonts w:cs="Times New Roman"/>
                <w:bCs/>
                <w:sz w:val="20"/>
                <w:szCs w:val="20"/>
              </w:rPr>
            </w:pPr>
            <w:r w:rsidRPr="00F33BAF">
              <w:rPr>
                <w:rFonts w:cs="Times New Roman"/>
                <w:bCs/>
                <w:sz w:val="20"/>
                <w:szCs w:val="20"/>
              </w:rPr>
              <w:t>Cluster</w:t>
            </w:r>
          </w:p>
        </w:tc>
        <w:tc>
          <w:tcPr>
            <w:tcW w:w="1890" w:type="dxa"/>
            <w:tcBorders>
              <w:bottom w:val="single" w:sz="4" w:space="0" w:color="auto"/>
            </w:tcBorders>
          </w:tcPr>
          <w:p w14:paraId="0979D9CB" w14:textId="77777777" w:rsidR="005C7AA3" w:rsidRPr="00F33BAF" w:rsidRDefault="005C7AA3" w:rsidP="00210F78">
            <w:pPr>
              <w:jc w:val="center"/>
              <w:rPr>
                <w:rFonts w:cs="Times New Roman"/>
                <w:bCs/>
                <w:sz w:val="20"/>
                <w:szCs w:val="20"/>
              </w:rPr>
            </w:pPr>
            <w:r w:rsidRPr="00F33BAF">
              <w:rPr>
                <w:rFonts w:cs="Times New Roman"/>
                <w:bCs/>
                <w:sz w:val="20"/>
                <w:szCs w:val="20"/>
              </w:rPr>
              <w:t>% of fuelwood size&gt;15cm</w:t>
            </w:r>
          </w:p>
        </w:tc>
        <w:tc>
          <w:tcPr>
            <w:tcW w:w="1800" w:type="dxa"/>
            <w:tcBorders>
              <w:bottom w:val="single" w:sz="4" w:space="0" w:color="auto"/>
            </w:tcBorders>
          </w:tcPr>
          <w:p w14:paraId="22A500D0" w14:textId="77777777" w:rsidR="005C7AA3" w:rsidRPr="00F33BAF" w:rsidRDefault="005C7AA3" w:rsidP="00210F78">
            <w:pPr>
              <w:ind w:left="118" w:right="139"/>
              <w:jc w:val="center"/>
              <w:rPr>
                <w:rFonts w:cs="Times New Roman"/>
                <w:bCs/>
                <w:sz w:val="20"/>
                <w:szCs w:val="20"/>
              </w:rPr>
            </w:pPr>
            <w:r w:rsidRPr="00F33BAF">
              <w:rPr>
                <w:rFonts w:cs="Times New Roman"/>
                <w:bCs/>
                <w:sz w:val="20"/>
                <w:szCs w:val="20"/>
              </w:rPr>
              <w:t>% of fuelwood size5-15cm</w:t>
            </w:r>
          </w:p>
        </w:tc>
        <w:tc>
          <w:tcPr>
            <w:tcW w:w="1890" w:type="dxa"/>
            <w:tcBorders>
              <w:bottom w:val="single" w:sz="4" w:space="0" w:color="auto"/>
            </w:tcBorders>
          </w:tcPr>
          <w:p w14:paraId="2F1CEAA7" w14:textId="77777777" w:rsidR="005C7AA3" w:rsidRPr="00F33BAF" w:rsidRDefault="005C7AA3" w:rsidP="00210F78">
            <w:pPr>
              <w:jc w:val="center"/>
              <w:rPr>
                <w:rFonts w:cs="Times New Roman"/>
                <w:bCs/>
                <w:sz w:val="20"/>
                <w:szCs w:val="20"/>
              </w:rPr>
            </w:pPr>
            <w:r w:rsidRPr="00F33BAF">
              <w:rPr>
                <w:rFonts w:cs="Times New Roman"/>
                <w:bCs/>
                <w:sz w:val="20"/>
                <w:szCs w:val="20"/>
              </w:rPr>
              <w:t>% of fuelwood of branches &lt;5cm</w:t>
            </w:r>
          </w:p>
        </w:tc>
      </w:tr>
      <w:tr w:rsidR="005C7AA3" w:rsidRPr="00F33BAF" w14:paraId="1C11C076" w14:textId="77777777" w:rsidTr="00210F78">
        <w:tc>
          <w:tcPr>
            <w:tcW w:w="1800" w:type="dxa"/>
            <w:tcBorders>
              <w:bottom w:val="dotted" w:sz="4" w:space="0" w:color="auto"/>
            </w:tcBorders>
            <w:shd w:val="clear" w:color="auto" w:fill="auto"/>
          </w:tcPr>
          <w:p w14:paraId="03422AC8" w14:textId="77777777" w:rsidR="005C7AA3" w:rsidRPr="00F33BAF" w:rsidRDefault="005C7AA3" w:rsidP="00210F78">
            <w:pPr>
              <w:jc w:val="center"/>
              <w:rPr>
                <w:rFonts w:cs="Times New Roman"/>
                <w:bCs/>
                <w:sz w:val="20"/>
                <w:szCs w:val="20"/>
              </w:rPr>
            </w:pPr>
            <w:r w:rsidRPr="00F33BAF">
              <w:rPr>
                <w:rFonts w:cs="Times New Roman"/>
                <w:bCs/>
                <w:sz w:val="20"/>
                <w:szCs w:val="20"/>
              </w:rPr>
              <w:t>Cluster 6</w:t>
            </w:r>
          </w:p>
        </w:tc>
        <w:tc>
          <w:tcPr>
            <w:tcW w:w="1890" w:type="dxa"/>
            <w:tcBorders>
              <w:bottom w:val="dotted" w:sz="4" w:space="0" w:color="auto"/>
            </w:tcBorders>
            <w:shd w:val="clear" w:color="auto" w:fill="auto"/>
            <w:vAlign w:val="bottom"/>
          </w:tcPr>
          <w:p w14:paraId="1C6FF63A" w14:textId="77777777" w:rsidR="005C7AA3" w:rsidRPr="00F33BAF" w:rsidRDefault="005C7AA3" w:rsidP="00210F78">
            <w:pPr>
              <w:jc w:val="center"/>
              <w:rPr>
                <w:rFonts w:cs="Times New Roman"/>
                <w:bCs/>
                <w:sz w:val="20"/>
                <w:szCs w:val="20"/>
              </w:rPr>
            </w:pPr>
            <w:r w:rsidRPr="00F33BAF">
              <w:rPr>
                <w:rFonts w:cs="Times New Roman"/>
                <w:bCs/>
                <w:sz w:val="20"/>
                <w:szCs w:val="20"/>
              </w:rPr>
              <w:t>4</w:t>
            </w:r>
          </w:p>
        </w:tc>
        <w:tc>
          <w:tcPr>
            <w:tcW w:w="1800" w:type="dxa"/>
            <w:tcBorders>
              <w:bottom w:val="dotted" w:sz="4" w:space="0" w:color="auto"/>
            </w:tcBorders>
            <w:shd w:val="clear" w:color="auto" w:fill="auto"/>
            <w:vAlign w:val="bottom"/>
          </w:tcPr>
          <w:p w14:paraId="0E45D210" w14:textId="77777777" w:rsidR="005C7AA3" w:rsidRPr="00F33BAF" w:rsidRDefault="005C7AA3" w:rsidP="00210F78">
            <w:pPr>
              <w:jc w:val="center"/>
              <w:rPr>
                <w:rFonts w:cs="Times New Roman"/>
                <w:bCs/>
                <w:sz w:val="20"/>
                <w:szCs w:val="20"/>
              </w:rPr>
            </w:pPr>
            <w:r w:rsidRPr="00F33BAF">
              <w:rPr>
                <w:rFonts w:cs="Times New Roman"/>
                <w:bCs/>
                <w:sz w:val="20"/>
                <w:szCs w:val="20"/>
              </w:rPr>
              <w:t>29</w:t>
            </w:r>
          </w:p>
        </w:tc>
        <w:tc>
          <w:tcPr>
            <w:tcW w:w="1890" w:type="dxa"/>
            <w:tcBorders>
              <w:bottom w:val="dotted" w:sz="4" w:space="0" w:color="auto"/>
            </w:tcBorders>
            <w:shd w:val="clear" w:color="auto" w:fill="auto"/>
            <w:vAlign w:val="bottom"/>
          </w:tcPr>
          <w:p w14:paraId="279862C4" w14:textId="77777777" w:rsidR="005C7AA3" w:rsidRPr="00F33BAF" w:rsidRDefault="005C7AA3" w:rsidP="00210F78">
            <w:pPr>
              <w:jc w:val="center"/>
              <w:rPr>
                <w:rFonts w:cs="Times New Roman"/>
                <w:bCs/>
                <w:sz w:val="20"/>
                <w:szCs w:val="20"/>
              </w:rPr>
            </w:pPr>
            <w:r w:rsidRPr="00F33BAF">
              <w:rPr>
                <w:rFonts w:cs="Times New Roman"/>
                <w:bCs/>
                <w:sz w:val="20"/>
                <w:szCs w:val="20"/>
              </w:rPr>
              <w:t>68</w:t>
            </w:r>
          </w:p>
        </w:tc>
      </w:tr>
      <w:tr w:rsidR="005C7AA3" w:rsidRPr="00F33BAF" w14:paraId="78880347" w14:textId="77777777" w:rsidTr="00210F78">
        <w:tc>
          <w:tcPr>
            <w:tcW w:w="1800" w:type="dxa"/>
            <w:tcBorders>
              <w:top w:val="dotted" w:sz="4" w:space="0" w:color="auto"/>
              <w:bottom w:val="dotted" w:sz="4" w:space="0" w:color="auto"/>
            </w:tcBorders>
            <w:shd w:val="clear" w:color="auto" w:fill="auto"/>
          </w:tcPr>
          <w:p w14:paraId="70113EBD" w14:textId="77777777" w:rsidR="005C7AA3" w:rsidRPr="00F33BAF" w:rsidRDefault="005C7AA3" w:rsidP="00210F78">
            <w:pPr>
              <w:jc w:val="center"/>
              <w:rPr>
                <w:rFonts w:cs="Times New Roman"/>
                <w:bCs/>
                <w:sz w:val="20"/>
                <w:szCs w:val="20"/>
              </w:rPr>
            </w:pPr>
            <w:r w:rsidRPr="00F33BAF">
              <w:rPr>
                <w:rFonts w:cs="Times New Roman"/>
                <w:bCs/>
                <w:sz w:val="20"/>
                <w:szCs w:val="20"/>
              </w:rPr>
              <w:t>Cluster 5</w:t>
            </w:r>
          </w:p>
        </w:tc>
        <w:tc>
          <w:tcPr>
            <w:tcW w:w="1890" w:type="dxa"/>
            <w:tcBorders>
              <w:top w:val="dotted" w:sz="4" w:space="0" w:color="auto"/>
              <w:bottom w:val="dotted" w:sz="4" w:space="0" w:color="auto"/>
            </w:tcBorders>
            <w:shd w:val="clear" w:color="auto" w:fill="auto"/>
            <w:vAlign w:val="bottom"/>
          </w:tcPr>
          <w:p w14:paraId="60A0CAA0" w14:textId="77777777" w:rsidR="005C7AA3" w:rsidRPr="00F33BAF" w:rsidRDefault="005C7AA3" w:rsidP="00210F78">
            <w:pPr>
              <w:jc w:val="center"/>
              <w:rPr>
                <w:rFonts w:cs="Times New Roman"/>
                <w:bCs/>
                <w:sz w:val="20"/>
                <w:szCs w:val="20"/>
              </w:rPr>
            </w:pPr>
            <w:r w:rsidRPr="00F33BAF">
              <w:rPr>
                <w:rFonts w:cs="Times New Roman"/>
                <w:bCs/>
                <w:sz w:val="20"/>
                <w:szCs w:val="20"/>
              </w:rPr>
              <w:t>14</w:t>
            </w:r>
          </w:p>
        </w:tc>
        <w:tc>
          <w:tcPr>
            <w:tcW w:w="1800" w:type="dxa"/>
            <w:tcBorders>
              <w:top w:val="dotted" w:sz="4" w:space="0" w:color="auto"/>
              <w:bottom w:val="dotted" w:sz="4" w:space="0" w:color="auto"/>
            </w:tcBorders>
            <w:shd w:val="clear" w:color="auto" w:fill="auto"/>
            <w:vAlign w:val="bottom"/>
          </w:tcPr>
          <w:p w14:paraId="138A409B" w14:textId="77777777" w:rsidR="005C7AA3" w:rsidRPr="00F33BAF" w:rsidRDefault="005C7AA3" w:rsidP="00210F78">
            <w:pPr>
              <w:jc w:val="center"/>
              <w:rPr>
                <w:rFonts w:cs="Times New Roman"/>
                <w:bCs/>
                <w:sz w:val="20"/>
                <w:szCs w:val="20"/>
              </w:rPr>
            </w:pPr>
            <w:r w:rsidRPr="00F33BAF">
              <w:rPr>
                <w:rFonts w:cs="Times New Roman"/>
                <w:bCs/>
                <w:sz w:val="20"/>
                <w:szCs w:val="20"/>
              </w:rPr>
              <w:t>38</w:t>
            </w:r>
          </w:p>
        </w:tc>
        <w:tc>
          <w:tcPr>
            <w:tcW w:w="1890" w:type="dxa"/>
            <w:tcBorders>
              <w:top w:val="dotted" w:sz="4" w:space="0" w:color="auto"/>
              <w:bottom w:val="dotted" w:sz="4" w:space="0" w:color="auto"/>
            </w:tcBorders>
            <w:shd w:val="clear" w:color="auto" w:fill="auto"/>
            <w:vAlign w:val="bottom"/>
          </w:tcPr>
          <w:p w14:paraId="39DD440A" w14:textId="77777777" w:rsidR="005C7AA3" w:rsidRPr="00F33BAF" w:rsidRDefault="005C7AA3" w:rsidP="00210F78">
            <w:pPr>
              <w:jc w:val="center"/>
              <w:rPr>
                <w:rFonts w:cs="Times New Roman"/>
                <w:bCs/>
                <w:sz w:val="20"/>
                <w:szCs w:val="20"/>
              </w:rPr>
            </w:pPr>
            <w:r w:rsidRPr="00F33BAF">
              <w:rPr>
                <w:rFonts w:cs="Times New Roman"/>
                <w:bCs/>
                <w:sz w:val="20"/>
                <w:szCs w:val="20"/>
              </w:rPr>
              <w:t>48</w:t>
            </w:r>
          </w:p>
        </w:tc>
      </w:tr>
      <w:tr w:rsidR="005C7AA3" w:rsidRPr="00F33BAF" w14:paraId="4EB85F28" w14:textId="77777777" w:rsidTr="00210F78">
        <w:tc>
          <w:tcPr>
            <w:tcW w:w="1800" w:type="dxa"/>
            <w:tcBorders>
              <w:top w:val="dotted" w:sz="4" w:space="0" w:color="auto"/>
              <w:bottom w:val="dotted" w:sz="4" w:space="0" w:color="auto"/>
            </w:tcBorders>
            <w:shd w:val="clear" w:color="auto" w:fill="auto"/>
          </w:tcPr>
          <w:p w14:paraId="14F2BE38" w14:textId="77777777" w:rsidR="005C7AA3" w:rsidRPr="00F33BAF" w:rsidRDefault="005C7AA3" w:rsidP="00210F78">
            <w:pPr>
              <w:jc w:val="center"/>
              <w:rPr>
                <w:rFonts w:cs="Times New Roman"/>
                <w:bCs/>
                <w:sz w:val="20"/>
                <w:szCs w:val="20"/>
              </w:rPr>
            </w:pPr>
            <w:r w:rsidRPr="00F33BAF">
              <w:rPr>
                <w:rFonts w:cs="Times New Roman"/>
                <w:bCs/>
                <w:sz w:val="20"/>
                <w:szCs w:val="20"/>
              </w:rPr>
              <w:t>Cluster 4</w:t>
            </w:r>
          </w:p>
        </w:tc>
        <w:tc>
          <w:tcPr>
            <w:tcW w:w="1890" w:type="dxa"/>
            <w:tcBorders>
              <w:top w:val="dotted" w:sz="4" w:space="0" w:color="auto"/>
              <w:bottom w:val="dotted" w:sz="4" w:space="0" w:color="auto"/>
            </w:tcBorders>
            <w:shd w:val="clear" w:color="auto" w:fill="auto"/>
            <w:vAlign w:val="bottom"/>
          </w:tcPr>
          <w:p w14:paraId="3F7834E6" w14:textId="77777777" w:rsidR="005C7AA3" w:rsidRPr="00F33BAF" w:rsidRDefault="005C7AA3" w:rsidP="00210F78">
            <w:pPr>
              <w:jc w:val="center"/>
              <w:rPr>
                <w:rFonts w:cs="Times New Roman"/>
                <w:bCs/>
                <w:sz w:val="20"/>
                <w:szCs w:val="20"/>
              </w:rPr>
            </w:pPr>
            <w:r w:rsidRPr="00F33BAF">
              <w:rPr>
                <w:rFonts w:cs="Times New Roman"/>
                <w:bCs/>
                <w:sz w:val="20"/>
                <w:szCs w:val="20"/>
              </w:rPr>
              <w:t>2</w:t>
            </w:r>
          </w:p>
        </w:tc>
        <w:tc>
          <w:tcPr>
            <w:tcW w:w="1800" w:type="dxa"/>
            <w:tcBorders>
              <w:top w:val="dotted" w:sz="4" w:space="0" w:color="auto"/>
              <w:bottom w:val="dotted" w:sz="4" w:space="0" w:color="auto"/>
            </w:tcBorders>
            <w:shd w:val="clear" w:color="auto" w:fill="auto"/>
            <w:vAlign w:val="bottom"/>
          </w:tcPr>
          <w:p w14:paraId="01922B22" w14:textId="77777777" w:rsidR="005C7AA3" w:rsidRPr="00F33BAF" w:rsidRDefault="005C7AA3" w:rsidP="00210F78">
            <w:pPr>
              <w:jc w:val="center"/>
              <w:rPr>
                <w:rFonts w:cs="Times New Roman"/>
                <w:bCs/>
                <w:sz w:val="20"/>
                <w:szCs w:val="20"/>
              </w:rPr>
            </w:pPr>
            <w:r w:rsidRPr="00F33BAF">
              <w:rPr>
                <w:rFonts w:cs="Times New Roman"/>
                <w:bCs/>
                <w:sz w:val="20"/>
                <w:szCs w:val="20"/>
              </w:rPr>
              <w:t>20</w:t>
            </w:r>
          </w:p>
        </w:tc>
        <w:tc>
          <w:tcPr>
            <w:tcW w:w="1890" w:type="dxa"/>
            <w:tcBorders>
              <w:top w:val="dotted" w:sz="4" w:space="0" w:color="auto"/>
              <w:bottom w:val="dotted" w:sz="4" w:space="0" w:color="auto"/>
            </w:tcBorders>
            <w:shd w:val="clear" w:color="auto" w:fill="auto"/>
            <w:vAlign w:val="bottom"/>
          </w:tcPr>
          <w:p w14:paraId="5F8D6714" w14:textId="77777777" w:rsidR="005C7AA3" w:rsidRPr="00F33BAF" w:rsidRDefault="005C7AA3" w:rsidP="00210F78">
            <w:pPr>
              <w:jc w:val="center"/>
              <w:rPr>
                <w:rFonts w:cs="Times New Roman"/>
                <w:bCs/>
                <w:sz w:val="20"/>
                <w:szCs w:val="20"/>
              </w:rPr>
            </w:pPr>
            <w:r w:rsidRPr="00F33BAF">
              <w:rPr>
                <w:rFonts w:cs="Times New Roman"/>
                <w:bCs/>
                <w:sz w:val="20"/>
                <w:szCs w:val="20"/>
              </w:rPr>
              <w:t>78</w:t>
            </w:r>
          </w:p>
        </w:tc>
      </w:tr>
      <w:tr w:rsidR="005C7AA3" w:rsidRPr="00F33BAF" w14:paraId="43A5E6AF" w14:textId="77777777" w:rsidTr="00210F78">
        <w:tc>
          <w:tcPr>
            <w:tcW w:w="1800" w:type="dxa"/>
            <w:tcBorders>
              <w:top w:val="dotted" w:sz="4" w:space="0" w:color="auto"/>
              <w:bottom w:val="dotted" w:sz="4" w:space="0" w:color="auto"/>
            </w:tcBorders>
            <w:shd w:val="clear" w:color="auto" w:fill="auto"/>
          </w:tcPr>
          <w:p w14:paraId="12274E43" w14:textId="77777777" w:rsidR="005C7AA3" w:rsidRPr="00F33BAF" w:rsidRDefault="005C7AA3" w:rsidP="00210F78">
            <w:pPr>
              <w:jc w:val="center"/>
              <w:rPr>
                <w:rFonts w:cs="Times New Roman"/>
                <w:bCs/>
                <w:sz w:val="20"/>
                <w:szCs w:val="20"/>
              </w:rPr>
            </w:pPr>
            <w:r w:rsidRPr="00F33BAF">
              <w:rPr>
                <w:rFonts w:cs="Times New Roman"/>
                <w:bCs/>
                <w:sz w:val="20"/>
                <w:szCs w:val="20"/>
              </w:rPr>
              <w:t>Cluster 3</w:t>
            </w:r>
          </w:p>
        </w:tc>
        <w:tc>
          <w:tcPr>
            <w:tcW w:w="1890" w:type="dxa"/>
            <w:tcBorders>
              <w:top w:val="dotted" w:sz="4" w:space="0" w:color="auto"/>
              <w:bottom w:val="dotted" w:sz="4" w:space="0" w:color="auto"/>
            </w:tcBorders>
            <w:shd w:val="clear" w:color="auto" w:fill="auto"/>
            <w:vAlign w:val="bottom"/>
          </w:tcPr>
          <w:p w14:paraId="08F213D2" w14:textId="77777777" w:rsidR="005C7AA3" w:rsidRPr="00F33BAF" w:rsidRDefault="005C7AA3" w:rsidP="00210F78">
            <w:pPr>
              <w:jc w:val="center"/>
              <w:rPr>
                <w:rFonts w:cs="Times New Roman"/>
                <w:bCs/>
                <w:sz w:val="20"/>
                <w:szCs w:val="20"/>
              </w:rPr>
            </w:pPr>
            <w:r w:rsidRPr="00F33BAF">
              <w:rPr>
                <w:rFonts w:cs="Times New Roman"/>
                <w:bCs/>
                <w:sz w:val="20"/>
                <w:szCs w:val="20"/>
              </w:rPr>
              <w:t>0</w:t>
            </w:r>
          </w:p>
        </w:tc>
        <w:tc>
          <w:tcPr>
            <w:tcW w:w="1800" w:type="dxa"/>
            <w:tcBorders>
              <w:top w:val="dotted" w:sz="4" w:space="0" w:color="auto"/>
              <w:bottom w:val="dotted" w:sz="4" w:space="0" w:color="auto"/>
            </w:tcBorders>
            <w:shd w:val="clear" w:color="auto" w:fill="auto"/>
            <w:vAlign w:val="bottom"/>
          </w:tcPr>
          <w:p w14:paraId="49EF0A99" w14:textId="77777777" w:rsidR="005C7AA3" w:rsidRPr="00F33BAF" w:rsidRDefault="005C7AA3" w:rsidP="00210F78">
            <w:pPr>
              <w:jc w:val="center"/>
              <w:rPr>
                <w:rFonts w:cs="Times New Roman"/>
                <w:bCs/>
                <w:sz w:val="20"/>
                <w:szCs w:val="20"/>
              </w:rPr>
            </w:pPr>
            <w:r w:rsidRPr="00F33BAF">
              <w:rPr>
                <w:rFonts w:cs="Times New Roman"/>
                <w:bCs/>
                <w:sz w:val="20"/>
                <w:szCs w:val="20"/>
              </w:rPr>
              <w:t>34</w:t>
            </w:r>
          </w:p>
        </w:tc>
        <w:tc>
          <w:tcPr>
            <w:tcW w:w="1890" w:type="dxa"/>
            <w:tcBorders>
              <w:top w:val="dotted" w:sz="4" w:space="0" w:color="auto"/>
              <w:bottom w:val="dotted" w:sz="4" w:space="0" w:color="auto"/>
            </w:tcBorders>
            <w:shd w:val="clear" w:color="auto" w:fill="auto"/>
            <w:vAlign w:val="bottom"/>
          </w:tcPr>
          <w:p w14:paraId="727668F8" w14:textId="77777777" w:rsidR="005C7AA3" w:rsidRPr="00F33BAF" w:rsidRDefault="005C7AA3" w:rsidP="00210F78">
            <w:pPr>
              <w:jc w:val="center"/>
              <w:rPr>
                <w:rFonts w:cs="Times New Roman"/>
                <w:bCs/>
                <w:sz w:val="20"/>
                <w:szCs w:val="20"/>
              </w:rPr>
            </w:pPr>
            <w:r w:rsidRPr="00F33BAF">
              <w:rPr>
                <w:rFonts w:cs="Times New Roman"/>
                <w:bCs/>
                <w:sz w:val="20"/>
                <w:szCs w:val="20"/>
              </w:rPr>
              <w:t>66</w:t>
            </w:r>
          </w:p>
        </w:tc>
      </w:tr>
      <w:tr w:rsidR="005C7AA3" w:rsidRPr="00F33BAF" w14:paraId="01AD72BE" w14:textId="77777777" w:rsidTr="00210F78">
        <w:tc>
          <w:tcPr>
            <w:tcW w:w="1800" w:type="dxa"/>
            <w:tcBorders>
              <w:top w:val="dotted" w:sz="4" w:space="0" w:color="auto"/>
              <w:bottom w:val="single" w:sz="4" w:space="0" w:color="auto"/>
            </w:tcBorders>
            <w:shd w:val="clear" w:color="auto" w:fill="auto"/>
          </w:tcPr>
          <w:p w14:paraId="4E8F9353" w14:textId="77777777" w:rsidR="005C7AA3" w:rsidRPr="00F33BAF" w:rsidRDefault="005C7AA3" w:rsidP="00210F78">
            <w:pPr>
              <w:jc w:val="center"/>
              <w:rPr>
                <w:rFonts w:cs="Times New Roman"/>
                <w:bCs/>
                <w:sz w:val="20"/>
                <w:szCs w:val="20"/>
              </w:rPr>
            </w:pPr>
            <w:r w:rsidRPr="00F33BAF">
              <w:rPr>
                <w:rFonts w:cs="Times New Roman"/>
                <w:bCs/>
                <w:sz w:val="20"/>
                <w:szCs w:val="20"/>
              </w:rPr>
              <w:t>Cluster 2</w:t>
            </w:r>
          </w:p>
        </w:tc>
        <w:tc>
          <w:tcPr>
            <w:tcW w:w="1890" w:type="dxa"/>
            <w:tcBorders>
              <w:top w:val="dotted" w:sz="4" w:space="0" w:color="auto"/>
            </w:tcBorders>
            <w:shd w:val="clear" w:color="auto" w:fill="auto"/>
            <w:vAlign w:val="bottom"/>
          </w:tcPr>
          <w:p w14:paraId="7513C97D" w14:textId="77777777" w:rsidR="005C7AA3" w:rsidRPr="00F33BAF" w:rsidRDefault="005C7AA3" w:rsidP="00210F78">
            <w:pPr>
              <w:jc w:val="center"/>
              <w:rPr>
                <w:rFonts w:cs="Times New Roman"/>
                <w:bCs/>
                <w:sz w:val="20"/>
                <w:szCs w:val="20"/>
              </w:rPr>
            </w:pPr>
            <w:r w:rsidRPr="00F33BAF">
              <w:rPr>
                <w:rFonts w:cs="Times New Roman"/>
                <w:bCs/>
                <w:sz w:val="20"/>
                <w:szCs w:val="20"/>
              </w:rPr>
              <w:t>0</w:t>
            </w:r>
          </w:p>
        </w:tc>
        <w:tc>
          <w:tcPr>
            <w:tcW w:w="1800" w:type="dxa"/>
            <w:tcBorders>
              <w:top w:val="dotted" w:sz="4" w:space="0" w:color="auto"/>
            </w:tcBorders>
            <w:shd w:val="clear" w:color="auto" w:fill="auto"/>
            <w:vAlign w:val="bottom"/>
          </w:tcPr>
          <w:p w14:paraId="1325C7A9" w14:textId="77777777" w:rsidR="005C7AA3" w:rsidRPr="00F33BAF" w:rsidRDefault="005C7AA3" w:rsidP="00210F78">
            <w:pPr>
              <w:jc w:val="center"/>
              <w:rPr>
                <w:rFonts w:cs="Times New Roman"/>
                <w:bCs/>
                <w:sz w:val="20"/>
                <w:szCs w:val="20"/>
              </w:rPr>
            </w:pPr>
            <w:r w:rsidRPr="00F33BAF">
              <w:rPr>
                <w:rFonts w:cs="Times New Roman"/>
                <w:bCs/>
                <w:sz w:val="20"/>
                <w:szCs w:val="20"/>
              </w:rPr>
              <w:t>15</w:t>
            </w:r>
          </w:p>
        </w:tc>
        <w:tc>
          <w:tcPr>
            <w:tcW w:w="1890" w:type="dxa"/>
            <w:tcBorders>
              <w:top w:val="dotted" w:sz="4" w:space="0" w:color="auto"/>
            </w:tcBorders>
            <w:shd w:val="clear" w:color="auto" w:fill="auto"/>
            <w:vAlign w:val="bottom"/>
          </w:tcPr>
          <w:p w14:paraId="2B694CA0" w14:textId="77777777" w:rsidR="005C7AA3" w:rsidRPr="00F33BAF" w:rsidRDefault="005C7AA3" w:rsidP="00210F78">
            <w:pPr>
              <w:jc w:val="center"/>
              <w:rPr>
                <w:rFonts w:cs="Times New Roman"/>
                <w:bCs/>
                <w:sz w:val="20"/>
                <w:szCs w:val="20"/>
              </w:rPr>
            </w:pPr>
            <w:r w:rsidRPr="00F33BAF">
              <w:rPr>
                <w:rFonts w:cs="Times New Roman"/>
                <w:bCs/>
                <w:sz w:val="20"/>
                <w:szCs w:val="20"/>
              </w:rPr>
              <w:t>85</w:t>
            </w:r>
          </w:p>
        </w:tc>
      </w:tr>
    </w:tbl>
    <w:p w14:paraId="7617839D" w14:textId="77777777" w:rsidR="005C7AA3" w:rsidRDefault="005C7AA3" w:rsidP="005C7AA3"/>
    <w:p w14:paraId="46CD2746" w14:textId="7F874A90" w:rsidR="005C7AA3" w:rsidRPr="005C7AA3" w:rsidRDefault="005C7AA3" w:rsidP="00637E76">
      <w:pPr>
        <w:rPr>
          <w:b/>
          <w:i/>
        </w:rPr>
      </w:pPr>
      <w:r w:rsidRPr="005C7AA3">
        <w:rPr>
          <w:b/>
          <w:i/>
        </w:rPr>
        <w:t>Collection distances and time</w:t>
      </w:r>
    </w:p>
    <w:p w14:paraId="371BCB09" w14:textId="5B2C9AD0" w:rsidR="00E844EE" w:rsidRDefault="001B6A4A" w:rsidP="00637E76">
      <w:r>
        <w:t>Average distanc</w:t>
      </w:r>
      <w:r w:rsidR="00E844EE">
        <w:t>e for fuelwood collection is 1.5</w:t>
      </w:r>
      <w:r>
        <w:t xml:space="preserve"> km. Average time</w:t>
      </w:r>
      <w:r w:rsidR="00154424">
        <w:t xml:space="preserve"> spend</w:t>
      </w:r>
      <w:r>
        <w:t xml:space="preserve"> for </w:t>
      </w:r>
      <w:r w:rsidR="00E844EE">
        <w:t xml:space="preserve">wood collection is 1.7 hour per </w:t>
      </w:r>
      <w:r w:rsidR="00154424">
        <w:t>trip</w:t>
      </w:r>
      <w:r w:rsidR="00E844EE">
        <w:t xml:space="preserve">. On an average, a household collect wood every four days. </w:t>
      </w:r>
    </w:p>
    <w:p w14:paraId="5C9C9EDC" w14:textId="05C43021" w:rsidR="005C7AA3" w:rsidRDefault="00E844EE" w:rsidP="00637E76">
      <w:r>
        <w:lastRenderedPageBreak/>
        <w:t>49% of the people interviewed suppose</w:t>
      </w:r>
      <w:r w:rsidR="008A7158">
        <w:t>d</w:t>
      </w:r>
      <w:r>
        <w:t xml:space="preserve"> that the fuelwood supply is reducing, 28% suppose</w:t>
      </w:r>
      <w:r w:rsidR="008A7158">
        <w:t>d</w:t>
      </w:r>
      <w:r>
        <w:t xml:space="preserve"> that the fuelwood supply is increasing from plantation forest, while the rest th</w:t>
      </w:r>
      <w:r w:rsidR="008A7158">
        <w:t>ought</w:t>
      </w:r>
      <w:r>
        <w:t xml:space="preserve"> the supply of fuelwood from natural forest is stable.</w:t>
      </w:r>
    </w:p>
    <w:p w14:paraId="51D9598A" w14:textId="527726C6" w:rsidR="00E844EE" w:rsidRDefault="00E844EE" w:rsidP="00637E76">
      <w:r>
        <w:t>46% of the people interviewed sa</w:t>
      </w:r>
      <w:r w:rsidR="008A7158">
        <w:t>id</w:t>
      </w:r>
      <w:r>
        <w:t xml:space="preserve"> that the distance of fuelwood collection is the same, while 31% says that it is farther.</w:t>
      </w:r>
    </w:p>
    <w:p w14:paraId="1F9F2787" w14:textId="37BC20A3" w:rsidR="004C5272" w:rsidRPr="004C5272" w:rsidRDefault="004C5272" w:rsidP="00637E76">
      <w:pPr>
        <w:rPr>
          <w:b/>
          <w:i/>
        </w:rPr>
      </w:pPr>
      <w:r w:rsidRPr="004C5272">
        <w:rPr>
          <w:b/>
          <w:i/>
        </w:rPr>
        <w:t>Gender issue</w:t>
      </w:r>
    </w:p>
    <w:p w14:paraId="0BF82AC5" w14:textId="40174A07" w:rsidR="00D84BE4" w:rsidRDefault="008A7158" w:rsidP="00D84BE4">
      <w:r>
        <w:t>Women are playing the key role and spend</w:t>
      </w:r>
      <w:r w:rsidR="00D84BE4">
        <w:t xml:space="preserve"> significantly more time in both fuel wood use and collection.</w:t>
      </w:r>
    </w:p>
    <w:p w14:paraId="05941D5F" w14:textId="24605125" w:rsidR="00637E76" w:rsidRDefault="00D84BE4" w:rsidP="00D84BE4">
      <w:r w:rsidRPr="00AB557A">
        <w:rPr>
          <w:i/>
        </w:rPr>
        <w:t>Fuel wood use:</w:t>
      </w:r>
      <w:r>
        <w:t xml:space="preserve"> </w:t>
      </w:r>
      <w:r w:rsidR="00EE5CDD">
        <w:t>At 52% households interviewed, fuelwood users are women</w:t>
      </w:r>
      <w:r>
        <w:t xml:space="preserve"> only</w:t>
      </w:r>
      <w:r w:rsidR="00EE5CDD">
        <w:t>, at 4% of household in</w:t>
      </w:r>
      <w:r w:rsidR="006D6F1D">
        <w:t xml:space="preserve">terviewed, fuelwood users are </w:t>
      </w:r>
      <w:r w:rsidR="00EE5CDD">
        <w:t>men</w:t>
      </w:r>
      <w:r>
        <w:t xml:space="preserve"> only</w:t>
      </w:r>
      <w:r w:rsidR="00EE5CDD">
        <w:t>. At the rest of 44% of household interviewed, both men and women used fuelwood for cooking.</w:t>
      </w:r>
      <w:r>
        <w:t xml:space="preserve"> Assume that that proportion of man and woman are equal in population the figure above could be translated into: 74% woman</w:t>
      </w:r>
      <w:r w:rsidR="003C6ABA">
        <w:t>, 26% of man responsible for fuel wood use.</w:t>
      </w:r>
    </w:p>
    <w:p w14:paraId="6BB3CF66" w14:textId="383A9CB0" w:rsidR="00EE5CDD" w:rsidRDefault="00D84BE4" w:rsidP="00D84BE4">
      <w:r w:rsidRPr="00AB557A">
        <w:rPr>
          <w:i/>
        </w:rPr>
        <w:t>Fuel wood collection:</w:t>
      </w:r>
      <w:r>
        <w:t xml:space="preserve"> </w:t>
      </w:r>
      <w:r w:rsidR="00EE5CDD">
        <w:t xml:space="preserve">Women are </w:t>
      </w:r>
      <w:r w:rsidR="006D6F1D">
        <w:t>responsible for</w:t>
      </w:r>
      <w:r w:rsidR="00EE5CDD">
        <w:t xml:space="preserve"> </w:t>
      </w:r>
      <w:r w:rsidR="006D6F1D">
        <w:t>fuelwood collection</w:t>
      </w:r>
      <w:r w:rsidR="00EE5CDD">
        <w:t xml:space="preserve"> at 76% of household interviewed. </w:t>
      </w:r>
      <w:r w:rsidR="006D6F1D">
        <w:t>For the rest of the household of 24% both men and women are responsible for fuelwood collection.</w:t>
      </w:r>
      <w:r w:rsidR="003C6ABA">
        <w:t xml:space="preserve"> To use the same assumption above, it give 88% of woman and 12% of man responsible for fuel wood collection.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8"/>
        <w:gridCol w:w="4878"/>
      </w:tblGrid>
      <w:tr w:rsidR="003C6ABA" w14:paraId="1C2661B2" w14:textId="77777777" w:rsidTr="00F4022C">
        <w:tc>
          <w:tcPr>
            <w:tcW w:w="4878" w:type="dxa"/>
          </w:tcPr>
          <w:p w14:paraId="4516C390" w14:textId="234A729E" w:rsidR="003C6ABA" w:rsidRDefault="003C6ABA" w:rsidP="00577ADD">
            <w:pPr>
              <w:spacing w:before="0" w:line="240" w:lineRule="auto"/>
              <w:jc w:val="center"/>
            </w:pPr>
            <w:r>
              <w:rPr>
                <w:noProof/>
              </w:rPr>
              <w:drawing>
                <wp:inline distT="0" distB="0" distL="0" distR="0" wp14:anchorId="7A1BDDFA" wp14:editId="049254D7">
                  <wp:extent cx="1952625" cy="1962150"/>
                  <wp:effectExtent l="0" t="0" r="9525"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tc>
        <w:tc>
          <w:tcPr>
            <w:tcW w:w="4878" w:type="dxa"/>
          </w:tcPr>
          <w:p w14:paraId="1559412F" w14:textId="73FCAC07" w:rsidR="003C6ABA" w:rsidRDefault="003C6ABA" w:rsidP="00577ADD">
            <w:pPr>
              <w:spacing w:line="240" w:lineRule="auto"/>
              <w:jc w:val="center"/>
            </w:pPr>
            <w:r>
              <w:rPr>
                <w:noProof/>
              </w:rPr>
              <w:drawing>
                <wp:inline distT="0" distB="0" distL="0" distR="0" wp14:anchorId="3F6071D1" wp14:editId="77276348">
                  <wp:extent cx="1971675" cy="1895475"/>
                  <wp:effectExtent l="0" t="0" r="9525" b="952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tc>
      </w:tr>
      <w:tr w:rsidR="00F4022C" w14:paraId="5AD8F612" w14:textId="77777777" w:rsidTr="00F4022C">
        <w:tc>
          <w:tcPr>
            <w:tcW w:w="4878" w:type="dxa"/>
          </w:tcPr>
          <w:p w14:paraId="543F9816" w14:textId="5064EF8C" w:rsidR="00F4022C" w:rsidRDefault="00F4022C" w:rsidP="00F4022C">
            <w:pPr>
              <w:jc w:val="center"/>
              <w:rPr>
                <w:noProof/>
                <w:lang w:val="en-GB" w:eastAsia="en-GB"/>
              </w:rPr>
            </w:pPr>
            <w:r>
              <w:rPr>
                <w:noProof/>
                <w:lang w:val="en-GB" w:eastAsia="en-GB"/>
              </w:rPr>
              <w:t>Fuel wood use by gender</w:t>
            </w:r>
          </w:p>
        </w:tc>
        <w:tc>
          <w:tcPr>
            <w:tcW w:w="4878" w:type="dxa"/>
          </w:tcPr>
          <w:p w14:paraId="26BA79A2" w14:textId="37FDCCFA" w:rsidR="00F4022C" w:rsidRDefault="00F4022C" w:rsidP="00F4022C">
            <w:pPr>
              <w:jc w:val="center"/>
              <w:rPr>
                <w:noProof/>
                <w:lang w:val="en-GB" w:eastAsia="en-GB"/>
              </w:rPr>
            </w:pPr>
            <w:r>
              <w:rPr>
                <w:noProof/>
                <w:lang w:val="en-GB" w:eastAsia="en-GB"/>
              </w:rPr>
              <w:t>Fuel wood collection by gender</w:t>
            </w:r>
          </w:p>
        </w:tc>
      </w:tr>
    </w:tbl>
    <w:p w14:paraId="6D8A388F" w14:textId="2208582A" w:rsidR="003C6ABA" w:rsidRPr="004D1F39" w:rsidRDefault="00F4022C" w:rsidP="004D1F39">
      <w:pPr>
        <w:jc w:val="center"/>
        <w:rPr>
          <w:i/>
        </w:rPr>
      </w:pPr>
      <w:r w:rsidRPr="004D1F39">
        <w:rPr>
          <w:i/>
        </w:rPr>
        <w:t>Fig</w:t>
      </w:r>
      <w:r w:rsidR="006773A0">
        <w:rPr>
          <w:i/>
        </w:rPr>
        <w:t>ure</w:t>
      </w:r>
      <w:r w:rsidRPr="004D1F39">
        <w:rPr>
          <w:i/>
        </w:rPr>
        <w:t xml:space="preserve"> </w:t>
      </w:r>
      <w:r w:rsidR="006773A0">
        <w:rPr>
          <w:i/>
        </w:rPr>
        <w:t>7</w:t>
      </w:r>
      <w:r w:rsidRPr="004D1F39">
        <w:rPr>
          <w:i/>
        </w:rPr>
        <w:t>. Fuel wood use and collection by gender</w:t>
      </w:r>
    </w:p>
    <w:p w14:paraId="140123CF" w14:textId="1A70F91A" w:rsidR="004E7326" w:rsidRPr="004C5272" w:rsidRDefault="004E7326" w:rsidP="004E7326">
      <w:pPr>
        <w:rPr>
          <w:b/>
          <w:i/>
        </w:rPr>
      </w:pPr>
      <w:r>
        <w:rPr>
          <w:b/>
          <w:i/>
        </w:rPr>
        <w:t>Type of cook stove and acceptance of improved cook stove</w:t>
      </w:r>
    </w:p>
    <w:p w14:paraId="7A35BBB7" w14:textId="199297C1" w:rsidR="004E7326" w:rsidRDefault="00605B77" w:rsidP="004E7326">
      <w:r>
        <w:t xml:space="preserve">80% of the households interviewed still use the traditional tripod stoves, 11% of households have switched to improved stoves, and 9% </w:t>
      </w:r>
      <w:r w:rsidR="002A186D">
        <w:t>are using both traditional tripod and improved stoves.</w:t>
      </w:r>
    </w:p>
    <w:p w14:paraId="2334E3B8" w14:textId="0B315E7D" w:rsidR="002A186D" w:rsidRDefault="002A186D" w:rsidP="004E7326">
      <w:r>
        <w:t>Below are some pictures of curren</w:t>
      </w:r>
      <w:r w:rsidR="00632A72">
        <w:t>t stove practices at households:</w:t>
      </w:r>
    </w:p>
    <w:p w14:paraId="2B377FDF" w14:textId="77777777" w:rsidR="00632A72" w:rsidRDefault="00632A72" w:rsidP="004E7326"/>
    <w:p w14:paraId="0002980A" w14:textId="7E8F54B4" w:rsidR="00632A72" w:rsidRDefault="00632A72">
      <w:pPr>
        <w:spacing w:before="0" w:after="200" w:line="276" w:lineRule="auto"/>
        <w:jc w:val="left"/>
      </w:pPr>
      <w:r>
        <w:br w:type="page"/>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8"/>
        <w:gridCol w:w="1152"/>
        <w:gridCol w:w="4716"/>
      </w:tblGrid>
      <w:tr w:rsidR="00632A72" w14:paraId="50C25374" w14:textId="77777777" w:rsidTr="00993AED">
        <w:tc>
          <w:tcPr>
            <w:tcW w:w="4770" w:type="dxa"/>
            <w:gridSpan w:val="2"/>
          </w:tcPr>
          <w:p w14:paraId="1E14C188" w14:textId="647FE1DE" w:rsidR="00632A72" w:rsidRDefault="00632A72" w:rsidP="00993AED">
            <w:pPr>
              <w:jc w:val="right"/>
            </w:pPr>
            <w:r>
              <w:rPr>
                <w:noProof/>
              </w:rPr>
              <w:lastRenderedPageBreak/>
              <w:drawing>
                <wp:inline distT="0" distB="0" distL="0" distR="0" wp14:anchorId="1908EADA" wp14:editId="512A0CBC">
                  <wp:extent cx="2682815" cy="2012112"/>
                  <wp:effectExtent l="0" t="0" r="3810" b="7620"/>
                  <wp:docPr id="92" name="Picture 92" descr="E:\GFD\02 Ongoing projects\0193 SNV fuelwood baseline\Implementation\Field Trip\Anh\Anh report\CAM02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GFD\02 Ongoing projects\0193 SNV fuelwood baseline\Implementation\Field Trip\Anh\Anh report\CAM02691.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03870" cy="2027903"/>
                          </a:xfrm>
                          <a:prstGeom prst="rect">
                            <a:avLst/>
                          </a:prstGeom>
                          <a:noFill/>
                          <a:ln>
                            <a:noFill/>
                          </a:ln>
                        </pic:spPr>
                      </pic:pic>
                    </a:graphicData>
                  </a:graphic>
                </wp:inline>
              </w:drawing>
            </w:r>
          </w:p>
        </w:tc>
        <w:tc>
          <w:tcPr>
            <w:tcW w:w="4716" w:type="dxa"/>
          </w:tcPr>
          <w:p w14:paraId="1D513DF3" w14:textId="46C15CCC" w:rsidR="00632A72" w:rsidRDefault="00632A72" w:rsidP="00993AED">
            <w:pPr>
              <w:jc w:val="left"/>
            </w:pPr>
            <w:r>
              <w:rPr>
                <w:noProof/>
              </w:rPr>
              <w:drawing>
                <wp:inline distT="0" distB="0" distL="0" distR="0" wp14:anchorId="0311EA4F" wp14:editId="51CDCAF6">
                  <wp:extent cx="2708694" cy="2031520"/>
                  <wp:effectExtent l="0" t="0" r="0" b="6985"/>
                  <wp:docPr id="94" name="Picture 94" descr="E:\GFD\02 Ongoing projects\0193 SNV fuelwood baseline\Implementation\Field Trip\Anh\Anh report\CAM027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FD\02 Ongoing projects\0193 SNV fuelwood baseline\Implementation\Field Trip\Anh\Anh report\CAM02717.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24270" cy="2043202"/>
                          </a:xfrm>
                          <a:prstGeom prst="rect">
                            <a:avLst/>
                          </a:prstGeom>
                          <a:noFill/>
                          <a:ln>
                            <a:noFill/>
                          </a:ln>
                        </pic:spPr>
                      </pic:pic>
                    </a:graphicData>
                  </a:graphic>
                </wp:inline>
              </w:drawing>
            </w:r>
          </w:p>
        </w:tc>
      </w:tr>
      <w:tr w:rsidR="00632A72" w14:paraId="7D5AEFAC" w14:textId="77777777" w:rsidTr="00993AED">
        <w:tc>
          <w:tcPr>
            <w:tcW w:w="3618" w:type="dxa"/>
          </w:tcPr>
          <w:p w14:paraId="4A0865DD" w14:textId="7C80AEC3" w:rsidR="00632A72" w:rsidRDefault="00632A72" w:rsidP="00993AED">
            <w:pPr>
              <w:jc w:val="right"/>
            </w:pPr>
            <w:r>
              <w:rPr>
                <w:noProof/>
              </w:rPr>
              <w:drawing>
                <wp:inline distT="0" distB="0" distL="0" distR="0" wp14:anchorId="72957FAE" wp14:editId="3E2BBF18">
                  <wp:extent cx="1925915" cy="2562045"/>
                  <wp:effectExtent l="0" t="0" r="0" b="0"/>
                  <wp:docPr id="96" name="Picture 96" descr="E:\GFD\02 Ongoing projects\0193 SNV fuelwood baseline\Implementation\Field Trip\Anh\Anh report\CAM026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FD\02 Ongoing projects\0193 SNV fuelwood baseline\Implementation\Field Trip\Anh\Anh report\CAM02668.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32657" cy="2571013"/>
                          </a:xfrm>
                          <a:prstGeom prst="rect">
                            <a:avLst/>
                          </a:prstGeom>
                          <a:noFill/>
                          <a:ln>
                            <a:noFill/>
                          </a:ln>
                        </pic:spPr>
                      </pic:pic>
                    </a:graphicData>
                  </a:graphic>
                </wp:inline>
              </w:drawing>
            </w:r>
          </w:p>
        </w:tc>
        <w:tc>
          <w:tcPr>
            <w:tcW w:w="5868" w:type="dxa"/>
            <w:gridSpan w:val="2"/>
          </w:tcPr>
          <w:p w14:paraId="3F38B3EA" w14:textId="3B399476" w:rsidR="00632A72" w:rsidRDefault="00632A72" w:rsidP="00993AED">
            <w:pPr>
              <w:jc w:val="left"/>
            </w:pPr>
            <w:r>
              <w:rPr>
                <w:noProof/>
              </w:rPr>
              <w:drawing>
                <wp:inline distT="0" distB="0" distL="0" distR="0" wp14:anchorId="30BCDB20" wp14:editId="337F0DF6">
                  <wp:extent cx="3415922" cy="2559982"/>
                  <wp:effectExtent l="0" t="0" r="0" b="0"/>
                  <wp:docPr id="97" name="Picture 97" descr="E:\GFD\02 Ongoing projects\0193 SNV fuelwood baseline\Implementation\Field Trip\Anh\Anh report\IMG_4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FD\02 Ongoing projects\0193 SNV fuelwood baseline\Implementation\Field Trip\Anh\Anh report\IMG_4400.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15922" cy="2559982"/>
                          </a:xfrm>
                          <a:prstGeom prst="rect">
                            <a:avLst/>
                          </a:prstGeom>
                          <a:noFill/>
                          <a:ln>
                            <a:noFill/>
                          </a:ln>
                        </pic:spPr>
                      </pic:pic>
                    </a:graphicData>
                  </a:graphic>
                </wp:inline>
              </w:drawing>
            </w:r>
          </w:p>
        </w:tc>
      </w:tr>
    </w:tbl>
    <w:p w14:paraId="29D9B79E" w14:textId="67A641E3" w:rsidR="00993AED" w:rsidRPr="004D1F39" w:rsidRDefault="00993AED" w:rsidP="00993AED">
      <w:pPr>
        <w:spacing w:after="240"/>
        <w:jc w:val="center"/>
        <w:rPr>
          <w:i/>
        </w:rPr>
      </w:pPr>
      <w:r w:rsidRPr="004D1F39">
        <w:rPr>
          <w:i/>
        </w:rPr>
        <w:t>Fig</w:t>
      </w:r>
      <w:r>
        <w:rPr>
          <w:i/>
        </w:rPr>
        <w:t>ure</w:t>
      </w:r>
      <w:r w:rsidRPr="004D1F39">
        <w:rPr>
          <w:i/>
        </w:rPr>
        <w:t xml:space="preserve"> </w:t>
      </w:r>
      <w:r>
        <w:rPr>
          <w:i/>
        </w:rPr>
        <w:t>8</w:t>
      </w:r>
      <w:r w:rsidRPr="004D1F39">
        <w:rPr>
          <w:i/>
        </w:rPr>
        <w:t xml:space="preserve">. </w:t>
      </w:r>
      <w:r>
        <w:rPr>
          <w:i/>
        </w:rPr>
        <w:t>Typical traditional cook stove</w:t>
      </w:r>
    </w:p>
    <w:p w14:paraId="18E5E4C1" w14:textId="2C09FF00" w:rsidR="002A186D" w:rsidRDefault="002A186D" w:rsidP="004E7326">
      <w:r>
        <w:t>Amongst the 14 villages visited, none of them has received an improved stove program. When having been introduced about improved stoves, 46% of the households are interested in improved stoves as it helps saving fuelwood and saving time for wood collection. Amongst the interviewees who show interests in improved stoves, 41% prefer to receive economical and technical support.</w:t>
      </w:r>
      <w:r w:rsidR="00632A72">
        <w:t xml:space="preserve"> </w:t>
      </w:r>
    </w:p>
    <w:p w14:paraId="5C495E26" w14:textId="76C952FA" w:rsidR="006D6F1D" w:rsidRPr="006D6F1D" w:rsidRDefault="006D6F1D" w:rsidP="00637E76">
      <w:pPr>
        <w:rPr>
          <w:b/>
          <w:i/>
        </w:rPr>
      </w:pPr>
      <w:r w:rsidRPr="006D6F1D">
        <w:rPr>
          <w:b/>
          <w:i/>
        </w:rPr>
        <w:t>Fuelwood for pig raising</w:t>
      </w:r>
    </w:p>
    <w:p w14:paraId="0AC3AB86" w14:textId="5646814D" w:rsidR="00BD3078" w:rsidRDefault="00BD3078" w:rsidP="00BD3078">
      <w:r>
        <w:t>It is estimated that for cluster 5 and 6 where pigs only eat cooked feed</w:t>
      </w:r>
      <w:r w:rsidR="006D6F1D">
        <w:t>, it needs about 200kg of wood for</w:t>
      </w:r>
      <w:r w:rsidR="004D1F39">
        <w:t xml:space="preserve"> raising one pig</w:t>
      </w:r>
      <w:r>
        <w:t xml:space="preserve"> for a life cycle of 5 months. </w:t>
      </w:r>
    </w:p>
    <w:p w14:paraId="520DC4C0" w14:textId="7A98E2EC" w:rsidR="006D6F1D" w:rsidRDefault="00BD3078" w:rsidP="00BD3078">
      <w:r>
        <w:t xml:space="preserve">In cluster 2, 3 and 4, </w:t>
      </w:r>
      <w:r w:rsidR="006D6F1D">
        <w:t xml:space="preserve">half of pig feed is cooked by fuelwood and the other half is from commercial ready animal feed which does not require cooking. </w:t>
      </w:r>
      <w:r>
        <w:t xml:space="preserve">For these clusters 2, 3 and 4 </w:t>
      </w:r>
      <w:r w:rsidR="006D6F1D">
        <w:t>the consumption of wood per pig head at the low land is estimated at half of the upland for 100kg of fuelwood for a pig life cycle of 5 months.</w:t>
      </w:r>
    </w:p>
    <w:p w14:paraId="44EEEC33" w14:textId="77777777" w:rsidR="009E10E9" w:rsidRDefault="009E10E9" w:rsidP="009E10E9">
      <w:pPr>
        <w:spacing w:after="120"/>
      </w:pPr>
      <w:r w:rsidRPr="00C553A9">
        <w:t>Estimation of total fuelwood consumed for pig raising in Thanh Hoa is as below:</w:t>
      </w:r>
    </w:p>
    <w:p w14:paraId="059775F0" w14:textId="77777777" w:rsidR="00BE7516" w:rsidRDefault="00BE7516">
      <w:pPr>
        <w:spacing w:before="0" w:after="200" w:line="276" w:lineRule="auto"/>
        <w:jc w:val="left"/>
        <w:rPr>
          <w:i/>
        </w:rPr>
      </w:pPr>
      <w:r>
        <w:rPr>
          <w:i/>
        </w:rPr>
        <w:br w:type="page"/>
      </w:r>
    </w:p>
    <w:p w14:paraId="1CE8319A" w14:textId="5A4E36C1" w:rsidR="009E10E9" w:rsidRPr="00C553A9" w:rsidRDefault="009E10E9" w:rsidP="009E10E9">
      <w:pPr>
        <w:spacing w:after="120"/>
        <w:jc w:val="center"/>
        <w:rPr>
          <w:i/>
        </w:rPr>
      </w:pPr>
      <w:r w:rsidRPr="00C553A9">
        <w:rPr>
          <w:i/>
        </w:rPr>
        <w:lastRenderedPageBreak/>
        <w:t>Table 1</w:t>
      </w:r>
      <w:r w:rsidR="006773A0">
        <w:rPr>
          <w:i/>
        </w:rPr>
        <w:t>5</w:t>
      </w:r>
      <w:r w:rsidRPr="00C553A9">
        <w:rPr>
          <w:i/>
        </w:rPr>
        <w:t>. Estimation of total fuelwood consumed for pig raising in Thanh Hoa</w:t>
      </w:r>
    </w:p>
    <w:tbl>
      <w:tblPr>
        <w:tblStyle w:val="TableGrid"/>
        <w:tblW w:w="7740" w:type="dxa"/>
        <w:tblInd w:w="1098" w:type="dxa"/>
        <w:tblLayout w:type="fixed"/>
        <w:tblLook w:val="04A0" w:firstRow="1" w:lastRow="0" w:firstColumn="1" w:lastColumn="0" w:noHBand="0" w:noVBand="1"/>
      </w:tblPr>
      <w:tblGrid>
        <w:gridCol w:w="2520"/>
        <w:gridCol w:w="2520"/>
        <w:gridCol w:w="2700"/>
      </w:tblGrid>
      <w:tr w:rsidR="009E10E9" w:rsidRPr="00F33BAF" w14:paraId="6CA55957" w14:textId="77777777" w:rsidTr="00210F78">
        <w:tc>
          <w:tcPr>
            <w:tcW w:w="2520" w:type="dxa"/>
            <w:tcBorders>
              <w:bottom w:val="single" w:sz="4" w:space="0" w:color="auto"/>
            </w:tcBorders>
          </w:tcPr>
          <w:p w14:paraId="12C3A8F4" w14:textId="77777777" w:rsidR="009E10E9" w:rsidRPr="00F33BAF" w:rsidRDefault="009E10E9" w:rsidP="00210F78">
            <w:pPr>
              <w:jc w:val="center"/>
              <w:rPr>
                <w:rFonts w:cs="Times New Roman"/>
                <w:b/>
                <w:sz w:val="20"/>
                <w:szCs w:val="20"/>
              </w:rPr>
            </w:pPr>
            <w:r w:rsidRPr="00F33BAF">
              <w:rPr>
                <w:rFonts w:cs="Times New Roman"/>
                <w:b/>
                <w:sz w:val="20"/>
                <w:szCs w:val="20"/>
              </w:rPr>
              <w:t>District</w:t>
            </w:r>
          </w:p>
        </w:tc>
        <w:tc>
          <w:tcPr>
            <w:tcW w:w="2520" w:type="dxa"/>
            <w:tcBorders>
              <w:bottom w:val="single" w:sz="4" w:space="0" w:color="auto"/>
            </w:tcBorders>
          </w:tcPr>
          <w:p w14:paraId="77356178" w14:textId="77777777" w:rsidR="009E10E9" w:rsidRPr="00F33BAF" w:rsidRDefault="009E10E9" w:rsidP="00210F78">
            <w:pPr>
              <w:jc w:val="center"/>
              <w:rPr>
                <w:rFonts w:cs="Times New Roman"/>
                <w:b/>
                <w:sz w:val="20"/>
                <w:szCs w:val="20"/>
              </w:rPr>
            </w:pPr>
            <w:r w:rsidRPr="00F33BAF">
              <w:rPr>
                <w:rFonts w:cs="Times New Roman"/>
                <w:b/>
                <w:sz w:val="20"/>
                <w:szCs w:val="20"/>
              </w:rPr>
              <w:t>Number of pig head by 2013 (pig/ year)**</w:t>
            </w:r>
          </w:p>
        </w:tc>
        <w:tc>
          <w:tcPr>
            <w:tcW w:w="2700" w:type="dxa"/>
            <w:tcBorders>
              <w:bottom w:val="single" w:sz="4" w:space="0" w:color="auto"/>
            </w:tcBorders>
          </w:tcPr>
          <w:p w14:paraId="55E927B6" w14:textId="02769B41" w:rsidR="009E10E9" w:rsidRPr="00F33BAF" w:rsidRDefault="009E10E9" w:rsidP="00210F78">
            <w:pPr>
              <w:jc w:val="center"/>
              <w:rPr>
                <w:rFonts w:cs="Times New Roman"/>
                <w:b/>
                <w:sz w:val="20"/>
                <w:szCs w:val="20"/>
              </w:rPr>
            </w:pPr>
            <w:r w:rsidRPr="00F33BAF">
              <w:rPr>
                <w:rFonts w:cs="Times New Roman"/>
                <w:b/>
                <w:sz w:val="20"/>
                <w:szCs w:val="20"/>
              </w:rPr>
              <w:t>Estimation of fuelwood used for pig raising (ton/ year)</w:t>
            </w:r>
          </w:p>
        </w:tc>
      </w:tr>
      <w:tr w:rsidR="009E10E9" w:rsidRPr="00F33BAF" w14:paraId="7ABD6E58" w14:textId="77777777" w:rsidTr="00210F78">
        <w:tc>
          <w:tcPr>
            <w:tcW w:w="2520" w:type="dxa"/>
            <w:shd w:val="clear" w:color="auto" w:fill="auto"/>
            <w:vAlign w:val="bottom"/>
          </w:tcPr>
          <w:p w14:paraId="1E6151D9" w14:textId="77777777" w:rsidR="009E10E9" w:rsidRPr="00F33BAF" w:rsidRDefault="009E10E9" w:rsidP="00210F78">
            <w:pPr>
              <w:jc w:val="left"/>
              <w:rPr>
                <w:rFonts w:cs="Times New Roman"/>
                <w:sz w:val="20"/>
                <w:szCs w:val="20"/>
              </w:rPr>
            </w:pPr>
            <w:r w:rsidRPr="00F33BAF">
              <w:rPr>
                <w:rFonts w:cs="Times New Roman"/>
                <w:sz w:val="20"/>
                <w:szCs w:val="20"/>
              </w:rPr>
              <w:t>Bá Thước district</w:t>
            </w:r>
          </w:p>
        </w:tc>
        <w:tc>
          <w:tcPr>
            <w:tcW w:w="2520" w:type="dxa"/>
            <w:shd w:val="clear" w:color="auto" w:fill="auto"/>
          </w:tcPr>
          <w:p w14:paraId="168DB366" w14:textId="77777777" w:rsidR="009E10E9" w:rsidRPr="00F33BAF" w:rsidRDefault="009E10E9" w:rsidP="00210F78">
            <w:pPr>
              <w:jc w:val="center"/>
              <w:rPr>
                <w:rFonts w:cs="Times New Roman"/>
                <w:sz w:val="20"/>
                <w:szCs w:val="20"/>
              </w:rPr>
            </w:pPr>
            <w:r w:rsidRPr="00F33BAF">
              <w:rPr>
                <w:rFonts w:cs="Times New Roman"/>
                <w:sz w:val="20"/>
                <w:szCs w:val="20"/>
              </w:rPr>
              <w:t>16,100</w:t>
            </w:r>
          </w:p>
        </w:tc>
        <w:tc>
          <w:tcPr>
            <w:tcW w:w="2700" w:type="dxa"/>
            <w:shd w:val="clear" w:color="auto" w:fill="auto"/>
            <w:vAlign w:val="bottom"/>
          </w:tcPr>
          <w:p w14:paraId="5528010F" w14:textId="77777777" w:rsidR="009E10E9" w:rsidRPr="00F33BAF" w:rsidRDefault="009E10E9" w:rsidP="00210F78">
            <w:pPr>
              <w:jc w:val="center"/>
              <w:rPr>
                <w:rFonts w:cs="Times New Roman"/>
                <w:sz w:val="20"/>
                <w:szCs w:val="20"/>
              </w:rPr>
            </w:pPr>
            <w:r w:rsidRPr="00F33BAF">
              <w:rPr>
                <w:rFonts w:cs="Times New Roman"/>
                <w:sz w:val="20"/>
                <w:szCs w:val="20"/>
              </w:rPr>
              <w:t xml:space="preserve">           3,366 </w:t>
            </w:r>
          </w:p>
        </w:tc>
      </w:tr>
      <w:tr w:rsidR="009E10E9" w:rsidRPr="00F33BAF" w14:paraId="2F407A00" w14:textId="77777777" w:rsidTr="00210F78">
        <w:tc>
          <w:tcPr>
            <w:tcW w:w="2520" w:type="dxa"/>
            <w:shd w:val="clear" w:color="auto" w:fill="auto"/>
            <w:vAlign w:val="bottom"/>
          </w:tcPr>
          <w:p w14:paraId="503F1443" w14:textId="77777777" w:rsidR="009E10E9" w:rsidRPr="00F33BAF" w:rsidRDefault="009E10E9" w:rsidP="00210F78">
            <w:pPr>
              <w:jc w:val="left"/>
              <w:rPr>
                <w:rFonts w:cs="Times New Roman"/>
                <w:sz w:val="20"/>
                <w:szCs w:val="20"/>
              </w:rPr>
            </w:pPr>
            <w:r w:rsidRPr="00F33BAF">
              <w:rPr>
                <w:rFonts w:cs="Times New Roman"/>
                <w:sz w:val="20"/>
                <w:szCs w:val="20"/>
              </w:rPr>
              <w:t>Bim Son town</w:t>
            </w:r>
          </w:p>
        </w:tc>
        <w:tc>
          <w:tcPr>
            <w:tcW w:w="2520" w:type="dxa"/>
            <w:shd w:val="clear" w:color="auto" w:fill="auto"/>
          </w:tcPr>
          <w:p w14:paraId="1EF93691" w14:textId="77777777" w:rsidR="009E10E9" w:rsidRPr="00F33BAF" w:rsidRDefault="009E10E9" w:rsidP="00210F78">
            <w:pPr>
              <w:jc w:val="center"/>
              <w:rPr>
                <w:rFonts w:cs="Times New Roman"/>
                <w:sz w:val="20"/>
                <w:szCs w:val="20"/>
              </w:rPr>
            </w:pPr>
            <w:r w:rsidRPr="00F33BAF">
              <w:rPr>
                <w:rFonts w:cs="Times New Roman"/>
                <w:sz w:val="20"/>
                <w:szCs w:val="20"/>
              </w:rPr>
              <w:t>2,500</w:t>
            </w:r>
          </w:p>
        </w:tc>
        <w:tc>
          <w:tcPr>
            <w:tcW w:w="2700" w:type="dxa"/>
            <w:shd w:val="clear" w:color="auto" w:fill="auto"/>
            <w:vAlign w:val="bottom"/>
          </w:tcPr>
          <w:p w14:paraId="59AF258D" w14:textId="77777777" w:rsidR="009E10E9" w:rsidRPr="00F33BAF" w:rsidRDefault="009E10E9" w:rsidP="00210F78">
            <w:pPr>
              <w:jc w:val="center"/>
              <w:rPr>
                <w:rFonts w:cs="Times New Roman"/>
                <w:sz w:val="20"/>
                <w:szCs w:val="20"/>
              </w:rPr>
            </w:pPr>
            <w:r w:rsidRPr="00F33BAF">
              <w:rPr>
                <w:rFonts w:cs="Times New Roman"/>
                <w:sz w:val="20"/>
                <w:szCs w:val="20"/>
              </w:rPr>
              <w:t xml:space="preserve">               277 </w:t>
            </w:r>
          </w:p>
        </w:tc>
      </w:tr>
      <w:tr w:rsidR="009E10E9" w:rsidRPr="00F33BAF" w14:paraId="7A437264" w14:textId="77777777" w:rsidTr="00210F78">
        <w:tc>
          <w:tcPr>
            <w:tcW w:w="2520" w:type="dxa"/>
            <w:shd w:val="clear" w:color="auto" w:fill="auto"/>
            <w:vAlign w:val="bottom"/>
          </w:tcPr>
          <w:p w14:paraId="57951B6E" w14:textId="77777777" w:rsidR="009E10E9" w:rsidRPr="00F33BAF" w:rsidRDefault="009E10E9" w:rsidP="00210F78">
            <w:pPr>
              <w:jc w:val="left"/>
              <w:rPr>
                <w:rFonts w:cs="Times New Roman"/>
                <w:sz w:val="20"/>
                <w:szCs w:val="20"/>
              </w:rPr>
            </w:pPr>
            <w:r w:rsidRPr="00F33BAF">
              <w:rPr>
                <w:rFonts w:cs="Times New Roman"/>
                <w:sz w:val="20"/>
                <w:szCs w:val="20"/>
              </w:rPr>
              <w:t>Cẩm Thủy district</w:t>
            </w:r>
          </w:p>
        </w:tc>
        <w:tc>
          <w:tcPr>
            <w:tcW w:w="2520" w:type="dxa"/>
            <w:shd w:val="clear" w:color="auto" w:fill="auto"/>
          </w:tcPr>
          <w:p w14:paraId="0E4A251A" w14:textId="77777777" w:rsidR="009E10E9" w:rsidRPr="00F33BAF" w:rsidRDefault="009E10E9" w:rsidP="00210F78">
            <w:pPr>
              <w:jc w:val="center"/>
              <w:rPr>
                <w:rFonts w:cs="Times New Roman"/>
                <w:sz w:val="20"/>
                <w:szCs w:val="20"/>
              </w:rPr>
            </w:pPr>
            <w:r w:rsidRPr="00F33BAF">
              <w:rPr>
                <w:rFonts w:cs="Times New Roman"/>
                <w:sz w:val="20"/>
                <w:szCs w:val="20"/>
              </w:rPr>
              <w:t>4,400</w:t>
            </w:r>
          </w:p>
        </w:tc>
        <w:tc>
          <w:tcPr>
            <w:tcW w:w="2700" w:type="dxa"/>
            <w:shd w:val="clear" w:color="auto" w:fill="auto"/>
            <w:vAlign w:val="bottom"/>
          </w:tcPr>
          <w:p w14:paraId="4D7E1DA0" w14:textId="77777777" w:rsidR="009E10E9" w:rsidRPr="00F33BAF" w:rsidRDefault="009E10E9" w:rsidP="00210F78">
            <w:pPr>
              <w:jc w:val="center"/>
              <w:rPr>
                <w:rFonts w:cs="Times New Roman"/>
                <w:sz w:val="20"/>
                <w:szCs w:val="20"/>
              </w:rPr>
            </w:pPr>
            <w:r w:rsidRPr="00F33BAF">
              <w:rPr>
                <w:rFonts w:cs="Times New Roman"/>
                <w:sz w:val="20"/>
                <w:szCs w:val="20"/>
              </w:rPr>
              <w:t xml:space="preserve">           1,171 </w:t>
            </w:r>
          </w:p>
        </w:tc>
      </w:tr>
      <w:tr w:rsidR="009E10E9" w:rsidRPr="00F33BAF" w14:paraId="35CB3109" w14:textId="77777777" w:rsidTr="00210F78">
        <w:tc>
          <w:tcPr>
            <w:tcW w:w="2520" w:type="dxa"/>
            <w:tcBorders>
              <w:bottom w:val="single" w:sz="4" w:space="0" w:color="auto"/>
            </w:tcBorders>
            <w:shd w:val="clear" w:color="auto" w:fill="auto"/>
            <w:vAlign w:val="bottom"/>
          </w:tcPr>
          <w:p w14:paraId="08885C6B" w14:textId="77777777" w:rsidR="009E10E9" w:rsidRPr="00F33BAF" w:rsidRDefault="009E10E9" w:rsidP="00210F78">
            <w:pPr>
              <w:jc w:val="left"/>
              <w:rPr>
                <w:rFonts w:cs="Times New Roman"/>
                <w:sz w:val="20"/>
                <w:szCs w:val="20"/>
              </w:rPr>
            </w:pPr>
            <w:r w:rsidRPr="00F33BAF">
              <w:rPr>
                <w:rFonts w:cs="Times New Roman"/>
                <w:sz w:val="20"/>
                <w:szCs w:val="20"/>
              </w:rPr>
              <w:t>Đông Sơn district</w:t>
            </w:r>
          </w:p>
        </w:tc>
        <w:tc>
          <w:tcPr>
            <w:tcW w:w="2520" w:type="dxa"/>
            <w:tcBorders>
              <w:bottom w:val="single" w:sz="4" w:space="0" w:color="auto"/>
            </w:tcBorders>
            <w:shd w:val="clear" w:color="auto" w:fill="auto"/>
          </w:tcPr>
          <w:p w14:paraId="724E3289" w14:textId="77777777" w:rsidR="009E10E9" w:rsidRPr="00F33BAF" w:rsidRDefault="009E10E9" w:rsidP="00210F78">
            <w:pPr>
              <w:jc w:val="center"/>
              <w:rPr>
                <w:rFonts w:cs="Times New Roman"/>
                <w:sz w:val="20"/>
                <w:szCs w:val="20"/>
              </w:rPr>
            </w:pPr>
            <w:r w:rsidRPr="00F33BAF">
              <w:rPr>
                <w:rFonts w:cs="Times New Roman"/>
                <w:sz w:val="20"/>
                <w:szCs w:val="20"/>
              </w:rPr>
              <w:t>43,100</w:t>
            </w:r>
          </w:p>
        </w:tc>
        <w:tc>
          <w:tcPr>
            <w:tcW w:w="2700" w:type="dxa"/>
            <w:tcBorders>
              <w:bottom w:val="single" w:sz="4" w:space="0" w:color="auto"/>
            </w:tcBorders>
            <w:shd w:val="clear" w:color="auto" w:fill="auto"/>
            <w:vAlign w:val="bottom"/>
          </w:tcPr>
          <w:p w14:paraId="3CF59E6B" w14:textId="77777777" w:rsidR="009E10E9" w:rsidRPr="00F33BAF" w:rsidRDefault="009E10E9" w:rsidP="00210F78">
            <w:pPr>
              <w:jc w:val="center"/>
              <w:rPr>
                <w:rFonts w:cs="Times New Roman"/>
                <w:sz w:val="20"/>
                <w:szCs w:val="20"/>
              </w:rPr>
            </w:pPr>
            <w:r w:rsidRPr="00F33BAF">
              <w:rPr>
                <w:rFonts w:cs="Times New Roman"/>
                <w:sz w:val="20"/>
                <w:szCs w:val="20"/>
              </w:rPr>
              <w:t xml:space="preserve">           1,599 </w:t>
            </w:r>
          </w:p>
        </w:tc>
      </w:tr>
      <w:tr w:rsidR="009E10E9" w:rsidRPr="00F33BAF" w14:paraId="28C20CAF" w14:textId="77777777" w:rsidTr="00210F78">
        <w:tc>
          <w:tcPr>
            <w:tcW w:w="2520" w:type="dxa"/>
            <w:shd w:val="clear" w:color="auto" w:fill="auto"/>
            <w:vAlign w:val="bottom"/>
          </w:tcPr>
          <w:p w14:paraId="4F24E8A8" w14:textId="77777777" w:rsidR="009E10E9" w:rsidRPr="00F33BAF" w:rsidRDefault="009E10E9" w:rsidP="00210F78">
            <w:pPr>
              <w:jc w:val="left"/>
              <w:rPr>
                <w:rFonts w:cs="Times New Roman"/>
                <w:sz w:val="20"/>
                <w:szCs w:val="20"/>
              </w:rPr>
            </w:pPr>
            <w:r w:rsidRPr="00F33BAF">
              <w:rPr>
                <w:rFonts w:cs="Times New Roman"/>
                <w:sz w:val="20"/>
                <w:szCs w:val="20"/>
              </w:rPr>
              <w:t>Hà Trung district</w:t>
            </w:r>
          </w:p>
        </w:tc>
        <w:tc>
          <w:tcPr>
            <w:tcW w:w="2520" w:type="dxa"/>
            <w:shd w:val="clear" w:color="auto" w:fill="auto"/>
          </w:tcPr>
          <w:p w14:paraId="55FE4C52" w14:textId="77777777" w:rsidR="009E10E9" w:rsidRPr="00F33BAF" w:rsidRDefault="009E10E9" w:rsidP="00210F78">
            <w:pPr>
              <w:jc w:val="center"/>
              <w:rPr>
                <w:rFonts w:cs="Times New Roman"/>
                <w:sz w:val="20"/>
                <w:szCs w:val="20"/>
              </w:rPr>
            </w:pPr>
            <w:r w:rsidRPr="00F33BAF">
              <w:rPr>
                <w:rFonts w:cs="Times New Roman"/>
                <w:sz w:val="20"/>
                <w:szCs w:val="20"/>
              </w:rPr>
              <w:t>16,700</w:t>
            </w:r>
          </w:p>
        </w:tc>
        <w:tc>
          <w:tcPr>
            <w:tcW w:w="2700" w:type="dxa"/>
            <w:shd w:val="clear" w:color="auto" w:fill="auto"/>
            <w:vAlign w:val="bottom"/>
          </w:tcPr>
          <w:p w14:paraId="17C2D715" w14:textId="77777777" w:rsidR="009E10E9" w:rsidRPr="00F33BAF" w:rsidRDefault="009E10E9" w:rsidP="00210F78">
            <w:pPr>
              <w:jc w:val="center"/>
              <w:rPr>
                <w:rFonts w:cs="Times New Roman"/>
                <w:sz w:val="20"/>
                <w:szCs w:val="20"/>
              </w:rPr>
            </w:pPr>
            <w:r w:rsidRPr="00F33BAF">
              <w:rPr>
                <w:rFonts w:cs="Times New Roman"/>
                <w:sz w:val="20"/>
                <w:szCs w:val="20"/>
              </w:rPr>
              <w:t xml:space="preserve">           1,157 </w:t>
            </w:r>
          </w:p>
        </w:tc>
      </w:tr>
      <w:tr w:rsidR="009E10E9" w:rsidRPr="00F33BAF" w14:paraId="06D766C6" w14:textId="77777777" w:rsidTr="00210F78">
        <w:tc>
          <w:tcPr>
            <w:tcW w:w="2520" w:type="dxa"/>
            <w:shd w:val="clear" w:color="auto" w:fill="auto"/>
            <w:vAlign w:val="bottom"/>
          </w:tcPr>
          <w:p w14:paraId="376D5710" w14:textId="77777777" w:rsidR="009E10E9" w:rsidRPr="00F33BAF" w:rsidRDefault="009E10E9" w:rsidP="00210F78">
            <w:pPr>
              <w:jc w:val="left"/>
              <w:rPr>
                <w:rFonts w:cs="Times New Roman"/>
                <w:sz w:val="20"/>
                <w:szCs w:val="20"/>
              </w:rPr>
            </w:pPr>
            <w:r w:rsidRPr="00F33BAF">
              <w:rPr>
                <w:rFonts w:cs="Times New Roman"/>
                <w:sz w:val="20"/>
                <w:szCs w:val="20"/>
              </w:rPr>
              <w:t>Hậu Lộc district</w:t>
            </w:r>
          </w:p>
        </w:tc>
        <w:tc>
          <w:tcPr>
            <w:tcW w:w="2520" w:type="dxa"/>
            <w:shd w:val="clear" w:color="auto" w:fill="auto"/>
          </w:tcPr>
          <w:p w14:paraId="78B1D135" w14:textId="77777777" w:rsidR="009E10E9" w:rsidRPr="00F33BAF" w:rsidRDefault="009E10E9" w:rsidP="00210F78">
            <w:pPr>
              <w:jc w:val="center"/>
              <w:rPr>
                <w:rFonts w:cs="Times New Roman"/>
                <w:sz w:val="20"/>
                <w:szCs w:val="20"/>
              </w:rPr>
            </w:pPr>
            <w:r w:rsidRPr="00F33BAF">
              <w:rPr>
                <w:rFonts w:cs="Times New Roman"/>
                <w:sz w:val="20"/>
                <w:szCs w:val="20"/>
              </w:rPr>
              <w:t>36,200</w:t>
            </w:r>
          </w:p>
        </w:tc>
        <w:tc>
          <w:tcPr>
            <w:tcW w:w="2700" w:type="dxa"/>
            <w:shd w:val="clear" w:color="auto" w:fill="auto"/>
            <w:vAlign w:val="bottom"/>
          </w:tcPr>
          <w:p w14:paraId="58B3DAA2" w14:textId="77777777" w:rsidR="009E10E9" w:rsidRPr="00F33BAF" w:rsidRDefault="009E10E9" w:rsidP="00210F78">
            <w:pPr>
              <w:jc w:val="center"/>
              <w:rPr>
                <w:rFonts w:cs="Times New Roman"/>
                <w:sz w:val="20"/>
                <w:szCs w:val="20"/>
              </w:rPr>
            </w:pPr>
            <w:r w:rsidRPr="00F33BAF">
              <w:rPr>
                <w:rFonts w:cs="Times New Roman"/>
                <w:sz w:val="20"/>
                <w:szCs w:val="20"/>
              </w:rPr>
              <w:t xml:space="preserve">           3,042 </w:t>
            </w:r>
          </w:p>
        </w:tc>
      </w:tr>
      <w:tr w:rsidR="009E10E9" w:rsidRPr="00F33BAF" w14:paraId="0F657F19" w14:textId="77777777" w:rsidTr="00210F78">
        <w:tc>
          <w:tcPr>
            <w:tcW w:w="2520" w:type="dxa"/>
            <w:shd w:val="clear" w:color="auto" w:fill="auto"/>
            <w:vAlign w:val="bottom"/>
          </w:tcPr>
          <w:p w14:paraId="108E7F51" w14:textId="77777777" w:rsidR="009E10E9" w:rsidRPr="00F33BAF" w:rsidRDefault="009E10E9" w:rsidP="00210F78">
            <w:pPr>
              <w:jc w:val="left"/>
              <w:rPr>
                <w:rFonts w:cs="Times New Roman"/>
                <w:sz w:val="20"/>
                <w:szCs w:val="20"/>
              </w:rPr>
            </w:pPr>
            <w:r w:rsidRPr="00F33BAF">
              <w:rPr>
                <w:rFonts w:cs="Times New Roman"/>
                <w:sz w:val="20"/>
                <w:szCs w:val="20"/>
              </w:rPr>
              <w:t>Hoằng Hóa district</w:t>
            </w:r>
          </w:p>
        </w:tc>
        <w:tc>
          <w:tcPr>
            <w:tcW w:w="2520" w:type="dxa"/>
            <w:shd w:val="clear" w:color="auto" w:fill="auto"/>
          </w:tcPr>
          <w:p w14:paraId="45B7018B" w14:textId="77777777" w:rsidR="009E10E9" w:rsidRPr="00F33BAF" w:rsidRDefault="009E10E9" w:rsidP="00210F78">
            <w:pPr>
              <w:jc w:val="center"/>
              <w:rPr>
                <w:rFonts w:cs="Times New Roman"/>
                <w:sz w:val="20"/>
                <w:szCs w:val="20"/>
              </w:rPr>
            </w:pPr>
            <w:r w:rsidRPr="00F33BAF">
              <w:rPr>
                <w:rFonts w:cs="Times New Roman"/>
                <w:sz w:val="20"/>
                <w:szCs w:val="20"/>
              </w:rPr>
              <w:t>69,000</w:t>
            </w:r>
          </w:p>
        </w:tc>
        <w:tc>
          <w:tcPr>
            <w:tcW w:w="2700" w:type="dxa"/>
            <w:shd w:val="clear" w:color="auto" w:fill="auto"/>
            <w:vAlign w:val="bottom"/>
          </w:tcPr>
          <w:p w14:paraId="18C31767" w14:textId="77777777" w:rsidR="009E10E9" w:rsidRPr="00F33BAF" w:rsidRDefault="009E10E9" w:rsidP="00210F78">
            <w:pPr>
              <w:jc w:val="center"/>
              <w:rPr>
                <w:rFonts w:cs="Times New Roman"/>
                <w:sz w:val="20"/>
                <w:szCs w:val="20"/>
              </w:rPr>
            </w:pPr>
            <w:r w:rsidRPr="00F33BAF">
              <w:rPr>
                <w:rFonts w:cs="Times New Roman"/>
                <w:sz w:val="20"/>
                <w:szCs w:val="20"/>
              </w:rPr>
              <w:t xml:space="preserve">           6,429 </w:t>
            </w:r>
          </w:p>
        </w:tc>
      </w:tr>
      <w:tr w:rsidR="009E10E9" w:rsidRPr="00F33BAF" w14:paraId="1904AF90" w14:textId="77777777" w:rsidTr="00210F78">
        <w:tc>
          <w:tcPr>
            <w:tcW w:w="2520" w:type="dxa"/>
            <w:shd w:val="clear" w:color="auto" w:fill="auto"/>
            <w:vAlign w:val="bottom"/>
          </w:tcPr>
          <w:p w14:paraId="43C989CB" w14:textId="77777777" w:rsidR="009E10E9" w:rsidRPr="00F33BAF" w:rsidRDefault="009E10E9" w:rsidP="00210F78">
            <w:pPr>
              <w:jc w:val="left"/>
              <w:rPr>
                <w:rFonts w:cs="Times New Roman"/>
                <w:sz w:val="20"/>
                <w:szCs w:val="20"/>
              </w:rPr>
            </w:pPr>
            <w:r w:rsidRPr="00F33BAF">
              <w:rPr>
                <w:rFonts w:cs="Times New Roman"/>
                <w:sz w:val="20"/>
                <w:szCs w:val="20"/>
              </w:rPr>
              <w:t>Lang Chánh district</w:t>
            </w:r>
          </w:p>
        </w:tc>
        <w:tc>
          <w:tcPr>
            <w:tcW w:w="2520" w:type="dxa"/>
            <w:shd w:val="clear" w:color="auto" w:fill="auto"/>
          </w:tcPr>
          <w:p w14:paraId="25B814ED" w14:textId="77777777" w:rsidR="009E10E9" w:rsidRPr="00F33BAF" w:rsidRDefault="009E10E9" w:rsidP="00210F78">
            <w:pPr>
              <w:jc w:val="center"/>
              <w:rPr>
                <w:rFonts w:cs="Times New Roman"/>
                <w:sz w:val="20"/>
                <w:szCs w:val="20"/>
              </w:rPr>
            </w:pPr>
            <w:r w:rsidRPr="00F33BAF">
              <w:rPr>
                <w:rFonts w:cs="Times New Roman"/>
                <w:sz w:val="20"/>
                <w:szCs w:val="20"/>
              </w:rPr>
              <w:t>56,200</w:t>
            </w:r>
          </w:p>
        </w:tc>
        <w:tc>
          <w:tcPr>
            <w:tcW w:w="2700" w:type="dxa"/>
            <w:shd w:val="clear" w:color="auto" w:fill="auto"/>
            <w:vAlign w:val="bottom"/>
          </w:tcPr>
          <w:p w14:paraId="22079C52" w14:textId="77777777" w:rsidR="009E10E9" w:rsidRPr="00F33BAF" w:rsidRDefault="009E10E9" w:rsidP="00210F78">
            <w:pPr>
              <w:jc w:val="center"/>
              <w:rPr>
                <w:rFonts w:cs="Times New Roman"/>
                <w:sz w:val="20"/>
                <w:szCs w:val="20"/>
              </w:rPr>
            </w:pPr>
            <w:r w:rsidRPr="00F33BAF">
              <w:rPr>
                <w:rFonts w:cs="Times New Roman"/>
                <w:sz w:val="20"/>
                <w:szCs w:val="20"/>
              </w:rPr>
              <w:t xml:space="preserve">           2,063 </w:t>
            </w:r>
          </w:p>
        </w:tc>
      </w:tr>
      <w:tr w:rsidR="009E10E9" w:rsidRPr="00F33BAF" w14:paraId="44838636" w14:textId="77777777" w:rsidTr="00210F78">
        <w:tc>
          <w:tcPr>
            <w:tcW w:w="2520" w:type="dxa"/>
            <w:shd w:val="clear" w:color="auto" w:fill="auto"/>
            <w:vAlign w:val="bottom"/>
          </w:tcPr>
          <w:p w14:paraId="63CFDC82" w14:textId="77777777" w:rsidR="009E10E9" w:rsidRPr="00F33BAF" w:rsidRDefault="009E10E9" w:rsidP="00210F78">
            <w:pPr>
              <w:jc w:val="left"/>
              <w:rPr>
                <w:rFonts w:cs="Times New Roman"/>
                <w:sz w:val="20"/>
                <w:szCs w:val="20"/>
              </w:rPr>
            </w:pPr>
            <w:r w:rsidRPr="00F33BAF">
              <w:rPr>
                <w:rFonts w:cs="Times New Roman"/>
                <w:sz w:val="20"/>
                <w:szCs w:val="20"/>
              </w:rPr>
              <w:t>Mường Lát district</w:t>
            </w:r>
          </w:p>
        </w:tc>
        <w:tc>
          <w:tcPr>
            <w:tcW w:w="2520" w:type="dxa"/>
            <w:shd w:val="clear" w:color="auto" w:fill="auto"/>
          </w:tcPr>
          <w:p w14:paraId="384B6615" w14:textId="77777777" w:rsidR="009E10E9" w:rsidRPr="00F33BAF" w:rsidRDefault="009E10E9" w:rsidP="00210F78">
            <w:pPr>
              <w:jc w:val="center"/>
              <w:rPr>
                <w:rFonts w:cs="Times New Roman"/>
                <w:sz w:val="20"/>
                <w:szCs w:val="20"/>
              </w:rPr>
            </w:pPr>
            <w:r w:rsidRPr="00F33BAF">
              <w:rPr>
                <w:rFonts w:cs="Times New Roman"/>
                <w:sz w:val="20"/>
                <w:szCs w:val="20"/>
              </w:rPr>
              <w:t>23,500</w:t>
            </w:r>
          </w:p>
        </w:tc>
        <w:tc>
          <w:tcPr>
            <w:tcW w:w="2700" w:type="dxa"/>
            <w:shd w:val="clear" w:color="auto" w:fill="auto"/>
            <w:vAlign w:val="bottom"/>
          </w:tcPr>
          <w:p w14:paraId="3F97FAF6" w14:textId="77777777" w:rsidR="009E10E9" w:rsidRPr="00F33BAF" w:rsidRDefault="009E10E9" w:rsidP="00210F78">
            <w:pPr>
              <w:jc w:val="center"/>
              <w:rPr>
                <w:rFonts w:cs="Times New Roman"/>
                <w:sz w:val="20"/>
                <w:szCs w:val="20"/>
              </w:rPr>
            </w:pPr>
            <w:r w:rsidRPr="00F33BAF">
              <w:rPr>
                <w:rFonts w:cs="Times New Roman"/>
                <w:sz w:val="20"/>
                <w:szCs w:val="20"/>
              </w:rPr>
              <w:t xml:space="preserve">           2,680 </w:t>
            </w:r>
          </w:p>
        </w:tc>
      </w:tr>
      <w:tr w:rsidR="009E10E9" w:rsidRPr="00F33BAF" w14:paraId="2BE9FF36" w14:textId="77777777" w:rsidTr="00210F78">
        <w:tc>
          <w:tcPr>
            <w:tcW w:w="2520" w:type="dxa"/>
            <w:tcBorders>
              <w:bottom w:val="single" w:sz="4" w:space="0" w:color="auto"/>
            </w:tcBorders>
            <w:shd w:val="clear" w:color="auto" w:fill="auto"/>
            <w:vAlign w:val="bottom"/>
          </w:tcPr>
          <w:p w14:paraId="04C08D1A" w14:textId="77777777" w:rsidR="009E10E9" w:rsidRPr="00F33BAF" w:rsidRDefault="009E10E9" w:rsidP="00210F78">
            <w:pPr>
              <w:jc w:val="left"/>
              <w:rPr>
                <w:rFonts w:cs="Times New Roman"/>
                <w:sz w:val="20"/>
                <w:szCs w:val="20"/>
              </w:rPr>
            </w:pPr>
            <w:r w:rsidRPr="00F33BAF">
              <w:rPr>
                <w:rFonts w:cs="Times New Roman"/>
                <w:sz w:val="20"/>
                <w:szCs w:val="20"/>
              </w:rPr>
              <w:t>Nga Sơn district</w:t>
            </w:r>
          </w:p>
        </w:tc>
        <w:tc>
          <w:tcPr>
            <w:tcW w:w="2520" w:type="dxa"/>
            <w:tcBorders>
              <w:bottom w:val="single" w:sz="4" w:space="0" w:color="auto"/>
            </w:tcBorders>
            <w:shd w:val="clear" w:color="auto" w:fill="auto"/>
          </w:tcPr>
          <w:p w14:paraId="69F1DCDC" w14:textId="77777777" w:rsidR="009E10E9" w:rsidRPr="00F33BAF" w:rsidRDefault="009E10E9" w:rsidP="00210F78">
            <w:pPr>
              <w:jc w:val="center"/>
              <w:rPr>
                <w:rFonts w:cs="Times New Roman"/>
                <w:sz w:val="20"/>
                <w:szCs w:val="20"/>
              </w:rPr>
            </w:pPr>
            <w:r w:rsidRPr="00F33BAF">
              <w:rPr>
                <w:rFonts w:cs="Times New Roman"/>
                <w:sz w:val="20"/>
                <w:szCs w:val="20"/>
              </w:rPr>
              <w:t>70,800</w:t>
            </w:r>
          </w:p>
        </w:tc>
        <w:tc>
          <w:tcPr>
            <w:tcW w:w="2700" w:type="dxa"/>
            <w:tcBorders>
              <w:bottom w:val="single" w:sz="4" w:space="0" w:color="auto"/>
            </w:tcBorders>
            <w:shd w:val="clear" w:color="auto" w:fill="auto"/>
            <w:vAlign w:val="bottom"/>
          </w:tcPr>
          <w:p w14:paraId="7EB2C985" w14:textId="77777777" w:rsidR="009E10E9" w:rsidRPr="00F33BAF" w:rsidRDefault="009E10E9" w:rsidP="00210F78">
            <w:pPr>
              <w:jc w:val="center"/>
              <w:rPr>
                <w:rFonts w:cs="Times New Roman"/>
                <w:sz w:val="20"/>
                <w:szCs w:val="20"/>
              </w:rPr>
            </w:pPr>
            <w:r w:rsidRPr="00F33BAF">
              <w:rPr>
                <w:rFonts w:cs="Times New Roman"/>
                <w:sz w:val="20"/>
                <w:szCs w:val="20"/>
              </w:rPr>
              <w:t xml:space="preserve">           6,560 </w:t>
            </w:r>
          </w:p>
        </w:tc>
      </w:tr>
      <w:tr w:rsidR="009E10E9" w:rsidRPr="00F33BAF" w14:paraId="53BE2F0C" w14:textId="77777777" w:rsidTr="00210F78">
        <w:tc>
          <w:tcPr>
            <w:tcW w:w="2520" w:type="dxa"/>
            <w:tcBorders>
              <w:bottom w:val="single" w:sz="4" w:space="0" w:color="auto"/>
            </w:tcBorders>
            <w:shd w:val="clear" w:color="auto" w:fill="auto"/>
            <w:vAlign w:val="bottom"/>
          </w:tcPr>
          <w:p w14:paraId="4AF072E3" w14:textId="77777777" w:rsidR="009E10E9" w:rsidRPr="00F33BAF" w:rsidRDefault="009E10E9" w:rsidP="00210F78">
            <w:pPr>
              <w:jc w:val="left"/>
              <w:rPr>
                <w:rFonts w:cs="Times New Roman"/>
                <w:sz w:val="20"/>
                <w:szCs w:val="20"/>
              </w:rPr>
            </w:pPr>
            <w:r w:rsidRPr="00F33BAF">
              <w:rPr>
                <w:rFonts w:cs="Times New Roman"/>
                <w:sz w:val="20"/>
                <w:szCs w:val="20"/>
              </w:rPr>
              <w:t>Ngọc Lạc district</w:t>
            </w:r>
          </w:p>
        </w:tc>
        <w:tc>
          <w:tcPr>
            <w:tcW w:w="2520" w:type="dxa"/>
            <w:tcBorders>
              <w:bottom w:val="single" w:sz="4" w:space="0" w:color="auto"/>
            </w:tcBorders>
            <w:shd w:val="clear" w:color="auto" w:fill="auto"/>
          </w:tcPr>
          <w:p w14:paraId="0574581E" w14:textId="77777777" w:rsidR="009E10E9" w:rsidRPr="00F33BAF" w:rsidRDefault="009E10E9" w:rsidP="00210F78">
            <w:pPr>
              <w:jc w:val="center"/>
              <w:rPr>
                <w:rFonts w:cs="Times New Roman"/>
                <w:sz w:val="20"/>
                <w:szCs w:val="20"/>
              </w:rPr>
            </w:pPr>
            <w:r w:rsidRPr="00F33BAF">
              <w:rPr>
                <w:rFonts w:cs="Times New Roman"/>
                <w:sz w:val="20"/>
                <w:szCs w:val="20"/>
              </w:rPr>
              <w:t>56,000</w:t>
            </w:r>
          </w:p>
        </w:tc>
        <w:tc>
          <w:tcPr>
            <w:tcW w:w="2700" w:type="dxa"/>
            <w:tcBorders>
              <w:bottom w:val="single" w:sz="4" w:space="0" w:color="auto"/>
            </w:tcBorders>
            <w:shd w:val="clear" w:color="auto" w:fill="auto"/>
            <w:vAlign w:val="bottom"/>
          </w:tcPr>
          <w:p w14:paraId="5B652EB8" w14:textId="77777777" w:rsidR="009E10E9" w:rsidRPr="00F33BAF" w:rsidRDefault="009E10E9" w:rsidP="00210F78">
            <w:pPr>
              <w:jc w:val="center"/>
              <w:rPr>
                <w:rFonts w:cs="Times New Roman"/>
                <w:sz w:val="20"/>
                <w:szCs w:val="20"/>
              </w:rPr>
            </w:pPr>
            <w:r w:rsidRPr="00F33BAF">
              <w:rPr>
                <w:rFonts w:cs="Times New Roman"/>
                <w:sz w:val="20"/>
                <w:szCs w:val="20"/>
              </w:rPr>
              <w:t xml:space="preserve">           1,702 </w:t>
            </w:r>
          </w:p>
        </w:tc>
      </w:tr>
      <w:tr w:rsidR="009E10E9" w:rsidRPr="00F33BAF" w14:paraId="598DD874" w14:textId="77777777" w:rsidTr="00210F78">
        <w:tc>
          <w:tcPr>
            <w:tcW w:w="2520" w:type="dxa"/>
            <w:shd w:val="clear" w:color="auto" w:fill="auto"/>
            <w:vAlign w:val="bottom"/>
          </w:tcPr>
          <w:p w14:paraId="421FAFE8" w14:textId="77777777" w:rsidR="009E10E9" w:rsidRPr="00F33BAF" w:rsidRDefault="009E10E9" w:rsidP="00210F78">
            <w:pPr>
              <w:jc w:val="left"/>
              <w:rPr>
                <w:rFonts w:cs="Times New Roman"/>
                <w:sz w:val="20"/>
                <w:szCs w:val="20"/>
              </w:rPr>
            </w:pPr>
            <w:r w:rsidRPr="00F33BAF">
              <w:rPr>
                <w:rFonts w:cs="Times New Roman"/>
                <w:sz w:val="20"/>
                <w:szCs w:val="20"/>
              </w:rPr>
              <w:t>Như Thanh district</w:t>
            </w:r>
          </w:p>
        </w:tc>
        <w:tc>
          <w:tcPr>
            <w:tcW w:w="2520" w:type="dxa"/>
            <w:shd w:val="clear" w:color="auto" w:fill="auto"/>
          </w:tcPr>
          <w:p w14:paraId="54AC3B3C" w14:textId="77777777" w:rsidR="009E10E9" w:rsidRPr="00F33BAF" w:rsidRDefault="009E10E9" w:rsidP="00210F78">
            <w:pPr>
              <w:jc w:val="center"/>
              <w:rPr>
                <w:rFonts w:cs="Times New Roman"/>
                <w:sz w:val="20"/>
                <w:szCs w:val="20"/>
              </w:rPr>
            </w:pPr>
            <w:r w:rsidRPr="00F33BAF">
              <w:rPr>
                <w:rFonts w:cs="Times New Roman"/>
                <w:sz w:val="20"/>
                <w:szCs w:val="20"/>
              </w:rPr>
              <w:t>29,100</w:t>
            </w:r>
          </w:p>
        </w:tc>
        <w:tc>
          <w:tcPr>
            <w:tcW w:w="2700" w:type="dxa"/>
            <w:shd w:val="clear" w:color="auto" w:fill="auto"/>
            <w:vAlign w:val="bottom"/>
          </w:tcPr>
          <w:p w14:paraId="6E695279" w14:textId="77777777" w:rsidR="009E10E9" w:rsidRPr="00F33BAF" w:rsidRDefault="009E10E9" w:rsidP="00210F78">
            <w:pPr>
              <w:jc w:val="center"/>
              <w:rPr>
                <w:rFonts w:cs="Times New Roman"/>
                <w:sz w:val="20"/>
                <w:szCs w:val="20"/>
              </w:rPr>
            </w:pPr>
            <w:r w:rsidRPr="00F33BAF">
              <w:rPr>
                <w:rFonts w:cs="Times New Roman"/>
                <w:sz w:val="20"/>
                <w:szCs w:val="20"/>
              </w:rPr>
              <w:t xml:space="preserve">               589 </w:t>
            </w:r>
          </w:p>
        </w:tc>
      </w:tr>
      <w:tr w:rsidR="009E10E9" w:rsidRPr="00F33BAF" w14:paraId="7999591F" w14:textId="77777777" w:rsidTr="00210F78">
        <w:tc>
          <w:tcPr>
            <w:tcW w:w="2520" w:type="dxa"/>
            <w:shd w:val="clear" w:color="auto" w:fill="auto"/>
            <w:vAlign w:val="bottom"/>
          </w:tcPr>
          <w:p w14:paraId="31B5B495" w14:textId="77777777" w:rsidR="009E10E9" w:rsidRPr="00F33BAF" w:rsidRDefault="009E10E9" w:rsidP="00210F78">
            <w:pPr>
              <w:jc w:val="left"/>
              <w:rPr>
                <w:rFonts w:cs="Times New Roman"/>
                <w:sz w:val="20"/>
                <w:szCs w:val="20"/>
              </w:rPr>
            </w:pPr>
            <w:r w:rsidRPr="00F33BAF">
              <w:rPr>
                <w:rFonts w:cs="Times New Roman"/>
                <w:sz w:val="20"/>
                <w:szCs w:val="20"/>
              </w:rPr>
              <w:t>Như Xuân district</w:t>
            </w:r>
          </w:p>
        </w:tc>
        <w:tc>
          <w:tcPr>
            <w:tcW w:w="2520" w:type="dxa"/>
            <w:shd w:val="clear" w:color="auto" w:fill="auto"/>
          </w:tcPr>
          <w:p w14:paraId="22DD74D3" w14:textId="77777777" w:rsidR="009E10E9" w:rsidRPr="00F33BAF" w:rsidRDefault="009E10E9" w:rsidP="00210F78">
            <w:pPr>
              <w:jc w:val="center"/>
              <w:rPr>
                <w:rFonts w:cs="Times New Roman"/>
                <w:sz w:val="20"/>
                <w:szCs w:val="20"/>
              </w:rPr>
            </w:pPr>
            <w:r w:rsidRPr="00F33BAF">
              <w:rPr>
                <w:rFonts w:cs="Times New Roman"/>
                <w:sz w:val="20"/>
                <w:szCs w:val="20"/>
              </w:rPr>
              <w:t>70,000</w:t>
            </w:r>
          </w:p>
        </w:tc>
        <w:tc>
          <w:tcPr>
            <w:tcW w:w="2700" w:type="dxa"/>
            <w:shd w:val="clear" w:color="auto" w:fill="auto"/>
            <w:vAlign w:val="bottom"/>
          </w:tcPr>
          <w:p w14:paraId="24D77B13" w14:textId="77777777" w:rsidR="009E10E9" w:rsidRPr="00F33BAF" w:rsidRDefault="009E10E9" w:rsidP="00210F78">
            <w:pPr>
              <w:jc w:val="center"/>
              <w:rPr>
                <w:rFonts w:cs="Times New Roman"/>
                <w:sz w:val="20"/>
                <w:szCs w:val="20"/>
              </w:rPr>
            </w:pPr>
            <w:r w:rsidRPr="00F33BAF">
              <w:rPr>
                <w:rFonts w:cs="Times New Roman"/>
                <w:sz w:val="20"/>
                <w:szCs w:val="20"/>
              </w:rPr>
              <w:t xml:space="preserve">               890 </w:t>
            </w:r>
          </w:p>
        </w:tc>
      </w:tr>
      <w:tr w:rsidR="009E10E9" w:rsidRPr="00F33BAF" w14:paraId="77A63745" w14:textId="77777777" w:rsidTr="00210F78">
        <w:tc>
          <w:tcPr>
            <w:tcW w:w="2520" w:type="dxa"/>
            <w:shd w:val="clear" w:color="auto" w:fill="auto"/>
            <w:vAlign w:val="bottom"/>
          </w:tcPr>
          <w:p w14:paraId="0AFCF692" w14:textId="77777777" w:rsidR="009E10E9" w:rsidRPr="00F33BAF" w:rsidRDefault="009E10E9" w:rsidP="00210F78">
            <w:pPr>
              <w:jc w:val="left"/>
              <w:rPr>
                <w:rFonts w:cs="Times New Roman"/>
                <w:sz w:val="20"/>
                <w:szCs w:val="20"/>
              </w:rPr>
            </w:pPr>
            <w:r w:rsidRPr="00F33BAF">
              <w:rPr>
                <w:rFonts w:cs="Times New Roman"/>
                <w:sz w:val="20"/>
                <w:szCs w:val="20"/>
              </w:rPr>
              <w:t>Nông Cống district</w:t>
            </w:r>
          </w:p>
        </w:tc>
        <w:tc>
          <w:tcPr>
            <w:tcW w:w="2520" w:type="dxa"/>
            <w:shd w:val="clear" w:color="auto" w:fill="auto"/>
          </w:tcPr>
          <w:p w14:paraId="258BFFB4" w14:textId="77777777" w:rsidR="009E10E9" w:rsidRPr="00F33BAF" w:rsidRDefault="009E10E9" w:rsidP="00210F78">
            <w:pPr>
              <w:jc w:val="center"/>
              <w:rPr>
                <w:rFonts w:cs="Times New Roman"/>
                <w:sz w:val="20"/>
                <w:szCs w:val="20"/>
              </w:rPr>
            </w:pPr>
            <w:r w:rsidRPr="00F33BAF">
              <w:rPr>
                <w:rFonts w:cs="Times New Roman"/>
                <w:sz w:val="20"/>
                <w:szCs w:val="20"/>
              </w:rPr>
              <w:t>32,000</w:t>
            </w:r>
          </w:p>
        </w:tc>
        <w:tc>
          <w:tcPr>
            <w:tcW w:w="2700" w:type="dxa"/>
            <w:shd w:val="clear" w:color="auto" w:fill="auto"/>
            <w:vAlign w:val="bottom"/>
          </w:tcPr>
          <w:p w14:paraId="06DD6CDE" w14:textId="77777777" w:rsidR="009E10E9" w:rsidRPr="00F33BAF" w:rsidRDefault="009E10E9" w:rsidP="00210F78">
            <w:pPr>
              <w:jc w:val="center"/>
              <w:rPr>
                <w:rFonts w:cs="Times New Roman"/>
                <w:sz w:val="20"/>
                <w:szCs w:val="20"/>
              </w:rPr>
            </w:pPr>
            <w:r w:rsidRPr="00F33BAF">
              <w:rPr>
                <w:rFonts w:cs="Times New Roman"/>
                <w:sz w:val="20"/>
                <w:szCs w:val="20"/>
              </w:rPr>
              <w:t xml:space="preserve">           2,689 </w:t>
            </w:r>
          </w:p>
        </w:tc>
      </w:tr>
      <w:tr w:rsidR="009E10E9" w:rsidRPr="00F33BAF" w14:paraId="58611252" w14:textId="77777777" w:rsidTr="00210F78">
        <w:tc>
          <w:tcPr>
            <w:tcW w:w="2520" w:type="dxa"/>
            <w:shd w:val="clear" w:color="auto" w:fill="auto"/>
            <w:vAlign w:val="bottom"/>
          </w:tcPr>
          <w:p w14:paraId="3EA33BDE" w14:textId="77777777" w:rsidR="009E10E9" w:rsidRPr="00F33BAF" w:rsidRDefault="009E10E9" w:rsidP="00210F78">
            <w:pPr>
              <w:jc w:val="left"/>
              <w:rPr>
                <w:rFonts w:cs="Times New Roman"/>
                <w:sz w:val="20"/>
                <w:szCs w:val="20"/>
              </w:rPr>
            </w:pPr>
            <w:r w:rsidRPr="00F33BAF">
              <w:rPr>
                <w:rFonts w:cs="Times New Roman"/>
                <w:sz w:val="20"/>
                <w:szCs w:val="20"/>
              </w:rPr>
              <w:t>Quan Hóa district</w:t>
            </w:r>
          </w:p>
        </w:tc>
        <w:tc>
          <w:tcPr>
            <w:tcW w:w="2520" w:type="dxa"/>
            <w:shd w:val="clear" w:color="auto" w:fill="auto"/>
          </w:tcPr>
          <w:p w14:paraId="173C7969" w14:textId="77777777" w:rsidR="009E10E9" w:rsidRPr="00F33BAF" w:rsidRDefault="009E10E9" w:rsidP="00210F78">
            <w:pPr>
              <w:jc w:val="center"/>
              <w:rPr>
                <w:rFonts w:cs="Times New Roman"/>
                <w:sz w:val="20"/>
                <w:szCs w:val="20"/>
              </w:rPr>
            </w:pPr>
            <w:r w:rsidRPr="00F33BAF">
              <w:rPr>
                <w:rFonts w:cs="Times New Roman"/>
                <w:sz w:val="20"/>
                <w:szCs w:val="20"/>
              </w:rPr>
              <w:t>60,000</w:t>
            </w:r>
          </w:p>
        </w:tc>
        <w:tc>
          <w:tcPr>
            <w:tcW w:w="2700" w:type="dxa"/>
            <w:shd w:val="clear" w:color="auto" w:fill="auto"/>
            <w:vAlign w:val="bottom"/>
          </w:tcPr>
          <w:p w14:paraId="060A68BF" w14:textId="77777777" w:rsidR="009E10E9" w:rsidRPr="00F33BAF" w:rsidRDefault="009E10E9" w:rsidP="00210F78">
            <w:pPr>
              <w:jc w:val="center"/>
              <w:rPr>
                <w:rFonts w:cs="Times New Roman"/>
                <w:sz w:val="20"/>
                <w:szCs w:val="20"/>
              </w:rPr>
            </w:pPr>
            <w:r w:rsidRPr="00F33BAF">
              <w:rPr>
                <w:rFonts w:cs="Times New Roman"/>
                <w:sz w:val="20"/>
                <w:szCs w:val="20"/>
              </w:rPr>
              <w:t xml:space="preserve">           3,321 </w:t>
            </w:r>
          </w:p>
        </w:tc>
      </w:tr>
      <w:tr w:rsidR="009E10E9" w:rsidRPr="00F33BAF" w14:paraId="67EA400E" w14:textId="77777777" w:rsidTr="00210F78">
        <w:tc>
          <w:tcPr>
            <w:tcW w:w="2520" w:type="dxa"/>
            <w:shd w:val="clear" w:color="auto" w:fill="auto"/>
            <w:vAlign w:val="bottom"/>
          </w:tcPr>
          <w:p w14:paraId="1F08B0B4" w14:textId="77777777" w:rsidR="009E10E9" w:rsidRPr="00F33BAF" w:rsidRDefault="009E10E9" w:rsidP="00210F78">
            <w:pPr>
              <w:jc w:val="left"/>
              <w:rPr>
                <w:rFonts w:cs="Times New Roman"/>
                <w:sz w:val="20"/>
                <w:szCs w:val="20"/>
              </w:rPr>
            </w:pPr>
            <w:r w:rsidRPr="00F33BAF">
              <w:rPr>
                <w:rFonts w:cs="Times New Roman"/>
                <w:sz w:val="20"/>
                <w:szCs w:val="20"/>
              </w:rPr>
              <w:t>Quan Sơn district</w:t>
            </w:r>
          </w:p>
        </w:tc>
        <w:tc>
          <w:tcPr>
            <w:tcW w:w="2520" w:type="dxa"/>
            <w:shd w:val="clear" w:color="auto" w:fill="auto"/>
          </w:tcPr>
          <w:p w14:paraId="2B6FA5DC" w14:textId="77777777" w:rsidR="009E10E9" w:rsidRPr="00F33BAF" w:rsidRDefault="009E10E9" w:rsidP="00210F78">
            <w:pPr>
              <w:jc w:val="center"/>
              <w:rPr>
                <w:rFonts w:cs="Times New Roman"/>
                <w:sz w:val="20"/>
                <w:szCs w:val="20"/>
              </w:rPr>
            </w:pPr>
            <w:r w:rsidRPr="00F33BAF">
              <w:rPr>
                <w:rFonts w:cs="Times New Roman"/>
                <w:sz w:val="20"/>
                <w:szCs w:val="20"/>
              </w:rPr>
              <w:t>26,400</w:t>
            </w:r>
          </w:p>
        </w:tc>
        <w:tc>
          <w:tcPr>
            <w:tcW w:w="2700" w:type="dxa"/>
            <w:shd w:val="clear" w:color="auto" w:fill="auto"/>
            <w:vAlign w:val="bottom"/>
          </w:tcPr>
          <w:p w14:paraId="753AB2CC" w14:textId="77777777" w:rsidR="009E10E9" w:rsidRPr="00F33BAF" w:rsidRDefault="009E10E9" w:rsidP="00210F78">
            <w:pPr>
              <w:jc w:val="center"/>
              <w:rPr>
                <w:rFonts w:cs="Times New Roman"/>
                <w:sz w:val="20"/>
                <w:szCs w:val="20"/>
              </w:rPr>
            </w:pPr>
            <w:r w:rsidRPr="00F33BAF">
              <w:rPr>
                <w:rFonts w:cs="Times New Roman"/>
                <w:sz w:val="20"/>
                <w:szCs w:val="20"/>
              </w:rPr>
              <w:t xml:space="preserve">           2,589 </w:t>
            </w:r>
          </w:p>
        </w:tc>
      </w:tr>
      <w:tr w:rsidR="009E10E9" w:rsidRPr="00F33BAF" w14:paraId="358A1CBD" w14:textId="77777777" w:rsidTr="00210F78">
        <w:tc>
          <w:tcPr>
            <w:tcW w:w="2520" w:type="dxa"/>
            <w:shd w:val="clear" w:color="auto" w:fill="auto"/>
            <w:vAlign w:val="bottom"/>
          </w:tcPr>
          <w:p w14:paraId="20A85458" w14:textId="77777777" w:rsidR="009E10E9" w:rsidRPr="00F33BAF" w:rsidRDefault="009E10E9" w:rsidP="00210F78">
            <w:pPr>
              <w:jc w:val="left"/>
              <w:rPr>
                <w:rFonts w:cs="Times New Roman"/>
                <w:sz w:val="20"/>
                <w:szCs w:val="20"/>
              </w:rPr>
            </w:pPr>
            <w:r w:rsidRPr="00F33BAF">
              <w:rPr>
                <w:rFonts w:cs="Times New Roman"/>
                <w:sz w:val="20"/>
                <w:szCs w:val="20"/>
              </w:rPr>
              <w:t>Quảng Xương district</w:t>
            </w:r>
          </w:p>
        </w:tc>
        <w:tc>
          <w:tcPr>
            <w:tcW w:w="2520" w:type="dxa"/>
            <w:shd w:val="clear" w:color="auto" w:fill="auto"/>
          </w:tcPr>
          <w:p w14:paraId="74B88616" w14:textId="77777777" w:rsidR="009E10E9" w:rsidRPr="00F33BAF" w:rsidRDefault="009E10E9" w:rsidP="00210F78">
            <w:pPr>
              <w:jc w:val="center"/>
              <w:rPr>
                <w:rFonts w:cs="Times New Roman"/>
                <w:sz w:val="20"/>
                <w:szCs w:val="20"/>
              </w:rPr>
            </w:pPr>
            <w:r w:rsidRPr="00F33BAF">
              <w:rPr>
                <w:rFonts w:cs="Times New Roman"/>
                <w:sz w:val="20"/>
                <w:szCs w:val="20"/>
              </w:rPr>
              <w:t>24,500</w:t>
            </w:r>
          </w:p>
        </w:tc>
        <w:tc>
          <w:tcPr>
            <w:tcW w:w="2700" w:type="dxa"/>
            <w:shd w:val="clear" w:color="auto" w:fill="auto"/>
            <w:vAlign w:val="bottom"/>
          </w:tcPr>
          <w:p w14:paraId="65FCFD31" w14:textId="77777777" w:rsidR="009E10E9" w:rsidRPr="00F33BAF" w:rsidRDefault="009E10E9" w:rsidP="00210F78">
            <w:pPr>
              <w:jc w:val="center"/>
              <w:rPr>
                <w:rFonts w:cs="Times New Roman"/>
                <w:sz w:val="20"/>
                <w:szCs w:val="20"/>
              </w:rPr>
            </w:pPr>
            <w:r w:rsidRPr="00F33BAF">
              <w:rPr>
                <w:rFonts w:cs="Times New Roman"/>
                <w:sz w:val="20"/>
                <w:szCs w:val="20"/>
              </w:rPr>
              <w:t xml:space="preserve">           5,752 </w:t>
            </w:r>
          </w:p>
        </w:tc>
      </w:tr>
      <w:tr w:rsidR="009E10E9" w:rsidRPr="00F33BAF" w14:paraId="26E398EC" w14:textId="77777777" w:rsidTr="00210F78">
        <w:tc>
          <w:tcPr>
            <w:tcW w:w="2520" w:type="dxa"/>
            <w:shd w:val="clear" w:color="auto" w:fill="auto"/>
            <w:vAlign w:val="bottom"/>
          </w:tcPr>
          <w:p w14:paraId="0E7D53A2" w14:textId="77777777" w:rsidR="009E10E9" w:rsidRPr="00F33BAF" w:rsidRDefault="009E10E9" w:rsidP="00210F78">
            <w:pPr>
              <w:jc w:val="left"/>
              <w:rPr>
                <w:rFonts w:cs="Times New Roman"/>
                <w:sz w:val="20"/>
                <w:szCs w:val="20"/>
              </w:rPr>
            </w:pPr>
            <w:r w:rsidRPr="00F33BAF">
              <w:rPr>
                <w:rFonts w:cs="Times New Roman"/>
                <w:sz w:val="20"/>
                <w:szCs w:val="20"/>
              </w:rPr>
              <w:t>Sầm Sơn town</w:t>
            </w:r>
          </w:p>
        </w:tc>
        <w:tc>
          <w:tcPr>
            <w:tcW w:w="2520" w:type="dxa"/>
            <w:shd w:val="clear" w:color="auto" w:fill="auto"/>
          </w:tcPr>
          <w:p w14:paraId="78FE2093" w14:textId="77777777" w:rsidR="009E10E9" w:rsidRPr="00F33BAF" w:rsidRDefault="009E10E9" w:rsidP="00210F78">
            <w:pPr>
              <w:jc w:val="center"/>
              <w:rPr>
                <w:rFonts w:cs="Times New Roman"/>
                <w:sz w:val="20"/>
                <w:szCs w:val="20"/>
              </w:rPr>
            </w:pPr>
            <w:r w:rsidRPr="00F33BAF">
              <w:rPr>
                <w:rFonts w:cs="Times New Roman"/>
                <w:sz w:val="20"/>
                <w:szCs w:val="20"/>
              </w:rPr>
              <w:t>29,300</w:t>
            </w:r>
          </w:p>
        </w:tc>
        <w:tc>
          <w:tcPr>
            <w:tcW w:w="2700" w:type="dxa"/>
            <w:shd w:val="clear" w:color="auto" w:fill="auto"/>
            <w:vAlign w:val="bottom"/>
          </w:tcPr>
          <w:p w14:paraId="4834A67B" w14:textId="77777777" w:rsidR="009E10E9" w:rsidRPr="00F33BAF" w:rsidRDefault="009E10E9" w:rsidP="00210F78">
            <w:pPr>
              <w:jc w:val="center"/>
              <w:rPr>
                <w:rFonts w:cs="Times New Roman"/>
                <w:sz w:val="20"/>
                <w:szCs w:val="20"/>
              </w:rPr>
            </w:pPr>
            <w:r w:rsidRPr="00F33BAF">
              <w:rPr>
                <w:rFonts w:cs="Times New Roman"/>
                <w:sz w:val="20"/>
                <w:szCs w:val="20"/>
              </w:rPr>
              <w:t xml:space="preserve">               156 </w:t>
            </w:r>
          </w:p>
        </w:tc>
      </w:tr>
      <w:tr w:rsidR="009E10E9" w:rsidRPr="00F33BAF" w14:paraId="698D07E7" w14:textId="77777777" w:rsidTr="00210F78">
        <w:tc>
          <w:tcPr>
            <w:tcW w:w="2520" w:type="dxa"/>
            <w:shd w:val="clear" w:color="auto" w:fill="auto"/>
            <w:vAlign w:val="bottom"/>
          </w:tcPr>
          <w:p w14:paraId="046E6038" w14:textId="77777777" w:rsidR="009E10E9" w:rsidRPr="00F33BAF" w:rsidRDefault="009E10E9" w:rsidP="00210F78">
            <w:pPr>
              <w:jc w:val="left"/>
              <w:rPr>
                <w:rFonts w:cs="Times New Roman"/>
                <w:sz w:val="20"/>
                <w:szCs w:val="20"/>
              </w:rPr>
            </w:pPr>
            <w:r w:rsidRPr="00F33BAF">
              <w:rPr>
                <w:rFonts w:cs="Times New Roman"/>
                <w:sz w:val="20"/>
                <w:szCs w:val="20"/>
              </w:rPr>
              <w:t>Thạch Thành district</w:t>
            </w:r>
          </w:p>
        </w:tc>
        <w:tc>
          <w:tcPr>
            <w:tcW w:w="2520" w:type="dxa"/>
            <w:shd w:val="clear" w:color="auto" w:fill="auto"/>
          </w:tcPr>
          <w:p w14:paraId="196DE697" w14:textId="77777777" w:rsidR="009E10E9" w:rsidRPr="00F33BAF" w:rsidRDefault="009E10E9" w:rsidP="00210F78">
            <w:pPr>
              <w:jc w:val="center"/>
              <w:rPr>
                <w:rFonts w:cs="Times New Roman"/>
                <w:sz w:val="20"/>
                <w:szCs w:val="20"/>
              </w:rPr>
            </w:pPr>
            <w:r w:rsidRPr="00F33BAF">
              <w:rPr>
                <w:rFonts w:cs="Times New Roman"/>
                <w:sz w:val="20"/>
                <w:szCs w:val="20"/>
              </w:rPr>
              <w:t>34,200</w:t>
            </w:r>
          </w:p>
        </w:tc>
        <w:tc>
          <w:tcPr>
            <w:tcW w:w="2700" w:type="dxa"/>
            <w:shd w:val="clear" w:color="auto" w:fill="auto"/>
            <w:vAlign w:val="bottom"/>
          </w:tcPr>
          <w:p w14:paraId="2833E2B5" w14:textId="77777777" w:rsidR="009E10E9" w:rsidRPr="00F33BAF" w:rsidRDefault="009E10E9" w:rsidP="00210F78">
            <w:pPr>
              <w:jc w:val="center"/>
              <w:rPr>
                <w:rFonts w:cs="Times New Roman"/>
                <w:sz w:val="20"/>
                <w:szCs w:val="20"/>
              </w:rPr>
            </w:pPr>
            <w:r w:rsidRPr="00F33BAF">
              <w:rPr>
                <w:rFonts w:cs="Times New Roman"/>
                <w:sz w:val="20"/>
                <w:szCs w:val="20"/>
              </w:rPr>
              <w:t xml:space="preserve">               986 </w:t>
            </w:r>
          </w:p>
        </w:tc>
      </w:tr>
      <w:tr w:rsidR="009E10E9" w:rsidRPr="00F33BAF" w14:paraId="0460383B" w14:textId="77777777" w:rsidTr="00210F78">
        <w:tc>
          <w:tcPr>
            <w:tcW w:w="2520" w:type="dxa"/>
            <w:tcBorders>
              <w:bottom w:val="single" w:sz="4" w:space="0" w:color="auto"/>
            </w:tcBorders>
            <w:shd w:val="clear" w:color="auto" w:fill="auto"/>
            <w:vAlign w:val="bottom"/>
          </w:tcPr>
          <w:p w14:paraId="62751410" w14:textId="77777777" w:rsidR="009E10E9" w:rsidRPr="00F33BAF" w:rsidRDefault="009E10E9" w:rsidP="00210F78">
            <w:pPr>
              <w:jc w:val="left"/>
              <w:rPr>
                <w:rFonts w:cs="Times New Roman"/>
                <w:sz w:val="20"/>
                <w:szCs w:val="20"/>
              </w:rPr>
            </w:pPr>
            <w:r w:rsidRPr="00F33BAF">
              <w:rPr>
                <w:rFonts w:cs="Times New Roman"/>
                <w:sz w:val="20"/>
                <w:szCs w:val="20"/>
              </w:rPr>
              <w:t>Thanh Hóa city</w:t>
            </w:r>
          </w:p>
        </w:tc>
        <w:tc>
          <w:tcPr>
            <w:tcW w:w="2520" w:type="dxa"/>
            <w:tcBorders>
              <w:bottom w:val="single" w:sz="4" w:space="0" w:color="auto"/>
            </w:tcBorders>
            <w:shd w:val="clear" w:color="auto" w:fill="auto"/>
          </w:tcPr>
          <w:p w14:paraId="408FA046" w14:textId="77777777" w:rsidR="009E10E9" w:rsidRPr="00F33BAF" w:rsidRDefault="009E10E9" w:rsidP="00210F78">
            <w:pPr>
              <w:jc w:val="center"/>
              <w:rPr>
                <w:rFonts w:cs="Times New Roman"/>
                <w:sz w:val="20"/>
                <w:szCs w:val="20"/>
              </w:rPr>
            </w:pPr>
            <w:r w:rsidRPr="00F33BAF">
              <w:rPr>
                <w:rFonts w:cs="Times New Roman"/>
                <w:sz w:val="20"/>
                <w:szCs w:val="20"/>
              </w:rPr>
              <w:t>14,200</w:t>
            </w:r>
          </w:p>
        </w:tc>
        <w:tc>
          <w:tcPr>
            <w:tcW w:w="2700" w:type="dxa"/>
            <w:tcBorders>
              <w:bottom w:val="single" w:sz="4" w:space="0" w:color="auto"/>
            </w:tcBorders>
            <w:shd w:val="clear" w:color="auto" w:fill="auto"/>
            <w:vAlign w:val="bottom"/>
          </w:tcPr>
          <w:p w14:paraId="61047DF0" w14:textId="77777777" w:rsidR="009E10E9" w:rsidRPr="00F33BAF" w:rsidRDefault="009E10E9" w:rsidP="00210F78">
            <w:pPr>
              <w:jc w:val="center"/>
              <w:rPr>
                <w:rFonts w:cs="Times New Roman"/>
                <w:sz w:val="20"/>
                <w:szCs w:val="20"/>
              </w:rPr>
            </w:pPr>
            <w:r w:rsidRPr="00F33BAF">
              <w:rPr>
                <w:rFonts w:cs="Times New Roman"/>
                <w:sz w:val="20"/>
                <w:szCs w:val="20"/>
              </w:rPr>
              <w:t xml:space="preserve">           1,773 </w:t>
            </w:r>
          </w:p>
        </w:tc>
      </w:tr>
      <w:tr w:rsidR="009E10E9" w:rsidRPr="00F33BAF" w14:paraId="378B2E6E" w14:textId="77777777" w:rsidTr="00210F78">
        <w:tc>
          <w:tcPr>
            <w:tcW w:w="2520" w:type="dxa"/>
            <w:tcBorders>
              <w:bottom w:val="single" w:sz="4" w:space="0" w:color="auto"/>
            </w:tcBorders>
            <w:shd w:val="clear" w:color="auto" w:fill="auto"/>
            <w:vAlign w:val="bottom"/>
          </w:tcPr>
          <w:p w14:paraId="7A59F351" w14:textId="77777777" w:rsidR="009E10E9" w:rsidRPr="00F33BAF" w:rsidRDefault="009E10E9" w:rsidP="00210F78">
            <w:pPr>
              <w:jc w:val="left"/>
              <w:rPr>
                <w:rFonts w:cs="Times New Roman"/>
                <w:sz w:val="20"/>
                <w:szCs w:val="20"/>
              </w:rPr>
            </w:pPr>
            <w:r w:rsidRPr="00F33BAF">
              <w:rPr>
                <w:rFonts w:cs="Times New Roman"/>
                <w:sz w:val="20"/>
                <w:szCs w:val="20"/>
              </w:rPr>
              <w:t>Thiệu Hóa district</w:t>
            </w:r>
          </w:p>
        </w:tc>
        <w:tc>
          <w:tcPr>
            <w:tcW w:w="2520" w:type="dxa"/>
            <w:tcBorders>
              <w:bottom w:val="single" w:sz="4" w:space="0" w:color="auto"/>
            </w:tcBorders>
            <w:shd w:val="clear" w:color="auto" w:fill="auto"/>
          </w:tcPr>
          <w:p w14:paraId="67D859FE" w14:textId="77777777" w:rsidR="009E10E9" w:rsidRPr="00F33BAF" w:rsidRDefault="009E10E9" w:rsidP="00210F78">
            <w:pPr>
              <w:jc w:val="center"/>
              <w:rPr>
                <w:rFonts w:cs="Times New Roman"/>
                <w:sz w:val="20"/>
                <w:szCs w:val="20"/>
              </w:rPr>
            </w:pPr>
            <w:r w:rsidRPr="00F33BAF">
              <w:rPr>
                <w:rFonts w:cs="Times New Roman"/>
                <w:sz w:val="20"/>
                <w:szCs w:val="20"/>
              </w:rPr>
              <w:t>18,700</w:t>
            </w:r>
          </w:p>
        </w:tc>
        <w:tc>
          <w:tcPr>
            <w:tcW w:w="2700" w:type="dxa"/>
            <w:tcBorders>
              <w:bottom w:val="single" w:sz="4" w:space="0" w:color="auto"/>
            </w:tcBorders>
            <w:shd w:val="clear" w:color="auto" w:fill="auto"/>
            <w:vAlign w:val="bottom"/>
          </w:tcPr>
          <w:p w14:paraId="720150F1" w14:textId="77777777" w:rsidR="009E10E9" w:rsidRPr="00F33BAF" w:rsidRDefault="009E10E9" w:rsidP="00210F78">
            <w:pPr>
              <w:jc w:val="center"/>
              <w:rPr>
                <w:rFonts w:cs="Times New Roman"/>
                <w:sz w:val="20"/>
                <w:szCs w:val="20"/>
              </w:rPr>
            </w:pPr>
            <w:r w:rsidRPr="00F33BAF">
              <w:rPr>
                <w:rFonts w:cs="Times New Roman"/>
                <w:sz w:val="20"/>
                <w:szCs w:val="20"/>
              </w:rPr>
              <w:t xml:space="preserve">           2,841 </w:t>
            </w:r>
          </w:p>
        </w:tc>
      </w:tr>
      <w:tr w:rsidR="009E10E9" w:rsidRPr="00F33BAF" w14:paraId="64AAA266" w14:textId="77777777" w:rsidTr="00210F78">
        <w:tc>
          <w:tcPr>
            <w:tcW w:w="2520" w:type="dxa"/>
            <w:tcBorders>
              <w:bottom w:val="single" w:sz="4" w:space="0" w:color="auto"/>
            </w:tcBorders>
            <w:shd w:val="clear" w:color="auto" w:fill="auto"/>
            <w:vAlign w:val="bottom"/>
          </w:tcPr>
          <w:p w14:paraId="7180F59E" w14:textId="77777777" w:rsidR="009E10E9" w:rsidRPr="00F33BAF" w:rsidRDefault="009E10E9" w:rsidP="00210F78">
            <w:pPr>
              <w:jc w:val="left"/>
              <w:rPr>
                <w:rFonts w:cs="Times New Roman"/>
                <w:sz w:val="20"/>
                <w:szCs w:val="20"/>
              </w:rPr>
            </w:pPr>
            <w:r w:rsidRPr="00F33BAF">
              <w:rPr>
                <w:rFonts w:cs="Times New Roman"/>
                <w:sz w:val="20"/>
                <w:szCs w:val="20"/>
              </w:rPr>
              <w:t>Thọ Xuân district</w:t>
            </w:r>
          </w:p>
        </w:tc>
        <w:tc>
          <w:tcPr>
            <w:tcW w:w="2520" w:type="dxa"/>
            <w:tcBorders>
              <w:bottom w:val="single" w:sz="4" w:space="0" w:color="auto"/>
            </w:tcBorders>
            <w:shd w:val="clear" w:color="auto" w:fill="auto"/>
          </w:tcPr>
          <w:p w14:paraId="7B5BAF6C" w14:textId="77777777" w:rsidR="009E10E9" w:rsidRPr="00F33BAF" w:rsidRDefault="009E10E9" w:rsidP="00210F78">
            <w:pPr>
              <w:jc w:val="center"/>
              <w:rPr>
                <w:rFonts w:cs="Times New Roman"/>
                <w:sz w:val="20"/>
                <w:szCs w:val="20"/>
              </w:rPr>
            </w:pPr>
            <w:r w:rsidRPr="00F33BAF">
              <w:rPr>
                <w:rFonts w:cs="Times New Roman"/>
                <w:sz w:val="20"/>
                <w:szCs w:val="20"/>
              </w:rPr>
              <w:t>20,600</w:t>
            </w:r>
          </w:p>
        </w:tc>
        <w:tc>
          <w:tcPr>
            <w:tcW w:w="2700" w:type="dxa"/>
            <w:tcBorders>
              <w:bottom w:val="single" w:sz="4" w:space="0" w:color="auto"/>
            </w:tcBorders>
            <w:shd w:val="clear" w:color="auto" w:fill="auto"/>
            <w:vAlign w:val="bottom"/>
          </w:tcPr>
          <w:p w14:paraId="0765BA59" w14:textId="77777777" w:rsidR="009E10E9" w:rsidRPr="00F33BAF" w:rsidRDefault="009E10E9" w:rsidP="00210F78">
            <w:pPr>
              <w:jc w:val="center"/>
              <w:rPr>
                <w:rFonts w:cs="Times New Roman"/>
                <w:sz w:val="20"/>
                <w:szCs w:val="20"/>
              </w:rPr>
            </w:pPr>
            <w:r w:rsidRPr="00F33BAF">
              <w:rPr>
                <w:rFonts w:cs="Times New Roman"/>
                <w:sz w:val="20"/>
                <w:szCs w:val="20"/>
              </w:rPr>
              <w:t xml:space="preserve">           3,203 </w:t>
            </w:r>
          </w:p>
        </w:tc>
      </w:tr>
      <w:tr w:rsidR="009E10E9" w:rsidRPr="00F33BAF" w14:paraId="04F7DFAC" w14:textId="77777777" w:rsidTr="00210F78">
        <w:tc>
          <w:tcPr>
            <w:tcW w:w="2520" w:type="dxa"/>
            <w:tcBorders>
              <w:bottom w:val="single" w:sz="4" w:space="0" w:color="auto"/>
            </w:tcBorders>
            <w:shd w:val="clear" w:color="auto" w:fill="auto"/>
            <w:vAlign w:val="bottom"/>
          </w:tcPr>
          <w:p w14:paraId="01251A7F" w14:textId="77777777" w:rsidR="009E10E9" w:rsidRPr="00F33BAF" w:rsidRDefault="009E10E9" w:rsidP="00210F78">
            <w:pPr>
              <w:jc w:val="left"/>
              <w:rPr>
                <w:rFonts w:cs="Times New Roman"/>
                <w:sz w:val="20"/>
                <w:szCs w:val="20"/>
              </w:rPr>
            </w:pPr>
            <w:r w:rsidRPr="00F33BAF">
              <w:rPr>
                <w:rFonts w:cs="Times New Roman"/>
                <w:sz w:val="20"/>
                <w:szCs w:val="20"/>
              </w:rPr>
              <w:t>Thường Xuân district</w:t>
            </w:r>
          </w:p>
        </w:tc>
        <w:tc>
          <w:tcPr>
            <w:tcW w:w="2520" w:type="dxa"/>
            <w:tcBorders>
              <w:bottom w:val="single" w:sz="4" w:space="0" w:color="auto"/>
            </w:tcBorders>
            <w:shd w:val="clear" w:color="auto" w:fill="auto"/>
          </w:tcPr>
          <w:p w14:paraId="07761BC9" w14:textId="77777777" w:rsidR="009E10E9" w:rsidRPr="00F33BAF" w:rsidRDefault="009E10E9" w:rsidP="00210F78">
            <w:pPr>
              <w:jc w:val="center"/>
              <w:rPr>
                <w:rFonts w:cs="Times New Roman"/>
                <w:sz w:val="20"/>
                <w:szCs w:val="20"/>
              </w:rPr>
            </w:pPr>
            <w:r w:rsidRPr="00F33BAF">
              <w:rPr>
                <w:rFonts w:cs="Times New Roman"/>
                <w:sz w:val="20"/>
                <w:szCs w:val="20"/>
              </w:rPr>
              <w:t>32,600</w:t>
            </w:r>
          </w:p>
        </w:tc>
        <w:tc>
          <w:tcPr>
            <w:tcW w:w="2700" w:type="dxa"/>
            <w:tcBorders>
              <w:bottom w:val="single" w:sz="4" w:space="0" w:color="auto"/>
            </w:tcBorders>
            <w:shd w:val="clear" w:color="auto" w:fill="auto"/>
            <w:vAlign w:val="bottom"/>
          </w:tcPr>
          <w:p w14:paraId="5914907D" w14:textId="77777777" w:rsidR="009E10E9" w:rsidRPr="00F33BAF" w:rsidRDefault="009E10E9" w:rsidP="00210F78">
            <w:pPr>
              <w:jc w:val="center"/>
              <w:rPr>
                <w:rFonts w:cs="Times New Roman"/>
                <w:sz w:val="20"/>
                <w:szCs w:val="20"/>
              </w:rPr>
            </w:pPr>
            <w:r w:rsidRPr="00F33BAF">
              <w:rPr>
                <w:rFonts w:cs="Times New Roman"/>
                <w:sz w:val="20"/>
                <w:szCs w:val="20"/>
              </w:rPr>
              <w:t xml:space="preserve">           2,835 </w:t>
            </w:r>
          </w:p>
        </w:tc>
      </w:tr>
      <w:tr w:rsidR="009E10E9" w:rsidRPr="00F33BAF" w14:paraId="07CAB310" w14:textId="77777777" w:rsidTr="00210F78">
        <w:tc>
          <w:tcPr>
            <w:tcW w:w="2520" w:type="dxa"/>
            <w:tcBorders>
              <w:bottom w:val="single" w:sz="4" w:space="0" w:color="auto"/>
            </w:tcBorders>
            <w:shd w:val="clear" w:color="auto" w:fill="auto"/>
            <w:vAlign w:val="bottom"/>
          </w:tcPr>
          <w:p w14:paraId="344C7398" w14:textId="77777777" w:rsidR="009E10E9" w:rsidRPr="00F33BAF" w:rsidRDefault="009E10E9" w:rsidP="00210F78">
            <w:pPr>
              <w:jc w:val="left"/>
              <w:rPr>
                <w:rFonts w:cs="Times New Roman"/>
                <w:sz w:val="20"/>
                <w:szCs w:val="20"/>
              </w:rPr>
            </w:pPr>
            <w:r w:rsidRPr="00F33BAF">
              <w:rPr>
                <w:rFonts w:cs="Times New Roman"/>
                <w:sz w:val="20"/>
                <w:szCs w:val="20"/>
              </w:rPr>
              <w:t>Tĩnh Gia district</w:t>
            </w:r>
          </w:p>
        </w:tc>
        <w:tc>
          <w:tcPr>
            <w:tcW w:w="2520" w:type="dxa"/>
            <w:tcBorders>
              <w:bottom w:val="single" w:sz="4" w:space="0" w:color="auto"/>
            </w:tcBorders>
            <w:shd w:val="clear" w:color="auto" w:fill="auto"/>
          </w:tcPr>
          <w:p w14:paraId="73FB6B34" w14:textId="77777777" w:rsidR="009E10E9" w:rsidRPr="00F33BAF" w:rsidRDefault="009E10E9" w:rsidP="00210F78">
            <w:pPr>
              <w:jc w:val="center"/>
              <w:rPr>
                <w:rFonts w:cs="Times New Roman"/>
                <w:sz w:val="20"/>
                <w:szCs w:val="20"/>
              </w:rPr>
            </w:pPr>
            <w:r w:rsidRPr="00F33BAF">
              <w:rPr>
                <w:rFonts w:cs="Times New Roman"/>
                <w:sz w:val="20"/>
                <w:szCs w:val="20"/>
              </w:rPr>
              <w:t>37,100</w:t>
            </w:r>
          </w:p>
        </w:tc>
        <w:tc>
          <w:tcPr>
            <w:tcW w:w="2700" w:type="dxa"/>
            <w:tcBorders>
              <w:bottom w:val="single" w:sz="4" w:space="0" w:color="auto"/>
            </w:tcBorders>
            <w:shd w:val="clear" w:color="auto" w:fill="auto"/>
            <w:vAlign w:val="bottom"/>
          </w:tcPr>
          <w:p w14:paraId="0F4C93B1" w14:textId="77777777" w:rsidR="009E10E9" w:rsidRPr="00F33BAF" w:rsidRDefault="009E10E9" w:rsidP="00210F78">
            <w:pPr>
              <w:jc w:val="center"/>
              <w:rPr>
                <w:rFonts w:cs="Times New Roman"/>
                <w:sz w:val="20"/>
                <w:szCs w:val="20"/>
              </w:rPr>
            </w:pPr>
            <w:r w:rsidRPr="00F33BAF">
              <w:rPr>
                <w:rFonts w:cs="Times New Roman"/>
                <w:sz w:val="20"/>
                <w:szCs w:val="20"/>
              </w:rPr>
              <w:t xml:space="preserve">           3,850 </w:t>
            </w:r>
          </w:p>
        </w:tc>
      </w:tr>
      <w:tr w:rsidR="009E10E9" w:rsidRPr="00F33BAF" w14:paraId="791EE832" w14:textId="77777777" w:rsidTr="00210F78">
        <w:tc>
          <w:tcPr>
            <w:tcW w:w="2520" w:type="dxa"/>
            <w:tcBorders>
              <w:bottom w:val="single" w:sz="4" w:space="0" w:color="auto"/>
            </w:tcBorders>
            <w:shd w:val="clear" w:color="auto" w:fill="auto"/>
            <w:vAlign w:val="bottom"/>
          </w:tcPr>
          <w:p w14:paraId="0644246A" w14:textId="77777777" w:rsidR="009E10E9" w:rsidRPr="00F33BAF" w:rsidRDefault="009E10E9" w:rsidP="00210F78">
            <w:pPr>
              <w:jc w:val="left"/>
              <w:rPr>
                <w:rFonts w:cs="Times New Roman"/>
                <w:sz w:val="20"/>
                <w:szCs w:val="20"/>
              </w:rPr>
            </w:pPr>
            <w:r w:rsidRPr="00F33BAF">
              <w:rPr>
                <w:rFonts w:cs="Times New Roman"/>
                <w:sz w:val="20"/>
                <w:szCs w:val="20"/>
              </w:rPr>
              <w:t>Triệu Sơn district</w:t>
            </w:r>
          </w:p>
        </w:tc>
        <w:tc>
          <w:tcPr>
            <w:tcW w:w="2520" w:type="dxa"/>
            <w:tcBorders>
              <w:bottom w:val="single" w:sz="4" w:space="0" w:color="auto"/>
            </w:tcBorders>
            <w:shd w:val="clear" w:color="auto" w:fill="auto"/>
          </w:tcPr>
          <w:p w14:paraId="7F35A170" w14:textId="77777777" w:rsidR="009E10E9" w:rsidRPr="00F33BAF" w:rsidRDefault="009E10E9" w:rsidP="00210F78">
            <w:pPr>
              <w:jc w:val="center"/>
              <w:rPr>
                <w:rFonts w:cs="Times New Roman"/>
                <w:sz w:val="20"/>
                <w:szCs w:val="20"/>
              </w:rPr>
            </w:pPr>
            <w:r w:rsidRPr="00F33BAF">
              <w:rPr>
                <w:rFonts w:cs="Times New Roman"/>
                <w:sz w:val="20"/>
                <w:szCs w:val="20"/>
              </w:rPr>
              <w:t>23,400</w:t>
            </w:r>
          </w:p>
        </w:tc>
        <w:tc>
          <w:tcPr>
            <w:tcW w:w="2700" w:type="dxa"/>
            <w:tcBorders>
              <w:bottom w:val="single" w:sz="4" w:space="0" w:color="auto"/>
            </w:tcBorders>
            <w:shd w:val="clear" w:color="auto" w:fill="auto"/>
            <w:vAlign w:val="bottom"/>
          </w:tcPr>
          <w:p w14:paraId="477F48F6" w14:textId="77777777" w:rsidR="009E10E9" w:rsidRPr="00F33BAF" w:rsidRDefault="009E10E9" w:rsidP="00210F78">
            <w:pPr>
              <w:jc w:val="center"/>
              <w:rPr>
                <w:rFonts w:cs="Times New Roman"/>
                <w:sz w:val="20"/>
                <w:szCs w:val="20"/>
              </w:rPr>
            </w:pPr>
            <w:r w:rsidRPr="00F33BAF">
              <w:rPr>
                <w:rFonts w:cs="Times New Roman"/>
                <w:sz w:val="20"/>
                <w:szCs w:val="20"/>
              </w:rPr>
              <w:t xml:space="preserve">           4,934 </w:t>
            </w:r>
          </w:p>
        </w:tc>
      </w:tr>
      <w:tr w:rsidR="009E10E9" w:rsidRPr="00F33BAF" w14:paraId="5F68A42D" w14:textId="77777777" w:rsidTr="00210F78">
        <w:tc>
          <w:tcPr>
            <w:tcW w:w="2520" w:type="dxa"/>
            <w:tcBorders>
              <w:bottom w:val="single" w:sz="4" w:space="0" w:color="auto"/>
            </w:tcBorders>
            <w:shd w:val="clear" w:color="auto" w:fill="auto"/>
            <w:vAlign w:val="bottom"/>
          </w:tcPr>
          <w:p w14:paraId="31BEB668" w14:textId="77777777" w:rsidR="009E10E9" w:rsidRPr="00F33BAF" w:rsidRDefault="009E10E9" w:rsidP="00210F78">
            <w:pPr>
              <w:jc w:val="left"/>
              <w:rPr>
                <w:rFonts w:cs="Times New Roman"/>
                <w:sz w:val="20"/>
                <w:szCs w:val="20"/>
              </w:rPr>
            </w:pPr>
            <w:r w:rsidRPr="00F33BAF">
              <w:rPr>
                <w:rFonts w:cs="Times New Roman"/>
                <w:sz w:val="20"/>
                <w:szCs w:val="20"/>
              </w:rPr>
              <w:t>Vĩnh Lộc district</w:t>
            </w:r>
          </w:p>
        </w:tc>
        <w:tc>
          <w:tcPr>
            <w:tcW w:w="2520" w:type="dxa"/>
            <w:tcBorders>
              <w:bottom w:val="single" w:sz="4" w:space="0" w:color="auto"/>
            </w:tcBorders>
            <w:shd w:val="clear" w:color="auto" w:fill="auto"/>
          </w:tcPr>
          <w:p w14:paraId="7C689183" w14:textId="77777777" w:rsidR="009E10E9" w:rsidRPr="00F33BAF" w:rsidRDefault="009E10E9" w:rsidP="00210F78">
            <w:pPr>
              <w:jc w:val="center"/>
              <w:rPr>
                <w:rFonts w:cs="Times New Roman"/>
                <w:sz w:val="20"/>
                <w:szCs w:val="20"/>
              </w:rPr>
            </w:pPr>
            <w:r w:rsidRPr="00F33BAF">
              <w:rPr>
                <w:rFonts w:cs="Times New Roman"/>
                <w:sz w:val="20"/>
                <w:szCs w:val="20"/>
              </w:rPr>
              <w:t>17,600</w:t>
            </w:r>
          </w:p>
        </w:tc>
        <w:tc>
          <w:tcPr>
            <w:tcW w:w="2700" w:type="dxa"/>
            <w:tcBorders>
              <w:bottom w:val="single" w:sz="4" w:space="0" w:color="auto"/>
            </w:tcBorders>
            <w:shd w:val="clear" w:color="auto" w:fill="auto"/>
            <w:vAlign w:val="bottom"/>
          </w:tcPr>
          <w:p w14:paraId="52A357B5" w14:textId="77777777" w:rsidR="009E10E9" w:rsidRPr="00F33BAF" w:rsidRDefault="009E10E9" w:rsidP="00210F78">
            <w:pPr>
              <w:jc w:val="center"/>
              <w:rPr>
                <w:rFonts w:cs="Times New Roman"/>
                <w:sz w:val="20"/>
                <w:szCs w:val="20"/>
              </w:rPr>
            </w:pPr>
            <w:r w:rsidRPr="00F33BAF">
              <w:rPr>
                <w:rFonts w:cs="Times New Roman"/>
                <w:sz w:val="20"/>
                <w:szCs w:val="20"/>
              </w:rPr>
              <w:t xml:space="preserve">               763 </w:t>
            </w:r>
          </w:p>
        </w:tc>
      </w:tr>
      <w:tr w:rsidR="009E10E9" w:rsidRPr="00F33BAF" w14:paraId="1A2DC38C" w14:textId="77777777" w:rsidTr="00210F78">
        <w:tc>
          <w:tcPr>
            <w:tcW w:w="2520" w:type="dxa"/>
            <w:tcBorders>
              <w:bottom w:val="single" w:sz="4" w:space="0" w:color="auto"/>
            </w:tcBorders>
            <w:shd w:val="clear" w:color="auto" w:fill="auto"/>
            <w:vAlign w:val="bottom"/>
          </w:tcPr>
          <w:p w14:paraId="4C6F41FE" w14:textId="77777777" w:rsidR="009E10E9" w:rsidRPr="00F33BAF" w:rsidRDefault="009E10E9" w:rsidP="00210F78">
            <w:pPr>
              <w:jc w:val="left"/>
              <w:rPr>
                <w:rFonts w:cs="Times New Roman"/>
                <w:sz w:val="20"/>
                <w:szCs w:val="20"/>
              </w:rPr>
            </w:pPr>
            <w:r w:rsidRPr="00F33BAF">
              <w:rPr>
                <w:rFonts w:cs="Times New Roman"/>
                <w:sz w:val="20"/>
                <w:szCs w:val="20"/>
              </w:rPr>
              <w:t>Yên Định district</w:t>
            </w:r>
          </w:p>
        </w:tc>
        <w:tc>
          <w:tcPr>
            <w:tcW w:w="2520" w:type="dxa"/>
            <w:tcBorders>
              <w:bottom w:val="single" w:sz="4" w:space="0" w:color="auto"/>
            </w:tcBorders>
            <w:shd w:val="clear" w:color="auto" w:fill="auto"/>
          </w:tcPr>
          <w:p w14:paraId="63437979" w14:textId="77777777" w:rsidR="009E10E9" w:rsidRPr="00F33BAF" w:rsidRDefault="009E10E9" w:rsidP="00210F78">
            <w:pPr>
              <w:jc w:val="center"/>
              <w:rPr>
                <w:rFonts w:cs="Times New Roman"/>
                <w:sz w:val="20"/>
                <w:szCs w:val="20"/>
              </w:rPr>
            </w:pPr>
            <w:r w:rsidRPr="00F33BAF">
              <w:rPr>
                <w:rFonts w:cs="Times New Roman"/>
                <w:sz w:val="20"/>
                <w:szCs w:val="20"/>
              </w:rPr>
              <w:t>13,400</w:t>
            </w:r>
          </w:p>
        </w:tc>
        <w:tc>
          <w:tcPr>
            <w:tcW w:w="2700" w:type="dxa"/>
            <w:tcBorders>
              <w:bottom w:val="single" w:sz="4" w:space="0" w:color="auto"/>
            </w:tcBorders>
            <w:shd w:val="clear" w:color="auto" w:fill="auto"/>
            <w:vAlign w:val="bottom"/>
          </w:tcPr>
          <w:p w14:paraId="2E980CBF" w14:textId="77777777" w:rsidR="009E10E9" w:rsidRPr="00F33BAF" w:rsidRDefault="009E10E9" w:rsidP="00210F78">
            <w:pPr>
              <w:jc w:val="center"/>
              <w:rPr>
                <w:rFonts w:cs="Times New Roman"/>
                <w:sz w:val="20"/>
                <w:szCs w:val="20"/>
              </w:rPr>
            </w:pPr>
            <w:r w:rsidRPr="00F33BAF">
              <w:rPr>
                <w:rFonts w:cs="Times New Roman"/>
                <w:sz w:val="20"/>
                <w:szCs w:val="20"/>
              </w:rPr>
              <w:t xml:space="preserve">           4,430 </w:t>
            </w:r>
          </w:p>
        </w:tc>
      </w:tr>
      <w:tr w:rsidR="009E10E9" w:rsidRPr="00F33BAF" w14:paraId="08832DF8" w14:textId="77777777" w:rsidTr="00210F78">
        <w:tc>
          <w:tcPr>
            <w:tcW w:w="2520" w:type="dxa"/>
            <w:shd w:val="clear" w:color="auto" w:fill="auto"/>
          </w:tcPr>
          <w:p w14:paraId="68B38243" w14:textId="77777777" w:rsidR="009E10E9" w:rsidRPr="00F33BAF" w:rsidRDefault="009E10E9" w:rsidP="00210F78">
            <w:pPr>
              <w:jc w:val="center"/>
              <w:rPr>
                <w:rFonts w:cs="Times New Roman"/>
                <w:b/>
                <w:sz w:val="20"/>
                <w:szCs w:val="20"/>
              </w:rPr>
            </w:pPr>
            <w:r w:rsidRPr="00F33BAF">
              <w:rPr>
                <w:rFonts w:cs="Times New Roman"/>
                <w:b/>
                <w:sz w:val="20"/>
                <w:szCs w:val="20"/>
              </w:rPr>
              <w:t>Total</w:t>
            </w:r>
          </w:p>
        </w:tc>
        <w:tc>
          <w:tcPr>
            <w:tcW w:w="2520" w:type="dxa"/>
            <w:shd w:val="clear" w:color="auto" w:fill="auto"/>
          </w:tcPr>
          <w:p w14:paraId="49992B37" w14:textId="77777777" w:rsidR="009E10E9" w:rsidRPr="00F33BAF" w:rsidRDefault="009E10E9" w:rsidP="00210F78">
            <w:pPr>
              <w:jc w:val="center"/>
              <w:rPr>
                <w:rFonts w:cs="Times New Roman"/>
                <w:b/>
                <w:sz w:val="20"/>
                <w:szCs w:val="20"/>
              </w:rPr>
            </w:pPr>
            <w:r w:rsidRPr="00F33BAF">
              <w:rPr>
                <w:rFonts w:cs="Times New Roman"/>
                <w:b/>
                <w:sz w:val="20"/>
                <w:szCs w:val="20"/>
              </w:rPr>
              <w:t>887,600</w:t>
            </w:r>
          </w:p>
        </w:tc>
        <w:tc>
          <w:tcPr>
            <w:tcW w:w="2700" w:type="dxa"/>
            <w:shd w:val="clear" w:color="auto" w:fill="auto"/>
            <w:vAlign w:val="bottom"/>
          </w:tcPr>
          <w:p w14:paraId="141BC5E2" w14:textId="77777777" w:rsidR="009E10E9" w:rsidRPr="00F33BAF" w:rsidRDefault="009E10E9" w:rsidP="00210F78">
            <w:pPr>
              <w:jc w:val="center"/>
              <w:rPr>
                <w:rFonts w:cs="Times New Roman"/>
                <w:b/>
                <w:sz w:val="20"/>
                <w:szCs w:val="20"/>
              </w:rPr>
            </w:pPr>
            <w:r w:rsidRPr="00F33BAF">
              <w:rPr>
                <w:rFonts w:cs="Times New Roman"/>
                <w:b/>
                <w:sz w:val="20"/>
                <w:szCs w:val="20"/>
              </w:rPr>
              <w:t xml:space="preserve">         71,646 </w:t>
            </w:r>
          </w:p>
        </w:tc>
      </w:tr>
    </w:tbl>
    <w:p w14:paraId="2B8745C8" w14:textId="77777777" w:rsidR="009E10E9" w:rsidRDefault="009E10E9" w:rsidP="004D1F39">
      <w:pPr>
        <w:ind w:left="993"/>
        <w:rPr>
          <w:i/>
          <w:sz w:val="22"/>
        </w:rPr>
      </w:pPr>
      <w:r w:rsidRPr="004D1F39">
        <w:rPr>
          <w:i/>
          <w:sz w:val="22"/>
        </w:rPr>
        <w:t>** Statistical Yearbook Thanh Hoa 2013</w:t>
      </w:r>
    </w:p>
    <w:p w14:paraId="615582F2" w14:textId="77777777" w:rsidR="004D1F39" w:rsidRPr="004D1F39" w:rsidRDefault="004D1F39" w:rsidP="004D1F39">
      <w:pPr>
        <w:ind w:left="993"/>
        <w:rPr>
          <w:i/>
          <w:sz w:val="22"/>
        </w:rPr>
      </w:pPr>
    </w:p>
    <w:p w14:paraId="378C7136" w14:textId="77777777" w:rsidR="00BE7516" w:rsidRDefault="00BE7516">
      <w:pPr>
        <w:spacing w:before="0" w:after="200" w:line="276" w:lineRule="auto"/>
        <w:jc w:val="left"/>
      </w:pPr>
      <w:r>
        <w:br w:type="page"/>
      </w:r>
    </w:p>
    <w:p w14:paraId="7F8CD674" w14:textId="1E943A47" w:rsidR="009E10E9" w:rsidRPr="00C553A9" w:rsidRDefault="009E10E9" w:rsidP="009E10E9">
      <w:pPr>
        <w:spacing w:after="120"/>
      </w:pPr>
      <w:r w:rsidRPr="00C553A9">
        <w:lastRenderedPageBreak/>
        <w:t>Estimation of total fuelwood consumed for pig raising in Nghe An is as below:</w:t>
      </w:r>
    </w:p>
    <w:p w14:paraId="590C274F" w14:textId="6C3B22BD" w:rsidR="009E10E9" w:rsidRPr="00C553A9" w:rsidRDefault="009E10E9" w:rsidP="009E10E9">
      <w:pPr>
        <w:spacing w:after="120"/>
        <w:jc w:val="center"/>
        <w:rPr>
          <w:i/>
        </w:rPr>
      </w:pPr>
      <w:r w:rsidRPr="00C553A9">
        <w:rPr>
          <w:i/>
        </w:rPr>
        <w:t>Table 1</w:t>
      </w:r>
      <w:r w:rsidR="00612C1D">
        <w:rPr>
          <w:i/>
        </w:rPr>
        <w:t>6</w:t>
      </w:r>
      <w:r w:rsidRPr="00C553A9">
        <w:rPr>
          <w:i/>
        </w:rPr>
        <w:t xml:space="preserve">. Estimation of total fuelwood consumed for pig raising in </w:t>
      </w:r>
      <w:r>
        <w:rPr>
          <w:i/>
        </w:rPr>
        <w:t>Nghe An</w:t>
      </w:r>
    </w:p>
    <w:tbl>
      <w:tblPr>
        <w:tblStyle w:val="TableGrid"/>
        <w:tblW w:w="7470" w:type="dxa"/>
        <w:tblInd w:w="1098" w:type="dxa"/>
        <w:tblLook w:val="04A0" w:firstRow="1" w:lastRow="0" w:firstColumn="1" w:lastColumn="0" w:noHBand="0" w:noVBand="1"/>
      </w:tblPr>
      <w:tblGrid>
        <w:gridCol w:w="2250"/>
        <w:gridCol w:w="2520"/>
        <w:gridCol w:w="2700"/>
      </w:tblGrid>
      <w:tr w:rsidR="009E10E9" w:rsidRPr="00F33BAF" w14:paraId="13AC5BDC" w14:textId="77777777" w:rsidTr="00210F78">
        <w:tc>
          <w:tcPr>
            <w:tcW w:w="2250" w:type="dxa"/>
            <w:tcBorders>
              <w:bottom w:val="single" w:sz="4" w:space="0" w:color="auto"/>
            </w:tcBorders>
          </w:tcPr>
          <w:p w14:paraId="424CF59D" w14:textId="77777777" w:rsidR="009E10E9" w:rsidRPr="00F33BAF" w:rsidRDefault="009E10E9" w:rsidP="00210F78">
            <w:pPr>
              <w:jc w:val="center"/>
              <w:rPr>
                <w:rFonts w:cs="Times New Roman"/>
                <w:b/>
                <w:sz w:val="20"/>
                <w:szCs w:val="20"/>
              </w:rPr>
            </w:pPr>
            <w:r w:rsidRPr="00F33BAF">
              <w:rPr>
                <w:rFonts w:cs="Times New Roman"/>
                <w:b/>
                <w:sz w:val="20"/>
                <w:szCs w:val="20"/>
              </w:rPr>
              <w:t>District</w:t>
            </w:r>
          </w:p>
        </w:tc>
        <w:tc>
          <w:tcPr>
            <w:tcW w:w="2520" w:type="dxa"/>
            <w:tcBorders>
              <w:bottom w:val="single" w:sz="4" w:space="0" w:color="auto"/>
            </w:tcBorders>
          </w:tcPr>
          <w:p w14:paraId="1D7761CD" w14:textId="77777777" w:rsidR="009E10E9" w:rsidRPr="00F33BAF" w:rsidRDefault="009E10E9" w:rsidP="00210F78">
            <w:pPr>
              <w:jc w:val="center"/>
              <w:rPr>
                <w:rFonts w:cs="Times New Roman"/>
                <w:b/>
                <w:sz w:val="20"/>
                <w:szCs w:val="20"/>
              </w:rPr>
            </w:pPr>
            <w:r w:rsidRPr="00F33BAF">
              <w:rPr>
                <w:rFonts w:cs="Times New Roman"/>
                <w:b/>
                <w:sz w:val="20"/>
                <w:szCs w:val="20"/>
              </w:rPr>
              <w:t>Number of pig head by 2013 (pig/ year)**</w:t>
            </w:r>
          </w:p>
        </w:tc>
        <w:tc>
          <w:tcPr>
            <w:tcW w:w="2700" w:type="dxa"/>
            <w:tcBorders>
              <w:bottom w:val="single" w:sz="4" w:space="0" w:color="auto"/>
            </w:tcBorders>
          </w:tcPr>
          <w:p w14:paraId="07EFC02E" w14:textId="34F07D1B" w:rsidR="009E10E9" w:rsidRPr="00F33BAF" w:rsidRDefault="009E10E9" w:rsidP="00210F78">
            <w:pPr>
              <w:jc w:val="center"/>
              <w:rPr>
                <w:rFonts w:cs="Times New Roman"/>
                <w:b/>
                <w:sz w:val="20"/>
                <w:szCs w:val="20"/>
              </w:rPr>
            </w:pPr>
            <w:r w:rsidRPr="00F33BAF">
              <w:rPr>
                <w:rFonts w:cs="Times New Roman"/>
                <w:b/>
                <w:sz w:val="20"/>
                <w:szCs w:val="20"/>
              </w:rPr>
              <w:t>Estimation of fuelwood used for pig raising (ton/ year)</w:t>
            </w:r>
          </w:p>
        </w:tc>
      </w:tr>
      <w:tr w:rsidR="009E10E9" w:rsidRPr="00F33BAF" w14:paraId="6A4CD6F7" w14:textId="77777777" w:rsidTr="00210F78">
        <w:tc>
          <w:tcPr>
            <w:tcW w:w="2250" w:type="dxa"/>
            <w:shd w:val="clear" w:color="auto" w:fill="auto"/>
            <w:vAlign w:val="bottom"/>
          </w:tcPr>
          <w:p w14:paraId="564CD4C5" w14:textId="77777777" w:rsidR="009E10E9" w:rsidRPr="00F33BAF" w:rsidRDefault="009E10E9" w:rsidP="00210F78">
            <w:pPr>
              <w:jc w:val="left"/>
              <w:rPr>
                <w:rFonts w:cs="Times New Roman"/>
                <w:sz w:val="20"/>
                <w:szCs w:val="20"/>
              </w:rPr>
            </w:pPr>
            <w:r w:rsidRPr="00F33BAF">
              <w:rPr>
                <w:rFonts w:cs="Times New Roman"/>
                <w:sz w:val="20"/>
                <w:szCs w:val="20"/>
              </w:rPr>
              <w:t>Anh Sơn</w:t>
            </w:r>
          </w:p>
        </w:tc>
        <w:tc>
          <w:tcPr>
            <w:tcW w:w="2520" w:type="dxa"/>
            <w:shd w:val="clear" w:color="auto" w:fill="auto"/>
            <w:vAlign w:val="bottom"/>
          </w:tcPr>
          <w:p w14:paraId="5C8B7F34" w14:textId="77777777" w:rsidR="009E10E9" w:rsidRPr="00F33BAF" w:rsidRDefault="009E10E9" w:rsidP="00210F78">
            <w:pPr>
              <w:jc w:val="center"/>
              <w:rPr>
                <w:rFonts w:cs="Times New Roman"/>
                <w:sz w:val="20"/>
                <w:szCs w:val="20"/>
              </w:rPr>
            </w:pPr>
            <w:r w:rsidRPr="00F33BAF">
              <w:rPr>
                <w:rFonts w:cs="Times New Roman"/>
                <w:sz w:val="20"/>
                <w:szCs w:val="20"/>
              </w:rPr>
              <w:t xml:space="preserve">               52,431 </w:t>
            </w:r>
          </w:p>
        </w:tc>
        <w:tc>
          <w:tcPr>
            <w:tcW w:w="2700" w:type="dxa"/>
            <w:shd w:val="clear" w:color="auto" w:fill="auto"/>
            <w:vAlign w:val="bottom"/>
          </w:tcPr>
          <w:p w14:paraId="6E9BCE78" w14:textId="77777777" w:rsidR="009E10E9" w:rsidRPr="00F33BAF" w:rsidRDefault="009E10E9" w:rsidP="00210F78">
            <w:pPr>
              <w:jc w:val="center"/>
              <w:rPr>
                <w:rFonts w:cs="Times New Roman"/>
                <w:sz w:val="20"/>
                <w:szCs w:val="20"/>
              </w:rPr>
            </w:pPr>
            <w:r w:rsidRPr="00F33BAF">
              <w:rPr>
                <w:rFonts w:cs="Times New Roman"/>
                <w:sz w:val="20"/>
                <w:szCs w:val="20"/>
              </w:rPr>
              <w:t xml:space="preserve">              6,934 </w:t>
            </w:r>
          </w:p>
        </w:tc>
      </w:tr>
      <w:tr w:rsidR="009E10E9" w:rsidRPr="00F33BAF" w14:paraId="5A4EB6B4" w14:textId="77777777" w:rsidTr="00210F78">
        <w:tc>
          <w:tcPr>
            <w:tcW w:w="2250" w:type="dxa"/>
            <w:shd w:val="clear" w:color="auto" w:fill="auto"/>
            <w:vAlign w:val="bottom"/>
          </w:tcPr>
          <w:p w14:paraId="20DFA7DC" w14:textId="77777777" w:rsidR="009E10E9" w:rsidRPr="00F33BAF" w:rsidRDefault="009E10E9" w:rsidP="00210F78">
            <w:pPr>
              <w:jc w:val="left"/>
              <w:rPr>
                <w:rFonts w:cs="Times New Roman"/>
                <w:sz w:val="20"/>
                <w:szCs w:val="20"/>
              </w:rPr>
            </w:pPr>
            <w:r w:rsidRPr="00F33BAF">
              <w:rPr>
                <w:rFonts w:cs="Times New Roman"/>
                <w:sz w:val="20"/>
                <w:szCs w:val="20"/>
              </w:rPr>
              <w:t>Con Cuông</w:t>
            </w:r>
          </w:p>
        </w:tc>
        <w:tc>
          <w:tcPr>
            <w:tcW w:w="2520" w:type="dxa"/>
            <w:shd w:val="clear" w:color="auto" w:fill="auto"/>
            <w:vAlign w:val="bottom"/>
          </w:tcPr>
          <w:p w14:paraId="3F376C80" w14:textId="77777777" w:rsidR="009E10E9" w:rsidRPr="00F33BAF" w:rsidRDefault="009E10E9" w:rsidP="00210F78">
            <w:pPr>
              <w:jc w:val="center"/>
              <w:rPr>
                <w:rFonts w:cs="Times New Roman"/>
                <w:sz w:val="20"/>
                <w:szCs w:val="20"/>
              </w:rPr>
            </w:pPr>
            <w:r w:rsidRPr="00F33BAF">
              <w:rPr>
                <w:rFonts w:cs="Times New Roman"/>
                <w:sz w:val="20"/>
                <w:szCs w:val="20"/>
              </w:rPr>
              <w:t xml:space="preserve">               29,961 </w:t>
            </w:r>
          </w:p>
        </w:tc>
        <w:tc>
          <w:tcPr>
            <w:tcW w:w="2700" w:type="dxa"/>
            <w:shd w:val="clear" w:color="auto" w:fill="auto"/>
            <w:vAlign w:val="bottom"/>
          </w:tcPr>
          <w:p w14:paraId="4C4A5293" w14:textId="77777777" w:rsidR="009E10E9" w:rsidRPr="00F33BAF" w:rsidRDefault="009E10E9" w:rsidP="00210F78">
            <w:pPr>
              <w:jc w:val="center"/>
              <w:rPr>
                <w:rFonts w:cs="Times New Roman"/>
                <w:sz w:val="20"/>
                <w:szCs w:val="20"/>
              </w:rPr>
            </w:pPr>
            <w:r w:rsidRPr="00F33BAF">
              <w:rPr>
                <w:rFonts w:cs="Times New Roman"/>
                <w:sz w:val="20"/>
                <w:szCs w:val="20"/>
              </w:rPr>
              <w:t xml:space="preserve">              5,847 </w:t>
            </w:r>
          </w:p>
        </w:tc>
      </w:tr>
      <w:tr w:rsidR="009E10E9" w:rsidRPr="00F33BAF" w14:paraId="4E54C5C5" w14:textId="77777777" w:rsidTr="00210F78">
        <w:tc>
          <w:tcPr>
            <w:tcW w:w="2250" w:type="dxa"/>
            <w:shd w:val="clear" w:color="auto" w:fill="auto"/>
            <w:vAlign w:val="bottom"/>
          </w:tcPr>
          <w:p w14:paraId="18C40769" w14:textId="77777777" w:rsidR="009E10E9" w:rsidRPr="00F33BAF" w:rsidRDefault="009E10E9" w:rsidP="00210F78">
            <w:pPr>
              <w:jc w:val="left"/>
              <w:rPr>
                <w:rFonts w:cs="Times New Roman"/>
                <w:sz w:val="20"/>
                <w:szCs w:val="20"/>
              </w:rPr>
            </w:pPr>
            <w:r w:rsidRPr="00F33BAF">
              <w:rPr>
                <w:rFonts w:cs="Times New Roman"/>
                <w:sz w:val="20"/>
                <w:szCs w:val="20"/>
              </w:rPr>
              <w:t>Cửa Lò town</w:t>
            </w:r>
          </w:p>
        </w:tc>
        <w:tc>
          <w:tcPr>
            <w:tcW w:w="2520" w:type="dxa"/>
            <w:shd w:val="clear" w:color="auto" w:fill="auto"/>
            <w:vAlign w:val="bottom"/>
          </w:tcPr>
          <w:p w14:paraId="335D0FD3" w14:textId="77777777" w:rsidR="009E10E9" w:rsidRPr="00F33BAF" w:rsidRDefault="009E10E9" w:rsidP="00210F78">
            <w:pPr>
              <w:jc w:val="center"/>
              <w:rPr>
                <w:rFonts w:cs="Times New Roman"/>
                <w:sz w:val="20"/>
                <w:szCs w:val="20"/>
              </w:rPr>
            </w:pPr>
            <w:r w:rsidRPr="00F33BAF">
              <w:rPr>
                <w:rFonts w:cs="Times New Roman"/>
                <w:sz w:val="20"/>
                <w:szCs w:val="20"/>
              </w:rPr>
              <w:t xml:space="preserve">                 2,469 </w:t>
            </w:r>
          </w:p>
        </w:tc>
        <w:tc>
          <w:tcPr>
            <w:tcW w:w="2700" w:type="dxa"/>
            <w:shd w:val="clear" w:color="auto" w:fill="auto"/>
            <w:vAlign w:val="bottom"/>
          </w:tcPr>
          <w:p w14:paraId="1434F2D6" w14:textId="77777777" w:rsidR="009E10E9" w:rsidRPr="00F33BAF" w:rsidRDefault="009E10E9" w:rsidP="00210F78">
            <w:pPr>
              <w:jc w:val="center"/>
              <w:rPr>
                <w:rFonts w:cs="Times New Roman"/>
                <w:sz w:val="20"/>
                <w:szCs w:val="20"/>
              </w:rPr>
            </w:pPr>
            <w:r w:rsidRPr="00F33BAF">
              <w:rPr>
                <w:rFonts w:cs="Times New Roman"/>
                <w:sz w:val="20"/>
                <w:szCs w:val="20"/>
              </w:rPr>
              <w:t xml:space="preserve">                  160 </w:t>
            </w:r>
          </w:p>
        </w:tc>
      </w:tr>
      <w:tr w:rsidR="009E10E9" w:rsidRPr="00F33BAF" w14:paraId="34141D7C" w14:textId="77777777" w:rsidTr="00210F78">
        <w:tc>
          <w:tcPr>
            <w:tcW w:w="2250" w:type="dxa"/>
            <w:shd w:val="clear" w:color="auto" w:fill="auto"/>
            <w:vAlign w:val="bottom"/>
          </w:tcPr>
          <w:p w14:paraId="25340217" w14:textId="77777777" w:rsidR="009E10E9" w:rsidRPr="00F33BAF" w:rsidRDefault="009E10E9" w:rsidP="00210F78">
            <w:pPr>
              <w:jc w:val="left"/>
              <w:rPr>
                <w:rFonts w:cs="Times New Roman"/>
                <w:sz w:val="20"/>
                <w:szCs w:val="20"/>
              </w:rPr>
            </w:pPr>
            <w:r w:rsidRPr="00F33BAF">
              <w:rPr>
                <w:rFonts w:cs="Times New Roman"/>
                <w:sz w:val="20"/>
                <w:szCs w:val="20"/>
              </w:rPr>
              <w:t>Diễn Châu</w:t>
            </w:r>
          </w:p>
        </w:tc>
        <w:tc>
          <w:tcPr>
            <w:tcW w:w="2520" w:type="dxa"/>
            <w:shd w:val="clear" w:color="auto" w:fill="auto"/>
            <w:vAlign w:val="bottom"/>
          </w:tcPr>
          <w:p w14:paraId="5740F8EE" w14:textId="77777777" w:rsidR="009E10E9" w:rsidRPr="00F33BAF" w:rsidRDefault="009E10E9" w:rsidP="00210F78">
            <w:pPr>
              <w:jc w:val="center"/>
              <w:rPr>
                <w:rFonts w:cs="Times New Roman"/>
                <w:sz w:val="20"/>
                <w:szCs w:val="20"/>
              </w:rPr>
            </w:pPr>
            <w:r w:rsidRPr="00F33BAF">
              <w:rPr>
                <w:rFonts w:cs="Times New Roman"/>
                <w:sz w:val="20"/>
                <w:szCs w:val="20"/>
              </w:rPr>
              <w:t xml:space="preserve">               79,084 </w:t>
            </w:r>
          </w:p>
        </w:tc>
        <w:tc>
          <w:tcPr>
            <w:tcW w:w="2700" w:type="dxa"/>
            <w:shd w:val="clear" w:color="auto" w:fill="auto"/>
            <w:vAlign w:val="bottom"/>
          </w:tcPr>
          <w:p w14:paraId="729AB4B9" w14:textId="77777777" w:rsidR="009E10E9" w:rsidRPr="00F33BAF" w:rsidRDefault="009E10E9" w:rsidP="00210F78">
            <w:pPr>
              <w:jc w:val="center"/>
              <w:rPr>
                <w:rFonts w:cs="Times New Roman"/>
                <w:sz w:val="20"/>
                <w:szCs w:val="20"/>
              </w:rPr>
            </w:pPr>
            <w:r w:rsidRPr="00F33BAF">
              <w:rPr>
                <w:rFonts w:cs="Times New Roman"/>
                <w:sz w:val="20"/>
                <w:szCs w:val="20"/>
              </w:rPr>
              <w:t xml:space="preserve">              5,761 </w:t>
            </w:r>
          </w:p>
        </w:tc>
      </w:tr>
      <w:tr w:rsidR="009E10E9" w:rsidRPr="00F33BAF" w14:paraId="7CD67ECA" w14:textId="77777777" w:rsidTr="00210F78">
        <w:tc>
          <w:tcPr>
            <w:tcW w:w="2250" w:type="dxa"/>
            <w:tcBorders>
              <w:bottom w:val="single" w:sz="4" w:space="0" w:color="auto"/>
            </w:tcBorders>
            <w:shd w:val="clear" w:color="auto" w:fill="auto"/>
            <w:vAlign w:val="bottom"/>
          </w:tcPr>
          <w:p w14:paraId="02BBF6B1" w14:textId="77777777" w:rsidR="009E10E9" w:rsidRPr="00F33BAF" w:rsidRDefault="009E10E9" w:rsidP="00210F78">
            <w:pPr>
              <w:jc w:val="left"/>
              <w:rPr>
                <w:rFonts w:cs="Times New Roman"/>
                <w:sz w:val="20"/>
                <w:szCs w:val="20"/>
              </w:rPr>
            </w:pPr>
            <w:r w:rsidRPr="00F33BAF">
              <w:rPr>
                <w:rFonts w:cs="Times New Roman"/>
                <w:sz w:val="20"/>
                <w:szCs w:val="20"/>
              </w:rPr>
              <w:t>Đô Lương</w:t>
            </w:r>
          </w:p>
        </w:tc>
        <w:tc>
          <w:tcPr>
            <w:tcW w:w="2520" w:type="dxa"/>
            <w:tcBorders>
              <w:bottom w:val="single" w:sz="4" w:space="0" w:color="auto"/>
            </w:tcBorders>
            <w:shd w:val="clear" w:color="auto" w:fill="auto"/>
            <w:vAlign w:val="bottom"/>
          </w:tcPr>
          <w:p w14:paraId="7FF39334" w14:textId="77777777" w:rsidR="009E10E9" w:rsidRPr="00F33BAF" w:rsidRDefault="009E10E9" w:rsidP="00210F78">
            <w:pPr>
              <w:jc w:val="center"/>
              <w:rPr>
                <w:rFonts w:cs="Times New Roman"/>
                <w:sz w:val="20"/>
                <w:szCs w:val="20"/>
              </w:rPr>
            </w:pPr>
            <w:r w:rsidRPr="00F33BAF">
              <w:rPr>
                <w:rFonts w:cs="Times New Roman"/>
                <w:sz w:val="20"/>
                <w:szCs w:val="20"/>
              </w:rPr>
              <w:t xml:space="preserve">             105,809 </w:t>
            </w:r>
          </w:p>
        </w:tc>
        <w:tc>
          <w:tcPr>
            <w:tcW w:w="2700" w:type="dxa"/>
            <w:tcBorders>
              <w:bottom w:val="single" w:sz="4" w:space="0" w:color="auto"/>
            </w:tcBorders>
            <w:shd w:val="clear" w:color="auto" w:fill="auto"/>
            <w:vAlign w:val="bottom"/>
          </w:tcPr>
          <w:p w14:paraId="3E6326DB" w14:textId="77777777" w:rsidR="009E10E9" w:rsidRPr="00F33BAF" w:rsidRDefault="009E10E9" w:rsidP="00210F78">
            <w:pPr>
              <w:jc w:val="center"/>
              <w:rPr>
                <w:rFonts w:cs="Times New Roman"/>
                <w:sz w:val="20"/>
                <w:szCs w:val="20"/>
              </w:rPr>
            </w:pPr>
            <w:r w:rsidRPr="00F33BAF">
              <w:rPr>
                <w:rFonts w:cs="Times New Roman"/>
                <w:sz w:val="20"/>
                <w:szCs w:val="20"/>
              </w:rPr>
              <w:t xml:space="preserve">              9,385 </w:t>
            </w:r>
          </w:p>
        </w:tc>
      </w:tr>
      <w:tr w:rsidR="009E10E9" w:rsidRPr="00F33BAF" w14:paraId="7FCEDB51" w14:textId="77777777" w:rsidTr="00210F78">
        <w:tc>
          <w:tcPr>
            <w:tcW w:w="2250" w:type="dxa"/>
            <w:shd w:val="clear" w:color="auto" w:fill="auto"/>
            <w:vAlign w:val="bottom"/>
          </w:tcPr>
          <w:p w14:paraId="4BCB066A" w14:textId="77777777" w:rsidR="009E10E9" w:rsidRPr="00F33BAF" w:rsidRDefault="009E10E9" w:rsidP="00210F78">
            <w:pPr>
              <w:jc w:val="left"/>
              <w:rPr>
                <w:rFonts w:cs="Times New Roman"/>
                <w:sz w:val="20"/>
                <w:szCs w:val="20"/>
              </w:rPr>
            </w:pPr>
            <w:r w:rsidRPr="00F33BAF">
              <w:rPr>
                <w:rFonts w:cs="Times New Roman"/>
                <w:sz w:val="20"/>
                <w:szCs w:val="20"/>
              </w:rPr>
              <w:t>Hưng Nguyên</w:t>
            </w:r>
          </w:p>
        </w:tc>
        <w:tc>
          <w:tcPr>
            <w:tcW w:w="2520" w:type="dxa"/>
            <w:shd w:val="clear" w:color="auto" w:fill="auto"/>
            <w:vAlign w:val="bottom"/>
          </w:tcPr>
          <w:p w14:paraId="46C1F43D" w14:textId="77777777" w:rsidR="009E10E9" w:rsidRPr="00F33BAF" w:rsidRDefault="009E10E9" w:rsidP="00210F78">
            <w:pPr>
              <w:jc w:val="center"/>
              <w:rPr>
                <w:rFonts w:cs="Times New Roman"/>
                <w:sz w:val="20"/>
                <w:szCs w:val="20"/>
              </w:rPr>
            </w:pPr>
            <w:r w:rsidRPr="00F33BAF">
              <w:rPr>
                <w:rFonts w:cs="Times New Roman"/>
                <w:sz w:val="20"/>
                <w:szCs w:val="20"/>
              </w:rPr>
              <w:t xml:space="preserve">               24,219 </w:t>
            </w:r>
          </w:p>
        </w:tc>
        <w:tc>
          <w:tcPr>
            <w:tcW w:w="2700" w:type="dxa"/>
            <w:shd w:val="clear" w:color="auto" w:fill="auto"/>
            <w:vAlign w:val="bottom"/>
          </w:tcPr>
          <w:p w14:paraId="19C398EF" w14:textId="77777777" w:rsidR="009E10E9" w:rsidRPr="00F33BAF" w:rsidRDefault="009E10E9" w:rsidP="00210F78">
            <w:pPr>
              <w:jc w:val="center"/>
              <w:rPr>
                <w:rFonts w:cs="Times New Roman"/>
                <w:sz w:val="20"/>
                <w:szCs w:val="20"/>
              </w:rPr>
            </w:pPr>
            <w:r w:rsidRPr="00F33BAF">
              <w:rPr>
                <w:rFonts w:cs="Times New Roman"/>
                <w:sz w:val="20"/>
                <w:szCs w:val="20"/>
              </w:rPr>
              <w:t xml:space="preserve">              1,442 </w:t>
            </w:r>
          </w:p>
        </w:tc>
      </w:tr>
      <w:tr w:rsidR="009E10E9" w:rsidRPr="00F33BAF" w14:paraId="461B4F53" w14:textId="77777777" w:rsidTr="00210F78">
        <w:tc>
          <w:tcPr>
            <w:tcW w:w="2250" w:type="dxa"/>
            <w:shd w:val="clear" w:color="auto" w:fill="auto"/>
            <w:vAlign w:val="bottom"/>
          </w:tcPr>
          <w:p w14:paraId="3DC0B21B" w14:textId="77777777" w:rsidR="009E10E9" w:rsidRPr="00F33BAF" w:rsidRDefault="009E10E9" w:rsidP="00210F78">
            <w:pPr>
              <w:jc w:val="left"/>
              <w:rPr>
                <w:rFonts w:cs="Times New Roman"/>
                <w:sz w:val="20"/>
                <w:szCs w:val="20"/>
              </w:rPr>
            </w:pPr>
            <w:r w:rsidRPr="00F33BAF">
              <w:rPr>
                <w:rFonts w:cs="Times New Roman"/>
                <w:sz w:val="20"/>
                <w:szCs w:val="20"/>
              </w:rPr>
              <w:t>Kỳ Sơn</w:t>
            </w:r>
          </w:p>
        </w:tc>
        <w:tc>
          <w:tcPr>
            <w:tcW w:w="2520" w:type="dxa"/>
            <w:shd w:val="clear" w:color="auto" w:fill="auto"/>
            <w:vAlign w:val="bottom"/>
          </w:tcPr>
          <w:p w14:paraId="247D7D11" w14:textId="77777777" w:rsidR="009E10E9" w:rsidRPr="00F33BAF" w:rsidRDefault="009E10E9" w:rsidP="00210F78">
            <w:pPr>
              <w:jc w:val="center"/>
              <w:rPr>
                <w:rFonts w:cs="Times New Roman"/>
                <w:sz w:val="20"/>
                <w:szCs w:val="20"/>
              </w:rPr>
            </w:pPr>
            <w:r w:rsidRPr="00F33BAF">
              <w:rPr>
                <w:rFonts w:cs="Times New Roman"/>
                <w:sz w:val="20"/>
                <w:szCs w:val="20"/>
              </w:rPr>
              <w:t xml:space="preserve">               30,720 </w:t>
            </w:r>
          </w:p>
        </w:tc>
        <w:tc>
          <w:tcPr>
            <w:tcW w:w="2700" w:type="dxa"/>
            <w:shd w:val="clear" w:color="auto" w:fill="auto"/>
            <w:vAlign w:val="bottom"/>
          </w:tcPr>
          <w:p w14:paraId="7D33C50C" w14:textId="77777777" w:rsidR="009E10E9" w:rsidRPr="00F33BAF" w:rsidRDefault="009E10E9" w:rsidP="00210F78">
            <w:pPr>
              <w:jc w:val="center"/>
              <w:rPr>
                <w:rFonts w:cs="Times New Roman"/>
                <w:sz w:val="20"/>
                <w:szCs w:val="20"/>
              </w:rPr>
            </w:pPr>
            <w:r w:rsidRPr="00F33BAF">
              <w:rPr>
                <w:rFonts w:cs="Times New Roman"/>
                <w:sz w:val="20"/>
                <w:szCs w:val="20"/>
              </w:rPr>
              <w:t xml:space="preserve">              6,141 </w:t>
            </w:r>
          </w:p>
        </w:tc>
      </w:tr>
      <w:tr w:rsidR="009E10E9" w:rsidRPr="00F33BAF" w14:paraId="713D195A" w14:textId="77777777" w:rsidTr="00210F78">
        <w:tc>
          <w:tcPr>
            <w:tcW w:w="2250" w:type="dxa"/>
            <w:shd w:val="clear" w:color="auto" w:fill="auto"/>
            <w:vAlign w:val="bottom"/>
          </w:tcPr>
          <w:p w14:paraId="20BF07A2" w14:textId="77777777" w:rsidR="009E10E9" w:rsidRPr="00F33BAF" w:rsidRDefault="009E10E9" w:rsidP="00210F78">
            <w:pPr>
              <w:jc w:val="left"/>
              <w:rPr>
                <w:rFonts w:cs="Times New Roman"/>
                <w:sz w:val="20"/>
                <w:szCs w:val="20"/>
              </w:rPr>
            </w:pPr>
            <w:r w:rsidRPr="00F33BAF">
              <w:rPr>
                <w:rFonts w:cs="Times New Roman"/>
                <w:sz w:val="20"/>
                <w:szCs w:val="20"/>
              </w:rPr>
              <w:t>Nam Đàn</w:t>
            </w:r>
          </w:p>
        </w:tc>
        <w:tc>
          <w:tcPr>
            <w:tcW w:w="2520" w:type="dxa"/>
            <w:shd w:val="clear" w:color="auto" w:fill="auto"/>
            <w:vAlign w:val="bottom"/>
          </w:tcPr>
          <w:p w14:paraId="5B949B94" w14:textId="77777777" w:rsidR="009E10E9" w:rsidRPr="00F33BAF" w:rsidRDefault="009E10E9" w:rsidP="00210F78">
            <w:pPr>
              <w:jc w:val="center"/>
              <w:rPr>
                <w:rFonts w:cs="Times New Roman"/>
                <w:sz w:val="20"/>
                <w:szCs w:val="20"/>
              </w:rPr>
            </w:pPr>
            <w:r w:rsidRPr="00F33BAF">
              <w:rPr>
                <w:rFonts w:cs="Times New Roman"/>
                <w:sz w:val="20"/>
                <w:szCs w:val="20"/>
              </w:rPr>
              <w:t xml:space="preserve">               37,302 </w:t>
            </w:r>
          </w:p>
        </w:tc>
        <w:tc>
          <w:tcPr>
            <w:tcW w:w="2700" w:type="dxa"/>
            <w:shd w:val="clear" w:color="auto" w:fill="auto"/>
            <w:vAlign w:val="bottom"/>
          </w:tcPr>
          <w:p w14:paraId="6F2172C6" w14:textId="77777777" w:rsidR="009E10E9" w:rsidRPr="00F33BAF" w:rsidRDefault="009E10E9" w:rsidP="00210F78">
            <w:pPr>
              <w:jc w:val="center"/>
              <w:rPr>
                <w:rFonts w:cs="Times New Roman"/>
                <w:sz w:val="20"/>
                <w:szCs w:val="20"/>
              </w:rPr>
            </w:pPr>
            <w:r w:rsidRPr="00F33BAF">
              <w:rPr>
                <w:rFonts w:cs="Times New Roman"/>
                <w:sz w:val="20"/>
                <w:szCs w:val="20"/>
              </w:rPr>
              <w:t xml:space="preserve">              3,117 </w:t>
            </w:r>
          </w:p>
        </w:tc>
      </w:tr>
      <w:tr w:rsidR="009E10E9" w:rsidRPr="00F33BAF" w14:paraId="3E3E459E" w14:textId="77777777" w:rsidTr="00210F78">
        <w:tc>
          <w:tcPr>
            <w:tcW w:w="2250" w:type="dxa"/>
            <w:shd w:val="clear" w:color="auto" w:fill="auto"/>
            <w:vAlign w:val="bottom"/>
          </w:tcPr>
          <w:p w14:paraId="5002829D" w14:textId="77777777" w:rsidR="009E10E9" w:rsidRPr="00F33BAF" w:rsidRDefault="009E10E9" w:rsidP="00210F78">
            <w:pPr>
              <w:jc w:val="left"/>
              <w:rPr>
                <w:rFonts w:cs="Times New Roman"/>
                <w:sz w:val="20"/>
                <w:szCs w:val="20"/>
              </w:rPr>
            </w:pPr>
            <w:r w:rsidRPr="00F33BAF">
              <w:rPr>
                <w:rFonts w:cs="Times New Roman"/>
                <w:sz w:val="20"/>
                <w:szCs w:val="20"/>
              </w:rPr>
              <w:t>Nghi Lộc</w:t>
            </w:r>
          </w:p>
        </w:tc>
        <w:tc>
          <w:tcPr>
            <w:tcW w:w="2520" w:type="dxa"/>
            <w:shd w:val="clear" w:color="auto" w:fill="auto"/>
            <w:vAlign w:val="bottom"/>
          </w:tcPr>
          <w:p w14:paraId="0B5990B0" w14:textId="77777777" w:rsidR="009E10E9" w:rsidRPr="00F33BAF" w:rsidRDefault="009E10E9" w:rsidP="00210F78">
            <w:pPr>
              <w:jc w:val="center"/>
              <w:rPr>
                <w:rFonts w:cs="Times New Roman"/>
                <w:sz w:val="20"/>
                <w:szCs w:val="20"/>
              </w:rPr>
            </w:pPr>
            <w:r w:rsidRPr="00F33BAF">
              <w:rPr>
                <w:rFonts w:cs="Times New Roman"/>
                <w:sz w:val="20"/>
                <w:szCs w:val="20"/>
              </w:rPr>
              <w:t xml:space="preserve">               58,207 </w:t>
            </w:r>
          </w:p>
        </w:tc>
        <w:tc>
          <w:tcPr>
            <w:tcW w:w="2700" w:type="dxa"/>
            <w:shd w:val="clear" w:color="auto" w:fill="auto"/>
            <w:vAlign w:val="bottom"/>
          </w:tcPr>
          <w:p w14:paraId="061066A4" w14:textId="77777777" w:rsidR="009E10E9" w:rsidRPr="00F33BAF" w:rsidRDefault="009E10E9" w:rsidP="00210F78">
            <w:pPr>
              <w:jc w:val="center"/>
              <w:rPr>
                <w:rFonts w:cs="Times New Roman"/>
                <w:sz w:val="20"/>
                <w:szCs w:val="20"/>
              </w:rPr>
            </w:pPr>
            <w:r w:rsidRPr="00F33BAF">
              <w:rPr>
                <w:rFonts w:cs="Times New Roman"/>
                <w:sz w:val="20"/>
                <w:szCs w:val="20"/>
              </w:rPr>
              <w:t xml:space="preserve">              4,677 </w:t>
            </w:r>
          </w:p>
        </w:tc>
      </w:tr>
      <w:tr w:rsidR="009E10E9" w:rsidRPr="00F33BAF" w14:paraId="28C5F2FD" w14:textId="77777777" w:rsidTr="00210F78">
        <w:tc>
          <w:tcPr>
            <w:tcW w:w="2250" w:type="dxa"/>
            <w:shd w:val="clear" w:color="auto" w:fill="auto"/>
            <w:vAlign w:val="bottom"/>
          </w:tcPr>
          <w:p w14:paraId="7601A665" w14:textId="77777777" w:rsidR="009E10E9" w:rsidRPr="00F33BAF" w:rsidRDefault="009E10E9" w:rsidP="00210F78">
            <w:pPr>
              <w:jc w:val="left"/>
              <w:rPr>
                <w:rFonts w:cs="Times New Roman"/>
                <w:sz w:val="20"/>
                <w:szCs w:val="20"/>
              </w:rPr>
            </w:pPr>
            <w:r w:rsidRPr="00F33BAF">
              <w:rPr>
                <w:rFonts w:cs="Times New Roman"/>
                <w:sz w:val="20"/>
                <w:szCs w:val="20"/>
              </w:rPr>
              <w:t>Nghĩa Đàn</w:t>
            </w:r>
          </w:p>
        </w:tc>
        <w:tc>
          <w:tcPr>
            <w:tcW w:w="2520" w:type="dxa"/>
            <w:shd w:val="clear" w:color="auto" w:fill="auto"/>
            <w:vAlign w:val="bottom"/>
          </w:tcPr>
          <w:p w14:paraId="38597564" w14:textId="77777777" w:rsidR="009E10E9" w:rsidRPr="00F33BAF" w:rsidRDefault="009E10E9" w:rsidP="00210F78">
            <w:pPr>
              <w:jc w:val="center"/>
              <w:rPr>
                <w:rFonts w:cs="Times New Roman"/>
                <w:sz w:val="20"/>
                <w:szCs w:val="20"/>
              </w:rPr>
            </w:pPr>
            <w:r w:rsidRPr="00F33BAF">
              <w:rPr>
                <w:rFonts w:cs="Times New Roman"/>
                <w:sz w:val="20"/>
                <w:szCs w:val="20"/>
              </w:rPr>
              <w:t xml:space="preserve">               37,073 </w:t>
            </w:r>
          </w:p>
        </w:tc>
        <w:tc>
          <w:tcPr>
            <w:tcW w:w="2700" w:type="dxa"/>
            <w:shd w:val="clear" w:color="auto" w:fill="auto"/>
            <w:vAlign w:val="bottom"/>
          </w:tcPr>
          <w:p w14:paraId="5AF94B2D" w14:textId="77777777" w:rsidR="009E10E9" w:rsidRPr="00F33BAF" w:rsidRDefault="009E10E9" w:rsidP="00210F78">
            <w:pPr>
              <w:jc w:val="center"/>
              <w:rPr>
                <w:rFonts w:cs="Times New Roman"/>
                <w:sz w:val="20"/>
                <w:szCs w:val="20"/>
              </w:rPr>
            </w:pPr>
            <w:r w:rsidRPr="00F33BAF">
              <w:rPr>
                <w:rFonts w:cs="Times New Roman"/>
                <w:sz w:val="20"/>
                <w:szCs w:val="20"/>
              </w:rPr>
              <w:t xml:space="preserve">              4,098 </w:t>
            </w:r>
          </w:p>
        </w:tc>
      </w:tr>
      <w:tr w:rsidR="009E10E9" w:rsidRPr="00F33BAF" w14:paraId="1C856AC9" w14:textId="77777777" w:rsidTr="00210F78">
        <w:tc>
          <w:tcPr>
            <w:tcW w:w="2250" w:type="dxa"/>
            <w:tcBorders>
              <w:bottom w:val="single" w:sz="4" w:space="0" w:color="auto"/>
            </w:tcBorders>
            <w:shd w:val="clear" w:color="auto" w:fill="auto"/>
            <w:vAlign w:val="bottom"/>
          </w:tcPr>
          <w:p w14:paraId="4D078E21" w14:textId="77777777" w:rsidR="009E10E9" w:rsidRPr="00F33BAF" w:rsidRDefault="009E10E9" w:rsidP="00210F78">
            <w:pPr>
              <w:jc w:val="left"/>
              <w:rPr>
                <w:rFonts w:cs="Times New Roman"/>
                <w:sz w:val="20"/>
                <w:szCs w:val="20"/>
              </w:rPr>
            </w:pPr>
            <w:r w:rsidRPr="00F33BAF">
              <w:rPr>
                <w:rFonts w:cs="Times New Roman"/>
                <w:sz w:val="20"/>
                <w:szCs w:val="20"/>
              </w:rPr>
              <w:t>Quế Phong</w:t>
            </w:r>
          </w:p>
        </w:tc>
        <w:tc>
          <w:tcPr>
            <w:tcW w:w="2520" w:type="dxa"/>
            <w:tcBorders>
              <w:bottom w:val="single" w:sz="4" w:space="0" w:color="auto"/>
            </w:tcBorders>
            <w:shd w:val="clear" w:color="auto" w:fill="auto"/>
            <w:vAlign w:val="bottom"/>
          </w:tcPr>
          <w:p w14:paraId="35E46700" w14:textId="77777777" w:rsidR="009E10E9" w:rsidRPr="00F33BAF" w:rsidRDefault="009E10E9" w:rsidP="00210F78">
            <w:pPr>
              <w:jc w:val="center"/>
              <w:rPr>
                <w:rFonts w:cs="Times New Roman"/>
                <w:sz w:val="20"/>
                <w:szCs w:val="20"/>
              </w:rPr>
            </w:pPr>
            <w:r w:rsidRPr="00F33BAF">
              <w:rPr>
                <w:rFonts w:cs="Times New Roman"/>
                <w:sz w:val="20"/>
                <w:szCs w:val="20"/>
              </w:rPr>
              <w:t xml:space="preserve">               28,504 </w:t>
            </w:r>
          </w:p>
        </w:tc>
        <w:tc>
          <w:tcPr>
            <w:tcW w:w="2700" w:type="dxa"/>
            <w:tcBorders>
              <w:bottom w:val="single" w:sz="4" w:space="0" w:color="auto"/>
            </w:tcBorders>
            <w:shd w:val="clear" w:color="auto" w:fill="auto"/>
            <w:vAlign w:val="bottom"/>
          </w:tcPr>
          <w:p w14:paraId="16502AC4" w14:textId="77777777" w:rsidR="009E10E9" w:rsidRPr="00F33BAF" w:rsidRDefault="009E10E9" w:rsidP="00210F78">
            <w:pPr>
              <w:jc w:val="center"/>
              <w:rPr>
                <w:rFonts w:cs="Times New Roman"/>
                <w:sz w:val="20"/>
                <w:szCs w:val="20"/>
              </w:rPr>
            </w:pPr>
            <w:r w:rsidRPr="00F33BAF">
              <w:rPr>
                <w:rFonts w:cs="Times New Roman"/>
                <w:sz w:val="20"/>
                <w:szCs w:val="20"/>
              </w:rPr>
              <w:t xml:space="preserve">              5,697 </w:t>
            </w:r>
          </w:p>
        </w:tc>
      </w:tr>
      <w:tr w:rsidR="009E10E9" w:rsidRPr="00F33BAF" w14:paraId="6E58A09B" w14:textId="77777777" w:rsidTr="00210F78">
        <w:tc>
          <w:tcPr>
            <w:tcW w:w="2250" w:type="dxa"/>
            <w:tcBorders>
              <w:bottom w:val="single" w:sz="4" w:space="0" w:color="auto"/>
            </w:tcBorders>
            <w:shd w:val="clear" w:color="auto" w:fill="auto"/>
            <w:vAlign w:val="bottom"/>
          </w:tcPr>
          <w:p w14:paraId="455E62BB" w14:textId="77777777" w:rsidR="009E10E9" w:rsidRPr="00F33BAF" w:rsidRDefault="009E10E9" w:rsidP="00210F78">
            <w:pPr>
              <w:jc w:val="left"/>
              <w:rPr>
                <w:rFonts w:cs="Times New Roman"/>
                <w:sz w:val="20"/>
                <w:szCs w:val="20"/>
              </w:rPr>
            </w:pPr>
            <w:r w:rsidRPr="00F33BAF">
              <w:rPr>
                <w:rFonts w:cs="Times New Roman"/>
                <w:sz w:val="20"/>
                <w:szCs w:val="20"/>
              </w:rPr>
              <w:t>Quỳ Châu</w:t>
            </w:r>
          </w:p>
        </w:tc>
        <w:tc>
          <w:tcPr>
            <w:tcW w:w="2520" w:type="dxa"/>
            <w:tcBorders>
              <w:bottom w:val="single" w:sz="4" w:space="0" w:color="auto"/>
            </w:tcBorders>
            <w:shd w:val="clear" w:color="auto" w:fill="auto"/>
            <w:vAlign w:val="bottom"/>
          </w:tcPr>
          <w:p w14:paraId="50FE853C" w14:textId="77777777" w:rsidR="009E10E9" w:rsidRPr="00F33BAF" w:rsidRDefault="009E10E9" w:rsidP="00210F78">
            <w:pPr>
              <w:jc w:val="center"/>
              <w:rPr>
                <w:rFonts w:cs="Times New Roman"/>
                <w:sz w:val="20"/>
                <w:szCs w:val="20"/>
              </w:rPr>
            </w:pPr>
            <w:r w:rsidRPr="00F33BAF">
              <w:rPr>
                <w:rFonts w:cs="Times New Roman"/>
                <w:sz w:val="20"/>
                <w:szCs w:val="20"/>
              </w:rPr>
              <w:t xml:space="preserve">               23,090 </w:t>
            </w:r>
          </w:p>
        </w:tc>
        <w:tc>
          <w:tcPr>
            <w:tcW w:w="2700" w:type="dxa"/>
            <w:tcBorders>
              <w:bottom w:val="single" w:sz="4" w:space="0" w:color="auto"/>
            </w:tcBorders>
            <w:shd w:val="clear" w:color="auto" w:fill="auto"/>
            <w:vAlign w:val="bottom"/>
          </w:tcPr>
          <w:p w14:paraId="4F4A3ED0" w14:textId="77777777" w:rsidR="009E10E9" w:rsidRPr="00F33BAF" w:rsidRDefault="009E10E9" w:rsidP="00210F78">
            <w:pPr>
              <w:jc w:val="center"/>
              <w:rPr>
                <w:rFonts w:cs="Times New Roman"/>
                <w:sz w:val="20"/>
                <w:szCs w:val="20"/>
              </w:rPr>
            </w:pPr>
            <w:r w:rsidRPr="00F33BAF">
              <w:rPr>
                <w:rFonts w:cs="Times New Roman"/>
                <w:sz w:val="20"/>
                <w:szCs w:val="20"/>
              </w:rPr>
              <w:t xml:space="preserve">              4,615 </w:t>
            </w:r>
          </w:p>
        </w:tc>
      </w:tr>
      <w:tr w:rsidR="009E10E9" w:rsidRPr="00F33BAF" w14:paraId="61290E1A" w14:textId="77777777" w:rsidTr="00210F78">
        <w:tc>
          <w:tcPr>
            <w:tcW w:w="2250" w:type="dxa"/>
            <w:shd w:val="clear" w:color="auto" w:fill="auto"/>
            <w:vAlign w:val="bottom"/>
          </w:tcPr>
          <w:p w14:paraId="59163B7D" w14:textId="77777777" w:rsidR="009E10E9" w:rsidRPr="00F33BAF" w:rsidRDefault="009E10E9" w:rsidP="00210F78">
            <w:pPr>
              <w:jc w:val="left"/>
              <w:rPr>
                <w:rFonts w:cs="Times New Roman"/>
                <w:sz w:val="20"/>
                <w:szCs w:val="20"/>
              </w:rPr>
            </w:pPr>
            <w:r w:rsidRPr="00F33BAF">
              <w:rPr>
                <w:rFonts w:cs="Times New Roman"/>
                <w:sz w:val="20"/>
                <w:szCs w:val="20"/>
              </w:rPr>
              <w:t>Quỳ Hợp</w:t>
            </w:r>
          </w:p>
        </w:tc>
        <w:tc>
          <w:tcPr>
            <w:tcW w:w="2520" w:type="dxa"/>
            <w:shd w:val="clear" w:color="auto" w:fill="auto"/>
            <w:vAlign w:val="bottom"/>
          </w:tcPr>
          <w:p w14:paraId="44F51AE1" w14:textId="77777777" w:rsidR="009E10E9" w:rsidRPr="00F33BAF" w:rsidRDefault="009E10E9" w:rsidP="00210F78">
            <w:pPr>
              <w:jc w:val="center"/>
              <w:rPr>
                <w:rFonts w:cs="Times New Roman"/>
                <w:sz w:val="20"/>
                <w:szCs w:val="20"/>
              </w:rPr>
            </w:pPr>
            <w:r w:rsidRPr="00F33BAF">
              <w:rPr>
                <w:rFonts w:cs="Times New Roman"/>
                <w:sz w:val="20"/>
                <w:szCs w:val="20"/>
              </w:rPr>
              <w:t xml:space="preserve">               51,502 </w:t>
            </w:r>
          </w:p>
        </w:tc>
        <w:tc>
          <w:tcPr>
            <w:tcW w:w="2700" w:type="dxa"/>
            <w:shd w:val="clear" w:color="auto" w:fill="auto"/>
            <w:vAlign w:val="bottom"/>
          </w:tcPr>
          <w:p w14:paraId="0A14F5DE" w14:textId="77777777" w:rsidR="009E10E9" w:rsidRPr="00F33BAF" w:rsidRDefault="009E10E9" w:rsidP="00210F78">
            <w:pPr>
              <w:jc w:val="center"/>
              <w:rPr>
                <w:rFonts w:cs="Times New Roman"/>
                <w:sz w:val="20"/>
                <w:szCs w:val="20"/>
              </w:rPr>
            </w:pPr>
            <w:r w:rsidRPr="00F33BAF">
              <w:rPr>
                <w:rFonts w:cs="Times New Roman"/>
                <w:sz w:val="20"/>
                <w:szCs w:val="20"/>
              </w:rPr>
              <w:t xml:space="preserve">              8,524 </w:t>
            </w:r>
          </w:p>
        </w:tc>
      </w:tr>
      <w:tr w:rsidR="009E10E9" w:rsidRPr="00F33BAF" w14:paraId="62F20116" w14:textId="77777777" w:rsidTr="00210F78">
        <w:tc>
          <w:tcPr>
            <w:tcW w:w="2250" w:type="dxa"/>
            <w:shd w:val="clear" w:color="auto" w:fill="auto"/>
            <w:vAlign w:val="bottom"/>
          </w:tcPr>
          <w:p w14:paraId="7F0EEE15" w14:textId="77777777" w:rsidR="009E10E9" w:rsidRPr="00F33BAF" w:rsidRDefault="009E10E9" w:rsidP="00210F78">
            <w:pPr>
              <w:jc w:val="left"/>
              <w:rPr>
                <w:rFonts w:cs="Times New Roman"/>
                <w:sz w:val="20"/>
                <w:szCs w:val="20"/>
              </w:rPr>
            </w:pPr>
            <w:r w:rsidRPr="00F33BAF">
              <w:rPr>
                <w:rFonts w:cs="Times New Roman"/>
                <w:sz w:val="20"/>
                <w:szCs w:val="20"/>
              </w:rPr>
              <w:t>Quỳnh Lưu</w:t>
            </w:r>
          </w:p>
        </w:tc>
        <w:tc>
          <w:tcPr>
            <w:tcW w:w="2520" w:type="dxa"/>
            <w:shd w:val="clear" w:color="auto" w:fill="auto"/>
            <w:vAlign w:val="bottom"/>
          </w:tcPr>
          <w:p w14:paraId="7AD09862" w14:textId="77777777" w:rsidR="009E10E9" w:rsidRPr="00F33BAF" w:rsidRDefault="009E10E9" w:rsidP="00210F78">
            <w:pPr>
              <w:jc w:val="center"/>
              <w:rPr>
                <w:rFonts w:cs="Times New Roman"/>
                <w:sz w:val="20"/>
                <w:szCs w:val="20"/>
              </w:rPr>
            </w:pPr>
            <w:r w:rsidRPr="00F33BAF">
              <w:rPr>
                <w:rFonts w:cs="Times New Roman"/>
                <w:sz w:val="20"/>
                <w:szCs w:val="20"/>
              </w:rPr>
              <w:t xml:space="preserve">             116,967 </w:t>
            </w:r>
          </w:p>
        </w:tc>
        <w:tc>
          <w:tcPr>
            <w:tcW w:w="2700" w:type="dxa"/>
            <w:shd w:val="clear" w:color="auto" w:fill="auto"/>
            <w:vAlign w:val="bottom"/>
          </w:tcPr>
          <w:p w14:paraId="2F72D213" w14:textId="77777777" w:rsidR="009E10E9" w:rsidRPr="00F33BAF" w:rsidRDefault="009E10E9" w:rsidP="00210F78">
            <w:pPr>
              <w:jc w:val="center"/>
              <w:rPr>
                <w:rFonts w:cs="Times New Roman"/>
                <w:sz w:val="20"/>
                <w:szCs w:val="20"/>
              </w:rPr>
            </w:pPr>
            <w:r w:rsidRPr="00F33BAF">
              <w:rPr>
                <w:rFonts w:cs="Times New Roman"/>
                <w:sz w:val="20"/>
                <w:szCs w:val="20"/>
              </w:rPr>
              <w:t xml:space="preserve">              9,919 </w:t>
            </w:r>
          </w:p>
        </w:tc>
      </w:tr>
      <w:tr w:rsidR="009E10E9" w:rsidRPr="00F33BAF" w14:paraId="0BC7C32A" w14:textId="77777777" w:rsidTr="00210F78">
        <w:tc>
          <w:tcPr>
            <w:tcW w:w="2250" w:type="dxa"/>
            <w:shd w:val="clear" w:color="auto" w:fill="auto"/>
            <w:vAlign w:val="bottom"/>
          </w:tcPr>
          <w:p w14:paraId="79208F31" w14:textId="77777777" w:rsidR="009E10E9" w:rsidRPr="00F33BAF" w:rsidRDefault="009E10E9" w:rsidP="00210F78">
            <w:pPr>
              <w:jc w:val="left"/>
              <w:rPr>
                <w:rFonts w:cs="Times New Roman"/>
                <w:sz w:val="20"/>
                <w:szCs w:val="20"/>
              </w:rPr>
            </w:pPr>
            <w:r w:rsidRPr="00F33BAF">
              <w:rPr>
                <w:rFonts w:cs="Times New Roman"/>
                <w:sz w:val="20"/>
                <w:szCs w:val="20"/>
              </w:rPr>
              <w:t>Tân Kỳ</w:t>
            </w:r>
          </w:p>
        </w:tc>
        <w:tc>
          <w:tcPr>
            <w:tcW w:w="2520" w:type="dxa"/>
            <w:shd w:val="clear" w:color="auto" w:fill="auto"/>
            <w:vAlign w:val="bottom"/>
          </w:tcPr>
          <w:p w14:paraId="712241B6" w14:textId="77777777" w:rsidR="009E10E9" w:rsidRPr="00F33BAF" w:rsidRDefault="009E10E9" w:rsidP="00210F78">
            <w:pPr>
              <w:jc w:val="center"/>
              <w:rPr>
                <w:rFonts w:cs="Times New Roman"/>
                <w:sz w:val="20"/>
                <w:szCs w:val="20"/>
              </w:rPr>
            </w:pPr>
            <w:r w:rsidRPr="00F33BAF">
              <w:rPr>
                <w:rFonts w:cs="Times New Roman"/>
                <w:sz w:val="20"/>
                <w:szCs w:val="20"/>
              </w:rPr>
              <w:t xml:space="preserve">               46,096 </w:t>
            </w:r>
          </w:p>
        </w:tc>
        <w:tc>
          <w:tcPr>
            <w:tcW w:w="2700" w:type="dxa"/>
            <w:shd w:val="clear" w:color="auto" w:fill="auto"/>
            <w:vAlign w:val="bottom"/>
          </w:tcPr>
          <w:p w14:paraId="4A3FC725" w14:textId="77777777" w:rsidR="009E10E9" w:rsidRPr="00F33BAF" w:rsidRDefault="009E10E9" w:rsidP="00210F78">
            <w:pPr>
              <w:jc w:val="center"/>
              <w:rPr>
                <w:rFonts w:cs="Times New Roman"/>
                <w:sz w:val="20"/>
                <w:szCs w:val="20"/>
              </w:rPr>
            </w:pPr>
            <w:r w:rsidRPr="00F33BAF">
              <w:rPr>
                <w:rFonts w:cs="Times New Roman"/>
                <w:sz w:val="20"/>
                <w:szCs w:val="20"/>
              </w:rPr>
              <w:t xml:space="preserve">              5,682 </w:t>
            </w:r>
          </w:p>
        </w:tc>
      </w:tr>
      <w:tr w:rsidR="009E10E9" w:rsidRPr="00F33BAF" w14:paraId="099C3278" w14:textId="77777777" w:rsidTr="00210F78">
        <w:tc>
          <w:tcPr>
            <w:tcW w:w="2250" w:type="dxa"/>
            <w:shd w:val="clear" w:color="auto" w:fill="auto"/>
            <w:vAlign w:val="bottom"/>
          </w:tcPr>
          <w:p w14:paraId="0996EB3E" w14:textId="77777777" w:rsidR="009E10E9" w:rsidRPr="00F33BAF" w:rsidRDefault="009E10E9" w:rsidP="00210F78">
            <w:pPr>
              <w:jc w:val="left"/>
              <w:rPr>
                <w:rFonts w:cs="Times New Roman"/>
                <w:sz w:val="20"/>
                <w:szCs w:val="20"/>
              </w:rPr>
            </w:pPr>
            <w:r w:rsidRPr="00F33BAF">
              <w:rPr>
                <w:rFonts w:cs="Times New Roman"/>
                <w:sz w:val="20"/>
                <w:szCs w:val="20"/>
              </w:rPr>
              <w:t>Thái Ḥòa town</w:t>
            </w:r>
          </w:p>
        </w:tc>
        <w:tc>
          <w:tcPr>
            <w:tcW w:w="2520" w:type="dxa"/>
            <w:shd w:val="clear" w:color="auto" w:fill="auto"/>
            <w:vAlign w:val="bottom"/>
          </w:tcPr>
          <w:p w14:paraId="7DCB59D9" w14:textId="77777777" w:rsidR="009E10E9" w:rsidRPr="00F33BAF" w:rsidRDefault="009E10E9" w:rsidP="00210F78">
            <w:pPr>
              <w:jc w:val="center"/>
              <w:rPr>
                <w:rFonts w:cs="Times New Roman"/>
                <w:sz w:val="20"/>
                <w:szCs w:val="20"/>
              </w:rPr>
            </w:pPr>
            <w:r w:rsidRPr="00F33BAF">
              <w:rPr>
                <w:rFonts w:cs="Times New Roman"/>
                <w:sz w:val="20"/>
                <w:szCs w:val="20"/>
              </w:rPr>
              <w:t xml:space="preserve">               11,472 </w:t>
            </w:r>
          </w:p>
        </w:tc>
        <w:tc>
          <w:tcPr>
            <w:tcW w:w="2700" w:type="dxa"/>
            <w:shd w:val="clear" w:color="auto" w:fill="auto"/>
            <w:vAlign w:val="bottom"/>
          </w:tcPr>
          <w:p w14:paraId="7D42E01A" w14:textId="77777777" w:rsidR="009E10E9" w:rsidRPr="00F33BAF" w:rsidRDefault="009E10E9" w:rsidP="00210F78">
            <w:pPr>
              <w:jc w:val="center"/>
              <w:rPr>
                <w:rFonts w:cs="Times New Roman"/>
                <w:sz w:val="20"/>
                <w:szCs w:val="20"/>
              </w:rPr>
            </w:pPr>
            <w:r w:rsidRPr="00F33BAF">
              <w:rPr>
                <w:rFonts w:cs="Times New Roman"/>
                <w:sz w:val="20"/>
                <w:szCs w:val="20"/>
              </w:rPr>
              <w:t xml:space="preserve">              1,042 </w:t>
            </w:r>
          </w:p>
        </w:tc>
      </w:tr>
      <w:tr w:rsidR="009E10E9" w:rsidRPr="00F33BAF" w14:paraId="5323E6F6" w14:textId="77777777" w:rsidTr="00210F78">
        <w:tc>
          <w:tcPr>
            <w:tcW w:w="2250" w:type="dxa"/>
            <w:shd w:val="clear" w:color="auto" w:fill="auto"/>
            <w:vAlign w:val="bottom"/>
          </w:tcPr>
          <w:p w14:paraId="4848E429" w14:textId="77777777" w:rsidR="009E10E9" w:rsidRPr="00F33BAF" w:rsidRDefault="009E10E9" w:rsidP="00210F78">
            <w:pPr>
              <w:jc w:val="left"/>
              <w:rPr>
                <w:rFonts w:cs="Times New Roman"/>
                <w:sz w:val="20"/>
                <w:szCs w:val="20"/>
              </w:rPr>
            </w:pPr>
            <w:r w:rsidRPr="00F33BAF">
              <w:rPr>
                <w:rFonts w:cs="Times New Roman"/>
                <w:sz w:val="20"/>
                <w:szCs w:val="20"/>
              </w:rPr>
              <w:t>Thanh Chương</w:t>
            </w:r>
          </w:p>
        </w:tc>
        <w:tc>
          <w:tcPr>
            <w:tcW w:w="2520" w:type="dxa"/>
            <w:shd w:val="clear" w:color="auto" w:fill="auto"/>
            <w:vAlign w:val="bottom"/>
          </w:tcPr>
          <w:p w14:paraId="2F65C612" w14:textId="77777777" w:rsidR="009E10E9" w:rsidRPr="00F33BAF" w:rsidRDefault="009E10E9" w:rsidP="00210F78">
            <w:pPr>
              <w:jc w:val="center"/>
              <w:rPr>
                <w:rFonts w:cs="Times New Roman"/>
                <w:sz w:val="20"/>
                <w:szCs w:val="20"/>
              </w:rPr>
            </w:pPr>
            <w:r w:rsidRPr="00F33BAF">
              <w:rPr>
                <w:rFonts w:cs="Times New Roman"/>
                <w:sz w:val="20"/>
                <w:szCs w:val="20"/>
              </w:rPr>
              <w:t xml:space="preserve">             110,349 </w:t>
            </w:r>
          </w:p>
        </w:tc>
        <w:tc>
          <w:tcPr>
            <w:tcW w:w="2700" w:type="dxa"/>
            <w:shd w:val="clear" w:color="auto" w:fill="auto"/>
            <w:vAlign w:val="bottom"/>
          </w:tcPr>
          <w:p w14:paraId="6E6C7DD3" w14:textId="77777777" w:rsidR="009E10E9" w:rsidRPr="00F33BAF" w:rsidRDefault="009E10E9" w:rsidP="00210F78">
            <w:pPr>
              <w:jc w:val="center"/>
              <w:rPr>
                <w:rFonts w:cs="Times New Roman"/>
                <w:sz w:val="20"/>
                <w:szCs w:val="20"/>
              </w:rPr>
            </w:pPr>
            <w:r w:rsidRPr="00F33BAF">
              <w:rPr>
                <w:rFonts w:cs="Times New Roman"/>
                <w:sz w:val="20"/>
                <w:szCs w:val="20"/>
              </w:rPr>
              <w:t xml:space="preserve">            16,438 </w:t>
            </w:r>
          </w:p>
        </w:tc>
      </w:tr>
      <w:tr w:rsidR="009E10E9" w:rsidRPr="00F33BAF" w14:paraId="12F68281" w14:textId="77777777" w:rsidTr="00210F78">
        <w:tc>
          <w:tcPr>
            <w:tcW w:w="2250" w:type="dxa"/>
            <w:shd w:val="clear" w:color="auto" w:fill="auto"/>
            <w:vAlign w:val="bottom"/>
          </w:tcPr>
          <w:p w14:paraId="23604702" w14:textId="77777777" w:rsidR="009E10E9" w:rsidRPr="00F33BAF" w:rsidRDefault="009E10E9" w:rsidP="00210F78">
            <w:pPr>
              <w:jc w:val="left"/>
              <w:rPr>
                <w:rFonts w:cs="Times New Roman"/>
                <w:sz w:val="20"/>
                <w:szCs w:val="20"/>
              </w:rPr>
            </w:pPr>
            <w:r w:rsidRPr="00F33BAF">
              <w:rPr>
                <w:rFonts w:cs="Times New Roman"/>
                <w:sz w:val="20"/>
                <w:szCs w:val="20"/>
              </w:rPr>
              <w:t>Tương Dương</w:t>
            </w:r>
          </w:p>
        </w:tc>
        <w:tc>
          <w:tcPr>
            <w:tcW w:w="2520" w:type="dxa"/>
            <w:shd w:val="clear" w:color="auto" w:fill="auto"/>
            <w:vAlign w:val="bottom"/>
          </w:tcPr>
          <w:p w14:paraId="3F90D0D3" w14:textId="77777777" w:rsidR="009E10E9" w:rsidRPr="00F33BAF" w:rsidRDefault="009E10E9" w:rsidP="00210F78">
            <w:pPr>
              <w:jc w:val="center"/>
              <w:rPr>
                <w:rFonts w:cs="Times New Roman"/>
                <w:sz w:val="20"/>
                <w:szCs w:val="20"/>
              </w:rPr>
            </w:pPr>
            <w:r w:rsidRPr="00F33BAF">
              <w:rPr>
                <w:rFonts w:cs="Times New Roman"/>
                <w:sz w:val="20"/>
                <w:szCs w:val="20"/>
              </w:rPr>
              <w:t xml:space="preserve">               28,908 </w:t>
            </w:r>
          </w:p>
        </w:tc>
        <w:tc>
          <w:tcPr>
            <w:tcW w:w="2700" w:type="dxa"/>
            <w:shd w:val="clear" w:color="auto" w:fill="auto"/>
            <w:vAlign w:val="bottom"/>
          </w:tcPr>
          <w:p w14:paraId="31A7F1DD" w14:textId="77777777" w:rsidR="009E10E9" w:rsidRPr="00F33BAF" w:rsidRDefault="009E10E9" w:rsidP="00210F78">
            <w:pPr>
              <w:jc w:val="center"/>
              <w:rPr>
                <w:rFonts w:cs="Times New Roman"/>
                <w:sz w:val="20"/>
                <w:szCs w:val="20"/>
              </w:rPr>
            </w:pPr>
            <w:r w:rsidRPr="00F33BAF">
              <w:rPr>
                <w:rFonts w:cs="Times New Roman"/>
                <w:sz w:val="20"/>
                <w:szCs w:val="20"/>
              </w:rPr>
              <w:t xml:space="preserve">              5,779 </w:t>
            </w:r>
          </w:p>
        </w:tc>
      </w:tr>
      <w:tr w:rsidR="009E10E9" w:rsidRPr="00F33BAF" w14:paraId="17296BE9" w14:textId="77777777" w:rsidTr="00210F78">
        <w:tc>
          <w:tcPr>
            <w:tcW w:w="2250" w:type="dxa"/>
            <w:shd w:val="clear" w:color="auto" w:fill="auto"/>
            <w:vAlign w:val="bottom"/>
          </w:tcPr>
          <w:p w14:paraId="15F952D3" w14:textId="77777777" w:rsidR="009E10E9" w:rsidRPr="00F33BAF" w:rsidRDefault="009E10E9" w:rsidP="00210F78">
            <w:pPr>
              <w:jc w:val="left"/>
              <w:rPr>
                <w:rFonts w:cs="Times New Roman"/>
                <w:sz w:val="20"/>
                <w:szCs w:val="20"/>
              </w:rPr>
            </w:pPr>
            <w:r w:rsidRPr="00F33BAF">
              <w:rPr>
                <w:rFonts w:cs="Times New Roman"/>
                <w:sz w:val="20"/>
                <w:szCs w:val="20"/>
              </w:rPr>
              <w:t>Vinh</w:t>
            </w:r>
          </w:p>
        </w:tc>
        <w:tc>
          <w:tcPr>
            <w:tcW w:w="2520" w:type="dxa"/>
            <w:shd w:val="clear" w:color="auto" w:fill="auto"/>
            <w:vAlign w:val="bottom"/>
          </w:tcPr>
          <w:p w14:paraId="18EB38D4" w14:textId="77777777" w:rsidR="009E10E9" w:rsidRPr="00F33BAF" w:rsidRDefault="009E10E9" w:rsidP="00210F78">
            <w:pPr>
              <w:jc w:val="center"/>
              <w:rPr>
                <w:rFonts w:cs="Times New Roman"/>
                <w:sz w:val="20"/>
                <w:szCs w:val="20"/>
              </w:rPr>
            </w:pPr>
            <w:r w:rsidRPr="00F33BAF">
              <w:rPr>
                <w:rFonts w:cs="Times New Roman"/>
                <w:sz w:val="20"/>
                <w:szCs w:val="20"/>
              </w:rPr>
              <w:t xml:space="preserve">               13,219 </w:t>
            </w:r>
          </w:p>
        </w:tc>
        <w:tc>
          <w:tcPr>
            <w:tcW w:w="2700" w:type="dxa"/>
            <w:shd w:val="clear" w:color="auto" w:fill="auto"/>
            <w:vAlign w:val="bottom"/>
          </w:tcPr>
          <w:p w14:paraId="12EFDE22" w14:textId="77777777" w:rsidR="009E10E9" w:rsidRPr="00F33BAF" w:rsidRDefault="009E10E9" w:rsidP="00210F78">
            <w:pPr>
              <w:jc w:val="center"/>
              <w:rPr>
                <w:rFonts w:cs="Times New Roman"/>
                <w:sz w:val="20"/>
                <w:szCs w:val="20"/>
              </w:rPr>
            </w:pPr>
            <w:r w:rsidRPr="00F33BAF">
              <w:rPr>
                <w:rFonts w:cs="Times New Roman"/>
                <w:sz w:val="20"/>
                <w:szCs w:val="20"/>
              </w:rPr>
              <w:t xml:space="preserve">                  494 </w:t>
            </w:r>
          </w:p>
        </w:tc>
      </w:tr>
      <w:tr w:rsidR="009E10E9" w:rsidRPr="00F33BAF" w14:paraId="2ED412A0" w14:textId="77777777" w:rsidTr="00210F78">
        <w:tc>
          <w:tcPr>
            <w:tcW w:w="2250" w:type="dxa"/>
            <w:shd w:val="clear" w:color="auto" w:fill="auto"/>
            <w:vAlign w:val="bottom"/>
          </w:tcPr>
          <w:p w14:paraId="2B1D8DE8" w14:textId="77777777" w:rsidR="009E10E9" w:rsidRPr="00F33BAF" w:rsidRDefault="009E10E9" w:rsidP="00210F78">
            <w:pPr>
              <w:jc w:val="left"/>
              <w:rPr>
                <w:rFonts w:cs="Times New Roman"/>
                <w:sz w:val="20"/>
                <w:szCs w:val="20"/>
              </w:rPr>
            </w:pPr>
            <w:r w:rsidRPr="00F33BAF">
              <w:rPr>
                <w:rFonts w:cs="Times New Roman"/>
                <w:sz w:val="20"/>
                <w:szCs w:val="20"/>
              </w:rPr>
              <w:t>Yên Thành</w:t>
            </w:r>
          </w:p>
        </w:tc>
        <w:tc>
          <w:tcPr>
            <w:tcW w:w="2520" w:type="dxa"/>
            <w:shd w:val="clear" w:color="auto" w:fill="auto"/>
            <w:vAlign w:val="bottom"/>
          </w:tcPr>
          <w:p w14:paraId="27D9C2F7" w14:textId="77777777" w:rsidR="009E10E9" w:rsidRPr="00F33BAF" w:rsidRDefault="009E10E9" w:rsidP="00210F78">
            <w:pPr>
              <w:jc w:val="center"/>
              <w:rPr>
                <w:rFonts w:cs="Times New Roman"/>
                <w:sz w:val="20"/>
                <w:szCs w:val="20"/>
              </w:rPr>
            </w:pPr>
            <w:r w:rsidRPr="00F33BAF">
              <w:rPr>
                <w:rFonts w:cs="Times New Roman"/>
                <w:sz w:val="20"/>
                <w:szCs w:val="20"/>
              </w:rPr>
              <w:t xml:space="preserve">             127,548 </w:t>
            </w:r>
          </w:p>
        </w:tc>
        <w:tc>
          <w:tcPr>
            <w:tcW w:w="2700" w:type="dxa"/>
            <w:shd w:val="clear" w:color="auto" w:fill="auto"/>
            <w:vAlign w:val="bottom"/>
          </w:tcPr>
          <w:p w14:paraId="681954B8" w14:textId="77777777" w:rsidR="009E10E9" w:rsidRPr="00F33BAF" w:rsidRDefault="009E10E9" w:rsidP="00210F78">
            <w:pPr>
              <w:jc w:val="center"/>
              <w:rPr>
                <w:rFonts w:cs="Times New Roman"/>
                <w:sz w:val="20"/>
                <w:szCs w:val="20"/>
              </w:rPr>
            </w:pPr>
            <w:r w:rsidRPr="00F33BAF">
              <w:rPr>
                <w:rFonts w:cs="Times New Roman"/>
                <w:sz w:val="20"/>
                <w:szCs w:val="20"/>
              </w:rPr>
              <w:t xml:space="preserve">            11,045 </w:t>
            </w:r>
          </w:p>
        </w:tc>
      </w:tr>
      <w:tr w:rsidR="009E10E9" w:rsidRPr="00F33BAF" w14:paraId="312F50BA" w14:textId="77777777" w:rsidTr="00210F78">
        <w:tc>
          <w:tcPr>
            <w:tcW w:w="2250" w:type="dxa"/>
            <w:shd w:val="clear" w:color="auto" w:fill="auto"/>
          </w:tcPr>
          <w:p w14:paraId="18DB60AA" w14:textId="77777777" w:rsidR="009E10E9" w:rsidRPr="00F33BAF" w:rsidRDefault="009E10E9" w:rsidP="00210F78">
            <w:pPr>
              <w:jc w:val="center"/>
              <w:rPr>
                <w:rFonts w:cs="Times New Roman"/>
                <w:b/>
                <w:sz w:val="20"/>
                <w:szCs w:val="20"/>
              </w:rPr>
            </w:pPr>
            <w:r w:rsidRPr="00F33BAF">
              <w:rPr>
                <w:rFonts w:cs="Times New Roman"/>
                <w:b/>
                <w:sz w:val="20"/>
                <w:szCs w:val="20"/>
              </w:rPr>
              <w:t>Total</w:t>
            </w:r>
          </w:p>
        </w:tc>
        <w:tc>
          <w:tcPr>
            <w:tcW w:w="2520" w:type="dxa"/>
            <w:shd w:val="clear" w:color="auto" w:fill="auto"/>
            <w:vAlign w:val="bottom"/>
          </w:tcPr>
          <w:p w14:paraId="331819BF" w14:textId="77777777" w:rsidR="009E10E9" w:rsidRPr="00F33BAF" w:rsidRDefault="009E10E9" w:rsidP="00210F78">
            <w:pPr>
              <w:jc w:val="center"/>
              <w:rPr>
                <w:rFonts w:cs="Times New Roman"/>
                <w:b/>
                <w:sz w:val="20"/>
                <w:szCs w:val="20"/>
              </w:rPr>
            </w:pPr>
            <w:r w:rsidRPr="00F33BAF">
              <w:rPr>
                <w:rFonts w:cs="Times New Roman"/>
                <w:b/>
                <w:sz w:val="20"/>
                <w:szCs w:val="20"/>
              </w:rPr>
              <w:t xml:space="preserve">         1,014,930 </w:t>
            </w:r>
          </w:p>
        </w:tc>
        <w:tc>
          <w:tcPr>
            <w:tcW w:w="2700" w:type="dxa"/>
            <w:shd w:val="clear" w:color="auto" w:fill="auto"/>
            <w:vAlign w:val="bottom"/>
          </w:tcPr>
          <w:p w14:paraId="3EA092DF" w14:textId="77777777" w:rsidR="009E10E9" w:rsidRPr="00F33BAF" w:rsidRDefault="009E10E9" w:rsidP="00210F78">
            <w:pPr>
              <w:jc w:val="center"/>
              <w:rPr>
                <w:rFonts w:cs="Times New Roman"/>
                <w:b/>
                <w:sz w:val="20"/>
                <w:szCs w:val="20"/>
              </w:rPr>
            </w:pPr>
            <w:r w:rsidRPr="00F33BAF">
              <w:rPr>
                <w:rFonts w:cs="Times New Roman"/>
                <w:b/>
                <w:sz w:val="20"/>
                <w:szCs w:val="20"/>
              </w:rPr>
              <w:t xml:space="preserve">          116,796 </w:t>
            </w:r>
          </w:p>
        </w:tc>
      </w:tr>
    </w:tbl>
    <w:p w14:paraId="7F38AFA1" w14:textId="77777777" w:rsidR="009E10E9" w:rsidRPr="004D1F39" w:rsidRDefault="009E10E9" w:rsidP="004D1F39">
      <w:pPr>
        <w:ind w:firstLine="993"/>
        <w:rPr>
          <w:i/>
          <w:sz w:val="22"/>
        </w:rPr>
      </w:pPr>
      <w:r w:rsidRPr="004D1F39">
        <w:rPr>
          <w:i/>
          <w:sz w:val="22"/>
        </w:rPr>
        <w:t>** Statistical Yearbook Nghe An 2013</w:t>
      </w:r>
    </w:p>
    <w:p w14:paraId="3CB6BF4E" w14:textId="77777777" w:rsidR="009E10E9" w:rsidRDefault="009E10E9" w:rsidP="009E10E9">
      <w:r>
        <w:t>Total fuelwood for pig raising for Thanh Hoa and Nghe An is estimated at 188,442 ton per year.</w:t>
      </w:r>
    </w:p>
    <w:p w14:paraId="535DE969" w14:textId="77777777" w:rsidR="009E10E9" w:rsidRDefault="009E10E9" w:rsidP="009E10E9"/>
    <w:tbl>
      <w:tblPr>
        <w:tblStyle w:val="TableGrid"/>
        <w:tblW w:w="5940" w:type="dxa"/>
        <w:tblInd w:w="199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5940"/>
      </w:tblGrid>
      <w:tr w:rsidR="009E10E9" w14:paraId="2553080B" w14:textId="77777777" w:rsidTr="005975A7">
        <w:tc>
          <w:tcPr>
            <w:tcW w:w="5940" w:type="dxa"/>
            <w:shd w:val="clear" w:color="auto" w:fill="auto"/>
          </w:tcPr>
          <w:p w14:paraId="54D04C5E" w14:textId="77777777" w:rsidR="009E10E9" w:rsidRDefault="009E10E9" w:rsidP="00210F78">
            <w:pPr>
              <w:spacing w:before="360"/>
              <w:ind w:left="342" w:right="432"/>
            </w:pPr>
            <w:r>
              <w:t>Total fuelwood for pig raising for Thanh Hoa and Nghe An: 188,442 ton per year</w:t>
            </w:r>
          </w:p>
          <w:p w14:paraId="560E8937" w14:textId="77777777" w:rsidR="009E10E9" w:rsidRDefault="009E10E9" w:rsidP="00210F78">
            <w:pPr>
              <w:pStyle w:val="ListParagraph"/>
              <w:numPr>
                <w:ilvl w:val="0"/>
                <w:numId w:val="4"/>
              </w:numPr>
              <w:contextualSpacing w:val="0"/>
            </w:pPr>
            <w:r>
              <w:t>For Thanh Hoa: 71,646 ton per year</w:t>
            </w:r>
          </w:p>
          <w:p w14:paraId="06B2DF5F" w14:textId="77777777" w:rsidR="009E10E9" w:rsidRDefault="009E10E9" w:rsidP="00210F78">
            <w:pPr>
              <w:pStyle w:val="ListParagraph"/>
              <w:numPr>
                <w:ilvl w:val="0"/>
                <w:numId w:val="4"/>
              </w:numPr>
              <w:contextualSpacing w:val="0"/>
            </w:pPr>
            <w:r>
              <w:t>For Nghe An: 116,796 ton per year</w:t>
            </w:r>
          </w:p>
          <w:p w14:paraId="172FF191" w14:textId="77777777" w:rsidR="009E10E9" w:rsidRDefault="009E10E9" w:rsidP="00210F78">
            <w:pPr>
              <w:pStyle w:val="ListParagraph"/>
              <w:contextualSpacing w:val="0"/>
            </w:pPr>
          </w:p>
        </w:tc>
      </w:tr>
    </w:tbl>
    <w:p w14:paraId="3E4A4CB5" w14:textId="6DAF01E6" w:rsidR="0034796D" w:rsidRPr="0034796D" w:rsidRDefault="0034796D" w:rsidP="0034796D">
      <w:pPr>
        <w:jc w:val="center"/>
        <w:rPr>
          <w:i/>
        </w:rPr>
      </w:pPr>
      <w:r w:rsidRPr="0034796D">
        <w:rPr>
          <w:i/>
        </w:rPr>
        <w:t xml:space="preserve">Box </w:t>
      </w:r>
      <w:r>
        <w:rPr>
          <w:i/>
        </w:rPr>
        <w:t>3</w:t>
      </w:r>
      <w:r w:rsidRPr="0034796D">
        <w:rPr>
          <w:i/>
        </w:rPr>
        <w:t xml:space="preserve">. </w:t>
      </w:r>
      <w:r>
        <w:rPr>
          <w:i/>
        </w:rPr>
        <w:t>F</w:t>
      </w:r>
      <w:r w:rsidRPr="0034796D">
        <w:rPr>
          <w:i/>
        </w:rPr>
        <w:t xml:space="preserve">uelwood </w:t>
      </w:r>
      <w:r>
        <w:rPr>
          <w:i/>
        </w:rPr>
        <w:t xml:space="preserve">consumed for pig raising </w:t>
      </w:r>
      <w:r w:rsidRPr="0034796D">
        <w:rPr>
          <w:i/>
        </w:rPr>
        <w:t>in Thanh Hoa and Nghe An provinces</w:t>
      </w:r>
    </w:p>
    <w:p w14:paraId="05ADC774" w14:textId="005666FD" w:rsidR="006D6F1D" w:rsidRPr="004C5272" w:rsidRDefault="00D43BDD" w:rsidP="004C5272">
      <w:pPr>
        <w:pStyle w:val="Heading4"/>
        <w:rPr>
          <w:lang w:val="en-GB"/>
        </w:rPr>
      </w:pPr>
      <w:r w:rsidRPr="004C5272">
        <w:rPr>
          <w:lang w:val="en-GB"/>
        </w:rPr>
        <w:lastRenderedPageBreak/>
        <w:t>Current practice of cook stove</w:t>
      </w:r>
    </w:p>
    <w:p w14:paraId="21CD88A9" w14:textId="06B9ADE7" w:rsidR="00FD28FD" w:rsidRDefault="004D1F39" w:rsidP="00637E76">
      <w:r>
        <w:t xml:space="preserve">The interview data showed that for household cooking the traditional tripods is still the dominant cooking equipment: </w:t>
      </w:r>
      <w:r w:rsidR="00D43BDD">
        <w:t xml:space="preserve">80% of the households only use the traditional </w:t>
      </w:r>
      <w:r>
        <w:t>tripods</w:t>
      </w:r>
      <w:r w:rsidR="00D43BDD">
        <w:t xml:space="preserve"> for cooking, 11% of the households use improved cook stove, while 9% use both traditional </w:t>
      </w:r>
      <w:r>
        <w:t>tripod</w:t>
      </w:r>
      <w:r w:rsidR="00D43BDD">
        <w:t xml:space="preserve"> and improved cook stove.</w:t>
      </w:r>
      <w:r w:rsidR="004C5272">
        <w:t xml:space="preserve"> </w:t>
      </w:r>
    </w:p>
    <w:p w14:paraId="1287D72C" w14:textId="0DD1DDAF" w:rsidR="00D43BDD" w:rsidRDefault="004C5272" w:rsidP="00637E76">
      <w:r>
        <w:t xml:space="preserve">At the households that raise pigs, 85% used traditional </w:t>
      </w:r>
      <w:r w:rsidR="004D1F39">
        <w:t>tripods</w:t>
      </w:r>
      <w:r>
        <w:t xml:space="preserve"> </w:t>
      </w:r>
      <w:r w:rsidR="00FD28FD">
        <w:t>for cooking pig feed.</w:t>
      </w:r>
    </w:p>
    <w:p w14:paraId="10E4DE59" w14:textId="7969EF8F" w:rsidR="00D43BDD" w:rsidRDefault="004E5565" w:rsidP="00637E76">
      <w:r>
        <w:t xml:space="preserve">All of the </w:t>
      </w:r>
      <w:r w:rsidR="006C0E7E">
        <w:t>households</w:t>
      </w:r>
      <w:r w:rsidR="00EC2053">
        <w:t xml:space="preserve"> include</w:t>
      </w:r>
      <w:r w:rsidR="006C0E7E">
        <w:t>d</w:t>
      </w:r>
      <w:r w:rsidR="00EC2053">
        <w:t xml:space="preserve"> in this survey</w:t>
      </w:r>
      <w:r>
        <w:t xml:space="preserve"> did not have any project for improve</w:t>
      </w:r>
      <w:r w:rsidR="006C0E7E">
        <w:t>d</w:t>
      </w:r>
      <w:r>
        <w:t xml:space="preserve"> stove in the past</w:t>
      </w:r>
      <w:r w:rsidR="00EC2053">
        <w:t>. However people still express interest</w:t>
      </w:r>
      <w:r w:rsidR="0054017A">
        <w:t xml:space="preserve">s in this new </w:t>
      </w:r>
      <w:r w:rsidR="00EC2053">
        <w:t>technique:</w:t>
      </w:r>
      <w:r>
        <w:t xml:space="preserve"> </w:t>
      </w:r>
      <w:r w:rsidR="00D43BDD">
        <w:t>46% of the households interviewed are interested in improved stove</w:t>
      </w:r>
      <w:r w:rsidR="00EC2053">
        <w:t>,</w:t>
      </w:r>
      <w:r w:rsidR="00D43BDD">
        <w:t xml:space="preserve"> 18% of households expect technical and financial support for improved stove.</w:t>
      </w:r>
    </w:p>
    <w:p w14:paraId="1781D04C" w14:textId="77777777" w:rsidR="0034796D" w:rsidRDefault="0034796D" w:rsidP="00637E76"/>
    <w:tbl>
      <w:tblPr>
        <w:tblStyle w:val="TableGrid"/>
        <w:tblW w:w="7020" w:type="dxa"/>
        <w:tblInd w:w="1278" w:type="dxa"/>
        <w:tblBorders>
          <w:top w:val="single" w:sz="12" w:space="0" w:color="E36C0A" w:themeColor="accent6" w:themeShade="BF"/>
          <w:left w:val="single" w:sz="12" w:space="0" w:color="E36C0A" w:themeColor="accent6" w:themeShade="BF"/>
          <w:bottom w:val="single" w:sz="12" w:space="0" w:color="E36C0A" w:themeColor="accent6" w:themeShade="BF"/>
          <w:right w:val="single" w:sz="12" w:space="0" w:color="E36C0A" w:themeColor="accent6" w:themeShade="BF"/>
          <w:insideH w:val="single" w:sz="12" w:space="0" w:color="E36C0A" w:themeColor="accent6" w:themeShade="BF"/>
          <w:insideV w:val="single" w:sz="12" w:space="0" w:color="E36C0A" w:themeColor="accent6" w:themeShade="BF"/>
        </w:tblBorders>
        <w:shd w:val="clear" w:color="auto" w:fill="FDE9D9" w:themeFill="accent6" w:themeFillTint="33"/>
        <w:tblLook w:val="04A0" w:firstRow="1" w:lastRow="0" w:firstColumn="1" w:lastColumn="0" w:noHBand="0" w:noVBand="1"/>
      </w:tblPr>
      <w:tblGrid>
        <w:gridCol w:w="7020"/>
      </w:tblGrid>
      <w:tr w:rsidR="00EC018A" w14:paraId="09051B6C" w14:textId="77777777" w:rsidTr="005975A7">
        <w:tc>
          <w:tcPr>
            <w:tcW w:w="7020" w:type="dxa"/>
            <w:shd w:val="clear" w:color="auto" w:fill="FDE9D9" w:themeFill="accent6" w:themeFillTint="33"/>
          </w:tcPr>
          <w:p w14:paraId="68CA85FE" w14:textId="6DE8D009" w:rsidR="001B3F12" w:rsidRDefault="00EC018A" w:rsidP="001B3F12">
            <w:pPr>
              <w:spacing w:before="360"/>
              <w:ind w:left="342" w:right="432"/>
              <w:jc w:val="center"/>
              <w:rPr>
                <w:b/>
              </w:rPr>
            </w:pPr>
            <w:r>
              <w:br w:type="page"/>
            </w:r>
            <w:r w:rsidR="001B3F12">
              <w:rPr>
                <w:b/>
              </w:rPr>
              <w:t>SUMMARY OF FUELWOOD CONSUMPTION IN HOUSEHOLD SECTOR</w:t>
            </w:r>
          </w:p>
          <w:p w14:paraId="2C482D30" w14:textId="4069F3C8" w:rsidR="00EC018A" w:rsidRDefault="00EC018A" w:rsidP="00EC018A">
            <w:pPr>
              <w:spacing w:before="360"/>
              <w:ind w:left="342" w:right="432"/>
              <w:jc w:val="left"/>
            </w:pPr>
            <w:r w:rsidRPr="002F7A7D">
              <w:rPr>
                <w:b/>
              </w:rPr>
              <w:t>Estimation of fuelwood consumption</w:t>
            </w:r>
            <w:r>
              <w:t xml:space="preserve"> for household in Thanh Hoa and Nghe An: </w:t>
            </w:r>
            <w:r w:rsidRPr="002F7A7D">
              <w:rPr>
                <w:b/>
              </w:rPr>
              <w:t>1,641,182</w:t>
            </w:r>
            <w:r>
              <w:t xml:space="preserve"> </w:t>
            </w:r>
            <w:r w:rsidRPr="002F7A7D">
              <w:rPr>
                <w:b/>
              </w:rPr>
              <w:t>ton per year</w:t>
            </w:r>
            <w:r>
              <w:t xml:space="preserve"> including:</w:t>
            </w:r>
          </w:p>
          <w:p w14:paraId="67FA5357" w14:textId="77777777" w:rsidR="00EC018A" w:rsidRDefault="00EC018A" w:rsidP="00EC018A">
            <w:pPr>
              <w:pStyle w:val="ListParagraph"/>
              <w:numPr>
                <w:ilvl w:val="0"/>
                <w:numId w:val="4"/>
              </w:numPr>
              <w:contextualSpacing w:val="0"/>
              <w:jc w:val="left"/>
            </w:pPr>
            <w:r>
              <w:t>For residential cooking: 1,452,740 ton per year</w:t>
            </w:r>
          </w:p>
          <w:p w14:paraId="095C26B2" w14:textId="77777777" w:rsidR="00EC018A" w:rsidRDefault="00EC018A" w:rsidP="00EC018A">
            <w:pPr>
              <w:pStyle w:val="ListParagraph"/>
              <w:numPr>
                <w:ilvl w:val="0"/>
                <w:numId w:val="4"/>
              </w:numPr>
              <w:contextualSpacing w:val="0"/>
              <w:jc w:val="left"/>
            </w:pPr>
            <w:r>
              <w:t>For pig raising: 188,442 ton per year</w:t>
            </w:r>
          </w:p>
          <w:p w14:paraId="2F453855" w14:textId="7D9BDCE8" w:rsidR="00EC018A" w:rsidRDefault="00EC018A" w:rsidP="00EC018A">
            <w:pPr>
              <w:ind w:left="360"/>
              <w:jc w:val="left"/>
            </w:pPr>
            <w:r w:rsidRPr="002F7A7D">
              <w:rPr>
                <w:b/>
              </w:rPr>
              <w:t>Current practice of cook stove usage</w:t>
            </w:r>
            <w:r>
              <w:t xml:space="preserve"> of households:</w:t>
            </w:r>
          </w:p>
          <w:p w14:paraId="4040BEEC" w14:textId="4688B87C" w:rsidR="00EC018A" w:rsidRDefault="00AB557A" w:rsidP="00EC018A">
            <w:pPr>
              <w:pStyle w:val="ListParagraph"/>
              <w:numPr>
                <w:ilvl w:val="0"/>
                <w:numId w:val="4"/>
              </w:numPr>
              <w:contextualSpacing w:val="0"/>
              <w:jc w:val="left"/>
            </w:pPr>
            <w:r>
              <w:t>74% of cook stove usage are women</w:t>
            </w:r>
          </w:p>
          <w:p w14:paraId="0ACBDEC5" w14:textId="04186B7A" w:rsidR="00EC018A" w:rsidRDefault="00AB557A" w:rsidP="00EC018A">
            <w:pPr>
              <w:pStyle w:val="ListParagraph"/>
              <w:numPr>
                <w:ilvl w:val="0"/>
                <w:numId w:val="4"/>
              </w:numPr>
              <w:contextualSpacing w:val="0"/>
              <w:jc w:val="left"/>
            </w:pPr>
            <w:r>
              <w:t>26% of cook stove usage are man</w:t>
            </w:r>
          </w:p>
          <w:p w14:paraId="029A98D7" w14:textId="69F14AAC" w:rsidR="002F7A7D" w:rsidRPr="001B3F12" w:rsidRDefault="002F7A7D" w:rsidP="002F7A7D">
            <w:pPr>
              <w:ind w:left="360"/>
              <w:jc w:val="left"/>
            </w:pPr>
            <w:r w:rsidRPr="002F7A7D">
              <w:rPr>
                <w:b/>
              </w:rPr>
              <w:t>Labour for fuelwood collection</w:t>
            </w:r>
            <w:r w:rsidR="001B3F12">
              <w:rPr>
                <w:b/>
              </w:rPr>
              <w:t xml:space="preserve"> </w:t>
            </w:r>
            <w:r w:rsidR="001B3F12">
              <w:t>at households:</w:t>
            </w:r>
          </w:p>
          <w:p w14:paraId="0AAA401B" w14:textId="37DFD002" w:rsidR="002F7A7D" w:rsidRDefault="00AB557A" w:rsidP="00EC018A">
            <w:pPr>
              <w:pStyle w:val="ListParagraph"/>
              <w:numPr>
                <w:ilvl w:val="0"/>
                <w:numId w:val="4"/>
              </w:numPr>
              <w:contextualSpacing w:val="0"/>
              <w:jc w:val="left"/>
            </w:pPr>
            <w:r>
              <w:t>88% of fuelwood collectors are women</w:t>
            </w:r>
          </w:p>
          <w:p w14:paraId="203BA868" w14:textId="5BB2C463" w:rsidR="00AB557A" w:rsidRDefault="00AB557A" w:rsidP="00EC018A">
            <w:pPr>
              <w:pStyle w:val="ListParagraph"/>
              <w:numPr>
                <w:ilvl w:val="0"/>
                <w:numId w:val="4"/>
              </w:numPr>
              <w:contextualSpacing w:val="0"/>
              <w:jc w:val="left"/>
            </w:pPr>
            <w:r>
              <w:t>12% of fuelwood collectors are men</w:t>
            </w:r>
          </w:p>
          <w:p w14:paraId="26DD0B3E" w14:textId="77777777" w:rsidR="00EC018A" w:rsidRDefault="00EC018A" w:rsidP="00EC018A">
            <w:pPr>
              <w:pStyle w:val="ListParagraph"/>
              <w:contextualSpacing w:val="0"/>
            </w:pPr>
          </w:p>
        </w:tc>
      </w:tr>
    </w:tbl>
    <w:p w14:paraId="71BCFCD4" w14:textId="77777777" w:rsidR="0034796D" w:rsidRDefault="0034796D" w:rsidP="0034796D">
      <w:pPr>
        <w:jc w:val="center"/>
        <w:rPr>
          <w:i/>
        </w:rPr>
      </w:pPr>
      <w:r w:rsidRPr="0034796D">
        <w:rPr>
          <w:i/>
        </w:rPr>
        <w:t xml:space="preserve">Box </w:t>
      </w:r>
      <w:r>
        <w:rPr>
          <w:i/>
        </w:rPr>
        <w:t>4</w:t>
      </w:r>
      <w:r w:rsidRPr="0034796D">
        <w:rPr>
          <w:i/>
        </w:rPr>
        <w:t xml:space="preserve">. </w:t>
      </w:r>
      <w:r>
        <w:rPr>
          <w:i/>
        </w:rPr>
        <w:t xml:space="preserve">Summary of fuelwood consumed in household sector </w:t>
      </w:r>
    </w:p>
    <w:p w14:paraId="6A20C428" w14:textId="7A3C3411" w:rsidR="0034796D" w:rsidRPr="0034796D" w:rsidRDefault="0034796D" w:rsidP="00B93D44">
      <w:pPr>
        <w:spacing w:before="0" w:after="240"/>
        <w:jc w:val="center"/>
        <w:rPr>
          <w:i/>
        </w:rPr>
      </w:pPr>
      <w:r w:rsidRPr="0034796D">
        <w:rPr>
          <w:i/>
        </w:rPr>
        <w:t>in Thanh Hoa and Nghe An provinces</w:t>
      </w:r>
    </w:p>
    <w:p w14:paraId="3B00F0FC" w14:textId="53B7F04A" w:rsidR="0019291A" w:rsidRDefault="00622845" w:rsidP="00E42978">
      <w:pPr>
        <w:pStyle w:val="Heading3"/>
      </w:pPr>
      <w:bookmarkStart w:id="23" w:name="_Toc402727665"/>
      <w:r w:rsidRPr="00E42978">
        <w:rPr>
          <w:lang w:val="en-GB"/>
        </w:rPr>
        <w:t>Commercial</w:t>
      </w:r>
      <w:r>
        <w:t xml:space="preserve"> and Industrial sector</w:t>
      </w:r>
      <w:bookmarkEnd w:id="23"/>
    </w:p>
    <w:p w14:paraId="7427D2D2" w14:textId="60E09062" w:rsidR="00622845" w:rsidRDefault="00622845" w:rsidP="00622845">
      <w:r>
        <w:t xml:space="preserve">It is found out from the survey that commercial fuelwood is only supplied to local industrial plants within the distance of 50km. The plants purchase fuelwood from the middleman. There is no trading companies involved in this activity because the major amount of these commercial wood are either illegal or at the grey area where it is not possible to identify legality. </w:t>
      </w:r>
      <w:r w:rsidR="000E230A">
        <w:t>The legality of fuelwood supplied to local industrial plants will be further discussed in the next sections.</w:t>
      </w:r>
    </w:p>
    <w:p w14:paraId="58ECEF5C" w14:textId="77777777" w:rsidR="00622845" w:rsidRDefault="00622845" w:rsidP="004C5272">
      <w:pPr>
        <w:pStyle w:val="Heading4"/>
      </w:pPr>
      <w:r>
        <w:lastRenderedPageBreak/>
        <w:t>Quantity of fuelwood for industrial demand</w:t>
      </w:r>
    </w:p>
    <w:p w14:paraId="14A7900A" w14:textId="587FCF0D" w:rsidR="00622845" w:rsidRDefault="00622845" w:rsidP="00622845">
      <w:r>
        <w:t xml:space="preserve">In order to quantitatively estimate local industrial demand for fuelwood, data for total capacity by each industrial sector by district is needed. Each industrial sector such as paper mill, tea processing, MDF manufacturing, alcohol and beverage, food processing has a typical production </w:t>
      </w:r>
      <w:r w:rsidR="00643496">
        <w:t>process</w:t>
      </w:r>
      <w:r>
        <w:t xml:space="preserve"> and a typical </w:t>
      </w:r>
      <w:r w:rsidR="00643496">
        <w:t>specification</w:t>
      </w:r>
      <w:r>
        <w:t xml:space="preserve"> for fuel consumption per product unit which can  use as a reference. Therefore data for total capacity by industrial sector is needed to </w:t>
      </w:r>
      <w:r w:rsidR="00EC2053">
        <w:t>estimate the total fuel demand.</w:t>
      </w:r>
    </w:p>
    <w:p w14:paraId="7B4D8D85" w14:textId="090C8195" w:rsidR="00622845" w:rsidRDefault="00622845" w:rsidP="00622845">
      <w:r>
        <w:t>In the other hand, fuelwood exploited in Thanh Hoa and Nghe An are supplied to industrial plants within a distance of 50km</w:t>
      </w:r>
      <w:r w:rsidR="00685580">
        <w:t xml:space="preserve"> only</w:t>
      </w:r>
      <w:r>
        <w:t>. Therefore, it needs to identify the locations of the</w:t>
      </w:r>
      <w:r w:rsidR="00EC2053">
        <w:t xml:space="preserve"> each</w:t>
      </w:r>
      <w:r>
        <w:t xml:space="preserve"> plants to project the potential fuelwood demand. Hence the capacity of industrial sector by district is required for a quantitative analysis.</w:t>
      </w:r>
    </w:p>
    <w:p w14:paraId="693B28DE" w14:textId="77777777" w:rsidR="00622845" w:rsidRDefault="00622845" w:rsidP="00622845">
      <w:r>
        <w:t>Since there is not data on local industrial plants available with specific information on production capacity, a quantitative estimation of fuelwood demand for the local plants cannot be done with reliability.</w:t>
      </w:r>
    </w:p>
    <w:p w14:paraId="1D9BA8BD" w14:textId="3564D21D" w:rsidR="00622845" w:rsidRPr="004B646A" w:rsidRDefault="00622845" w:rsidP="00622845">
      <w:r>
        <w:t>As having explained above, it is assumed that all commercial fuelwood exploited in Thanh Hoa and Nghe An are supplied to local industrial plants. Therefore an analysis of quantity of commercial fuelwood would give an understanding of quantity of local industrial fuelwood consumption. Below are analysis of quantity of commercial wood of</w:t>
      </w:r>
      <w:r w:rsidR="00CA5E27">
        <w:t xml:space="preserve"> the two locations investigated: Lang Chanh district in Thanh Hoa and Nam Son commune in Nghe An.</w:t>
      </w:r>
    </w:p>
    <w:p w14:paraId="1377F6BE" w14:textId="26B8B674" w:rsidR="00622845" w:rsidRPr="00E65568" w:rsidRDefault="00622845" w:rsidP="00A4685E">
      <w:pPr>
        <w:spacing w:line="276" w:lineRule="auto"/>
        <w:jc w:val="left"/>
        <w:rPr>
          <w:b/>
          <w:i/>
        </w:rPr>
      </w:pPr>
      <w:r w:rsidRPr="00E65568">
        <w:rPr>
          <w:b/>
          <w:i/>
        </w:rPr>
        <w:t>Quantity of commercial fuelwood in Lang Chanh district, Thanh Hoa</w:t>
      </w:r>
    </w:p>
    <w:p w14:paraId="7C418A32" w14:textId="6950605E" w:rsidR="00622845" w:rsidRDefault="00622845" w:rsidP="00622845">
      <w:r>
        <w:t xml:space="preserve">There are three middlemen trading fuelwood in Lang Chanh district and selling to local plants. One of the three is </w:t>
      </w:r>
      <w:r w:rsidR="00EC2053">
        <w:t>investigated</w:t>
      </w:r>
      <w:r>
        <w:t>.</w:t>
      </w:r>
      <w:r w:rsidR="00EC2053">
        <w:t xml:space="preserve"> For privacy and safety purpose</w:t>
      </w:r>
      <w:r w:rsidR="00DB2FBD">
        <w:t xml:space="preserve"> of the survey team</w:t>
      </w:r>
      <w:r w:rsidR="002F243F">
        <w:t xml:space="preserve"> the identity of the middle man </w:t>
      </w:r>
      <w:r w:rsidR="00DB2FBD">
        <w:t>is keep anonymous.</w:t>
      </w:r>
      <w:r w:rsidR="00537C6F">
        <w:t xml:space="preserve"> </w:t>
      </w:r>
      <w:r w:rsidR="00DB2FBD">
        <w:t xml:space="preserve">The middle man </w:t>
      </w:r>
      <w:r>
        <w:t>is selling about 5 tons of fuelwood per day to two plants: one paper mill in Lang Chanh district for 2.5 ton per day and one bamboo chop plant in Quan Hoa district of Thanh Hoa for 2.5 ton per day</w:t>
      </w:r>
      <w:r w:rsidR="007476C0">
        <w:t xml:space="preserve"> for drying the chops</w:t>
      </w:r>
      <w:r>
        <w:t>. The paper mill in Lang Chanh that he mentioned was investigated that it verifies the information that he provides. So it is assumed that other information he provides is true.</w:t>
      </w:r>
    </w:p>
    <w:p w14:paraId="795FA2B0" w14:textId="77777777" w:rsidR="00622845" w:rsidRDefault="00622845" w:rsidP="00622845">
      <w:r>
        <w:t>According to the middlemen investigated, the total daily trading amount of all the three middlemen in Lang Chanh is about 14-15 tons per day, all are consumed as fuelwood, for about 300 days a year. It is estimated that the demand for fuelwood for commercial purpose at Lang Chang is 4,500 tons/year.</w:t>
      </w:r>
    </w:p>
    <w:p w14:paraId="563A1EA3" w14:textId="7692B55A" w:rsidR="00643496" w:rsidRDefault="00643496" w:rsidP="00643496">
      <w:r>
        <w:t>On the residential sector, the fuel wood consumption is 21,346 tons/year (</w:t>
      </w:r>
      <w:r w:rsidR="00612C1D">
        <w:t>T</w:t>
      </w:r>
      <w:r>
        <w:t xml:space="preserve">able 17), which almost five time higher than the commercial sector. However the quality of wood for each sector is very different. While </w:t>
      </w:r>
      <w:r w:rsidR="00612C1D">
        <w:t xml:space="preserve">all </w:t>
      </w:r>
      <w:r>
        <w:t xml:space="preserve">commercial </w:t>
      </w:r>
      <w:r w:rsidR="00612C1D">
        <w:t>fuelwood</w:t>
      </w:r>
      <w:r>
        <w:t xml:space="preserve"> is </w:t>
      </w:r>
      <w:r w:rsidR="00612C1D">
        <w:t>supplied</w:t>
      </w:r>
      <w:r>
        <w:t xml:space="preserve"> from natural forest, the residential supply has about 30% coming from plantation and home garden (</w:t>
      </w:r>
      <w:r w:rsidR="00612C1D">
        <w:t>T</w:t>
      </w:r>
      <w:r>
        <w:t xml:space="preserve">able </w:t>
      </w:r>
      <w:r w:rsidR="00612C1D">
        <w:t>18</w:t>
      </w:r>
      <w:r>
        <w:t>).</w:t>
      </w:r>
    </w:p>
    <w:p w14:paraId="296DFD76" w14:textId="77777777" w:rsidR="00BE7516" w:rsidRDefault="00BE7516">
      <w:pPr>
        <w:spacing w:before="0" w:after="200" w:line="276" w:lineRule="auto"/>
        <w:jc w:val="left"/>
        <w:rPr>
          <w:i/>
          <w:iCs/>
          <w:szCs w:val="18"/>
        </w:rPr>
      </w:pPr>
      <w:r>
        <w:br w:type="page"/>
      </w:r>
    </w:p>
    <w:p w14:paraId="3C4154ED" w14:textId="683269E9" w:rsidR="00643496" w:rsidRDefault="00643496" w:rsidP="002E6207">
      <w:pPr>
        <w:pStyle w:val="Caption"/>
      </w:pPr>
      <w:r>
        <w:lastRenderedPageBreak/>
        <w:t xml:space="preserve">Table </w:t>
      </w:r>
      <w:r w:rsidR="00612C1D">
        <w:t>17</w:t>
      </w:r>
      <w:r>
        <w:t>. Source of fuelwood consumed for residential sector at Lang Chanh, Thanh Hoa</w:t>
      </w:r>
    </w:p>
    <w:tbl>
      <w:tblPr>
        <w:tblStyle w:val="TableGrid"/>
        <w:tblW w:w="0" w:type="auto"/>
        <w:tblInd w:w="1188" w:type="dxa"/>
        <w:tblLook w:val="04A0" w:firstRow="1" w:lastRow="0" w:firstColumn="1" w:lastColumn="0" w:noHBand="0" w:noVBand="1"/>
      </w:tblPr>
      <w:tblGrid>
        <w:gridCol w:w="2231"/>
        <w:gridCol w:w="2579"/>
        <w:gridCol w:w="2579"/>
      </w:tblGrid>
      <w:tr w:rsidR="00643496" w:rsidRPr="00F33BAF" w14:paraId="4FDFCDC4" w14:textId="77777777" w:rsidTr="002E6207">
        <w:tc>
          <w:tcPr>
            <w:tcW w:w="2231" w:type="dxa"/>
          </w:tcPr>
          <w:p w14:paraId="3163D93F" w14:textId="77777777" w:rsidR="00643496" w:rsidRPr="00F33BAF" w:rsidRDefault="00643496" w:rsidP="00643496">
            <w:pPr>
              <w:jc w:val="center"/>
              <w:rPr>
                <w:rFonts w:cs="Times New Roman"/>
                <w:sz w:val="20"/>
              </w:rPr>
            </w:pPr>
            <w:r w:rsidRPr="00F33BAF">
              <w:rPr>
                <w:rFonts w:cs="Times New Roman"/>
                <w:sz w:val="20"/>
              </w:rPr>
              <w:t>Quantity of fuelwood by source</w:t>
            </w:r>
          </w:p>
        </w:tc>
        <w:tc>
          <w:tcPr>
            <w:tcW w:w="2579" w:type="dxa"/>
          </w:tcPr>
          <w:p w14:paraId="5E9214DC" w14:textId="77777777" w:rsidR="00643496" w:rsidRPr="00F33BAF" w:rsidRDefault="00643496" w:rsidP="00643496">
            <w:pPr>
              <w:jc w:val="center"/>
              <w:rPr>
                <w:rFonts w:cs="Times New Roman"/>
                <w:sz w:val="20"/>
              </w:rPr>
            </w:pPr>
            <w:r w:rsidRPr="00F33BAF">
              <w:rPr>
                <w:rFonts w:cs="Times New Roman"/>
                <w:sz w:val="20"/>
              </w:rPr>
              <w:t>Residential consumption (Ton/ year)</w:t>
            </w:r>
          </w:p>
        </w:tc>
        <w:tc>
          <w:tcPr>
            <w:tcW w:w="2579" w:type="dxa"/>
          </w:tcPr>
          <w:p w14:paraId="253726FF" w14:textId="77777777" w:rsidR="00643496" w:rsidRPr="00F33BAF" w:rsidRDefault="00643496" w:rsidP="00643496">
            <w:pPr>
              <w:jc w:val="center"/>
              <w:rPr>
                <w:rFonts w:cs="Times New Roman"/>
                <w:sz w:val="20"/>
              </w:rPr>
            </w:pPr>
            <w:r w:rsidRPr="00F33BAF">
              <w:rPr>
                <w:rFonts w:cs="Times New Roman"/>
                <w:sz w:val="20"/>
              </w:rPr>
              <w:t>Commercial consumption (Ton/ year)</w:t>
            </w:r>
          </w:p>
        </w:tc>
      </w:tr>
      <w:tr w:rsidR="00643496" w:rsidRPr="00F33BAF" w14:paraId="1EC06B04" w14:textId="77777777" w:rsidTr="002E6207">
        <w:tc>
          <w:tcPr>
            <w:tcW w:w="2231" w:type="dxa"/>
          </w:tcPr>
          <w:p w14:paraId="57E5BCD5" w14:textId="77777777" w:rsidR="00643496" w:rsidRPr="00F33BAF" w:rsidRDefault="00643496" w:rsidP="00643496">
            <w:pPr>
              <w:jc w:val="center"/>
              <w:rPr>
                <w:rFonts w:cs="Times New Roman"/>
                <w:sz w:val="20"/>
              </w:rPr>
            </w:pPr>
            <w:r w:rsidRPr="00F33BAF">
              <w:rPr>
                <w:rFonts w:cs="Times New Roman"/>
                <w:sz w:val="20"/>
              </w:rPr>
              <w:t>Natural forest</w:t>
            </w:r>
          </w:p>
        </w:tc>
        <w:tc>
          <w:tcPr>
            <w:tcW w:w="2579" w:type="dxa"/>
          </w:tcPr>
          <w:p w14:paraId="238A0F0C" w14:textId="77777777" w:rsidR="00643496" w:rsidRPr="00F33BAF" w:rsidRDefault="00643496" w:rsidP="00643496">
            <w:pPr>
              <w:jc w:val="center"/>
              <w:rPr>
                <w:rFonts w:cs="Times New Roman"/>
                <w:sz w:val="20"/>
              </w:rPr>
            </w:pPr>
            <w:r w:rsidRPr="00F33BAF">
              <w:rPr>
                <w:rFonts w:cs="Times New Roman"/>
                <w:sz w:val="20"/>
              </w:rPr>
              <w:t>15,485</w:t>
            </w:r>
          </w:p>
        </w:tc>
        <w:tc>
          <w:tcPr>
            <w:tcW w:w="2579" w:type="dxa"/>
          </w:tcPr>
          <w:p w14:paraId="027006C5" w14:textId="77777777" w:rsidR="00643496" w:rsidRPr="00F33BAF" w:rsidRDefault="00643496" w:rsidP="00643496">
            <w:pPr>
              <w:jc w:val="center"/>
              <w:rPr>
                <w:rFonts w:cs="Times New Roman"/>
                <w:sz w:val="20"/>
              </w:rPr>
            </w:pPr>
            <w:r w:rsidRPr="00F33BAF">
              <w:rPr>
                <w:rFonts w:cs="Times New Roman"/>
                <w:sz w:val="20"/>
              </w:rPr>
              <w:t>4,500</w:t>
            </w:r>
          </w:p>
        </w:tc>
      </w:tr>
      <w:tr w:rsidR="00643496" w:rsidRPr="00F33BAF" w14:paraId="317B6EAB" w14:textId="77777777" w:rsidTr="002E6207">
        <w:tc>
          <w:tcPr>
            <w:tcW w:w="2231" w:type="dxa"/>
          </w:tcPr>
          <w:p w14:paraId="56D63BD1" w14:textId="77777777" w:rsidR="00643496" w:rsidRPr="00F33BAF" w:rsidRDefault="00643496" w:rsidP="00643496">
            <w:pPr>
              <w:jc w:val="center"/>
              <w:rPr>
                <w:rFonts w:cs="Times New Roman"/>
                <w:sz w:val="20"/>
              </w:rPr>
            </w:pPr>
            <w:r w:rsidRPr="00F33BAF">
              <w:rPr>
                <w:rFonts w:cs="Times New Roman"/>
                <w:sz w:val="20"/>
              </w:rPr>
              <w:t>Plantation forest</w:t>
            </w:r>
          </w:p>
        </w:tc>
        <w:tc>
          <w:tcPr>
            <w:tcW w:w="2579" w:type="dxa"/>
          </w:tcPr>
          <w:p w14:paraId="73C196B7" w14:textId="77777777" w:rsidR="00643496" w:rsidRPr="00F33BAF" w:rsidRDefault="00643496" w:rsidP="00643496">
            <w:pPr>
              <w:jc w:val="center"/>
              <w:rPr>
                <w:rFonts w:cs="Times New Roman"/>
                <w:sz w:val="20"/>
              </w:rPr>
            </w:pPr>
            <w:r w:rsidRPr="00F33BAF">
              <w:rPr>
                <w:rFonts w:cs="Times New Roman"/>
                <w:sz w:val="20"/>
              </w:rPr>
              <w:t>4,071</w:t>
            </w:r>
          </w:p>
        </w:tc>
        <w:tc>
          <w:tcPr>
            <w:tcW w:w="2579" w:type="dxa"/>
          </w:tcPr>
          <w:p w14:paraId="64BFE9DB" w14:textId="77777777" w:rsidR="00643496" w:rsidRPr="00F33BAF" w:rsidRDefault="00643496" w:rsidP="00643496">
            <w:pPr>
              <w:jc w:val="center"/>
              <w:rPr>
                <w:rFonts w:cs="Times New Roman"/>
                <w:sz w:val="20"/>
              </w:rPr>
            </w:pPr>
            <w:r w:rsidRPr="00F33BAF">
              <w:rPr>
                <w:rFonts w:cs="Times New Roman"/>
                <w:sz w:val="20"/>
              </w:rPr>
              <w:t>0</w:t>
            </w:r>
          </w:p>
        </w:tc>
      </w:tr>
      <w:tr w:rsidR="00643496" w:rsidRPr="00F33BAF" w14:paraId="68EDDD0B" w14:textId="77777777" w:rsidTr="002E6207">
        <w:tc>
          <w:tcPr>
            <w:tcW w:w="2231" w:type="dxa"/>
          </w:tcPr>
          <w:p w14:paraId="6751767A" w14:textId="77777777" w:rsidR="00643496" w:rsidRPr="00F33BAF" w:rsidRDefault="00643496" w:rsidP="00643496">
            <w:pPr>
              <w:jc w:val="center"/>
              <w:rPr>
                <w:rFonts w:cs="Times New Roman"/>
                <w:sz w:val="20"/>
              </w:rPr>
            </w:pPr>
            <w:r w:rsidRPr="00F33BAF">
              <w:rPr>
                <w:rFonts w:cs="Times New Roman"/>
                <w:sz w:val="20"/>
              </w:rPr>
              <w:t>Home garden</w:t>
            </w:r>
          </w:p>
        </w:tc>
        <w:tc>
          <w:tcPr>
            <w:tcW w:w="2579" w:type="dxa"/>
          </w:tcPr>
          <w:p w14:paraId="3B3B16CA" w14:textId="77777777" w:rsidR="00643496" w:rsidRPr="00F33BAF" w:rsidRDefault="00643496" w:rsidP="00643496">
            <w:pPr>
              <w:jc w:val="center"/>
              <w:rPr>
                <w:rFonts w:cs="Times New Roman"/>
                <w:sz w:val="20"/>
              </w:rPr>
            </w:pPr>
            <w:r w:rsidRPr="00F33BAF">
              <w:rPr>
                <w:rFonts w:cs="Times New Roman"/>
                <w:sz w:val="20"/>
              </w:rPr>
              <w:t>1,699</w:t>
            </w:r>
          </w:p>
        </w:tc>
        <w:tc>
          <w:tcPr>
            <w:tcW w:w="2579" w:type="dxa"/>
          </w:tcPr>
          <w:p w14:paraId="64E60F82" w14:textId="77777777" w:rsidR="00643496" w:rsidRPr="00F33BAF" w:rsidRDefault="00643496" w:rsidP="00643496">
            <w:pPr>
              <w:jc w:val="center"/>
              <w:rPr>
                <w:rFonts w:cs="Times New Roman"/>
                <w:sz w:val="20"/>
              </w:rPr>
            </w:pPr>
            <w:r w:rsidRPr="00F33BAF">
              <w:rPr>
                <w:rFonts w:cs="Times New Roman"/>
                <w:sz w:val="20"/>
              </w:rPr>
              <w:t>0</w:t>
            </w:r>
          </w:p>
        </w:tc>
      </w:tr>
      <w:tr w:rsidR="00643496" w:rsidRPr="00F33BAF" w14:paraId="587F0AE5" w14:textId="77777777" w:rsidTr="002E6207">
        <w:tc>
          <w:tcPr>
            <w:tcW w:w="2231" w:type="dxa"/>
          </w:tcPr>
          <w:p w14:paraId="0845E1A4" w14:textId="77777777" w:rsidR="00643496" w:rsidRPr="00F33BAF" w:rsidRDefault="00643496" w:rsidP="00643496">
            <w:pPr>
              <w:jc w:val="center"/>
              <w:rPr>
                <w:rFonts w:cs="Times New Roman"/>
                <w:sz w:val="20"/>
              </w:rPr>
            </w:pPr>
            <w:r w:rsidRPr="00F33BAF">
              <w:rPr>
                <w:rFonts w:cs="Times New Roman"/>
                <w:sz w:val="20"/>
              </w:rPr>
              <w:t>Other sources</w:t>
            </w:r>
          </w:p>
        </w:tc>
        <w:tc>
          <w:tcPr>
            <w:tcW w:w="2579" w:type="dxa"/>
          </w:tcPr>
          <w:p w14:paraId="7BEE009B" w14:textId="77777777" w:rsidR="00643496" w:rsidRPr="00F33BAF" w:rsidRDefault="00643496" w:rsidP="00643496">
            <w:pPr>
              <w:jc w:val="center"/>
              <w:rPr>
                <w:rFonts w:cs="Times New Roman"/>
                <w:sz w:val="20"/>
              </w:rPr>
            </w:pPr>
            <w:r w:rsidRPr="00F33BAF">
              <w:rPr>
                <w:rFonts w:cs="Times New Roman"/>
                <w:sz w:val="20"/>
              </w:rPr>
              <w:t>75</w:t>
            </w:r>
          </w:p>
        </w:tc>
        <w:tc>
          <w:tcPr>
            <w:tcW w:w="2579" w:type="dxa"/>
          </w:tcPr>
          <w:p w14:paraId="749A24B4" w14:textId="77777777" w:rsidR="00643496" w:rsidRPr="00F33BAF" w:rsidRDefault="00643496" w:rsidP="00643496">
            <w:pPr>
              <w:jc w:val="center"/>
              <w:rPr>
                <w:rFonts w:cs="Times New Roman"/>
                <w:sz w:val="20"/>
              </w:rPr>
            </w:pPr>
            <w:r w:rsidRPr="00F33BAF">
              <w:rPr>
                <w:rFonts w:cs="Times New Roman"/>
                <w:sz w:val="20"/>
              </w:rPr>
              <w:t>0</w:t>
            </w:r>
          </w:p>
        </w:tc>
      </w:tr>
      <w:tr w:rsidR="00643496" w:rsidRPr="00F33BAF" w14:paraId="2DE23CAC" w14:textId="77777777" w:rsidTr="002E6207">
        <w:tc>
          <w:tcPr>
            <w:tcW w:w="2231" w:type="dxa"/>
          </w:tcPr>
          <w:p w14:paraId="2AFBCDDD" w14:textId="5B3E61D5" w:rsidR="00643496" w:rsidRPr="00F33BAF" w:rsidRDefault="00643496" w:rsidP="00643496">
            <w:pPr>
              <w:jc w:val="center"/>
              <w:rPr>
                <w:rFonts w:cs="Times New Roman"/>
                <w:b/>
                <w:sz w:val="20"/>
              </w:rPr>
            </w:pPr>
            <w:r w:rsidRPr="00F33BAF">
              <w:rPr>
                <w:rFonts w:cs="Times New Roman"/>
                <w:b/>
                <w:sz w:val="20"/>
              </w:rPr>
              <w:t>Total</w:t>
            </w:r>
          </w:p>
        </w:tc>
        <w:tc>
          <w:tcPr>
            <w:tcW w:w="2579" w:type="dxa"/>
          </w:tcPr>
          <w:p w14:paraId="1915715A" w14:textId="033C0FEF" w:rsidR="00643496" w:rsidRPr="00F33BAF" w:rsidRDefault="00643496" w:rsidP="00643496">
            <w:pPr>
              <w:jc w:val="center"/>
              <w:rPr>
                <w:rFonts w:cs="Times New Roman"/>
                <w:b/>
                <w:sz w:val="20"/>
              </w:rPr>
            </w:pPr>
            <w:r w:rsidRPr="00F33BAF">
              <w:rPr>
                <w:rFonts w:cs="Times New Roman"/>
                <w:b/>
                <w:sz w:val="20"/>
              </w:rPr>
              <w:t>21,346</w:t>
            </w:r>
          </w:p>
        </w:tc>
        <w:tc>
          <w:tcPr>
            <w:tcW w:w="2579" w:type="dxa"/>
          </w:tcPr>
          <w:p w14:paraId="66AA49E8" w14:textId="41B354D6" w:rsidR="00643496" w:rsidRPr="00F33BAF" w:rsidRDefault="00643496" w:rsidP="00643496">
            <w:pPr>
              <w:jc w:val="center"/>
              <w:rPr>
                <w:rFonts w:cs="Times New Roman"/>
                <w:b/>
                <w:sz w:val="20"/>
              </w:rPr>
            </w:pPr>
            <w:r w:rsidRPr="00F33BAF">
              <w:rPr>
                <w:rFonts w:cs="Times New Roman"/>
                <w:b/>
                <w:sz w:val="20"/>
              </w:rPr>
              <w:t>4,500</w:t>
            </w:r>
          </w:p>
        </w:tc>
      </w:tr>
    </w:tbl>
    <w:p w14:paraId="50904B03" w14:textId="076D8EAD" w:rsidR="001B3F12" w:rsidRDefault="00643496" w:rsidP="005975A7">
      <w:pPr>
        <w:rPr>
          <w:i/>
          <w:iCs/>
          <w:szCs w:val="18"/>
        </w:rPr>
      </w:pPr>
      <w:r>
        <w:t>In addition the commercial sector require wood at much larger size (table 18). Of the fuel wood with size larger than 15 cm, commercial sector consume as much as 77% while</w:t>
      </w:r>
      <w:r w:rsidR="00A447BF">
        <w:t xml:space="preserve"> residential sector only consume 23% (3,825 ton/ year and 1,084 ton/year respectively).</w:t>
      </w:r>
    </w:p>
    <w:p w14:paraId="1F1A622A" w14:textId="7112870F" w:rsidR="00643496" w:rsidRDefault="00643496" w:rsidP="00643496">
      <w:pPr>
        <w:pStyle w:val="Caption"/>
      </w:pPr>
      <w:r>
        <w:t xml:space="preserve">Table </w:t>
      </w:r>
      <w:r w:rsidR="00612C1D">
        <w:t>18</w:t>
      </w:r>
      <w:r>
        <w:t>. Size of fuelwood consumed for residential sector at Lang Chanh, Thanh Hoa</w:t>
      </w:r>
    </w:p>
    <w:tbl>
      <w:tblPr>
        <w:tblStyle w:val="TableGrid"/>
        <w:tblW w:w="9575" w:type="dxa"/>
        <w:tblInd w:w="108" w:type="dxa"/>
        <w:tblLook w:val="04A0" w:firstRow="1" w:lastRow="0" w:firstColumn="1" w:lastColumn="0" w:noHBand="0" w:noVBand="1"/>
      </w:tblPr>
      <w:tblGrid>
        <w:gridCol w:w="2250"/>
        <w:gridCol w:w="1710"/>
        <w:gridCol w:w="2015"/>
        <w:gridCol w:w="1620"/>
        <w:gridCol w:w="1980"/>
      </w:tblGrid>
      <w:tr w:rsidR="00643496" w:rsidRPr="00CA5E27" w14:paraId="01365C95" w14:textId="77777777" w:rsidTr="00643496">
        <w:tc>
          <w:tcPr>
            <w:tcW w:w="2250" w:type="dxa"/>
          </w:tcPr>
          <w:p w14:paraId="523496B6" w14:textId="77777777" w:rsidR="00643496" w:rsidRPr="00CA5E27" w:rsidRDefault="00643496" w:rsidP="00643496">
            <w:pPr>
              <w:jc w:val="center"/>
              <w:rPr>
                <w:rFonts w:cs="Times New Roman"/>
                <w:b/>
                <w:sz w:val="20"/>
              </w:rPr>
            </w:pPr>
            <w:r w:rsidRPr="00CA5E27">
              <w:rPr>
                <w:rFonts w:cs="Times New Roman"/>
                <w:b/>
                <w:sz w:val="20"/>
              </w:rPr>
              <w:t>Natural fuelwood by size</w:t>
            </w:r>
          </w:p>
        </w:tc>
        <w:tc>
          <w:tcPr>
            <w:tcW w:w="1710" w:type="dxa"/>
          </w:tcPr>
          <w:p w14:paraId="46869976" w14:textId="77777777" w:rsidR="00643496" w:rsidRPr="00CA5E27" w:rsidRDefault="00643496" w:rsidP="00643496">
            <w:pPr>
              <w:jc w:val="center"/>
              <w:rPr>
                <w:rFonts w:cs="Times New Roman"/>
                <w:b/>
                <w:sz w:val="20"/>
              </w:rPr>
            </w:pPr>
            <w:r w:rsidRPr="00CA5E27">
              <w:rPr>
                <w:rFonts w:cs="Times New Roman"/>
                <w:b/>
                <w:sz w:val="20"/>
              </w:rPr>
              <w:t>Residential consumption by %</w:t>
            </w:r>
          </w:p>
        </w:tc>
        <w:tc>
          <w:tcPr>
            <w:tcW w:w="2015" w:type="dxa"/>
          </w:tcPr>
          <w:p w14:paraId="34BA1970" w14:textId="77777777" w:rsidR="00643496" w:rsidRPr="00CA5E27" w:rsidRDefault="00643496" w:rsidP="00643496">
            <w:pPr>
              <w:jc w:val="center"/>
              <w:rPr>
                <w:rFonts w:cs="Times New Roman"/>
                <w:b/>
                <w:sz w:val="20"/>
              </w:rPr>
            </w:pPr>
            <w:r w:rsidRPr="00CA5E27">
              <w:rPr>
                <w:rFonts w:cs="Times New Roman"/>
                <w:b/>
                <w:sz w:val="20"/>
              </w:rPr>
              <w:t>Residential consumption in quantity (ton/ year)</w:t>
            </w:r>
          </w:p>
        </w:tc>
        <w:tc>
          <w:tcPr>
            <w:tcW w:w="1620" w:type="dxa"/>
          </w:tcPr>
          <w:p w14:paraId="626EA1CC" w14:textId="77777777" w:rsidR="00643496" w:rsidRPr="00CA5E27" w:rsidRDefault="00643496" w:rsidP="00643496">
            <w:pPr>
              <w:jc w:val="center"/>
              <w:rPr>
                <w:rFonts w:cs="Times New Roman"/>
                <w:b/>
                <w:sz w:val="20"/>
              </w:rPr>
            </w:pPr>
            <w:r w:rsidRPr="00CA5E27">
              <w:rPr>
                <w:rFonts w:cs="Times New Roman"/>
                <w:b/>
                <w:sz w:val="20"/>
              </w:rPr>
              <w:t>Commercial consumption by %</w:t>
            </w:r>
          </w:p>
        </w:tc>
        <w:tc>
          <w:tcPr>
            <w:tcW w:w="1980" w:type="dxa"/>
          </w:tcPr>
          <w:p w14:paraId="4941ED38" w14:textId="77777777" w:rsidR="00643496" w:rsidRPr="00CA5E27" w:rsidRDefault="00643496" w:rsidP="00643496">
            <w:pPr>
              <w:jc w:val="center"/>
              <w:rPr>
                <w:rFonts w:cs="Times New Roman"/>
                <w:b/>
                <w:sz w:val="20"/>
              </w:rPr>
            </w:pPr>
            <w:r w:rsidRPr="00CA5E27">
              <w:rPr>
                <w:rFonts w:cs="Times New Roman"/>
                <w:b/>
                <w:sz w:val="20"/>
              </w:rPr>
              <w:t>Commercial consumption in quantity (ton/ year)</w:t>
            </w:r>
          </w:p>
        </w:tc>
      </w:tr>
      <w:tr w:rsidR="00643496" w:rsidRPr="00F33BAF" w14:paraId="3402D6F0" w14:textId="77777777" w:rsidTr="00643496">
        <w:tc>
          <w:tcPr>
            <w:tcW w:w="2250" w:type="dxa"/>
          </w:tcPr>
          <w:p w14:paraId="2B0072C4" w14:textId="77777777" w:rsidR="00643496" w:rsidRPr="00F33BAF" w:rsidRDefault="00643496" w:rsidP="00643496">
            <w:pPr>
              <w:jc w:val="center"/>
              <w:rPr>
                <w:rFonts w:cs="Times New Roman"/>
                <w:sz w:val="20"/>
              </w:rPr>
            </w:pPr>
            <w:r w:rsidRPr="00F33BAF">
              <w:rPr>
                <w:rFonts w:cs="Times New Roman"/>
                <w:sz w:val="20"/>
              </w:rPr>
              <w:t>Size &gt; 15cm</w:t>
            </w:r>
          </w:p>
        </w:tc>
        <w:tc>
          <w:tcPr>
            <w:tcW w:w="1710" w:type="dxa"/>
          </w:tcPr>
          <w:p w14:paraId="4B3F94E1" w14:textId="77777777" w:rsidR="00643496" w:rsidRPr="00F33BAF" w:rsidRDefault="00643496" w:rsidP="00643496">
            <w:pPr>
              <w:jc w:val="center"/>
              <w:rPr>
                <w:rFonts w:cs="Times New Roman"/>
                <w:sz w:val="20"/>
              </w:rPr>
            </w:pPr>
            <w:r w:rsidRPr="00F33BAF">
              <w:rPr>
                <w:rFonts w:cs="Times New Roman"/>
                <w:sz w:val="20"/>
              </w:rPr>
              <w:t>7</w:t>
            </w:r>
          </w:p>
        </w:tc>
        <w:tc>
          <w:tcPr>
            <w:tcW w:w="2015" w:type="dxa"/>
            <w:vAlign w:val="center"/>
          </w:tcPr>
          <w:p w14:paraId="613F671C" w14:textId="77777777" w:rsidR="00643496" w:rsidRPr="00F33BAF" w:rsidRDefault="00643496" w:rsidP="00643496">
            <w:pPr>
              <w:jc w:val="center"/>
              <w:rPr>
                <w:rFonts w:cs="Times New Roman"/>
                <w:sz w:val="20"/>
              </w:rPr>
            </w:pPr>
            <w:r w:rsidRPr="00F33BAF">
              <w:rPr>
                <w:rFonts w:cs="Times New Roman"/>
                <w:color w:val="000000"/>
                <w:sz w:val="20"/>
              </w:rPr>
              <w:t>1,084</w:t>
            </w:r>
          </w:p>
        </w:tc>
        <w:tc>
          <w:tcPr>
            <w:tcW w:w="1620" w:type="dxa"/>
          </w:tcPr>
          <w:p w14:paraId="5863822D" w14:textId="77777777" w:rsidR="00643496" w:rsidRPr="00F33BAF" w:rsidRDefault="00643496" w:rsidP="00643496">
            <w:pPr>
              <w:jc w:val="center"/>
              <w:rPr>
                <w:rFonts w:cs="Times New Roman"/>
                <w:sz w:val="20"/>
              </w:rPr>
            </w:pPr>
            <w:r w:rsidRPr="00F33BAF">
              <w:rPr>
                <w:rFonts w:cs="Times New Roman"/>
                <w:sz w:val="20"/>
              </w:rPr>
              <w:t>85</w:t>
            </w:r>
          </w:p>
        </w:tc>
        <w:tc>
          <w:tcPr>
            <w:tcW w:w="1980" w:type="dxa"/>
            <w:vAlign w:val="center"/>
          </w:tcPr>
          <w:p w14:paraId="7C85CC7D" w14:textId="77777777" w:rsidR="00643496" w:rsidRPr="00F33BAF" w:rsidRDefault="00643496" w:rsidP="00643496">
            <w:pPr>
              <w:jc w:val="center"/>
              <w:rPr>
                <w:rFonts w:cs="Times New Roman"/>
                <w:sz w:val="20"/>
              </w:rPr>
            </w:pPr>
            <w:r w:rsidRPr="00F33BAF">
              <w:rPr>
                <w:rFonts w:cs="Times New Roman"/>
                <w:color w:val="000000"/>
                <w:sz w:val="20"/>
              </w:rPr>
              <w:t>3,825</w:t>
            </w:r>
          </w:p>
        </w:tc>
      </w:tr>
      <w:tr w:rsidR="00643496" w:rsidRPr="00F33BAF" w14:paraId="73850B67" w14:textId="77777777" w:rsidTr="00643496">
        <w:tc>
          <w:tcPr>
            <w:tcW w:w="2250" w:type="dxa"/>
          </w:tcPr>
          <w:p w14:paraId="6BFC9505" w14:textId="77777777" w:rsidR="00643496" w:rsidRPr="00F33BAF" w:rsidRDefault="00643496" w:rsidP="00643496">
            <w:pPr>
              <w:jc w:val="center"/>
              <w:rPr>
                <w:rFonts w:cs="Times New Roman"/>
                <w:sz w:val="20"/>
              </w:rPr>
            </w:pPr>
            <w:r w:rsidRPr="00F33BAF">
              <w:rPr>
                <w:rFonts w:cs="Times New Roman"/>
                <w:sz w:val="20"/>
              </w:rPr>
              <w:t>Size 5-15cm</w:t>
            </w:r>
          </w:p>
        </w:tc>
        <w:tc>
          <w:tcPr>
            <w:tcW w:w="1710" w:type="dxa"/>
          </w:tcPr>
          <w:p w14:paraId="53EDC6DE" w14:textId="77777777" w:rsidR="00643496" w:rsidRPr="00F33BAF" w:rsidRDefault="00643496" w:rsidP="00643496">
            <w:pPr>
              <w:jc w:val="center"/>
              <w:rPr>
                <w:rFonts w:cs="Times New Roman"/>
                <w:sz w:val="20"/>
              </w:rPr>
            </w:pPr>
            <w:r w:rsidRPr="00F33BAF">
              <w:rPr>
                <w:rFonts w:cs="Times New Roman"/>
                <w:sz w:val="20"/>
              </w:rPr>
              <w:t>29</w:t>
            </w:r>
          </w:p>
        </w:tc>
        <w:tc>
          <w:tcPr>
            <w:tcW w:w="2015" w:type="dxa"/>
            <w:vAlign w:val="center"/>
          </w:tcPr>
          <w:p w14:paraId="63F31BC5" w14:textId="77777777" w:rsidR="00643496" w:rsidRPr="00F33BAF" w:rsidRDefault="00643496" w:rsidP="00643496">
            <w:pPr>
              <w:jc w:val="center"/>
              <w:rPr>
                <w:rFonts w:cs="Times New Roman"/>
                <w:sz w:val="20"/>
              </w:rPr>
            </w:pPr>
            <w:r w:rsidRPr="00F33BAF">
              <w:rPr>
                <w:rFonts w:cs="Times New Roman"/>
                <w:color w:val="000000"/>
                <w:sz w:val="20"/>
              </w:rPr>
              <w:t>4,491</w:t>
            </w:r>
          </w:p>
        </w:tc>
        <w:tc>
          <w:tcPr>
            <w:tcW w:w="1620" w:type="dxa"/>
          </w:tcPr>
          <w:p w14:paraId="007D4EB4" w14:textId="77777777" w:rsidR="00643496" w:rsidRPr="00F33BAF" w:rsidRDefault="00643496" w:rsidP="00643496">
            <w:pPr>
              <w:jc w:val="center"/>
              <w:rPr>
                <w:rFonts w:cs="Times New Roman"/>
                <w:sz w:val="20"/>
              </w:rPr>
            </w:pPr>
            <w:r w:rsidRPr="00F33BAF">
              <w:rPr>
                <w:rFonts w:cs="Times New Roman"/>
                <w:sz w:val="20"/>
              </w:rPr>
              <w:t>15</w:t>
            </w:r>
          </w:p>
        </w:tc>
        <w:tc>
          <w:tcPr>
            <w:tcW w:w="1980" w:type="dxa"/>
            <w:vAlign w:val="center"/>
          </w:tcPr>
          <w:p w14:paraId="624105B6" w14:textId="77777777" w:rsidR="00643496" w:rsidRPr="00F33BAF" w:rsidRDefault="00643496" w:rsidP="00643496">
            <w:pPr>
              <w:jc w:val="center"/>
              <w:rPr>
                <w:rFonts w:cs="Times New Roman"/>
                <w:sz w:val="20"/>
              </w:rPr>
            </w:pPr>
            <w:r w:rsidRPr="00F33BAF">
              <w:rPr>
                <w:rFonts w:cs="Times New Roman"/>
                <w:color w:val="000000"/>
                <w:sz w:val="20"/>
              </w:rPr>
              <w:t>574</w:t>
            </w:r>
          </w:p>
        </w:tc>
      </w:tr>
      <w:tr w:rsidR="00643496" w:rsidRPr="00F33BAF" w14:paraId="5F9C7340" w14:textId="77777777" w:rsidTr="00643496">
        <w:tc>
          <w:tcPr>
            <w:tcW w:w="2250" w:type="dxa"/>
          </w:tcPr>
          <w:p w14:paraId="5213767D" w14:textId="77777777" w:rsidR="00643496" w:rsidRPr="00F33BAF" w:rsidRDefault="00643496" w:rsidP="00643496">
            <w:pPr>
              <w:jc w:val="center"/>
              <w:rPr>
                <w:rFonts w:cs="Times New Roman"/>
                <w:sz w:val="20"/>
              </w:rPr>
            </w:pPr>
            <w:r w:rsidRPr="00F33BAF">
              <w:rPr>
                <w:rFonts w:cs="Times New Roman"/>
                <w:sz w:val="20"/>
              </w:rPr>
              <w:t>Size &lt; 5cm, branches</w:t>
            </w:r>
          </w:p>
        </w:tc>
        <w:tc>
          <w:tcPr>
            <w:tcW w:w="1710" w:type="dxa"/>
          </w:tcPr>
          <w:p w14:paraId="4FB56DDB" w14:textId="77777777" w:rsidR="00643496" w:rsidRPr="00F33BAF" w:rsidRDefault="00643496" w:rsidP="00643496">
            <w:pPr>
              <w:jc w:val="center"/>
              <w:rPr>
                <w:rFonts w:cs="Times New Roman"/>
                <w:sz w:val="20"/>
              </w:rPr>
            </w:pPr>
            <w:r w:rsidRPr="00F33BAF">
              <w:rPr>
                <w:rFonts w:cs="Times New Roman"/>
                <w:sz w:val="20"/>
              </w:rPr>
              <w:t>64</w:t>
            </w:r>
          </w:p>
        </w:tc>
        <w:tc>
          <w:tcPr>
            <w:tcW w:w="2015" w:type="dxa"/>
            <w:vAlign w:val="center"/>
          </w:tcPr>
          <w:p w14:paraId="7E44393B" w14:textId="77777777" w:rsidR="00643496" w:rsidRPr="00F33BAF" w:rsidRDefault="00643496" w:rsidP="00643496">
            <w:pPr>
              <w:jc w:val="center"/>
              <w:rPr>
                <w:rFonts w:cs="Times New Roman"/>
                <w:sz w:val="20"/>
              </w:rPr>
            </w:pPr>
            <w:r w:rsidRPr="00F33BAF">
              <w:rPr>
                <w:rFonts w:cs="Times New Roman"/>
                <w:color w:val="000000"/>
                <w:sz w:val="20"/>
              </w:rPr>
              <w:t>9,910</w:t>
            </w:r>
          </w:p>
        </w:tc>
        <w:tc>
          <w:tcPr>
            <w:tcW w:w="1620" w:type="dxa"/>
          </w:tcPr>
          <w:p w14:paraId="1A548200" w14:textId="77777777" w:rsidR="00643496" w:rsidRPr="00F33BAF" w:rsidRDefault="00643496" w:rsidP="00643496">
            <w:pPr>
              <w:jc w:val="center"/>
              <w:rPr>
                <w:rFonts w:cs="Times New Roman"/>
                <w:sz w:val="20"/>
              </w:rPr>
            </w:pPr>
            <w:r w:rsidRPr="00F33BAF">
              <w:rPr>
                <w:rFonts w:cs="Times New Roman"/>
                <w:sz w:val="20"/>
              </w:rPr>
              <w:t>0</w:t>
            </w:r>
          </w:p>
        </w:tc>
        <w:tc>
          <w:tcPr>
            <w:tcW w:w="1980" w:type="dxa"/>
            <w:vAlign w:val="center"/>
          </w:tcPr>
          <w:p w14:paraId="370BED54" w14:textId="77777777" w:rsidR="00643496" w:rsidRPr="00F33BAF" w:rsidRDefault="00643496" w:rsidP="00643496">
            <w:pPr>
              <w:jc w:val="center"/>
              <w:rPr>
                <w:rFonts w:cs="Times New Roman"/>
                <w:sz w:val="20"/>
              </w:rPr>
            </w:pPr>
            <w:r w:rsidRPr="00F33BAF">
              <w:rPr>
                <w:rFonts w:cs="Times New Roman"/>
                <w:color w:val="000000"/>
                <w:sz w:val="20"/>
              </w:rPr>
              <w:t>0</w:t>
            </w:r>
          </w:p>
        </w:tc>
      </w:tr>
      <w:tr w:rsidR="00CA5E27" w:rsidRPr="00CA5E27" w14:paraId="0F844B0D" w14:textId="77777777" w:rsidTr="004D2B71">
        <w:tc>
          <w:tcPr>
            <w:tcW w:w="2250" w:type="dxa"/>
          </w:tcPr>
          <w:p w14:paraId="34A9CB15" w14:textId="48A22BB6" w:rsidR="00CA5E27" w:rsidRPr="00CA5E27" w:rsidRDefault="00CA5E27" w:rsidP="00CA5E27">
            <w:pPr>
              <w:jc w:val="center"/>
              <w:rPr>
                <w:rFonts w:cs="Times New Roman"/>
                <w:b/>
                <w:sz w:val="20"/>
              </w:rPr>
            </w:pPr>
            <w:r w:rsidRPr="00CA5E27">
              <w:rPr>
                <w:rFonts w:cs="Times New Roman"/>
                <w:b/>
                <w:sz w:val="20"/>
              </w:rPr>
              <w:t>Total fuelwood from natural forest</w:t>
            </w:r>
          </w:p>
        </w:tc>
        <w:tc>
          <w:tcPr>
            <w:tcW w:w="1710" w:type="dxa"/>
          </w:tcPr>
          <w:p w14:paraId="70E0AEBB" w14:textId="1073D297" w:rsidR="00CA5E27" w:rsidRPr="00CA5E27" w:rsidRDefault="00CA5E27" w:rsidP="00CA5E27">
            <w:pPr>
              <w:jc w:val="center"/>
              <w:rPr>
                <w:rFonts w:cs="Times New Roman"/>
                <w:b/>
                <w:sz w:val="20"/>
              </w:rPr>
            </w:pPr>
            <w:r w:rsidRPr="00CA5E27">
              <w:rPr>
                <w:rFonts w:cs="Times New Roman"/>
                <w:b/>
                <w:sz w:val="20"/>
              </w:rPr>
              <w:t>100</w:t>
            </w:r>
          </w:p>
        </w:tc>
        <w:tc>
          <w:tcPr>
            <w:tcW w:w="2015" w:type="dxa"/>
          </w:tcPr>
          <w:p w14:paraId="769C2E6C" w14:textId="4662ACCB" w:rsidR="00CA5E27" w:rsidRPr="00CA5E27" w:rsidRDefault="00CA5E27" w:rsidP="00CA5E27">
            <w:pPr>
              <w:jc w:val="center"/>
              <w:rPr>
                <w:rFonts w:cs="Times New Roman"/>
                <w:b/>
                <w:color w:val="000000"/>
                <w:sz w:val="20"/>
              </w:rPr>
            </w:pPr>
            <w:r w:rsidRPr="00CA5E27">
              <w:rPr>
                <w:rFonts w:cs="Times New Roman"/>
                <w:b/>
                <w:sz w:val="20"/>
              </w:rPr>
              <w:t>15,485</w:t>
            </w:r>
          </w:p>
        </w:tc>
        <w:tc>
          <w:tcPr>
            <w:tcW w:w="1620" w:type="dxa"/>
          </w:tcPr>
          <w:p w14:paraId="60ADD40D" w14:textId="528BBB97" w:rsidR="00CA5E27" w:rsidRPr="00CA5E27" w:rsidRDefault="00CA5E27" w:rsidP="00CA5E27">
            <w:pPr>
              <w:jc w:val="center"/>
              <w:rPr>
                <w:rFonts w:cs="Times New Roman"/>
                <w:b/>
                <w:sz w:val="20"/>
              </w:rPr>
            </w:pPr>
            <w:r w:rsidRPr="00CA5E27">
              <w:rPr>
                <w:rFonts w:cs="Times New Roman"/>
                <w:b/>
                <w:sz w:val="20"/>
              </w:rPr>
              <w:t>100</w:t>
            </w:r>
          </w:p>
        </w:tc>
        <w:tc>
          <w:tcPr>
            <w:tcW w:w="1980" w:type="dxa"/>
          </w:tcPr>
          <w:p w14:paraId="07ACE971" w14:textId="55A87382" w:rsidR="00CA5E27" w:rsidRPr="00CA5E27" w:rsidRDefault="00CA5E27" w:rsidP="00CA5E27">
            <w:pPr>
              <w:jc w:val="center"/>
              <w:rPr>
                <w:rFonts w:cs="Times New Roman"/>
                <w:b/>
                <w:color w:val="000000"/>
                <w:sz w:val="20"/>
              </w:rPr>
            </w:pPr>
            <w:r w:rsidRPr="00CA5E27">
              <w:rPr>
                <w:rFonts w:cs="Times New Roman"/>
                <w:b/>
                <w:sz w:val="20"/>
              </w:rPr>
              <w:t>4,500</w:t>
            </w:r>
          </w:p>
        </w:tc>
      </w:tr>
    </w:tbl>
    <w:p w14:paraId="2BE9E8E9" w14:textId="4A9A7FA4" w:rsidR="002E6207" w:rsidRDefault="002E6207" w:rsidP="00612C1D"/>
    <w:p w14:paraId="5EB00265" w14:textId="50A5D424" w:rsidR="00612C1D" w:rsidRPr="00612C1D" w:rsidRDefault="00612C1D" w:rsidP="00612C1D">
      <w:r>
        <w:t xml:space="preserve">Table 18 below is to estimate the </w:t>
      </w:r>
      <w:r w:rsidR="00E5329F">
        <w:t>fuelwood consumed by households which has been used</w:t>
      </w:r>
      <w:r>
        <w:t xml:space="preserve"> to </w:t>
      </w:r>
      <w:r w:rsidR="00E5329F">
        <w:t>compare</w:t>
      </w:r>
      <w:r>
        <w:t xml:space="preserve"> with quantity of commercial fuelwood in Lang Chanh district</w:t>
      </w:r>
    </w:p>
    <w:p w14:paraId="05F3EDEB" w14:textId="5B549E5E" w:rsidR="00622845" w:rsidRDefault="00622845" w:rsidP="00622845">
      <w:pPr>
        <w:pStyle w:val="Caption"/>
      </w:pPr>
      <w:r>
        <w:t>Table 1</w:t>
      </w:r>
      <w:r w:rsidR="006773A0">
        <w:t>8</w:t>
      </w:r>
      <w:r>
        <w:t xml:space="preserve">. Estimation of fuelwood consumed for </w:t>
      </w:r>
      <w:r w:rsidR="002E6207">
        <w:t>household</w:t>
      </w:r>
      <w:r w:rsidR="005975A7">
        <w:t>s</w:t>
      </w:r>
      <w:r>
        <w:t xml:space="preserve"> at Lang Chanh district, Thanh Hoa</w:t>
      </w:r>
    </w:p>
    <w:tbl>
      <w:tblPr>
        <w:tblStyle w:val="TableGrid"/>
        <w:tblW w:w="9665" w:type="dxa"/>
        <w:tblLayout w:type="fixed"/>
        <w:tblLook w:val="04A0" w:firstRow="1" w:lastRow="0" w:firstColumn="1" w:lastColumn="0" w:noHBand="0" w:noVBand="1"/>
      </w:tblPr>
      <w:tblGrid>
        <w:gridCol w:w="1261"/>
        <w:gridCol w:w="1187"/>
        <w:gridCol w:w="1317"/>
        <w:gridCol w:w="1349"/>
        <w:gridCol w:w="1114"/>
        <w:gridCol w:w="1187"/>
        <w:gridCol w:w="1170"/>
        <w:gridCol w:w="1080"/>
      </w:tblGrid>
      <w:tr w:rsidR="00F33BAF" w:rsidRPr="00F33BAF" w14:paraId="6602C4A9" w14:textId="77777777" w:rsidTr="00783C1F">
        <w:tc>
          <w:tcPr>
            <w:tcW w:w="1261" w:type="dxa"/>
          </w:tcPr>
          <w:p w14:paraId="79FB0904" w14:textId="77777777" w:rsidR="00F33BAF" w:rsidRPr="00F33BAF" w:rsidRDefault="00F33BAF" w:rsidP="00047C01">
            <w:pPr>
              <w:jc w:val="center"/>
              <w:rPr>
                <w:rFonts w:cs="Times New Roman"/>
                <w:b/>
                <w:sz w:val="20"/>
                <w:szCs w:val="20"/>
              </w:rPr>
            </w:pPr>
            <w:r w:rsidRPr="00F33BAF">
              <w:rPr>
                <w:rFonts w:cs="Times New Roman"/>
                <w:b/>
                <w:sz w:val="20"/>
                <w:szCs w:val="20"/>
              </w:rPr>
              <w:t>Area</w:t>
            </w:r>
          </w:p>
        </w:tc>
        <w:tc>
          <w:tcPr>
            <w:tcW w:w="1187" w:type="dxa"/>
          </w:tcPr>
          <w:p w14:paraId="2E95C495" w14:textId="77777777" w:rsidR="00F33BAF" w:rsidRPr="00F33BAF" w:rsidRDefault="00F33BAF" w:rsidP="00047C01">
            <w:pPr>
              <w:jc w:val="center"/>
              <w:rPr>
                <w:rFonts w:cs="Times New Roman"/>
                <w:b/>
                <w:sz w:val="20"/>
                <w:szCs w:val="20"/>
              </w:rPr>
            </w:pPr>
            <w:r w:rsidRPr="00F33BAF">
              <w:rPr>
                <w:rFonts w:cs="Times New Roman"/>
                <w:b/>
                <w:sz w:val="20"/>
                <w:szCs w:val="20"/>
              </w:rPr>
              <w:t>Population</w:t>
            </w:r>
          </w:p>
        </w:tc>
        <w:tc>
          <w:tcPr>
            <w:tcW w:w="1317" w:type="dxa"/>
          </w:tcPr>
          <w:p w14:paraId="42A351C9" w14:textId="77777777" w:rsidR="00F33BAF" w:rsidRPr="00F33BAF" w:rsidRDefault="00F33BAF" w:rsidP="00047C01">
            <w:pPr>
              <w:jc w:val="center"/>
              <w:rPr>
                <w:rFonts w:cs="Times New Roman"/>
                <w:b/>
                <w:sz w:val="20"/>
                <w:szCs w:val="20"/>
              </w:rPr>
            </w:pPr>
            <w:r w:rsidRPr="00F33BAF">
              <w:rPr>
                <w:rFonts w:cs="Times New Roman"/>
                <w:b/>
                <w:sz w:val="20"/>
                <w:szCs w:val="20"/>
              </w:rPr>
              <w:t>Fuelwood consumption per person per year (kg/ person/ year)</w:t>
            </w:r>
          </w:p>
        </w:tc>
        <w:tc>
          <w:tcPr>
            <w:tcW w:w="1349" w:type="dxa"/>
          </w:tcPr>
          <w:p w14:paraId="0E8554B4" w14:textId="77777777" w:rsidR="00F33BAF" w:rsidRPr="00F33BAF" w:rsidRDefault="00F33BAF" w:rsidP="00047C01">
            <w:pPr>
              <w:jc w:val="center"/>
              <w:rPr>
                <w:rFonts w:cs="Times New Roman"/>
                <w:b/>
                <w:sz w:val="20"/>
                <w:szCs w:val="20"/>
              </w:rPr>
            </w:pPr>
            <w:r w:rsidRPr="00F33BAF">
              <w:rPr>
                <w:rFonts w:cs="Times New Roman"/>
                <w:b/>
                <w:sz w:val="20"/>
                <w:szCs w:val="20"/>
              </w:rPr>
              <w:t>Total fuelwood consumption per year (ton/ year)</w:t>
            </w:r>
          </w:p>
        </w:tc>
        <w:tc>
          <w:tcPr>
            <w:tcW w:w="1114" w:type="dxa"/>
          </w:tcPr>
          <w:p w14:paraId="5EEC39A5" w14:textId="77777777" w:rsidR="00F33BAF" w:rsidRPr="00F33BAF" w:rsidRDefault="00F33BAF" w:rsidP="00047C01">
            <w:pPr>
              <w:jc w:val="center"/>
              <w:rPr>
                <w:rFonts w:cs="Times New Roman"/>
                <w:b/>
                <w:bCs/>
                <w:sz w:val="20"/>
                <w:szCs w:val="20"/>
              </w:rPr>
            </w:pPr>
            <w:r w:rsidRPr="00F33BAF">
              <w:rPr>
                <w:rFonts w:cs="Times New Roman"/>
                <w:b/>
                <w:bCs/>
                <w:sz w:val="20"/>
                <w:szCs w:val="20"/>
              </w:rPr>
              <w:t>Quantity of fuelwood from natural forest (ton/year)</w:t>
            </w:r>
          </w:p>
        </w:tc>
        <w:tc>
          <w:tcPr>
            <w:tcW w:w="1187" w:type="dxa"/>
          </w:tcPr>
          <w:p w14:paraId="02D753D0" w14:textId="77777777" w:rsidR="00F33BAF" w:rsidRPr="00F33BAF" w:rsidRDefault="00F33BAF" w:rsidP="00047C01">
            <w:pPr>
              <w:jc w:val="center"/>
              <w:rPr>
                <w:rFonts w:cs="Times New Roman"/>
                <w:b/>
                <w:bCs/>
                <w:sz w:val="20"/>
                <w:szCs w:val="20"/>
              </w:rPr>
            </w:pPr>
            <w:r w:rsidRPr="00F33BAF">
              <w:rPr>
                <w:rFonts w:cs="Times New Roman"/>
                <w:b/>
                <w:bCs/>
                <w:sz w:val="20"/>
                <w:szCs w:val="20"/>
              </w:rPr>
              <w:t>Quantity of fuelwood from plantation forest (ton/year)</w:t>
            </w:r>
          </w:p>
        </w:tc>
        <w:tc>
          <w:tcPr>
            <w:tcW w:w="1170" w:type="dxa"/>
          </w:tcPr>
          <w:p w14:paraId="1B58D75D" w14:textId="77777777" w:rsidR="00F33BAF" w:rsidRPr="00F33BAF" w:rsidRDefault="00F33BAF" w:rsidP="00047C01">
            <w:pPr>
              <w:jc w:val="center"/>
              <w:rPr>
                <w:rFonts w:cs="Times New Roman"/>
                <w:b/>
                <w:bCs/>
                <w:sz w:val="20"/>
                <w:szCs w:val="20"/>
              </w:rPr>
            </w:pPr>
            <w:r w:rsidRPr="00F33BAF">
              <w:rPr>
                <w:rFonts w:cs="Times New Roman"/>
                <w:b/>
                <w:bCs/>
                <w:sz w:val="20"/>
                <w:szCs w:val="20"/>
              </w:rPr>
              <w:t>Quantity of fuelwood from home garden (ton/year)</w:t>
            </w:r>
          </w:p>
        </w:tc>
        <w:tc>
          <w:tcPr>
            <w:tcW w:w="1080" w:type="dxa"/>
          </w:tcPr>
          <w:p w14:paraId="63B65C60" w14:textId="77777777" w:rsidR="00F33BAF" w:rsidRPr="00F33BAF" w:rsidRDefault="00F33BAF" w:rsidP="00047C01">
            <w:pPr>
              <w:jc w:val="center"/>
              <w:rPr>
                <w:rFonts w:cs="Times New Roman"/>
                <w:b/>
                <w:bCs/>
                <w:sz w:val="20"/>
                <w:szCs w:val="20"/>
              </w:rPr>
            </w:pPr>
            <w:r w:rsidRPr="00F33BAF">
              <w:rPr>
                <w:rFonts w:cs="Times New Roman"/>
                <w:b/>
                <w:bCs/>
                <w:sz w:val="20"/>
                <w:szCs w:val="20"/>
              </w:rPr>
              <w:t>Quantity of fuelwood from other sources (ton/year)</w:t>
            </w:r>
          </w:p>
        </w:tc>
      </w:tr>
      <w:tr w:rsidR="00F33BAF" w:rsidRPr="00F33BAF" w14:paraId="6DD71AF5" w14:textId="77777777" w:rsidTr="00783C1F">
        <w:tc>
          <w:tcPr>
            <w:tcW w:w="1261" w:type="dxa"/>
          </w:tcPr>
          <w:p w14:paraId="3C2D2507" w14:textId="77777777" w:rsidR="00F33BAF" w:rsidRPr="00F33BAF" w:rsidRDefault="00F33BAF" w:rsidP="00047C01">
            <w:pPr>
              <w:jc w:val="center"/>
              <w:rPr>
                <w:rFonts w:cs="Times New Roman"/>
                <w:sz w:val="20"/>
                <w:szCs w:val="20"/>
              </w:rPr>
            </w:pPr>
            <w:r w:rsidRPr="00F33BAF">
              <w:rPr>
                <w:rFonts w:cs="Times New Roman"/>
                <w:sz w:val="20"/>
                <w:szCs w:val="20"/>
              </w:rPr>
              <w:t>Cluster 6 of Lang Chanh</w:t>
            </w:r>
          </w:p>
        </w:tc>
        <w:tc>
          <w:tcPr>
            <w:tcW w:w="1187" w:type="dxa"/>
          </w:tcPr>
          <w:p w14:paraId="2AF25E21" w14:textId="77777777" w:rsidR="00F33BAF" w:rsidRPr="00F33BAF" w:rsidRDefault="00F33BAF" w:rsidP="00047C01">
            <w:pPr>
              <w:jc w:val="center"/>
              <w:rPr>
                <w:rFonts w:cs="Times New Roman"/>
                <w:sz w:val="20"/>
                <w:szCs w:val="20"/>
              </w:rPr>
            </w:pPr>
            <w:r w:rsidRPr="00F33BAF">
              <w:rPr>
                <w:rFonts w:cs="Times New Roman"/>
                <w:sz w:val="20"/>
                <w:szCs w:val="20"/>
              </w:rPr>
              <w:t>15,666</w:t>
            </w:r>
          </w:p>
        </w:tc>
        <w:tc>
          <w:tcPr>
            <w:tcW w:w="1317" w:type="dxa"/>
          </w:tcPr>
          <w:p w14:paraId="2F11D0A3" w14:textId="77777777" w:rsidR="00F33BAF" w:rsidRPr="00F33BAF" w:rsidRDefault="00F33BAF" w:rsidP="00047C01">
            <w:pPr>
              <w:jc w:val="center"/>
              <w:rPr>
                <w:rFonts w:cs="Times New Roman"/>
                <w:sz w:val="20"/>
                <w:szCs w:val="20"/>
              </w:rPr>
            </w:pPr>
            <w:r w:rsidRPr="00F33BAF">
              <w:rPr>
                <w:rFonts w:cs="Times New Roman"/>
                <w:sz w:val="20"/>
                <w:szCs w:val="20"/>
              </w:rPr>
              <w:t>492.0</w:t>
            </w:r>
          </w:p>
        </w:tc>
        <w:tc>
          <w:tcPr>
            <w:tcW w:w="1349" w:type="dxa"/>
          </w:tcPr>
          <w:p w14:paraId="597DBCFA" w14:textId="77777777" w:rsidR="00F33BAF" w:rsidRPr="00F33BAF" w:rsidRDefault="00F33BAF" w:rsidP="00047C01">
            <w:pPr>
              <w:jc w:val="center"/>
              <w:rPr>
                <w:rFonts w:cs="Times New Roman"/>
                <w:sz w:val="20"/>
                <w:szCs w:val="20"/>
              </w:rPr>
            </w:pPr>
            <w:r w:rsidRPr="00F33BAF">
              <w:rPr>
                <w:rFonts w:cs="Times New Roman"/>
                <w:sz w:val="20"/>
                <w:szCs w:val="20"/>
              </w:rPr>
              <w:t>7,708</w:t>
            </w:r>
          </w:p>
        </w:tc>
        <w:tc>
          <w:tcPr>
            <w:tcW w:w="1114" w:type="dxa"/>
          </w:tcPr>
          <w:p w14:paraId="5321CAEA" w14:textId="77777777" w:rsidR="00F33BAF" w:rsidRPr="00F33BAF" w:rsidRDefault="00F33BAF" w:rsidP="00047C01">
            <w:pPr>
              <w:jc w:val="center"/>
              <w:rPr>
                <w:rFonts w:cs="Times New Roman"/>
                <w:bCs/>
                <w:sz w:val="20"/>
                <w:szCs w:val="20"/>
              </w:rPr>
            </w:pPr>
            <w:r w:rsidRPr="00F33BAF">
              <w:rPr>
                <w:rFonts w:cs="Times New Roman"/>
                <w:bCs/>
                <w:color w:val="000000"/>
                <w:sz w:val="20"/>
                <w:szCs w:val="20"/>
              </w:rPr>
              <w:t>6,397</w:t>
            </w:r>
          </w:p>
        </w:tc>
        <w:tc>
          <w:tcPr>
            <w:tcW w:w="1187" w:type="dxa"/>
          </w:tcPr>
          <w:p w14:paraId="07B2BEB9" w14:textId="77777777" w:rsidR="00F33BAF" w:rsidRPr="00F33BAF" w:rsidRDefault="00F33BAF" w:rsidP="00047C01">
            <w:pPr>
              <w:jc w:val="center"/>
              <w:rPr>
                <w:rFonts w:cs="Times New Roman"/>
                <w:bCs/>
                <w:sz w:val="20"/>
                <w:szCs w:val="20"/>
              </w:rPr>
            </w:pPr>
            <w:r w:rsidRPr="00F33BAF">
              <w:rPr>
                <w:rFonts w:cs="Times New Roman"/>
                <w:bCs/>
                <w:color w:val="000000"/>
                <w:sz w:val="20"/>
                <w:szCs w:val="20"/>
              </w:rPr>
              <w:t>771</w:t>
            </w:r>
          </w:p>
        </w:tc>
        <w:tc>
          <w:tcPr>
            <w:tcW w:w="1170" w:type="dxa"/>
          </w:tcPr>
          <w:p w14:paraId="39E932DD" w14:textId="77777777" w:rsidR="00F33BAF" w:rsidRPr="00F33BAF" w:rsidRDefault="00F33BAF" w:rsidP="00047C01">
            <w:pPr>
              <w:jc w:val="center"/>
              <w:rPr>
                <w:rFonts w:cs="Times New Roman"/>
                <w:bCs/>
                <w:sz w:val="20"/>
                <w:szCs w:val="20"/>
              </w:rPr>
            </w:pPr>
            <w:r w:rsidRPr="00F33BAF">
              <w:rPr>
                <w:rFonts w:cs="Times New Roman"/>
                <w:bCs/>
                <w:color w:val="000000"/>
                <w:sz w:val="20"/>
                <w:szCs w:val="20"/>
              </w:rPr>
              <w:t>462</w:t>
            </w:r>
          </w:p>
        </w:tc>
        <w:tc>
          <w:tcPr>
            <w:tcW w:w="1080" w:type="dxa"/>
          </w:tcPr>
          <w:p w14:paraId="3B3B5275" w14:textId="77777777" w:rsidR="00F33BAF" w:rsidRPr="00F33BAF" w:rsidRDefault="00F33BAF" w:rsidP="00047C01">
            <w:pPr>
              <w:jc w:val="center"/>
              <w:rPr>
                <w:rFonts w:cs="Times New Roman"/>
                <w:bCs/>
                <w:sz w:val="20"/>
                <w:szCs w:val="20"/>
              </w:rPr>
            </w:pPr>
            <w:r w:rsidRPr="00F33BAF">
              <w:rPr>
                <w:rFonts w:cs="Times New Roman"/>
                <w:color w:val="000000"/>
                <w:sz w:val="20"/>
                <w:szCs w:val="20"/>
              </w:rPr>
              <w:t>0</w:t>
            </w:r>
          </w:p>
        </w:tc>
      </w:tr>
      <w:tr w:rsidR="00F33BAF" w:rsidRPr="00F33BAF" w14:paraId="5006D14E" w14:textId="77777777" w:rsidTr="00783C1F">
        <w:tc>
          <w:tcPr>
            <w:tcW w:w="1261" w:type="dxa"/>
          </w:tcPr>
          <w:p w14:paraId="70321BA4" w14:textId="77777777" w:rsidR="00F33BAF" w:rsidRPr="00F33BAF" w:rsidRDefault="00F33BAF" w:rsidP="00047C01">
            <w:pPr>
              <w:jc w:val="center"/>
              <w:rPr>
                <w:rFonts w:cs="Times New Roman"/>
                <w:sz w:val="20"/>
                <w:szCs w:val="20"/>
              </w:rPr>
            </w:pPr>
            <w:r w:rsidRPr="00F33BAF">
              <w:rPr>
                <w:rFonts w:cs="Times New Roman"/>
                <w:sz w:val="20"/>
                <w:szCs w:val="20"/>
              </w:rPr>
              <w:t>Cluster 5 of Lang Chanh</w:t>
            </w:r>
          </w:p>
        </w:tc>
        <w:tc>
          <w:tcPr>
            <w:tcW w:w="1187" w:type="dxa"/>
          </w:tcPr>
          <w:p w14:paraId="4D5B5F7C" w14:textId="77777777" w:rsidR="00F33BAF" w:rsidRPr="00F33BAF" w:rsidRDefault="00F33BAF" w:rsidP="00047C01">
            <w:pPr>
              <w:jc w:val="center"/>
              <w:rPr>
                <w:rFonts w:cs="Times New Roman"/>
                <w:sz w:val="20"/>
                <w:szCs w:val="20"/>
              </w:rPr>
            </w:pPr>
            <w:r w:rsidRPr="00F33BAF">
              <w:rPr>
                <w:rFonts w:cs="Times New Roman"/>
                <w:sz w:val="20"/>
                <w:szCs w:val="20"/>
              </w:rPr>
              <w:t>7,423</w:t>
            </w:r>
          </w:p>
        </w:tc>
        <w:tc>
          <w:tcPr>
            <w:tcW w:w="1317" w:type="dxa"/>
          </w:tcPr>
          <w:p w14:paraId="456AEA18" w14:textId="77777777" w:rsidR="00F33BAF" w:rsidRPr="00F33BAF" w:rsidRDefault="00F33BAF" w:rsidP="00047C01">
            <w:pPr>
              <w:jc w:val="center"/>
              <w:rPr>
                <w:rFonts w:cs="Times New Roman"/>
                <w:sz w:val="20"/>
                <w:szCs w:val="20"/>
              </w:rPr>
            </w:pPr>
            <w:r w:rsidRPr="00F33BAF">
              <w:rPr>
                <w:rFonts w:cs="Times New Roman"/>
                <w:sz w:val="20"/>
                <w:szCs w:val="20"/>
              </w:rPr>
              <w:t>507.6</w:t>
            </w:r>
          </w:p>
        </w:tc>
        <w:tc>
          <w:tcPr>
            <w:tcW w:w="1349" w:type="dxa"/>
          </w:tcPr>
          <w:p w14:paraId="31A37096" w14:textId="77777777" w:rsidR="00F33BAF" w:rsidRPr="00F33BAF" w:rsidRDefault="00F33BAF" w:rsidP="00047C01">
            <w:pPr>
              <w:jc w:val="center"/>
              <w:rPr>
                <w:rFonts w:cs="Times New Roman"/>
                <w:sz w:val="20"/>
                <w:szCs w:val="20"/>
              </w:rPr>
            </w:pPr>
            <w:r w:rsidRPr="00F33BAF">
              <w:rPr>
                <w:rFonts w:cs="Times New Roman"/>
                <w:sz w:val="20"/>
                <w:szCs w:val="20"/>
              </w:rPr>
              <w:t>3,768</w:t>
            </w:r>
          </w:p>
        </w:tc>
        <w:tc>
          <w:tcPr>
            <w:tcW w:w="1114" w:type="dxa"/>
          </w:tcPr>
          <w:p w14:paraId="6955B7F2" w14:textId="77777777" w:rsidR="00F33BAF" w:rsidRPr="00F33BAF" w:rsidRDefault="00F33BAF" w:rsidP="00047C01">
            <w:pPr>
              <w:jc w:val="center"/>
              <w:rPr>
                <w:rFonts w:cs="Times New Roman"/>
                <w:bCs/>
                <w:sz w:val="20"/>
                <w:szCs w:val="20"/>
              </w:rPr>
            </w:pPr>
            <w:r w:rsidRPr="00F33BAF">
              <w:rPr>
                <w:rFonts w:cs="Times New Roman"/>
                <w:bCs/>
                <w:color w:val="000000"/>
                <w:sz w:val="20"/>
                <w:szCs w:val="20"/>
              </w:rPr>
              <w:t>3,165</w:t>
            </w:r>
          </w:p>
        </w:tc>
        <w:tc>
          <w:tcPr>
            <w:tcW w:w="1187" w:type="dxa"/>
          </w:tcPr>
          <w:p w14:paraId="4CBF69E3" w14:textId="77777777" w:rsidR="00F33BAF" w:rsidRPr="00F33BAF" w:rsidRDefault="00F33BAF" w:rsidP="00047C01">
            <w:pPr>
              <w:jc w:val="center"/>
              <w:rPr>
                <w:rFonts w:cs="Times New Roman"/>
                <w:bCs/>
                <w:sz w:val="20"/>
                <w:szCs w:val="20"/>
              </w:rPr>
            </w:pPr>
            <w:r w:rsidRPr="00F33BAF">
              <w:rPr>
                <w:rFonts w:cs="Times New Roman"/>
                <w:bCs/>
                <w:color w:val="000000"/>
                <w:sz w:val="20"/>
                <w:szCs w:val="20"/>
              </w:rPr>
              <w:t>339</w:t>
            </w:r>
          </w:p>
        </w:tc>
        <w:tc>
          <w:tcPr>
            <w:tcW w:w="1170" w:type="dxa"/>
          </w:tcPr>
          <w:p w14:paraId="5A7CD206" w14:textId="77777777" w:rsidR="00F33BAF" w:rsidRPr="00F33BAF" w:rsidRDefault="00F33BAF" w:rsidP="00047C01">
            <w:pPr>
              <w:jc w:val="center"/>
              <w:rPr>
                <w:rFonts w:cs="Times New Roman"/>
                <w:bCs/>
                <w:sz w:val="20"/>
                <w:szCs w:val="20"/>
              </w:rPr>
            </w:pPr>
            <w:r w:rsidRPr="00F33BAF">
              <w:rPr>
                <w:rFonts w:cs="Times New Roman"/>
                <w:bCs/>
                <w:color w:val="000000"/>
                <w:sz w:val="20"/>
                <w:szCs w:val="20"/>
              </w:rPr>
              <w:t>151</w:t>
            </w:r>
          </w:p>
        </w:tc>
        <w:tc>
          <w:tcPr>
            <w:tcW w:w="1080" w:type="dxa"/>
          </w:tcPr>
          <w:p w14:paraId="5BAB2712" w14:textId="77777777" w:rsidR="00F33BAF" w:rsidRPr="00F33BAF" w:rsidRDefault="00F33BAF" w:rsidP="00047C01">
            <w:pPr>
              <w:jc w:val="center"/>
              <w:rPr>
                <w:rFonts w:cs="Times New Roman"/>
                <w:bCs/>
                <w:sz w:val="20"/>
                <w:szCs w:val="20"/>
              </w:rPr>
            </w:pPr>
            <w:r w:rsidRPr="00F33BAF">
              <w:rPr>
                <w:rFonts w:cs="Times New Roman"/>
                <w:color w:val="000000"/>
                <w:sz w:val="20"/>
                <w:szCs w:val="20"/>
              </w:rPr>
              <w:t>75</w:t>
            </w:r>
          </w:p>
        </w:tc>
      </w:tr>
      <w:tr w:rsidR="00F33BAF" w:rsidRPr="00F33BAF" w14:paraId="05A13B5C" w14:textId="77777777" w:rsidTr="00783C1F">
        <w:tc>
          <w:tcPr>
            <w:tcW w:w="1261" w:type="dxa"/>
          </w:tcPr>
          <w:p w14:paraId="309874A1" w14:textId="77777777" w:rsidR="00F33BAF" w:rsidRPr="00F33BAF" w:rsidRDefault="00F33BAF" w:rsidP="00047C01">
            <w:pPr>
              <w:jc w:val="center"/>
              <w:rPr>
                <w:rFonts w:cs="Times New Roman"/>
                <w:sz w:val="20"/>
                <w:szCs w:val="20"/>
              </w:rPr>
            </w:pPr>
            <w:r w:rsidRPr="00F33BAF">
              <w:rPr>
                <w:rFonts w:cs="Times New Roman"/>
                <w:sz w:val="20"/>
                <w:szCs w:val="20"/>
              </w:rPr>
              <w:t>Cluster 4 of Lang Chanh</w:t>
            </w:r>
          </w:p>
        </w:tc>
        <w:tc>
          <w:tcPr>
            <w:tcW w:w="1187" w:type="dxa"/>
          </w:tcPr>
          <w:p w14:paraId="63BF0F6A" w14:textId="77777777" w:rsidR="00F33BAF" w:rsidRPr="00F33BAF" w:rsidRDefault="00F33BAF" w:rsidP="00047C01">
            <w:pPr>
              <w:jc w:val="center"/>
              <w:rPr>
                <w:rFonts w:cs="Times New Roman"/>
                <w:sz w:val="20"/>
                <w:szCs w:val="20"/>
              </w:rPr>
            </w:pPr>
            <w:r w:rsidRPr="00F33BAF">
              <w:rPr>
                <w:rFonts w:cs="Times New Roman"/>
                <w:sz w:val="20"/>
                <w:szCs w:val="20"/>
              </w:rPr>
              <w:t>20,824</w:t>
            </w:r>
          </w:p>
        </w:tc>
        <w:tc>
          <w:tcPr>
            <w:tcW w:w="1317" w:type="dxa"/>
          </w:tcPr>
          <w:p w14:paraId="33BF47ED" w14:textId="77777777" w:rsidR="00F33BAF" w:rsidRPr="00F33BAF" w:rsidRDefault="00F33BAF" w:rsidP="00047C01">
            <w:pPr>
              <w:jc w:val="center"/>
              <w:rPr>
                <w:rFonts w:cs="Times New Roman"/>
                <w:sz w:val="20"/>
                <w:szCs w:val="20"/>
              </w:rPr>
            </w:pPr>
            <w:r w:rsidRPr="00F33BAF">
              <w:rPr>
                <w:rFonts w:cs="Times New Roman"/>
                <w:sz w:val="20"/>
                <w:szCs w:val="20"/>
              </w:rPr>
              <w:t>474.0</w:t>
            </w:r>
          </w:p>
        </w:tc>
        <w:tc>
          <w:tcPr>
            <w:tcW w:w="1349" w:type="dxa"/>
          </w:tcPr>
          <w:p w14:paraId="4C371096" w14:textId="77777777" w:rsidR="00F33BAF" w:rsidRPr="00F33BAF" w:rsidRDefault="00F33BAF" w:rsidP="00047C01">
            <w:pPr>
              <w:jc w:val="center"/>
              <w:rPr>
                <w:rFonts w:cs="Times New Roman"/>
                <w:sz w:val="20"/>
                <w:szCs w:val="20"/>
              </w:rPr>
            </w:pPr>
            <w:r w:rsidRPr="00F33BAF">
              <w:rPr>
                <w:rFonts w:cs="Times New Roman"/>
                <w:sz w:val="20"/>
                <w:szCs w:val="20"/>
              </w:rPr>
              <w:t>9,870</w:t>
            </w:r>
          </w:p>
        </w:tc>
        <w:tc>
          <w:tcPr>
            <w:tcW w:w="1114" w:type="dxa"/>
          </w:tcPr>
          <w:p w14:paraId="220872D9" w14:textId="77777777" w:rsidR="00F33BAF" w:rsidRPr="00F33BAF" w:rsidRDefault="00F33BAF" w:rsidP="00047C01">
            <w:pPr>
              <w:jc w:val="center"/>
              <w:rPr>
                <w:rFonts w:cs="Times New Roman"/>
                <w:bCs/>
                <w:sz w:val="20"/>
                <w:szCs w:val="20"/>
              </w:rPr>
            </w:pPr>
            <w:r w:rsidRPr="00F33BAF">
              <w:rPr>
                <w:rFonts w:cs="Times New Roman"/>
                <w:bCs/>
                <w:color w:val="000000"/>
                <w:sz w:val="20"/>
                <w:szCs w:val="20"/>
              </w:rPr>
              <w:t>5,922</w:t>
            </w:r>
          </w:p>
        </w:tc>
        <w:tc>
          <w:tcPr>
            <w:tcW w:w="1187" w:type="dxa"/>
          </w:tcPr>
          <w:p w14:paraId="36A3DFB6" w14:textId="77777777" w:rsidR="00F33BAF" w:rsidRPr="00F33BAF" w:rsidRDefault="00F33BAF" w:rsidP="00047C01">
            <w:pPr>
              <w:jc w:val="center"/>
              <w:rPr>
                <w:rFonts w:cs="Times New Roman"/>
                <w:bCs/>
                <w:sz w:val="20"/>
                <w:szCs w:val="20"/>
              </w:rPr>
            </w:pPr>
            <w:r w:rsidRPr="00F33BAF">
              <w:rPr>
                <w:rFonts w:cs="Times New Roman"/>
                <w:bCs/>
                <w:color w:val="000000"/>
                <w:sz w:val="20"/>
                <w:szCs w:val="20"/>
              </w:rPr>
              <w:t>2,961</w:t>
            </w:r>
          </w:p>
        </w:tc>
        <w:tc>
          <w:tcPr>
            <w:tcW w:w="1170" w:type="dxa"/>
          </w:tcPr>
          <w:p w14:paraId="31D1157C" w14:textId="77777777" w:rsidR="00F33BAF" w:rsidRPr="00F33BAF" w:rsidRDefault="00F33BAF" w:rsidP="00047C01">
            <w:pPr>
              <w:jc w:val="center"/>
              <w:rPr>
                <w:rFonts w:cs="Times New Roman"/>
                <w:bCs/>
                <w:sz w:val="20"/>
                <w:szCs w:val="20"/>
              </w:rPr>
            </w:pPr>
            <w:r w:rsidRPr="00F33BAF">
              <w:rPr>
                <w:rFonts w:cs="Times New Roman"/>
                <w:bCs/>
                <w:color w:val="000000"/>
                <w:sz w:val="20"/>
                <w:szCs w:val="20"/>
              </w:rPr>
              <w:t>1,086</w:t>
            </w:r>
          </w:p>
        </w:tc>
        <w:tc>
          <w:tcPr>
            <w:tcW w:w="1080" w:type="dxa"/>
          </w:tcPr>
          <w:p w14:paraId="44C64711" w14:textId="77777777" w:rsidR="00F33BAF" w:rsidRPr="00F33BAF" w:rsidRDefault="00F33BAF" w:rsidP="00047C01">
            <w:pPr>
              <w:jc w:val="center"/>
              <w:rPr>
                <w:rFonts w:cs="Times New Roman"/>
                <w:bCs/>
                <w:sz w:val="20"/>
                <w:szCs w:val="20"/>
              </w:rPr>
            </w:pPr>
            <w:r w:rsidRPr="00F33BAF">
              <w:rPr>
                <w:rFonts w:cs="Times New Roman"/>
                <w:color w:val="000000"/>
                <w:sz w:val="20"/>
                <w:szCs w:val="20"/>
              </w:rPr>
              <w:t>0</w:t>
            </w:r>
          </w:p>
        </w:tc>
      </w:tr>
      <w:tr w:rsidR="00F33BAF" w:rsidRPr="00F33BAF" w14:paraId="58B7B034" w14:textId="77777777" w:rsidTr="00783C1F">
        <w:tc>
          <w:tcPr>
            <w:tcW w:w="1261" w:type="dxa"/>
          </w:tcPr>
          <w:p w14:paraId="5FC42394" w14:textId="6024A143" w:rsidR="00F33BAF" w:rsidRPr="00F33BAF" w:rsidRDefault="00F33BAF" w:rsidP="00643496">
            <w:pPr>
              <w:jc w:val="center"/>
              <w:rPr>
                <w:rFonts w:cs="Times New Roman"/>
                <w:b/>
                <w:sz w:val="20"/>
                <w:szCs w:val="20"/>
              </w:rPr>
            </w:pPr>
            <w:r w:rsidRPr="00F33BAF">
              <w:rPr>
                <w:rFonts w:cs="Times New Roman"/>
                <w:b/>
                <w:sz w:val="20"/>
                <w:szCs w:val="20"/>
              </w:rPr>
              <w:t xml:space="preserve">Lang </w:t>
            </w:r>
            <w:r w:rsidRPr="00F33BAF">
              <w:rPr>
                <w:rFonts w:cs="Times New Roman"/>
                <w:b/>
                <w:sz w:val="20"/>
                <w:szCs w:val="20"/>
              </w:rPr>
              <w:lastRenderedPageBreak/>
              <w:t>Chanh district</w:t>
            </w:r>
          </w:p>
        </w:tc>
        <w:tc>
          <w:tcPr>
            <w:tcW w:w="1187" w:type="dxa"/>
          </w:tcPr>
          <w:p w14:paraId="0295C833" w14:textId="784B64D9" w:rsidR="00F33BAF" w:rsidRPr="00F33BAF" w:rsidRDefault="00F33BAF" w:rsidP="00643496">
            <w:pPr>
              <w:jc w:val="center"/>
              <w:rPr>
                <w:rFonts w:cs="Times New Roman"/>
                <w:b/>
                <w:sz w:val="20"/>
                <w:szCs w:val="20"/>
              </w:rPr>
            </w:pPr>
            <w:r w:rsidRPr="00F33BAF">
              <w:rPr>
                <w:rFonts w:cs="Times New Roman"/>
                <w:b/>
                <w:sz w:val="20"/>
                <w:szCs w:val="20"/>
              </w:rPr>
              <w:lastRenderedPageBreak/>
              <w:t>43,913</w:t>
            </w:r>
          </w:p>
        </w:tc>
        <w:tc>
          <w:tcPr>
            <w:tcW w:w="1317" w:type="dxa"/>
          </w:tcPr>
          <w:p w14:paraId="472E016D" w14:textId="77777777" w:rsidR="00F33BAF" w:rsidRPr="00F33BAF" w:rsidRDefault="00F33BAF" w:rsidP="00643496">
            <w:pPr>
              <w:jc w:val="center"/>
              <w:rPr>
                <w:rFonts w:cs="Times New Roman"/>
                <w:b/>
                <w:sz w:val="20"/>
                <w:szCs w:val="20"/>
              </w:rPr>
            </w:pPr>
          </w:p>
        </w:tc>
        <w:tc>
          <w:tcPr>
            <w:tcW w:w="1349" w:type="dxa"/>
          </w:tcPr>
          <w:p w14:paraId="4AF99594" w14:textId="7F68CD0B" w:rsidR="00F33BAF" w:rsidRPr="00F33BAF" w:rsidRDefault="00F33BAF" w:rsidP="00643496">
            <w:pPr>
              <w:jc w:val="center"/>
              <w:rPr>
                <w:rFonts w:cs="Times New Roman"/>
                <w:b/>
                <w:sz w:val="20"/>
                <w:szCs w:val="20"/>
              </w:rPr>
            </w:pPr>
            <w:r w:rsidRPr="00F33BAF">
              <w:rPr>
                <w:rFonts w:cs="Times New Roman"/>
                <w:b/>
                <w:sz w:val="20"/>
                <w:szCs w:val="20"/>
              </w:rPr>
              <w:t>21,346</w:t>
            </w:r>
          </w:p>
        </w:tc>
        <w:tc>
          <w:tcPr>
            <w:tcW w:w="1114" w:type="dxa"/>
          </w:tcPr>
          <w:p w14:paraId="79036FC4" w14:textId="728F14B5" w:rsidR="00F33BAF" w:rsidRPr="00F33BAF" w:rsidRDefault="00F33BAF" w:rsidP="00643496">
            <w:pPr>
              <w:jc w:val="center"/>
              <w:rPr>
                <w:rFonts w:cs="Times New Roman"/>
                <w:b/>
                <w:bCs/>
                <w:color w:val="000000"/>
                <w:sz w:val="20"/>
                <w:szCs w:val="20"/>
              </w:rPr>
            </w:pPr>
            <w:r w:rsidRPr="00F33BAF">
              <w:rPr>
                <w:rFonts w:cs="Times New Roman"/>
                <w:b/>
                <w:color w:val="000000"/>
                <w:sz w:val="20"/>
                <w:szCs w:val="20"/>
              </w:rPr>
              <w:t>15,485</w:t>
            </w:r>
          </w:p>
        </w:tc>
        <w:tc>
          <w:tcPr>
            <w:tcW w:w="1187" w:type="dxa"/>
          </w:tcPr>
          <w:p w14:paraId="20BBD77B" w14:textId="761A4B60" w:rsidR="00F33BAF" w:rsidRPr="00F33BAF" w:rsidRDefault="00F33BAF" w:rsidP="00643496">
            <w:pPr>
              <w:jc w:val="center"/>
              <w:rPr>
                <w:rFonts w:cs="Times New Roman"/>
                <w:b/>
                <w:bCs/>
                <w:color w:val="000000"/>
                <w:sz w:val="20"/>
                <w:szCs w:val="20"/>
              </w:rPr>
            </w:pPr>
            <w:r w:rsidRPr="00F33BAF">
              <w:rPr>
                <w:rFonts w:cs="Times New Roman"/>
                <w:b/>
                <w:color w:val="000000"/>
                <w:sz w:val="20"/>
                <w:szCs w:val="20"/>
              </w:rPr>
              <w:t>4,071</w:t>
            </w:r>
          </w:p>
        </w:tc>
        <w:tc>
          <w:tcPr>
            <w:tcW w:w="1170" w:type="dxa"/>
          </w:tcPr>
          <w:p w14:paraId="5F48F831" w14:textId="69CAAA2B" w:rsidR="00F33BAF" w:rsidRPr="00F33BAF" w:rsidRDefault="00F33BAF" w:rsidP="00643496">
            <w:pPr>
              <w:jc w:val="center"/>
              <w:rPr>
                <w:rFonts w:cs="Times New Roman"/>
                <w:b/>
                <w:bCs/>
                <w:color w:val="000000"/>
                <w:sz w:val="20"/>
                <w:szCs w:val="20"/>
              </w:rPr>
            </w:pPr>
            <w:r w:rsidRPr="00F33BAF">
              <w:rPr>
                <w:rFonts w:cs="Times New Roman"/>
                <w:b/>
                <w:color w:val="000000"/>
                <w:sz w:val="20"/>
                <w:szCs w:val="20"/>
              </w:rPr>
              <w:t>1,699</w:t>
            </w:r>
          </w:p>
        </w:tc>
        <w:tc>
          <w:tcPr>
            <w:tcW w:w="1080" w:type="dxa"/>
          </w:tcPr>
          <w:p w14:paraId="2D1D50F6" w14:textId="1EEF1D0C" w:rsidR="00F33BAF" w:rsidRPr="00F33BAF" w:rsidRDefault="00F33BAF" w:rsidP="00643496">
            <w:pPr>
              <w:jc w:val="center"/>
              <w:rPr>
                <w:rFonts w:cs="Times New Roman"/>
                <w:b/>
                <w:color w:val="000000"/>
                <w:sz w:val="20"/>
                <w:szCs w:val="20"/>
              </w:rPr>
            </w:pPr>
            <w:r w:rsidRPr="00F33BAF">
              <w:rPr>
                <w:rFonts w:cs="Times New Roman"/>
                <w:b/>
                <w:color w:val="000000"/>
                <w:sz w:val="20"/>
                <w:szCs w:val="20"/>
              </w:rPr>
              <w:t>75</w:t>
            </w:r>
          </w:p>
        </w:tc>
      </w:tr>
    </w:tbl>
    <w:p w14:paraId="156EE648" w14:textId="77777777" w:rsidR="00622845" w:rsidRDefault="00622845" w:rsidP="00622845"/>
    <w:p w14:paraId="2D12BABD" w14:textId="77777777" w:rsidR="00622845" w:rsidRPr="00ED5926" w:rsidRDefault="00622845" w:rsidP="00622845">
      <w:pPr>
        <w:rPr>
          <w:b/>
          <w:i/>
        </w:rPr>
      </w:pPr>
      <w:r w:rsidRPr="00ED5926">
        <w:rPr>
          <w:b/>
          <w:i/>
        </w:rPr>
        <w:t>Quantity of commercial fuelwood in Nam Son commune, Quy Hop district, Nghe An</w:t>
      </w:r>
    </w:p>
    <w:p w14:paraId="4292A240" w14:textId="77777777" w:rsidR="00622845" w:rsidRDefault="00622845" w:rsidP="00622845">
      <w:r>
        <w:t>There is only one middleman who trades wood in Nam Son commune. On average he sells about 7 tons of wood per day to a MDF plant in Nhu Xuan district of Thanh Hoa. An investigation was conducted at the MDF plant that he mentioned. It was found out that the MDF plant is purchasing about 200 tons of wood per day, in which 90% is used as material for MDF, and 10% is used as fuelwood for the plant’s boiler.</w:t>
      </w:r>
    </w:p>
    <w:p w14:paraId="0E6756EE" w14:textId="31AF901E" w:rsidR="00622845" w:rsidRDefault="00622845" w:rsidP="00622845">
      <w:r>
        <w:t>Applying this ratio to the middleman in Nam Son who supplies wood to the MDF plant, it is assumed that 10% of h</w:t>
      </w:r>
      <w:r w:rsidR="00832327">
        <w:t>is wood is consumed as fuelwood</w:t>
      </w:r>
      <w:r w:rsidR="0054017A">
        <w:t xml:space="preserve">. This </w:t>
      </w:r>
      <w:r w:rsidR="0039413E">
        <w:t>ratio of 10% of fuelwood</w:t>
      </w:r>
      <w:r w:rsidR="0054017A">
        <w:t xml:space="preserve"> is according to the MDF plant officer as having mentioned in the previous paragraph</w:t>
      </w:r>
      <w:r w:rsidR="00832327">
        <w:t>.</w:t>
      </w:r>
      <w:r>
        <w:t xml:space="preserve"> An estimation of commercial fuelwood </w:t>
      </w:r>
      <w:r w:rsidR="00A447BF">
        <w:t>consumption</w:t>
      </w:r>
      <w:r>
        <w:t xml:space="preserve"> at Nam Son commune is 210 tons per year (for 300 days of operation per year).</w:t>
      </w:r>
      <w:r w:rsidR="00A447BF">
        <w:t xml:space="preserve"> This is necessary to note that this is the commercial consumption of Nam Son commune in which the wood is selling to consumer outside the commune</w:t>
      </w:r>
      <w:r w:rsidR="000D44E5">
        <w:t xml:space="preserve">. </w:t>
      </w:r>
    </w:p>
    <w:p w14:paraId="6A1238D2" w14:textId="24C7D046" w:rsidR="000D44E5" w:rsidRDefault="000D44E5" w:rsidP="00622845">
      <w:r w:rsidRPr="000D44E5">
        <w:t xml:space="preserve">On the residential sector, the fuel wood consumption is </w:t>
      </w:r>
      <w:r>
        <w:t>821</w:t>
      </w:r>
      <w:r w:rsidRPr="000D44E5">
        <w:t xml:space="preserve"> tons/year (</w:t>
      </w:r>
      <w:r w:rsidR="00FF4934">
        <w:t>T</w:t>
      </w:r>
      <w:r w:rsidRPr="000D44E5">
        <w:t>able 1</w:t>
      </w:r>
      <w:r w:rsidR="00FF4934">
        <w:t>9</w:t>
      </w:r>
      <w:r w:rsidRPr="000D44E5">
        <w:t>), which</w:t>
      </w:r>
      <w:r>
        <w:t xml:space="preserve"> is</w:t>
      </w:r>
      <w:r w:rsidRPr="000D44E5">
        <w:t xml:space="preserve"> almost </w:t>
      </w:r>
      <w:r>
        <w:t>4</w:t>
      </w:r>
      <w:r w:rsidRPr="000D44E5">
        <w:t xml:space="preserve"> time higher than the commercial sector. </w:t>
      </w:r>
      <w:r>
        <w:t>Similar to the case of Lang Chanh, the commercial consumption require 100% of wood from natural forest while residential sector require 84% from natural forest.</w:t>
      </w:r>
    </w:p>
    <w:p w14:paraId="46443D93" w14:textId="22050415" w:rsidR="000D44E5" w:rsidRDefault="000D44E5" w:rsidP="000D44E5">
      <w:pPr>
        <w:pStyle w:val="Caption"/>
      </w:pPr>
      <w:r>
        <w:t xml:space="preserve">Table </w:t>
      </w:r>
      <w:r w:rsidR="006773A0">
        <w:t>19</w:t>
      </w:r>
      <w:r>
        <w:t>. Source of fuelwood consumed for residential sector at Nam Son, Quy Hop, Nghe An</w:t>
      </w:r>
    </w:p>
    <w:tbl>
      <w:tblPr>
        <w:tblStyle w:val="TableGrid"/>
        <w:tblW w:w="7490" w:type="dxa"/>
        <w:tblInd w:w="1008" w:type="dxa"/>
        <w:tblLook w:val="04A0" w:firstRow="1" w:lastRow="0" w:firstColumn="1" w:lastColumn="0" w:noHBand="0" w:noVBand="1"/>
      </w:tblPr>
      <w:tblGrid>
        <w:gridCol w:w="2481"/>
        <w:gridCol w:w="2430"/>
        <w:gridCol w:w="2579"/>
      </w:tblGrid>
      <w:tr w:rsidR="00F33BAF" w:rsidRPr="009857AB" w14:paraId="6C0DE1D6" w14:textId="77777777" w:rsidTr="002E6207">
        <w:tc>
          <w:tcPr>
            <w:tcW w:w="2481" w:type="dxa"/>
            <w:tcBorders>
              <w:bottom w:val="single" w:sz="4" w:space="0" w:color="auto"/>
            </w:tcBorders>
          </w:tcPr>
          <w:p w14:paraId="42FAFEF6" w14:textId="77777777" w:rsidR="00F33BAF" w:rsidRPr="009857AB" w:rsidRDefault="00F33BAF" w:rsidP="004D2B71">
            <w:pPr>
              <w:jc w:val="center"/>
              <w:rPr>
                <w:rFonts w:cs="Times New Roman"/>
                <w:b/>
                <w:sz w:val="20"/>
                <w:szCs w:val="18"/>
              </w:rPr>
            </w:pPr>
            <w:r w:rsidRPr="009857AB">
              <w:rPr>
                <w:rFonts w:cs="Times New Roman"/>
                <w:b/>
                <w:sz w:val="20"/>
                <w:szCs w:val="18"/>
              </w:rPr>
              <w:t>Quantity of fuelwood by source</w:t>
            </w:r>
          </w:p>
        </w:tc>
        <w:tc>
          <w:tcPr>
            <w:tcW w:w="2430" w:type="dxa"/>
            <w:tcBorders>
              <w:bottom w:val="single" w:sz="4" w:space="0" w:color="auto"/>
            </w:tcBorders>
          </w:tcPr>
          <w:p w14:paraId="46584FBC" w14:textId="0F80F75A" w:rsidR="00F33BAF" w:rsidRPr="009857AB" w:rsidRDefault="00F33BAF" w:rsidP="00F33BAF">
            <w:pPr>
              <w:jc w:val="center"/>
              <w:rPr>
                <w:rFonts w:cs="Times New Roman"/>
                <w:b/>
                <w:sz w:val="20"/>
                <w:szCs w:val="18"/>
              </w:rPr>
            </w:pPr>
            <w:r w:rsidRPr="009857AB">
              <w:rPr>
                <w:rFonts w:cs="Times New Roman"/>
                <w:b/>
                <w:sz w:val="20"/>
                <w:szCs w:val="18"/>
              </w:rPr>
              <w:t xml:space="preserve">Residential consumption </w:t>
            </w:r>
          </w:p>
        </w:tc>
        <w:tc>
          <w:tcPr>
            <w:tcW w:w="2579" w:type="dxa"/>
            <w:tcBorders>
              <w:bottom w:val="single" w:sz="4" w:space="0" w:color="auto"/>
            </w:tcBorders>
          </w:tcPr>
          <w:p w14:paraId="44F7A8A7" w14:textId="0087DD5A" w:rsidR="00F33BAF" w:rsidRPr="009857AB" w:rsidRDefault="00F33BAF" w:rsidP="004D2B71">
            <w:pPr>
              <w:jc w:val="center"/>
              <w:rPr>
                <w:rFonts w:cs="Times New Roman"/>
                <w:b/>
                <w:sz w:val="20"/>
                <w:szCs w:val="18"/>
              </w:rPr>
            </w:pPr>
            <w:r w:rsidRPr="009857AB">
              <w:rPr>
                <w:rFonts w:cs="Times New Roman"/>
                <w:b/>
                <w:sz w:val="20"/>
                <w:szCs w:val="18"/>
              </w:rPr>
              <w:t>Commercial consumption (Ton/ year)</w:t>
            </w:r>
          </w:p>
        </w:tc>
      </w:tr>
      <w:tr w:rsidR="00F33BAF" w:rsidRPr="00F33BAF" w14:paraId="6D5D24C6" w14:textId="77777777" w:rsidTr="002E6207">
        <w:tc>
          <w:tcPr>
            <w:tcW w:w="2481" w:type="dxa"/>
            <w:tcBorders>
              <w:bottom w:val="dotted" w:sz="4" w:space="0" w:color="auto"/>
            </w:tcBorders>
          </w:tcPr>
          <w:p w14:paraId="6B9DC068" w14:textId="77777777" w:rsidR="00F33BAF" w:rsidRPr="00F33BAF" w:rsidRDefault="00F33BAF" w:rsidP="004D2B71">
            <w:pPr>
              <w:jc w:val="center"/>
              <w:rPr>
                <w:rFonts w:cs="Times New Roman"/>
                <w:sz w:val="20"/>
                <w:szCs w:val="18"/>
              </w:rPr>
            </w:pPr>
            <w:r w:rsidRPr="00F33BAF">
              <w:rPr>
                <w:rFonts w:cs="Times New Roman"/>
                <w:sz w:val="20"/>
                <w:szCs w:val="18"/>
              </w:rPr>
              <w:t>Natural forest</w:t>
            </w:r>
          </w:p>
        </w:tc>
        <w:tc>
          <w:tcPr>
            <w:tcW w:w="2430" w:type="dxa"/>
            <w:tcBorders>
              <w:bottom w:val="dotted" w:sz="4" w:space="0" w:color="auto"/>
            </w:tcBorders>
          </w:tcPr>
          <w:p w14:paraId="65B95409" w14:textId="77777777" w:rsidR="00F33BAF" w:rsidRPr="00F33BAF" w:rsidRDefault="00F33BAF" w:rsidP="004D2B71">
            <w:pPr>
              <w:jc w:val="center"/>
              <w:rPr>
                <w:rFonts w:cs="Times New Roman"/>
                <w:sz w:val="20"/>
                <w:szCs w:val="18"/>
              </w:rPr>
            </w:pPr>
            <w:r w:rsidRPr="00F33BAF">
              <w:rPr>
                <w:rFonts w:cs="Times New Roman"/>
                <w:sz w:val="20"/>
                <w:szCs w:val="18"/>
              </w:rPr>
              <w:t>696</w:t>
            </w:r>
          </w:p>
        </w:tc>
        <w:tc>
          <w:tcPr>
            <w:tcW w:w="2579" w:type="dxa"/>
            <w:tcBorders>
              <w:bottom w:val="dotted" w:sz="4" w:space="0" w:color="auto"/>
            </w:tcBorders>
          </w:tcPr>
          <w:p w14:paraId="11D9D8C1" w14:textId="77777777" w:rsidR="00F33BAF" w:rsidRPr="00F33BAF" w:rsidRDefault="00F33BAF" w:rsidP="004D2B71">
            <w:pPr>
              <w:jc w:val="center"/>
              <w:rPr>
                <w:rFonts w:cs="Times New Roman"/>
                <w:sz w:val="20"/>
                <w:szCs w:val="18"/>
              </w:rPr>
            </w:pPr>
            <w:r w:rsidRPr="00F33BAF">
              <w:rPr>
                <w:rFonts w:cs="Times New Roman"/>
                <w:sz w:val="20"/>
                <w:szCs w:val="18"/>
              </w:rPr>
              <w:t>210</w:t>
            </w:r>
          </w:p>
        </w:tc>
      </w:tr>
      <w:tr w:rsidR="00F33BAF" w:rsidRPr="00F33BAF" w14:paraId="26664FD0" w14:textId="77777777" w:rsidTr="002E6207">
        <w:tc>
          <w:tcPr>
            <w:tcW w:w="2481" w:type="dxa"/>
            <w:tcBorders>
              <w:top w:val="dotted" w:sz="4" w:space="0" w:color="auto"/>
              <w:bottom w:val="dotted" w:sz="4" w:space="0" w:color="auto"/>
            </w:tcBorders>
          </w:tcPr>
          <w:p w14:paraId="2958B6C5" w14:textId="77777777" w:rsidR="00F33BAF" w:rsidRPr="00F33BAF" w:rsidRDefault="00F33BAF" w:rsidP="004D2B71">
            <w:pPr>
              <w:jc w:val="center"/>
              <w:rPr>
                <w:rFonts w:cs="Times New Roman"/>
                <w:sz w:val="20"/>
                <w:szCs w:val="18"/>
              </w:rPr>
            </w:pPr>
            <w:r w:rsidRPr="00F33BAF">
              <w:rPr>
                <w:rFonts w:cs="Times New Roman"/>
                <w:sz w:val="20"/>
                <w:szCs w:val="18"/>
              </w:rPr>
              <w:t>Plantation forest</w:t>
            </w:r>
          </w:p>
        </w:tc>
        <w:tc>
          <w:tcPr>
            <w:tcW w:w="2430" w:type="dxa"/>
            <w:tcBorders>
              <w:top w:val="dotted" w:sz="4" w:space="0" w:color="auto"/>
              <w:bottom w:val="dotted" w:sz="4" w:space="0" w:color="auto"/>
            </w:tcBorders>
          </w:tcPr>
          <w:p w14:paraId="7D5E8CF9" w14:textId="77777777" w:rsidR="00F33BAF" w:rsidRPr="00F33BAF" w:rsidRDefault="00F33BAF" w:rsidP="004D2B71">
            <w:pPr>
              <w:jc w:val="center"/>
              <w:rPr>
                <w:rFonts w:cs="Times New Roman"/>
                <w:sz w:val="20"/>
                <w:szCs w:val="18"/>
              </w:rPr>
            </w:pPr>
            <w:r w:rsidRPr="00F33BAF">
              <w:rPr>
                <w:rFonts w:cs="Times New Roman"/>
                <w:sz w:val="20"/>
                <w:szCs w:val="18"/>
              </w:rPr>
              <w:t>75</w:t>
            </w:r>
          </w:p>
        </w:tc>
        <w:tc>
          <w:tcPr>
            <w:tcW w:w="2579" w:type="dxa"/>
            <w:tcBorders>
              <w:top w:val="dotted" w:sz="4" w:space="0" w:color="auto"/>
              <w:bottom w:val="dotted" w:sz="4" w:space="0" w:color="auto"/>
            </w:tcBorders>
          </w:tcPr>
          <w:p w14:paraId="2F5336B3" w14:textId="77777777" w:rsidR="00F33BAF" w:rsidRPr="00F33BAF" w:rsidRDefault="00F33BAF" w:rsidP="004D2B71">
            <w:pPr>
              <w:jc w:val="center"/>
              <w:rPr>
                <w:rFonts w:cs="Times New Roman"/>
                <w:sz w:val="20"/>
                <w:szCs w:val="18"/>
              </w:rPr>
            </w:pPr>
            <w:r w:rsidRPr="00F33BAF">
              <w:rPr>
                <w:rFonts w:cs="Times New Roman"/>
                <w:sz w:val="20"/>
                <w:szCs w:val="18"/>
              </w:rPr>
              <w:t>0</w:t>
            </w:r>
          </w:p>
        </w:tc>
      </w:tr>
      <w:tr w:rsidR="00F33BAF" w:rsidRPr="00F33BAF" w14:paraId="744B8C6D" w14:textId="77777777" w:rsidTr="002E6207">
        <w:tc>
          <w:tcPr>
            <w:tcW w:w="2481" w:type="dxa"/>
            <w:tcBorders>
              <w:top w:val="dotted" w:sz="4" w:space="0" w:color="auto"/>
              <w:bottom w:val="dotted" w:sz="4" w:space="0" w:color="auto"/>
            </w:tcBorders>
          </w:tcPr>
          <w:p w14:paraId="3E10AFC9" w14:textId="77777777" w:rsidR="00F33BAF" w:rsidRPr="00F33BAF" w:rsidRDefault="00F33BAF" w:rsidP="004D2B71">
            <w:pPr>
              <w:jc w:val="center"/>
              <w:rPr>
                <w:rFonts w:cs="Times New Roman"/>
                <w:sz w:val="20"/>
                <w:szCs w:val="18"/>
              </w:rPr>
            </w:pPr>
            <w:r w:rsidRPr="00F33BAF">
              <w:rPr>
                <w:rFonts w:cs="Times New Roman"/>
                <w:sz w:val="20"/>
                <w:szCs w:val="18"/>
              </w:rPr>
              <w:t>Home garden</w:t>
            </w:r>
          </w:p>
        </w:tc>
        <w:tc>
          <w:tcPr>
            <w:tcW w:w="2430" w:type="dxa"/>
            <w:tcBorders>
              <w:top w:val="dotted" w:sz="4" w:space="0" w:color="auto"/>
              <w:bottom w:val="dotted" w:sz="4" w:space="0" w:color="auto"/>
            </w:tcBorders>
          </w:tcPr>
          <w:p w14:paraId="7750CF51" w14:textId="77777777" w:rsidR="00F33BAF" w:rsidRPr="00F33BAF" w:rsidRDefault="00F33BAF" w:rsidP="004D2B71">
            <w:pPr>
              <w:jc w:val="center"/>
              <w:rPr>
                <w:rFonts w:cs="Times New Roman"/>
                <w:sz w:val="20"/>
                <w:szCs w:val="18"/>
              </w:rPr>
            </w:pPr>
            <w:r w:rsidRPr="00F33BAF">
              <w:rPr>
                <w:rFonts w:cs="Times New Roman"/>
                <w:sz w:val="20"/>
                <w:szCs w:val="18"/>
              </w:rPr>
              <w:t>33</w:t>
            </w:r>
          </w:p>
        </w:tc>
        <w:tc>
          <w:tcPr>
            <w:tcW w:w="2579" w:type="dxa"/>
            <w:tcBorders>
              <w:top w:val="dotted" w:sz="4" w:space="0" w:color="auto"/>
              <w:bottom w:val="dotted" w:sz="4" w:space="0" w:color="auto"/>
            </w:tcBorders>
          </w:tcPr>
          <w:p w14:paraId="722E464A" w14:textId="77777777" w:rsidR="00F33BAF" w:rsidRPr="00F33BAF" w:rsidRDefault="00F33BAF" w:rsidP="004D2B71">
            <w:pPr>
              <w:jc w:val="center"/>
              <w:rPr>
                <w:rFonts w:cs="Times New Roman"/>
                <w:sz w:val="20"/>
                <w:szCs w:val="18"/>
              </w:rPr>
            </w:pPr>
            <w:r w:rsidRPr="00F33BAF">
              <w:rPr>
                <w:rFonts w:cs="Times New Roman"/>
                <w:sz w:val="20"/>
                <w:szCs w:val="18"/>
              </w:rPr>
              <w:t>0</w:t>
            </w:r>
          </w:p>
        </w:tc>
      </w:tr>
      <w:tr w:rsidR="00F33BAF" w:rsidRPr="00F33BAF" w14:paraId="490916C6" w14:textId="77777777" w:rsidTr="00FF4934">
        <w:tc>
          <w:tcPr>
            <w:tcW w:w="2481" w:type="dxa"/>
            <w:tcBorders>
              <w:top w:val="dotted" w:sz="4" w:space="0" w:color="auto"/>
              <w:bottom w:val="dotted" w:sz="4" w:space="0" w:color="auto"/>
            </w:tcBorders>
          </w:tcPr>
          <w:p w14:paraId="11572211" w14:textId="77777777" w:rsidR="00F33BAF" w:rsidRPr="00F33BAF" w:rsidRDefault="00F33BAF" w:rsidP="004D2B71">
            <w:pPr>
              <w:jc w:val="center"/>
              <w:rPr>
                <w:rFonts w:cs="Times New Roman"/>
                <w:sz w:val="20"/>
                <w:szCs w:val="18"/>
              </w:rPr>
            </w:pPr>
            <w:r w:rsidRPr="00F33BAF">
              <w:rPr>
                <w:rFonts w:cs="Times New Roman"/>
                <w:sz w:val="20"/>
                <w:szCs w:val="18"/>
              </w:rPr>
              <w:t>Other sources</w:t>
            </w:r>
          </w:p>
        </w:tc>
        <w:tc>
          <w:tcPr>
            <w:tcW w:w="2430" w:type="dxa"/>
            <w:tcBorders>
              <w:top w:val="dotted" w:sz="4" w:space="0" w:color="auto"/>
              <w:bottom w:val="dotted" w:sz="4" w:space="0" w:color="auto"/>
            </w:tcBorders>
          </w:tcPr>
          <w:p w14:paraId="064202AB" w14:textId="77777777" w:rsidR="00F33BAF" w:rsidRPr="00F33BAF" w:rsidRDefault="00F33BAF" w:rsidP="004D2B71">
            <w:pPr>
              <w:jc w:val="center"/>
              <w:rPr>
                <w:rFonts w:cs="Times New Roman"/>
                <w:sz w:val="20"/>
                <w:szCs w:val="18"/>
              </w:rPr>
            </w:pPr>
            <w:r w:rsidRPr="00F33BAF">
              <w:rPr>
                <w:rFonts w:cs="Times New Roman"/>
                <w:sz w:val="20"/>
                <w:szCs w:val="18"/>
              </w:rPr>
              <w:t>17</w:t>
            </w:r>
          </w:p>
        </w:tc>
        <w:tc>
          <w:tcPr>
            <w:tcW w:w="2579" w:type="dxa"/>
            <w:tcBorders>
              <w:top w:val="dotted" w:sz="4" w:space="0" w:color="auto"/>
              <w:bottom w:val="dotted" w:sz="4" w:space="0" w:color="auto"/>
            </w:tcBorders>
          </w:tcPr>
          <w:p w14:paraId="2D6CFBEA" w14:textId="77777777" w:rsidR="00F33BAF" w:rsidRPr="00F33BAF" w:rsidRDefault="00F33BAF" w:rsidP="004D2B71">
            <w:pPr>
              <w:jc w:val="center"/>
              <w:rPr>
                <w:rFonts w:cs="Times New Roman"/>
                <w:sz w:val="20"/>
                <w:szCs w:val="18"/>
              </w:rPr>
            </w:pPr>
            <w:r w:rsidRPr="00F33BAF">
              <w:rPr>
                <w:rFonts w:cs="Times New Roman"/>
                <w:sz w:val="20"/>
                <w:szCs w:val="18"/>
              </w:rPr>
              <w:t>0</w:t>
            </w:r>
          </w:p>
        </w:tc>
      </w:tr>
      <w:tr w:rsidR="00FF4934" w:rsidRPr="00FF4934" w14:paraId="0D59F613" w14:textId="77777777" w:rsidTr="002E6207">
        <w:tc>
          <w:tcPr>
            <w:tcW w:w="2481" w:type="dxa"/>
            <w:tcBorders>
              <w:top w:val="dotted" w:sz="4" w:space="0" w:color="auto"/>
            </w:tcBorders>
          </w:tcPr>
          <w:p w14:paraId="2F04AF29" w14:textId="30C5AB40" w:rsidR="00FF4934" w:rsidRPr="00FF4934" w:rsidRDefault="00FF4934" w:rsidP="004D2B71">
            <w:pPr>
              <w:jc w:val="center"/>
              <w:rPr>
                <w:rFonts w:cs="Times New Roman"/>
                <w:b/>
                <w:sz w:val="20"/>
                <w:szCs w:val="18"/>
              </w:rPr>
            </w:pPr>
            <w:r w:rsidRPr="00FF4934">
              <w:rPr>
                <w:rFonts w:cs="Times New Roman"/>
                <w:b/>
                <w:sz w:val="20"/>
                <w:szCs w:val="18"/>
              </w:rPr>
              <w:t>TOTAL</w:t>
            </w:r>
          </w:p>
        </w:tc>
        <w:tc>
          <w:tcPr>
            <w:tcW w:w="2430" w:type="dxa"/>
            <w:tcBorders>
              <w:top w:val="dotted" w:sz="4" w:space="0" w:color="auto"/>
            </w:tcBorders>
          </w:tcPr>
          <w:p w14:paraId="61C0867E" w14:textId="2DD507E7" w:rsidR="00FF4934" w:rsidRPr="00FF4934" w:rsidRDefault="00FF4934" w:rsidP="004D2B71">
            <w:pPr>
              <w:jc w:val="center"/>
              <w:rPr>
                <w:rFonts w:cs="Times New Roman"/>
                <w:b/>
                <w:sz w:val="20"/>
                <w:szCs w:val="18"/>
              </w:rPr>
            </w:pPr>
            <w:r w:rsidRPr="00FF4934">
              <w:rPr>
                <w:rFonts w:cs="Times New Roman"/>
                <w:b/>
                <w:sz w:val="20"/>
                <w:szCs w:val="18"/>
              </w:rPr>
              <w:t>821</w:t>
            </w:r>
          </w:p>
        </w:tc>
        <w:tc>
          <w:tcPr>
            <w:tcW w:w="2579" w:type="dxa"/>
            <w:tcBorders>
              <w:top w:val="dotted" w:sz="4" w:space="0" w:color="auto"/>
            </w:tcBorders>
          </w:tcPr>
          <w:p w14:paraId="31F489DF" w14:textId="609D0753" w:rsidR="00FF4934" w:rsidRPr="00FF4934" w:rsidRDefault="00FF4934" w:rsidP="004D2B71">
            <w:pPr>
              <w:jc w:val="center"/>
              <w:rPr>
                <w:rFonts w:cs="Times New Roman"/>
                <w:b/>
                <w:sz w:val="20"/>
                <w:szCs w:val="18"/>
              </w:rPr>
            </w:pPr>
            <w:r w:rsidRPr="00FF4934">
              <w:rPr>
                <w:rFonts w:cs="Times New Roman"/>
                <w:b/>
                <w:sz w:val="20"/>
                <w:szCs w:val="18"/>
              </w:rPr>
              <w:t>210</w:t>
            </w:r>
          </w:p>
        </w:tc>
      </w:tr>
    </w:tbl>
    <w:p w14:paraId="5F9A0F35" w14:textId="77777777" w:rsidR="00CC06E6" w:rsidRDefault="00CC06E6" w:rsidP="000D44E5"/>
    <w:p w14:paraId="2FFB8465" w14:textId="784AC5F4" w:rsidR="000D44E5" w:rsidRDefault="00CC06E6" w:rsidP="00CC06E6">
      <w:r>
        <w:t>The commercial sector also require fuel wood of larger size. While in commercial sector it require the supply of 85% of larger size wood (&gt;15 cm) and 15% of smaller wood, the residential sector only use 13% of large size wood and 88% of smaller wood. In total</w:t>
      </w:r>
      <w:r w:rsidR="000D44E5">
        <w:t xml:space="preserve"> </w:t>
      </w:r>
      <w:r>
        <w:t>the commercial sector use 64% of all large size natural fueld wood while the residential use 36%.</w:t>
      </w:r>
    </w:p>
    <w:p w14:paraId="78F8B5D5" w14:textId="767FB8B9" w:rsidR="00E5329F" w:rsidRPr="00612C1D" w:rsidRDefault="00E5329F" w:rsidP="00E5329F">
      <w:r>
        <w:t xml:space="preserve">Table 20 below is to estimate the fuelwood consumed by households which has been used to compare with quantity of commercial fuelwood in Nam Son commune, </w:t>
      </w:r>
      <w:r w:rsidR="00743623">
        <w:t>Quy Hop district, Nghe An province.</w:t>
      </w:r>
    </w:p>
    <w:p w14:paraId="2D2877F6" w14:textId="77777777" w:rsidR="00E5329F" w:rsidRDefault="00E5329F">
      <w:pPr>
        <w:spacing w:before="0" w:after="200" w:line="276" w:lineRule="auto"/>
        <w:jc w:val="left"/>
        <w:rPr>
          <w:i/>
          <w:iCs/>
          <w:szCs w:val="18"/>
        </w:rPr>
      </w:pPr>
      <w:r>
        <w:br w:type="page"/>
      </w:r>
    </w:p>
    <w:p w14:paraId="522E6C86" w14:textId="39813704" w:rsidR="000D44E5" w:rsidRDefault="000D44E5" w:rsidP="000D44E5">
      <w:pPr>
        <w:pStyle w:val="Caption"/>
      </w:pPr>
      <w:r>
        <w:lastRenderedPageBreak/>
        <w:t xml:space="preserve">Table </w:t>
      </w:r>
      <w:r w:rsidR="006773A0">
        <w:t>20</w:t>
      </w:r>
      <w:r>
        <w:t>. Size of fuelwood consumed for residential sector at Nam Son, Quy Hop, Nghe An</w:t>
      </w:r>
    </w:p>
    <w:tbl>
      <w:tblPr>
        <w:tblStyle w:val="TableGrid"/>
        <w:tblW w:w="9575" w:type="dxa"/>
        <w:tblInd w:w="108" w:type="dxa"/>
        <w:tblLook w:val="04A0" w:firstRow="1" w:lastRow="0" w:firstColumn="1" w:lastColumn="0" w:noHBand="0" w:noVBand="1"/>
      </w:tblPr>
      <w:tblGrid>
        <w:gridCol w:w="2250"/>
        <w:gridCol w:w="1710"/>
        <w:gridCol w:w="2015"/>
        <w:gridCol w:w="1620"/>
        <w:gridCol w:w="1980"/>
      </w:tblGrid>
      <w:tr w:rsidR="000D44E5" w:rsidRPr="00CA5E27" w14:paraId="50C80C24" w14:textId="77777777" w:rsidTr="004D2B71">
        <w:tc>
          <w:tcPr>
            <w:tcW w:w="2250" w:type="dxa"/>
            <w:tcBorders>
              <w:bottom w:val="single" w:sz="4" w:space="0" w:color="auto"/>
            </w:tcBorders>
          </w:tcPr>
          <w:p w14:paraId="5A0639BA" w14:textId="77777777" w:rsidR="000D44E5" w:rsidRPr="00CA5E27" w:rsidRDefault="000D44E5" w:rsidP="004D2B71">
            <w:pPr>
              <w:jc w:val="center"/>
              <w:rPr>
                <w:rFonts w:cs="Times New Roman"/>
                <w:b/>
                <w:sz w:val="20"/>
                <w:szCs w:val="20"/>
              </w:rPr>
            </w:pPr>
            <w:r w:rsidRPr="00CA5E27">
              <w:rPr>
                <w:rFonts w:cs="Times New Roman"/>
                <w:b/>
                <w:sz w:val="20"/>
                <w:szCs w:val="20"/>
              </w:rPr>
              <w:t>Natural fuelwood by size</w:t>
            </w:r>
          </w:p>
        </w:tc>
        <w:tc>
          <w:tcPr>
            <w:tcW w:w="1710" w:type="dxa"/>
            <w:tcBorders>
              <w:bottom w:val="single" w:sz="4" w:space="0" w:color="auto"/>
            </w:tcBorders>
          </w:tcPr>
          <w:p w14:paraId="3BE187BC" w14:textId="67990990" w:rsidR="000D44E5" w:rsidRPr="00CA5E27" w:rsidRDefault="000D44E5" w:rsidP="00CC06E6">
            <w:pPr>
              <w:jc w:val="center"/>
              <w:rPr>
                <w:rFonts w:cs="Times New Roman"/>
                <w:b/>
                <w:sz w:val="20"/>
                <w:szCs w:val="20"/>
              </w:rPr>
            </w:pPr>
            <w:r w:rsidRPr="00CA5E27">
              <w:rPr>
                <w:rFonts w:cs="Times New Roman"/>
                <w:b/>
                <w:sz w:val="20"/>
                <w:szCs w:val="20"/>
              </w:rPr>
              <w:t xml:space="preserve">Residential consumption by % </w:t>
            </w:r>
          </w:p>
        </w:tc>
        <w:tc>
          <w:tcPr>
            <w:tcW w:w="2015" w:type="dxa"/>
            <w:tcBorders>
              <w:bottom w:val="single" w:sz="4" w:space="0" w:color="auto"/>
            </w:tcBorders>
          </w:tcPr>
          <w:p w14:paraId="5621181A" w14:textId="77777777" w:rsidR="000D44E5" w:rsidRPr="00CA5E27" w:rsidRDefault="000D44E5" w:rsidP="004D2B71">
            <w:pPr>
              <w:jc w:val="center"/>
              <w:rPr>
                <w:rFonts w:cs="Times New Roman"/>
                <w:b/>
                <w:sz w:val="20"/>
                <w:szCs w:val="20"/>
              </w:rPr>
            </w:pPr>
            <w:r w:rsidRPr="00CA5E27">
              <w:rPr>
                <w:rFonts w:cs="Times New Roman"/>
                <w:b/>
                <w:sz w:val="20"/>
                <w:szCs w:val="20"/>
              </w:rPr>
              <w:t>Residential consumption in quantity (ton/ year)</w:t>
            </w:r>
          </w:p>
        </w:tc>
        <w:tc>
          <w:tcPr>
            <w:tcW w:w="1620" w:type="dxa"/>
            <w:tcBorders>
              <w:bottom w:val="single" w:sz="4" w:space="0" w:color="auto"/>
            </w:tcBorders>
          </w:tcPr>
          <w:p w14:paraId="4EA6915C" w14:textId="77777777" w:rsidR="000D44E5" w:rsidRPr="00CA5E27" w:rsidRDefault="000D44E5" w:rsidP="004D2B71">
            <w:pPr>
              <w:jc w:val="center"/>
              <w:rPr>
                <w:rFonts w:cs="Times New Roman"/>
                <w:b/>
                <w:sz w:val="20"/>
                <w:szCs w:val="20"/>
              </w:rPr>
            </w:pPr>
            <w:r w:rsidRPr="00CA5E27">
              <w:rPr>
                <w:rFonts w:cs="Times New Roman"/>
                <w:b/>
                <w:sz w:val="20"/>
                <w:szCs w:val="20"/>
              </w:rPr>
              <w:t>Commercial consumption by %</w:t>
            </w:r>
          </w:p>
        </w:tc>
        <w:tc>
          <w:tcPr>
            <w:tcW w:w="1980" w:type="dxa"/>
            <w:tcBorders>
              <w:bottom w:val="single" w:sz="4" w:space="0" w:color="auto"/>
            </w:tcBorders>
          </w:tcPr>
          <w:p w14:paraId="6723502F" w14:textId="77777777" w:rsidR="000D44E5" w:rsidRPr="00CA5E27" w:rsidRDefault="000D44E5" w:rsidP="004D2B71">
            <w:pPr>
              <w:jc w:val="center"/>
              <w:rPr>
                <w:rFonts w:cs="Times New Roman"/>
                <w:b/>
                <w:sz w:val="20"/>
                <w:szCs w:val="20"/>
              </w:rPr>
            </w:pPr>
            <w:r w:rsidRPr="00CA5E27">
              <w:rPr>
                <w:rFonts w:cs="Times New Roman"/>
                <w:b/>
                <w:sz w:val="20"/>
                <w:szCs w:val="20"/>
              </w:rPr>
              <w:t>Commercial consumption in quantity (ton/ year)</w:t>
            </w:r>
          </w:p>
        </w:tc>
      </w:tr>
      <w:tr w:rsidR="000D44E5" w:rsidRPr="00F33BAF" w14:paraId="5F7D8014" w14:textId="77777777" w:rsidTr="004D2B71">
        <w:tc>
          <w:tcPr>
            <w:tcW w:w="2250" w:type="dxa"/>
            <w:tcBorders>
              <w:top w:val="dotted" w:sz="4" w:space="0" w:color="auto"/>
              <w:bottom w:val="dotted" w:sz="4" w:space="0" w:color="auto"/>
            </w:tcBorders>
          </w:tcPr>
          <w:p w14:paraId="712D4AA7" w14:textId="77777777" w:rsidR="000D44E5" w:rsidRPr="00F33BAF" w:rsidRDefault="000D44E5" w:rsidP="004D2B71">
            <w:pPr>
              <w:jc w:val="center"/>
              <w:rPr>
                <w:rFonts w:cs="Times New Roman"/>
                <w:sz w:val="20"/>
                <w:szCs w:val="20"/>
              </w:rPr>
            </w:pPr>
            <w:r w:rsidRPr="00F33BAF">
              <w:rPr>
                <w:rFonts w:cs="Times New Roman"/>
                <w:sz w:val="20"/>
                <w:szCs w:val="20"/>
              </w:rPr>
              <w:t>Size &gt; 15cm</w:t>
            </w:r>
          </w:p>
        </w:tc>
        <w:tc>
          <w:tcPr>
            <w:tcW w:w="1710" w:type="dxa"/>
            <w:tcBorders>
              <w:top w:val="dotted" w:sz="4" w:space="0" w:color="auto"/>
              <w:bottom w:val="dotted" w:sz="4" w:space="0" w:color="auto"/>
            </w:tcBorders>
          </w:tcPr>
          <w:p w14:paraId="7195D11E" w14:textId="77777777" w:rsidR="000D44E5" w:rsidRPr="00F33BAF" w:rsidRDefault="000D44E5" w:rsidP="004D2B71">
            <w:pPr>
              <w:jc w:val="center"/>
              <w:rPr>
                <w:rFonts w:cs="Times New Roman"/>
                <w:sz w:val="20"/>
                <w:szCs w:val="20"/>
              </w:rPr>
            </w:pPr>
            <w:r w:rsidRPr="00F33BAF">
              <w:rPr>
                <w:rFonts w:cs="Times New Roman"/>
                <w:sz w:val="20"/>
                <w:szCs w:val="20"/>
              </w:rPr>
              <w:t>14</w:t>
            </w:r>
          </w:p>
        </w:tc>
        <w:tc>
          <w:tcPr>
            <w:tcW w:w="2015" w:type="dxa"/>
            <w:tcBorders>
              <w:top w:val="dotted" w:sz="4" w:space="0" w:color="auto"/>
              <w:bottom w:val="dotted" w:sz="4" w:space="0" w:color="auto"/>
            </w:tcBorders>
            <w:vAlign w:val="center"/>
          </w:tcPr>
          <w:p w14:paraId="1B844DD5" w14:textId="77777777" w:rsidR="000D44E5" w:rsidRPr="00F33BAF" w:rsidRDefault="000D44E5" w:rsidP="004D2B71">
            <w:pPr>
              <w:jc w:val="center"/>
              <w:rPr>
                <w:rFonts w:cs="Times New Roman"/>
                <w:sz w:val="20"/>
                <w:szCs w:val="20"/>
              </w:rPr>
            </w:pPr>
            <w:r w:rsidRPr="00F33BAF">
              <w:rPr>
                <w:rFonts w:cs="Times New Roman"/>
                <w:sz w:val="20"/>
                <w:szCs w:val="20"/>
              </w:rPr>
              <w:t>97</w:t>
            </w:r>
          </w:p>
        </w:tc>
        <w:tc>
          <w:tcPr>
            <w:tcW w:w="1620" w:type="dxa"/>
            <w:tcBorders>
              <w:top w:val="dotted" w:sz="4" w:space="0" w:color="auto"/>
              <w:bottom w:val="dotted" w:sz="4" w:space="0" w:color="auto"/>
            </w:tcBorders>
          </w:tcPr>
          <w:p w14:paraId="3DAAA771" w14:textId="77777777" w:rsidR="000D44E5" w:rsidRPr="00F33BAF" w:rsidRDefault="000D44E5" w:rsidP="004D2B71">
            <w:pPr>
              <w:jc w:val="center"/>
              <w:rPr>
                <w:rFonts w:cs="Times New Roman"/>
                <w:sz w:val="20"/>
                <w:szCs w:val="20"/>
              </w:rPr>
            </w:pPr>
            <w:r w:rsidRPr="00F33BAF">
              <w:rPr>
                <w:rFonts w:cs="Times New Roman"/>
                <w:sz w:val="20"/>
                <w:szCs w:val="20"/>
              </w:rPr>
              <w:t>85</w:t>
            </w:r>
          </w:p>
        </w:tc>
        <w:tc>
          <w:tcPr>
            <w:tcW w:w="1980" w:type="dxa"/>
            <w:tcBorders>
              <w:top w:val="dotted" w:sz="4" w:space="0" w:color="auto"/>
              <w:bottom w:val="dotted" w:sz="4" w:space="0" w:color="auto"/>
            </w:tcBorders>
            <w:vAlign w:val="center"/>
          </w:tcPr>
          <w:p w14:paraId="56E66354" w14:textId="77777777" w:rsidR="000D44E5" w:rsidRPr="00F33BAF" w:rsidRDefault="000D44E5" w:rsidP="004D2B71">
            <w:pPr>
              <w:jc w:val="center"/>
              <w:rPr>
                <w:rFonts w:cs="Times New Roman"/>
                <w:sz w:val="20"/>
                <w:szCs w:val="20"/>
              </w:rPr>
            </w:pPr>
            <w:r w:rsidRPr="00F33BAF">
              <w:rPr>
                <w:rFonts w:cs="Times New Roman"/>
                <w:sz w:val="20"/>
                <w:szCs w:val="20"/>
              </w:rPr>
              <w:t>179</w:t>
            </w:r>
          </w:p>
        </w:tc>
      </w:tr>
      <w:tr w:rsidR="000D44E5" w:rsidRPr="00F33BAF" w14:paraId="33A57D33" w14:textId="77777777" w:rsidTr="004D2B71">
        <w:tc>
          <w:tcPr>
            <w:tcW w:w="2250" w:type="dxa"/>
            <w:tcBorders>
              <w:top w:val="dotted" w:sz="4" w:space="0" w:color="auto"/>
              <w:bottom w:val="dotted" w:sz="4" w:space="0" w:color="auto"/>
            </w:tcBorders>
          </w:tcPr>
          <w:p w14:paraId="6CA7750D" w14:textId="77777777" w:rsidR="000D44E5" w:rsidRPr="00F33BAF" w:rsidRDefault="000D44E5" w:rsidP="004D2B71">
            <w:pPr>
              <w:jc w:val="center"/>
              <w:rPr>
                <w:rFonts w:cs="Times New Roman"/>
                <w:sz w:val="20"/>
                <w:szCs w:val="20"/>
              </w:rPr>
            </w:pPr>
            <w:r w:rsidRPr="00F33BAF">
              <w:rPr>
                <w:rFonts w:cs="Times New Roman"/>
                <w:sz w:val="20"/>
                <w:szCs w:val="20"/>
              </w:rPr>
              <w:t>Size 5-15cm</w:t>
            </w:r>
          </w:p>
        </w:tc>
        <w:tc>
          <w:tcPr>
            <w:tcW w:w="1710" w:type="dxa"/>
            <w:tcBorders>
              <w:top w:val="dotted" w:sz="4" w:space="0" w:color="auto"/>
              <w:bottom w:val="dotted" w:sz="4" w:space="0" w:color="auto"/>
            </w:tcBorders>
          </w:tcPr>
          <w:p w14:paraId="6F42623D" w14:textId="77777777" w:rsidR="000D44E5" w:rsidRPr="00F33BAF" w:rsidRDefault="000D44E5" w:rsidP="004D2B71">
            <w:pPr>
              <w:jc w:val="center"/>
              <w:rPr>
                <w:rFonts w:cs="Times New Roman"/>
                <w:sz w:val="20"/>
                <w:szCs w:val="20"/>
              </w:rPr>
            </w:pPr>
            <w:r w:rsidRPr="00F33BAF">
              <w:rPr>
                <w:rFonts w:cs="Times New Roman"/>
                <w:sz w:val="20"/>
                <w:szCs w:val="20"/>
              </w:rPr>
              <w:t>38</w:t>
            </w:r>
          </w:p>
        </w:tc>
        <w:tc>
          <w:tcPr>
            <w:tcW w:w="2015" w:type="dxa"/>
            <w:tcBorders>
              <w:top w:val="dotted" w:sz="4" w:space="0" w:color="auto"/>
              <w:bottom w:val="dotted" w:sz="4" w:space="0" w:color="auto"/>
            </w:tcBorders>
            <w:vAlign w:val="center"/>
          </w:tcPr>
          <w:p w14:paraId="60BFBB5D" w14:textId="77777777" w:rsidR="000D44E5" w:rsidRPr="00F33BAF" w:rsidRDefault="000D44E5" w:rsidP="004D2B71">
            <w:pPr>
              <w:jc w:val="center"/>
              <w:rPr>
                <w:rFonts w:cs="Times New Roman"/>
                <w:sz w:val="20"/>
                <w:szCs w:val="20"/>
              </w:rPr>
            </w:pPr>
            <w:r w:rsidRPr="00F33BAF">
              <w:rPr>
                <w:rFonts w:cs="Times New Roman"/>
                <w:sz w:val="20"/>
                <w:szCs w:val="20"/>
              </w:rPr>
              <w:t>264</w:t>
            </w:r>
          </w:p>
        </w:tc>
        <w:tc>
          <w:tcPr>
            <w:tcW w:w="1620" w:type="dxa"/>
            <w:tcBorders>
              <w:top w:val="dotted" w:sz="4" w:space="0" w:color="auto"/>
              <w:bottom w:val="dotted" w:sz="4" w:space="0" w:color="auto"/>
            </w:tcBorders>
          </w:tcPr>
          <w:p w14:paraId="3683CCB5" w14:textId="77777777" w:rsidR="000D44E5" w:rsidRPr="00F33BAF" w:rsidRDefault="000D44E5" w:rsidP="004D2B71">
            <w:pPr>
              <w:jc w:val="center"/>
              <w:rPr>
                <w:rFonts w:cs="Times New Roman"/>
                <w:sz w:val="20"/>
                <w:szCs w:val="20"/>
              </w:rPr>
            </w:pPr>
            <w:r w:rsidRPr="00F33BAF">
              <w:rPr>
                <w:rFonts w:cs="Times New Roman"/>
                <w:sz w:val="20"/>
                <w:szCs w:val="20"/>
              </w:rPr>
              <w:t>15</w:t>
            </w:r>
          </w:p>
        </w:tc>
        <w:tc>
          <w:tcPr>
            <w:tcW w:w="1980" w:type="dxa"/>
            <w:tcBorders>
              <w:top w:val="dotted" w:sz="4" w:space="0" w:color="auto"/>
              <w:bottom w:val="dotted" w:sz="4" w:space="0" w:color="auto"/>
            </w:tcBorders>
            <w:vAlign w:val="center"/>
          </w:tcPr>
          <w:p w14:paraId="79510122" w14:textId="77777777" w:rsidR="000D44E5" w:rsidRPr="00F33BAF" w:rsidRDefault="000D44E5" w:rsidP="004D2B71">
            <w:pPr>
              <w:jc w:val="center"/>
              <w:rPr>
                <w:rFonts w:cs="Times New Roman"/>
                <w:sz w:val="20"/>
                <w:szCs w:val="20"/>
              </w:rPr>
            </w:pPr>
            <w:r w:rsidRPr="00F33BAF">
              <w:rPr>
                <w:rFonts w:cs="Times New Roman"/>
                <w:sz w:val="20"/>
                <w:szCs w:val="20"/>
              </w:rPr>
              <w:t>31</w:t>
            </w:r>
          </w:p>
        </w:tc>
      </w:tr>
      <w:tr w:rsidR="000D44E5" w:rsidRPr="00F33BAF" w14:paraId="22361FAB" w14:textId="77777777" w:rsidTr="00CA5E27">
        <w:tc>
          <w:tcPr>
            <w:tcW w:w="2250" w:type="dxa"/>
            <w:tcBorders>
              <w:top w:val="dotted" w:sz="4" w:space="0" w:color="auto"/>
              <w:bottom w:val="dotted" w:sz="4" w:space="0" w:color="auto"/>
            </w:tcBorders>
          </w:tcPr>
          <w:p w14:paraId="6EC0CD24" w14:textId="77777777" w:rsidR="000D44E5" w:rsidRPr="00F33BAF" w:rsidRDefault="000D44E5" w:rsidP="004D2B71">
            <w:pPr>
              <w:jc w:val="center"/>
              <w:rPr>
                <w:rFonts w:cs="Times New Roman"/>
                <w:sz w:val="20"/>
                <w:szCs w:val="20"/>
              </w:rPr>
            </w:pPr>
            <w:r w:rsidRPr="00F33BAF">
              <w:rPr>
                <w:rFonts w:cs="Times New Roman"/>
                <w:sz w:val="20"/>
                <w:szCs w:val="20"/>
              </w:rPr>
              <w:t>Size &lt; 5cm, branches</w:t>
            </w:r>
          </w:p>
        </w:tc>
        <w:tc>
          <w:tcPr>
            <w:tcW w:w="1710" w:type="dxa"/>
            <w:tcBorders>
              <w:top w:val="dotted" w:sz="4" w:space="0" w:color="auto"/>
              <w:bottom w:val="dotted" w:sz="4" w:space="0" w:color="auto"/>
            </w:tcBorders>
          </w:tcPr>
          <w:p w14:paraId="758AC015" w14:textId="77777777" w:rsidR="000D44E5" w:rsidRPr="00F33BAF" w:rsidRDefault="000D44E5" w:rsidP="004D2B71">
            <w:pPr>
              <w:jc w:val="center"/>
              <w:rPr>
                <w:rFonts w:cs="Times New Roman"/>
                <w:sz w:val="20"/>
                <w:szCs w:val="20"/>
              </w:rPr>
            </w:pPr>
            <w:r w:rsidRPr="00F33BAF">
              <w:rPr>
                <w:rFonts w:cs="Times New Roman"/>
                <w:sz w:val="20"/>
                <w:szCs w:val="20"/>
              </w:rPr>
              <w:t>48</w:t>
            </w:r>
          </w:p>
        </w:tc>
        <w:tc>
          <w:tcPr>
            <w:tcW w:w="2015" w:type="dxa"/>
            <w:tcBorders>
              <w:top w:val="dotted" w:sz="4" w:space="0" w:color="auto"/>
              <w:bottom w:val="dotted" w:sz="4" w:space="0" w:color="auto"/>
            </w:tcBorders>
            <w:vAlign w:val="center"/>
          </w:tcPr>
          <w:p w14:paraId="66F7D5F2" w14:textId="77777777" w:rsidR="000D44E5" w:rsidRPr="00F33BAF" w:rsidRDefault="000D44E5" w:rsidP="004D2B71">
            <w:pPr>
              <w:jc w:val="center"/>
              <w:rPr>
                <w:rFonts w:cs="Times New Roman"/>
                <w:sz w:val="20"/>
                <w:szCs w:val="20"/>
              </w:rPr>
            </w:pPr>
            <w:r w:rsidRPr="00F33BAF">
              <w:rPr>
                <w:rFonts w:cs="Times New Roman"/>
                <w:sz w:val="20"/>
                <w:szCs w:val="20"/>
              </w:rPr>
              <w:t>334</w:t>
            </w:r>
          </w:p>
        </w:tc>
        <w:tc>
          <w:tcPr>
            <w:tcW w:w="1620" w:type="dxa"/>
            <w:tcBorders>
              <w:top w:val="dotted" w:sz="4" w:space="0" w:color="auto"/>
              <w:bottom w:val="dotted" w:sz="4" w:space="0" w:color="auto"/>
            </w:tcBorders>
          </w:tcPr>
          <w:p w14:paraId="4CD7898B" w14:textId="77777777" w:rsidR="000D44E5" w:rsidRPr="00F33BAF" w:rsidRDefault="000D44E5" w:rsidP="004D2B71">
            <w:pPr>
              <w:jc w:val="center"/>
              <w:rPr>
                <w:rFonts w:cs="Times New Roman"/>
                <w:sz w:val="20"/>
                <w:szCs w:val="20"/>
              </w:rPr>
            </w:pPr>
            <w:r w:rsidRPr="00F33BAF">
              <w:rPr>
                <w:rFonts w:cs="Times New Roman"/>
                <w:sz w:val="20"/>
                <w:szCs w:val="20"/>
              </w:rPr>
              <w:t>0</w:t>
            </w:r>
          </w:p>
        </w:tc>
        <w:tc>
          <w:tcPr>
            <w:tcW w:w="1980" w:type="dxa"/>
            <w:tcBorders>
              <w:top w:val="dotted" w:sz="4" w:space="0" w:color="auto"/>
              <w:bottom w:val="dotted" w:sz="4" w:space="0" w:color="auto"/>
            </w:tcBorders>
            <w:vAlign w:val="center"/>
          </w:tcPr>
          <w:p w14:paraId="03C4712B" w14:textId="77777777" w:rsidR="000D44E5" w:rsidRPr="00F33BAF" w:rsidRDefault="000D44E5" w:rsidP="004D2B71">
            <w:pPr>
              <w:jc w:val="center"/>
              <w:rPr>
                <w:rFonts w:cs="Times New Roman"/>
                <w:sz w:val="20"/>
                <w:szCs w:val="20"/>
              </w:rPr>
            </w:pPr>
            <w:r w:rsidRPr="00F33BAF">
              <w:rPr>
                <w:rFonts w:cs="Times New Roman"/>
                <w:sz w:val="20"/>
                <w:szCs w:val="20"/>
              </w:rPr>
              <w:t>0</w:t>
            </w:r>
          </w:p>
        </w:tc>
      </w:tr>
      <w:tr w:rsidR="00CA5E27" w:rsidRPr="00CA5E27" w14:paraId="183BA6EB" w14:textId="77777777" w:rsidTr="004D2B71">
        <w:tc>
          <w:tcPr>
            <w:tcW w:w="2250" w:type="dxa"/>
            <w:tcBorders>
              <w:top w:val="dotted" w:sz="4" w:space="0" w:color="auto"/>
            </w:tcBorders>
          </w:tcPr>
          <w:p w14:paraId="1C3E4EF1" w14:textId="4E7CCD77" w:rsidR="00CA5E27" w:rsidRPr="00CA5E27" w:rsidRDefault="00CA5E27" w:rsidP="00CA5E27">
            <w:pPr>
              <w:jc w:val="center"/>
              <w:rPr>
                <w:rFonts w:cs="Times New Roman"/>
                <w:b/>
                <w:sz w:val="20"/>
                <w:szCs w:val="20"/>
              </w:rPr>
            </w:pPr>
            <w:r w:rsidRPr="00CA5E27">
              <w:rPr>
                <w:rFonts w:cs="Times New Roman"/>
                <w:b/>
                <w:sz w:val="20"/>
                <w:szCs w:val="20"/>
              </w:rPr>
              <w:t>Total fuelwood from natural forest</w:t>
            </w:r>
          </w:p>
        </w:tc>
        <w:tc>
          <w:tcPr>
            <w:tcW w:w="1710" w:type="dxa"/>
            <w:tcBorders>
              <w:top w:val="dotted" w:sz="4" w:space="0" w:color="auto"/>
            </w:tcBorders>
          </w:tcPr>
          <w:p w14:paraId="1D6723E2" w14:textId="24E32DEA" w:rsidR="00CA5E27" w:rsidRPr="00CA5E27" w:rsidRDefault="00CA5E27" w:rsidP="00CA5E27">
            <w:pPr>
              <w:jc w:val="center"/>
              <w:rPr>
                <w:rFonts w:cs="Times New Roman"/>
                <w:b/>
                <w:sz w:val="20"/>
                <w:szCs w:val="20"/>
              </w:rPr>
            </w:pPr>
            <w:r w:rsidRPr="00CA5E27">
              <w:rPr>
                <w:rFonts w:cs="Times New Roman"/>
                <w:b/>
                <w:sz w:val="20"/>
                <w:szCs w:val="20"/>
              </w:rPr>
              <w:t>100</w:t>
            </w:r>
          </w:p>
        </w:tc>
        <w:tc>
          <w:tcPr>
            <w:tcW w:w="2015" w:type="dxa"/>
            <w:tcBorders>
              <w:top w:val="dotted" w:sz="4" w:space="0" w:color="auto"/>
            </w:tcBorders>
          </w:tcPr>
          <w:p w14:paraId="18D84EA6" w14:textId="3A654220" w:rsidR="00CA5E27" w:rsidRPr="00CA5E27" w:rsidRDefault="00CA5E27" w:rsidP="00CA5E27">
            <w:pPr>
              <w:jc w:val="center"/>
              <w:rPr>
                <w:rFonts w:cs="Times New Roman"/>
                <w:b/>
                <w:sz w:val="20"/>
                <w:szCs w:val="20"/>
              </w:rPr>
            </w:pPr>
            <w:r w:rsidRPr="00CA5E27">
              <w:rPr>
                <w:rFonts w:cs="Times New Roman"/>
                <w:b/>
                <w:sz w:val="20"/>
                <w:szCs w:val="20"/>
              </w:rPr>
              <w:t>696</w:t>
            </w:r>
          </w:p>
        </w:tc>
        <w:tc>
          <w:tcPr>
            <w:tcW w:w="1620" w:type="dxa"/>
            <w:tcBorders>
              <w:top w:val="dotted" w:sz="4" w:space="0" w:color="auto"/>
            </w:tcBorders>
          </w:tcPr>
          <w:p w14:paraId="3D4DFCF6" w14:textId="59A6907A" w:rsidR="00CA5E27" w:rsidRPr="00CA5E27" w:rsidRDefault="00CA5E27" w:rsidP="00CA5E27">
            <w:pPr>
              <w:jc w:val="center"/>
              <w:rPr>
                <w:rFonts w:cs="Times New Roman"/>
                <w:b/>
                <w:sz w:val="20"/>
                <w:szCs w:val="20"/>
              </w:rPr>
            </w:pPr>
            <w:r w:rsidRPr="00CA5E27">
              <w:rPr>
                <w:rFonts w:cs="Times New Roman"/>
                <w:b/>
                <w:sz w:val="20"/>
                <w:szCs w:val="20"/>
              </w:rPr>
              <w:t>100</w:t>
            </w:r>
          </w:p>
        </w:tc>
        <w:tc>
          <w:tcPr>
            <w:tcW w:w="1980" w:type="dxa"/>
            <w:tcBorders>
              <w:top w:val="dotted" w:sz="4" w:space="0" w:color="auto"/>
            </w:tcBorders>
          </w:tcPr>
          <w:p w14:paraId="73EE4E38" w14:textId="660183C4" w:rsidR="00CA5E27" w:rsidRPr="00CA5E27" w:rsidRDefault="00CA5E27" w:rsidP="00CA5E27">
            <w:pPr>
              <w:jc w:val="center"/>
              <w:rPr>
                <w:rFonts w:cs="Times New Roman"/>
                <w:b/>
                <w:sz w:val="20"/>
                <w:szCs w:val="20"/>
              </w:rPr>
            </w:pPr>
            <w:r w:rsidRPr="00CA5E27">
              <w:rPr>
                <w:rFonts w:cs="Times New Roman"/>
                <w:b/>
                <w:sz w:val="20"/>
                <w:szCs w:val="20"/>
              </w:rPr>
              <w:t>210</w:t>
            </w:r>
          </w:p>
        </w:tc>
      </w:tr>
    </w:tbl>
    <w:p w14:paraId="6230ED83" w14:textId="77777777" w:rsidR="00783C1F" w:rsidRDefault="00783C1F">
      <w:pPr>
        <w:spacing w:before="0" w:after="200" w:line="276" w:lineRule="auto"/>
        <w:jc w:val="left"/>
        <w:rPr>
          <w:i/>
          <w:iCs/>
          <w:szCs w:val="18"/>
        </w:rPr>
      </w:pPr>
      <w:r>
        <w:br w:type="page"/>
      </w:r>
    </w:p>
    <w:p w14:paraId="5A34F743" w14:textId="280BA7CB" w:rsidR="00622845" w:rsidRPr="00756F1C" w:rsidRDefault="00622845" w:rsidP="00D26160">
      <w:pPr>
        <w:pStyle w:val="Caption"/>
        <w:rPr>
          <w:b/>
          <w:i w:val="0"/>
        </w:rPr>
      </w:pPr>
      <w:r>
        <w:lastRenderedPageBreak/>
        <w:t>Table 21</w:t>
      </w:r>
      <w:r w:rsidRPr="00EC593D">
        <w:t xml:space="preserve">. </w:t>
      </w:r>
      <w:r>
        <w:t>Estimation of fuelwood consumed for residential sector at</w:t>
      </w:r>
      <w:r w:rsidRPr="00EC593D">
        <w:t xml:space="preserve"> Nam Son commune</w:t>
      </w:r>
      <w:r>
        <w:t>, Quy Hop district, Nghe An</w:t>
      </w:r>
    </w:p>
    <w:tbl>
      <w:tblPr>
        <w:tblStyle w:val="TableGrid"/>
        <w:tblW w:w="9540" w:type="dxa"/>
        <w:tblInd w:w="108" w:type="dxa"/>
        <w:tblLook w:val="04A0" w:firstRow="1" w:lastRow="0" w:firstColumn="1" w:lastColumn="0" w:noHBand="0" w:noVBand="1"/>
      </w:tblPr>
      <w:tblGrid>
        <w:gridCol w:w="1080"/>
        <w:gridCol w:w="1097"/>
        <w:gridCol w:w="1250"/>
        <w:gridCol w:w="1260"/>
        <w:gridCol w:w="1163"/>
        <w:gridCol w:w="1350"/>
        <w:gridCol w:w="1170"/>
        <w:gridCol w:w="1170"/>
      </w:tblGrid>
      <w:tr w:rsidR="00F33BAF" w:rsidRPr="00F33BAF" w14:paraId="0B1C3AAA" w14:textId="77777777" w:rsidTr="00D26160">
        <w:tc>
          <w:tcPr>
            <w:tcW w:w="1080" w:type="dxa"/>
          </w:tcPr>
          <w:p w14:paraId="3CFEABE1" w14:textId="77777777" w:rsidR="00F33BAF" w:rsidRPr="00F33BAF" w:rsidRDefault="00F33BAF" w:rsidP="00047C01">
            <w:pPr>
              <w:jc w:val="center"/>
              <w:rPr>
                <w:rFonts w:cs="Times New Roman"/>
                <w:sz w:val="20"/>
              </w:rPr>
            </w:pPr>
            <w:r w:rsidRPr="00F33BAF">
              <w:rPr>
                <w:rFonts w:cs="Times New Roman"/>
                <w:sz w:val="20"/>
              </w:rPr>
              <w:t>Area</w:t>
            </w:r>
          </w:p>
        </w:tc>
        <w:tc>
          <w:tcPr>
            <w:tcW w:w="1097" w:type="dxa"/>
          </w:tcPr>
          <w:p w14:paraId="1114B381" w14:textId="77777777" w:rsidR="00F33BAF" w:rsidRPr="00F33BAF" w:rsidRDefault="00F33BAF" w:rsidP="00047C01">
            <w:pPr>
              <w:jc w:val="center"/>
              <w:rPr>
                <w:rFonts w:cs="Times New Roman"/>
                <w:sz w:val="20"/>
              </w:rPr>
            </w:pPr>
            <w:r w:rsidRPr="00F33BAF">
              <w:rPr>
                <w:rFonts w:cs="Times New Roman"/>
                <w:sz w:val="20"/>
              </w:rPr>
              <w:t>Population</w:t>
            </w:r>
          </w:p>
        </w:tc>
        <w:tc>
          <w:tcPr>
            <w:tcW w:w="1250" w:type="dxa"/>
          </w:tcPr>
          <w:p w14:paraId="62370A64" w14:textId="77777777" w:rsidR="00F33BAF" w:rsidRPr="00F33BAF" w:rsidRDefault="00F33BAF" w:rsidP="00047C01">
            <w:pPr>
              <w:jc w:val="center"/>
              <w:rPr>
                <w:rFonts w:cs="Times New Roman"/>
                <w:sz w:val="20"/>
              </w:rPr>
            </w:pPr>
            <w:r w:rsidRPr="00F33BAF">
              <w:rPr>
                <w:rFonts w:cs="Times New Roman"/>
                <w:sz w:val="20"/>
              </w:rPr>
              <w:t>Fuelwood consumption per person per year (kg/ person/ year)</w:t>
            </w:r>
          </w:p>
        </w:tc>
        <w:tc>
          <w:tcPr>
            <w:tcW w:w="1260" w:type="dxa"/>
          </w:tcPr>
          <w:p w14:paraId="749696CF" w14:textId="77777777" w:rsidR="00F33BAF" w:rsidRPr="00F33BAF" w:rsidRDefault="00F33BAF" w:rsidP="00047C01">
            <w:pPr>
              <w:jc w:val="center"/>
              <w:rPr>
                <w:rFonts w:cs="Times New Roman"/>
                <w:sz w:val="20"/>
              </w:rPr>
            </w:pPr>
            <w:r w:rsidRPr="00F33BAF">
              <w:rPr>
                <w:rFonts w:cs="Times New Roman"/>
                <w:sz w:val="20"/>
              </w:rPr>
              <w:t>Total fuelwood consumption per year (ton/ year)</w:t>
            </w:r>
          </w:p>
        </w:tc>
        <w:tc>
          <w:tcPr>
            <w:tcW w:w="1163" w:type="dxa"/>
          </w:tcPr>
          <w:p w14:paraId="2444D2FE" w14:textId="77777777" w:rsidR="00F33BAF" w:rsidRPr="00F33BAF" w:rsidRDefault="00F33BAF" w:rsidP="00047C01">
            <w:pPr>
              <w:jc w:val="center"/>
              <w:rPr>
                <w:rFonts w:cs="Times New Roman"/>
                <w:bCs/>
                <w:sz w:val="20"/>
              </w:rPr>
            </w:pPr>
            <w:r w:rsidRPr="00F33BAF">
              <w:rPr>
                <w:rFonts w:cs="Times New Roman"/>
                <w:bCs/>
                <w:sz w:val="20"/>
              </w:rPr>
              <w:t>Quantity of fuelwood from natural forest (ton/year)</w:t>
            </w:r>
          </w:p>
        </w:tc>
        <w:tc>
          <w:tcPr>
            <w:tcW w:w="1350" w:type="dxa"/>
          </w:tcPr>
          <w:p w14:paraId="01A4369E" w14:textId="77777777" w:rsidR="00F33BAF" w:rsidRPr="00F33BAF" w:rsidRDefault="00F33BAF" w:rsidP="00047C01">
            <w:pPr>
              <w:jc w:val="center"/>
              <w:rPr>
                <w:rFonts w:cs="Times New Roman"/>
                <w:bCs/>
                <w:sz w:val="20"/>
              </w:rPr>
            </w:pPr>
            <w:r w:rsidRPr="00F33BAF">
              <w:rPr>
                <w:rFonts w:cs="Times New Roman"/>
                <w:bCs/>
                <w:sz w:val="20"/>
              </w:rPr>
              <w:t>Quantity of fuelwood from plantation forest (ton/year)</w:t>
            </w:r>
          </w:p>
        </w:tc>
        <w:tc>
          <w:tcPr>
            <w:tcW w:w="1170" w:type="dxa"/>
          </w:tcPr>
          <w:p w14:paraId="2D496ADC" w14:textId="77777777" w:rsidR="00F33BAF" w:rsidRPr="00F33BAF" w:rsidRDefault="00F33BAF" w:rsidP="00047C01">
            <w:pPr>
              <w:jc w:val="center"/>
              <w:rPr>
                <w:rFonts w:cs="Times New Roman"/>
                <w:bCs/>
                <w:sz w:val="20"/>
              </w:rPr>
            </w:pPr>
            <w:r w:rsidRPr="00F33BAF">
              <w:rPr>
                <w:rFonts w:cs="Times New Roman"/>
                <w:bCs/>
                <w:sz w:val="20"/>
              </w:rPr>
              <w:t>Quantity of fuelwood from home garden (ton/year)</w:t>
            </w:r>
          </w:p>
        </w:tc>
        <w:tc>
          <w:tcPr>
            <w:tcW w:w="1170" w:type="dxa"/>
          </w:tcPr>
          <w:p w14:paraId="1E890F4A" w14:textId="77777777" w:rsidR="00F33BAF" w:rsidRPr="00F33BAF" w:rsidRDefault="00F33BAF" w:rsidP="00047C01">
            <w:pPr>
              <w:jc w:val="center"/>
              <w:rPr>
                <w:rFonts w:cs="Times New Roman"/>
                <w:bCs/>
                <w:sz w:val="20"/>
              </w:rPr>
            </w:pPr>
            <w:r w:rsidRPr="00F33BAF">
              <w:rPr>
                <w:rFonts w:cs="Times New Roman"/>
                <w:bCs/>
                <w:sz w:val="20"/>
              </w:rPr>
              <w:t>Quantity of fuelwood from other sources (ton/year)</w:t>
            </w:r>
          </w:p>
        </w:tc>
      </w:tr>
      <w:tr w:rsidR="00F33BAF" w:rsidRPr="00F33BAF" w14:paraId="4A98D996" w14:textId="77777777" w:rsidTr="00D26160">
        <w:tc>
          <w:tcPr>
            <w:tcW w:w="1080" w:type="dxa"/>
          </w:tcPr>
          <w:p w14:paraId="550348C0" w14:textId="47C2D093" w:rsidR="00F33BAF" w:rsidRPr="00F33BAF" w:rsidRDefault="00F33BAF" w:rsidP="00F33BAF">
            <w:pPr>
              <w:jc w:val="center"/>
              <w:rPr>
                <w:rFonts w:cs="Times New Roman"/>
                <w:sz w:val="20"/>
              </w:rPr>
            </w:pPr>
            <w:r>
              <w:rPr>
                <w:rFonts w:cs="Times New Roman"/>
                <w:sz w:val="20"/>
              </w:rPr>
              <w:t>Nam Son commune</w:t>
            </w:r>
          </w:p>
        </w:tc>
        <w:tc>
          <w:tcPr>
            <w:tcW w:w="1097" w:type="dxa"/>
          </w:tcPr>
          <w:p w14:paraId="7A0AC20B" w14:textId="77777777" w:rsidR="00F33BAF" w:rsidRPr="00F33BAF" w:rsidRDefault="00F33BAF" w:rsidP="00047C01">
            <w:pPr>
              <w:jc w:val="center"/>
              <w:rPr>
                <w:rFonts w:cs="Times New Roman"/>
                <w:sz w:val="20"/>
              </w:rPr>
            </w:pPr>
            <w:r w:rsidRPr="00F33BAF">
              <w:rPr>
                <w:rFonts w:cs="Times New Roman"/>
                <w:sz w:val="20"/>
              </w:rPr>
              <w:t>1,633</w:t>
            </w:r>
          </w:p>
        </w:tc>
        <w:tc>
          <w:tcPr>
            <w:tcW w:w="1250" w:type="dxa"/>
          </w:tcPr>
          <w:p w14:paraId="09C3071A" w14:textId="77777777" w:rsidR="00F33BAF" w:rsidRPr="00F33BAF" w:rsidRDefault="00F33BAF" w:rsidP="00047C01">
            <w:pPr>
              <w:jc w:val="center"/>
              <w:rPr>
                <w:rFonts w:cs="Times New Roman"/>
                <w:sz w:val="20"/>
              </w:rPr>
            </w:pPr>
            <w:r w:rsidRPr="00F33BAF">
              <w:rPr>
                <w:rFonts w:cs="Times New Roman"/>
                <w:sz w:val="20"/>
              </w:rPr>
              <w:t>507.6</w:t>
            </w:r>
          </w:p>
        </w:tc>
        <w:tc>
          <w:tcPr>
            <w:tcW w:w="1260" w:type="dxa"/>
          </w:tcPr>
          <w:p w14:paraId="19F42187" w14:textId="77777777" w:rsidR="00F33BAF" w:rsidRPr="00F33BAF" w:rsidRDefault="00F33BAF" w:rsidP="00047C01">
            <w:pPr>
              <w:jc w:val="center"/>
              <w:rPr>
                <w:rFonts w:cs="Times New Roman"/>
                <w:sz w:val="20"/>
              </w:rPr>
            </w:pPr>
            <w:r w:rsidRPr="00F33BAF">
              <w:rPr>
                <w:rFonts w:cs="Times New Roman"/>
                <w:sz w:val="20"/>
              </w:rPr>
              <w:t>829</w:t>
            </w:r>
          </w:p>
        </w:tc>
        <w:tc>
          <w:tcPr>
            <w:tcW w:w="1163" w:type="dxa"/>
          </w:tcPr>
          <w:p w14:paraId="1550C0AC" w14:textId="77777777" w:rsidR="00F33BAF" w:rsidRPr="00F33BAF" w:rsidRDefault="00F33BAF" w:rsidP="00047C01">
            <w:pPr>
              <w:jc w:val="center"/>
              <w:rPr>
                <w:rFonts w:cs="Times New Roman"/>
                <w:bCs/>
                <w:sz w:val="20"/>
              </w:rPr>
            </w:pPr>
            <w:r w:rsidRPr="00F33BAF">
              <w:rPr>
                <w:rFonts w:cs="Times New Roman"/>
                <w:bCs/>
                <w:sz w:val="20"/>
              </w:rPr>
              <w:t>696</w:t>
            </w:r>
          </w:p>
        </w:tc>
        <w:tc>
          <w:tcPr>
            <w:tcW w:w="1350" w:type="dxa"/>
          </w:tcPr>
          <w:p w14:paraId="4A7EAA90" w14:textId="77777777" w:rsidR="00F33BAF" w:rsidRPr="00F33BAF" w:rsidRDefault="00F33BAF" w:rsidP="00047C01">
            <w:pPr>
              <w:jc w:val="center"/>
              <w:rPr>
                <w:rFonts w:cs="Times New Roman"/>
                <w:bCs/>
                <w:sz w:val="20"/>
              </w:rPr>
            </w:pPr>
            <w:r w:rsidRPr="00F33BAF">
              <w:rPr>
                <w:rFonts w:cs="Times New Roman"/>
                <w:bCs/>
                <w:sz w:val="20"/>
              </w:rPr>
              <w:t>75</w:t>
            </w:r>
          </w:p>
        </w:tc>
        <w:tc>
          <w:tcPr>
            <w:tcW w:w="1170" w:type="dxa"/>
          </w:tcPr>
          <w:p w14:paraId="68DE4559" w14:textId="77777777" w:rsidR="00F33BAF" w:rsidRPr="00F33BAF" w:rsidRDefault="00F33BAF" w:rsidP="00047C01">
            <w:pPr>
              <w:jc w:val="center"/>
              <w:rPr>
                <w:rFonts w:cs="Times New Roman"/>
                <w:bCs/>
                <w:sz w:val="20"/>
              </w:rPr>
            </w:pPr>
            <w:r w:rsidRPr="00F33BAF">
              <w:rPr>
                <w:rFonts w:cs="Times New Roman"/>
                <w:bCs/>
                <w:sz w:val="20"/>
              </w:rPr>
              <w:t>33</w:t>
            </w:r>
          </w:p>
        </w:tc>
        <w:tc>
          <w:tcPr>
            <w:tcW w:w="1170" w:type="dxa"/>
          </w:tcPr>
          <w:p w14:paraId="4456A230" w14:textId="77777777" w:rsidR="00F33BAF" w:rsidRPr="00F33BAF" w:rsidRDefault="00F33BAF" w:rsidP="00047C01">
            <w:pPr>
              <w:jc w:val="center"/>
              <w:rPr>
                <w:rFonts w:cs="Times New Roman"/>
                <w:bCs/>
                <w:sz w:val="20"/>
              </w:rPr>
            </w:pPr>
            <w:r w:rsidRPr="00F33BAF">
              <w:rPr>
                <w:rFonts w:cs="Times New Roman"/>
                <w:bCs/>
                <w:sz w:val="20"/>
              </w:rPr>
              <w:t>17</w:t>
            </w:r>
          </w:p>
        </w:tc>
      </w:tr>
    </w:tbl>
    <w:p w14:paraId="64E03AA3" w14:textId="77777777" w:rsidR="00622845" w:rsidRDefault="00622845" w:rsidP="00622845"/>
    <w:p w14:paraId="33D09962" w14:textId="77777777" w:rsidR="00622845" w:rsidRDefault="00622845" w:rsidP="001626F9">
      <w:pPr>
        <w:pStyle w:val="Heading4"/>
      </w:pPr>
      <w:r>
        <w:t>Source of fuelwood for industrial demand</w:t>
      </w:r>
    </w:p>
    <w:p w14:paraId="78269C01" w14:textId="3F3B055C" w:rsidR="00465C38" w:rsidRDefault="00832327" w:rsidP="00622845">
      <w:r>
        <w:t>Within the scope of this research, i</w:t>
      </w:r>
      <w:r w:rsidR="007275B3">
        <w:t>nterviews with</w:t>
      </w:r>
      <w:r w:rsidR="00622845">
        <w:t xml:space="preserve"> the middlemen </w:t>
      </w:r>
      <w:r w:rsidR="007275B3">
        <w:t>show</w:t>
      </w:r>
      <w:r>
        <w:t xml:space="preserve"> that all </w:t>
      </w:r>
      <w:r w:rsidR="002634A7">
        <w:t xml:space="preserve">local commercial </w:t>
      </w:r>
      <w:r w:rsidR="00622845">
        <w:t xml:space="preserve">fuelwood </w:t>
      </w:r>
      <w:r w:rsidR="002634A7">
        <w:t xml:space="preserve">exploited from natural forest are </w:t>
      </w:r>
      <w:r>
        <w:t xml:space="preserve">supplied </w:t>
      </w:r>
      <w:r w:rsidR="002634A7">
        <w:t>to local</w:t>
      </w:r>
      <w:r>
        <w:t xml:space="preserve"> industrial </w:t>
      </w:r>
      <w:r w:rsidR="002634A7">
        <w:t>plants</w:t>
      </w:r>
      <w:r w:rsidR="00622845">
        <w:t xml:space="preserve">. It was also observed </w:t>
      </w:r>
      <w:r>
        <w:t xml:space="preserve">at the visited plants </w:t>
      </w:r>
      <w:r w:rsidR="00622845">
        <w:t xml:space="preserve">that </w:t>
      </w:r>
      <w:r>
        <w:t>all</w:t>
      </w:r>
      <w:r w:rsidR="00622845">
        <w:t xml:space="preserve"> of fuelwood for commercial activities and consumed at local industrial plants are natural wood. </w:t>
      </w:r>
      <w:r>
        <w:t xml:space="preserve">However, only two middlmen and seven plants were visited. </w:t>
      </w:r>
      <w:r w:rsidR="00465C38">
        <w:t>In order to obtain a more solid conclusion, further investigation must be conducted at the local industrial plants.</w:t>
      </w:r>
    </w:p>
    <w:p w14:paraId="64990B5F" w14:textId="7C3BDCD4" w:rsidR="00622845" w:rsidRDefault="00622845" w:rsidP="00622845">
      <w:r>
        <w:t>Picture below shows the fuelwood at the plants.</w:t>
      </w:r>
    </w:p>
    <w:p w14:paraId="5E5617A2" w14:textId="77777777" w:rsidR="00622845" w:rsidRDefault="00622845" w:rsidP="00622845">
      <w:r>
        <w:rPr>
          <w:noProof/>
        </w:rPr>
        <w:drawing>
          <wp:inline distT="0" distB="0" distL="0" distR="0" wp14:anchorId="500B6FA1" wp14:editId="54F6E97A">
            <wp:extent cx="2781300" cy="2085975"/>
            <wp:effectExtent l="0" t="0" r="0" b="9525"/>
            <wp:docPr id="16" name="Picture 16" descr="E:\GFD\02 Ongoing projects\0193 SNV fuelwood baseline\Implementation\Field Trip\Anh\Anh report\IMG_27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GFD\02 Ongoing projects\0193 SNV fuelwood baseline\Implementation\Field Trip\Anh\Anh report\IMG_2760.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81300" cy="2085975"/>
                    </a:xfrm>
                    <a:prstGeom prst="rect">
                      <a:avLst/>
                    </a:prstGeom>
                    <a:noFill/>
                    <a:ln>
                      <a:noFill/>
                    </a:ln>
                  </pic:spPr>
                </pic:pic>
              </a:graphicData>
            </a:graphic>
          </wp:inline>
        </w:drawing>
      </w:r>
      <w:r>
        <w:t xml:space="preserve">            </w:t>
      </w:r>
      <w:r>
        <w:rPr>
          <w:noProof/>
        </w:rPr>
        <w:drawing>
          <wp:inline distT="0" distB="0" distL="0" distR="0" wp14:anchorId="0F1E665D" wp14:editId="1F67CC42">
            <wp:extent cx="2790825" cy="2093119"/>
            <wp:effectExtent l="0" t="0" r="0" b="2540"/>
            <wp:docPr id="15" name="Picture 15" descr="E:\GFD\02 Ongoing projects\0193 SNV fuelwood baseline\Implementation\Field Trip\Anh\Anh report\IMG_27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GFD\02 Ongoing projects\0193 SNV fuelwood baseline\Implementation\Field Trip\Anh\Anh report\IMG_2758.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96220" cy="2097166"/>
                    </a:xfrm>
                    <a:prstGeom prst="rect">
                      <a:avLst/>
                    </a:prstGeom>
                    <a:noFill/>
                    <a:ln>
                      <a:noFill/>
                    </a:ln>
                  </pic:spPr>
                </pic:pic>
              </a:graphicData>
            </a:graphic>
          </wp:inline>
        </w:drawing>
      </w:r>
    </w:p>
    <w:p w14:paraId="27D59B63" w14:textId="7A0A3024" w:rsidR="00622845" w:rsidRPr="00CC6DB7" w:rsidRDefault="00622845" w:rsidP="00622845">
      <w:pPr>
        <w:jc w:val="center"/>
        <w:rPr>
          <w:i/>
        </w:rPr>
      </w:pPr>
      <w:r w:rsidRPr="00CC6DB7">
        <w:rPr>
          <w:i/>
        </w:rPr>
        <w:t xml:space="preserve">Figure </w:t>
      </w:r>
      <w:r w:rsidR="00BE7516">
        <w:rPr>
          <w:i/>
        </w:rPr>
        <w:t>9</w:t>
      </w:r>
      <w:r w:rsidRPr="00CC6DB7">
        <w:rPr>
          <w:i/>
        </w:rPr>
        <w:t xml:space="preserve">. </w:t>
      </w:r>
      <w:r>
        <w:rPr>
          <w:i/>
        </w:rPr>
        <w:t>Source</w:t>
      </w:r>
      <w:r w:rsidRPr="00CC6DB7">
        <w:rPr>
          <w:i/>
        </w:rPr>
        <w:t xml:space="preserve"> of fuelwood consumed by </w:t>
      </w:r>
      <w:r>
        <w:rPr>
          <w:i/>
        </w:rPr>
        <w:t>industrial plants</w:t>
      </w:r>
    </w:p>
    <w:p w14:paraId="17F673D5" w14:textId="5AD826E2" w:rsidR="00622845" w:rsidRDefault="00622845" w:rsidP="00783C1F">
      <w:pPr>
        <w:spacing w:before="240"/>
      </w:pPr>
      <w:r>
        <w:t xml:space="preserve">The reason that only natural forest fuelwood are used as fuelwood at the industrial plant is that the price of planted wood (Acacia) to sell as paper material is higher than natural wood. The price of Acacia at collection site at district (without transportation cost) is 750,000 – 850,000 VND per fresh ton after peeling the bark (right after cutting down, most of moisture is still contained), while the price of natural wood at collection site at district is from 500,000 to 550,000 VND per ton for </w:t>
      </w:r>
      <w:r w:rsidR="00B51D91">
        <w:t>naturally</w:t>
      </w:r>
      <w:r>
        <w:t xml:space="preserve"> dry wood </w:t>
      </w:r>
      <w:r w:rsidR="00B51D91">
        <w:t xml:space="preserve">for </w:t>
      </w:r>
      <w:r w:rsidR="00951A67">
        <w:t>2-3 weeks after cutting down.</w:t>
      </w:r>
    </w:p>
    <w:p w14:paraId="291C014B" w14:textId="77777777" w:rsidR="00622845" w:rsidRDefault="00622845" w:rsidP="00622845">
      <w:r>
        <w:t>For the case of the middleman in Lang Chanh district of Thanh Hoa, the man admits that 100% of his wood are exploited illegally. He has to arrange transportation without verification or permission papers.</w:t>
      </w:r>
    </w:p>
    <w:p w14:paraId="326A6DDE" w14:textId="7682627D" w:rsidR="00622845" w:rsidRDefault="00622845" w:rsidP="00951A67">
      <w:r>
        <w:lastRenderedPageBreak/>
        <w:t xml:space="preserve">However, for the case of the middleman in Nam Son commune, Quy Hop district of Nghe An, the fuelwood are exploited from the natural forest which are </w:t>
      </w:r>
      <w:r w:rsidR="00951A67">
        <w:t xml:space="preserve">legally </w:t>
      </w:r>
      <w:r>
        <w:t xml:space="preserve">being converted into plantation forest. </w:t>
      </w:r>
      <w:r w:rsidR="00951A67">
        <w:t>In this case the exploitation is legal</w:t>
      </w:r>
      <w:r>
        <w:t xml:space="preserve">. </w:t>
      </w:r>
      <w:r w:rsidR="00951A67">
        <w:t>The middle man</w:t>
      </w:r>
      <w:r>
        <w:t xml:space="preserve"> can get the verification document from commune officer</w:t>
      </w:r>
      <w:r w:rsidR="00F71262">
        <w:t xml:space="preserve"> to transport locally</w:t>
      </w:r>
      <w:r>
        <w:t>. However, when being asked if he can transport the wood to other provinces, he says that it is not possible because he cannot get the verification</w:t>
      </w:r>
      <w:r w:rsidR="00951A67">
        <w:t xml:space="preserve"> document from district ranger.</w:t>
      </w:r>
    </w:p>
    <w:p w14:paraId="3805AC66" w14:textId="77777777" w:rsidR="00622845" w:rsidRDefault="00622845" w:rsidP="00622845">
      <w:r>
        <w:t>Since Quy Hop district is not in the list of the districts that VFD office arranges working session with local government officers, the investigator cannot meet with officers of Nam Son commune and Quy Hop district to verify the information about forest conversion and whether such exploitation of forest wood are legal or not. However, it is remarked that there is a grey area in legality of fuelwood and other natural wood being exploited in Nam Son commune, Quy Hop district, Nghe An province.</w:t>
      </w:r>
    </w:p>
    <w:p w14:paraId="4CB39B39" w14:textId="1755D9BA" w:rsidR="00622845" w:rsidRDefault="00622845" w:rsidP="00622845">
      <w:r>
        <w:t xml:space="preserve">The below picture shows the plantation forest of Acacia was converted from natural forest. On the area that Acacia is planted, all natural trees were logged. In the next area, natural forest </w:t>
      </w:r>
      <w:r w:rsidR="00F71262">
        <w:t xml:space="preserve">is </w:t>
      </w:r>
      <w:r>
        <w:t>still exist.</w:t>
      </w:r>
    </w:p>
    <w:p w14:paraId="2156AF34" w14:textId="77777777" w:rsidR="00622845" w:rsidRDefault="00622845" w:rsidP="00622845">
      <w:pPr>
        <w:jc w:val="center"/>
      </w:pPr>
      <w:r>
        <w:rPr>
          <w:noProof/>
        </w:rPr>
        <w:drawing>
          <wp:inline distT="0" distB="0" distL="0" distR="0" wp14:anchorId="53C5D621" wp14:editId="6C13B8C5">
            <wp:extent cx="4261449" cy="3192475"/>
            <wp:effectExtent l="0" t="0" r="6350" b="8255"/>
            <wp:docPr id="13" name="Picture 13" descr="E:\GFD\02 Ongoing projects\0193 SNV fuelwood baseline\Implementation\Field Trip\Anh\Anh report\Keo mới trồng xen rừ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FD\02 Ongoing projects\0193 SNV fuelwood baseline\Implementation\Field Trip\Anh\Anh report\Keo mới trồng xen rừng.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277857" cy="3204767"/>
                    </a:xfrm>
                    <a:prstGeom prst="rect">
                      <a:avLst/>
                    </a:prstGeom>
                    <a:noFill/>
                    <a:ln>
                      <a:noFill/>
                    </a:ln>
                  </pic:spPr>
                </pic:pic>
              </a:graphicData>
            </a:graphic>
          </wp:inline>
        </w:drawing>
      </w:r>
    </w:p>
    <w:p w14:paraId="158C1B09" w14:textId="5184D04D" w:rsidR="00622845" w:rsidRPr="00CC6DB7" w:rsidRDefault="00622845" w:rsidP="00622845">
      <w:pPr>
        <w:jc w:val="center"/>
        <w:rPr>
          <w:i/>
        </w:rPr>
      </w:pPr>
      <w:r w:rsidRPr="00CC6DB7">
        <w:rPr>
          <w:i/>
        </w:rPr>
        <w:t xml:space="preserve">Figure </w:t>
      </w:r>
      <w:r w:rsidR="00BE7516">
        <w:rPr>
          <w:i/>
        </w:rPr>
        <w:t>10</w:t>
      </w:r>
      <w:r w:rsidRPr="00CC6DB7">
        <w:rPr>
          <w:i/>
        </w:rPr>
        <w:t xml:space="preserve">. </w:t>
      </w:r>
      <w:r>
        <w:rPr>
          <w:i/>
        </w:rPr>
        <w:t>Cleaning of natural forest for conversion to Acacia plantation forest</w:t>
      </w:r>
    </w:p>
    <w:p w14:paraId="3AF5E423" w14:textId="77777777" w:rsidR="00622845" w:rsidRDefault="00622845" w:rsidP="00622845"/>
    <w:p w14:paraId="063DF194" w14:textId="77777777" w:rsidR="00622845" w:rsidRDefault="00622845" w:rsidP="001626F9">
      <w:pPr>
        <w:pStyle w:val="Heading4"/>
      </w:pPr>
      <w:r>
        <w:t>Size of fuelwood consumed by local industrial plants</w:t>
      </w:r>
    </w:p>
    <w:p w14:paraId="11696C99" w14:textId="77777777" w:rsidR="00622845" w:rsidRDefault="00622845" w:rsidP="00622845">
      <w:r>
        <w:t>The size of the fuelwood of commercial demand is as below:</w:t>
      </w:r>
    </w:p>
    <w:p w14:paraId="1477D50B" w14:textId="77777777" w:rsidR="00622845" w:rsidRDefault="00622845" w:rsidP="00622845">
      <w:pPr>
        <w:pStyle w:val="ListParagraph"/>
        <w:numPr>
          <w:ilvl w:val="0"/>
          <w:numId w:val="4"/>
        </w:numPr>
        <w:contextualSpacing w:val="0"/>
      </w:pPr>
      <w:r>
        <w:t>For the middleman in Nam Son commune, Quy Hop district, Nghe An province: 60-70% of size 25cm and above, and the rest 30-40% is of size 15-25cm.</w:t>
      </w:r>
    </w:p>
    <w:p w14:paraId="5434C7F5" w14:textId="77777777" w:rsidR="00622845" w:rsidRDefault="00622845" w:rsidP="00622845">
      <w:pPr>
        <w:pStyle w:val="ListParagraph"/>
        <w:numPr>
          <w:ilvl w:val="0"/>
          <w:numId w:val="4"/>
        </w:numPr>
        <w:contextualSpacing w:val="0"/>
      </w:pPr>
      <w:r>
        <w:t>For the middleman in Lang Chanh district, Thanh Hoa province: 20-30% of size 10-15cm, 50-60% of size 15-25cm, and 10% of size 25 cm and above.</w:t>
      </w:r>
    </w:p>
    <w:p w14:paraId="07E7EE5B" w14:textId="005AE974" w:rsidR="00622845" w:rsidRDefault="00622845" w:rsidP="00622845">
      <w:r>
        <w:lastRenderedPageBreak/>
        <w:t xml:space="preserve">For industrial consumption of fuelwood, the size of less than 10cm is not suitable for operation. The </w:t>
      </w:r>
      <w:r w:rsidR="00F71262">
        <w:t>preferred</w:t>
      </w:r>
      <w:r>
        <w:t xml:space="preserve"> size is from 15cm and above. The pictures below show the fuelwood at the plants.</w:t>
      </w:r>
    </w:p>
    <w:p w14:paraId="67AFBF32" w14:textId="77777777" w:rsidR="00622845" w:rsidRDefault="00622845" w:rsidP="00622845">
      <w:r>
        <w:rPr>
          <w:noProof/>
        </w:rPr>
        <w:drawing>
          <wp:inline distT="0" distB="0" distL="0" distR="0" wp14:anchorId="15D8C784" wp14:editId="4BA451A1">
            <wp:extent cx="3328347" cy="1866079"/>
            <wp:effectExtent l="0" t="0" r="5715" b="1270"/>
            <wp:docPr id="17" name="Picture 17" descr="E:\GFD\02 Ongoing projects\0193 SNV fuelwood baseline\Implementation\Field Trip\Anh\Anh report\WP_20140823_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GFD\02 Ongoing projects\0193 SNV fuelwood baseline\Implementation\Field Trip\Anh\Anh report\WP_20140823_003.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42441" cy="1873981"/>
                    </a:xfrm>
                    <a:prstGeom prst="rect">
                      <a:avLst/>
                    </a:prstGeom>
                    <a:noFill/>
                    <a:ln>
                      <a:noFill/>
                    </a:ln>
                  </pic:spPr>
                </pic:pic>
              </a:graphicData>
            </a:graphic>
          </wp:inline>
        </w:drawing>
      </w:r>
      <w:r>
        <w:t xml:space="preserve">      </w:t>
      </w:r>
      <w:r>
        <w:rPr>
          <w:noProof/>
        </w:rPr>
        <w:drawing>
          <wp:inline distT="0" distB="0" distL="0" distR="0" wp14:anchorId="749E6C5F" wp14:editId="79DC7543">
            <wp:extent cx="2476500" cy="1857375"/>
            <wp:effectExtent l="0" t="0" r="0" b="9525"/>
            <wp:docPr id="14" name="Picture 14" descr="E:\GFD\02 Ongoing projects\0193 SNV fuelwood baseline\Implementation\Field Trip\Anh\Anh report\IMG_2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GFD\02 Ongoing projects\0193 SNV fuelwood baseline\Implementation\Field Trip\Anh\Anh report\IMG_2761.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76500" cy="1857375"/>
                    </a:xfrm>
                    <a:prstGeom prst="rect">
                      <a:avLst/>
                    </a:prstGeom>
                    <a:noFill/>
                    <a:ln>
                      <a:noFill/>
                    </a:ln>
                  </pic:spPr>
                </pic:pic>
              </a:graphicData>
            </a:graphic>
          </wp:inline>
        </w:drawing>
      </w:r>
    </w:p>
    <w:p w14:paraId="5C46CC76" w14:textId="5234F15A" w:rsidR="00622845" w:rsidRPr="00CC6DB7" w:rsidRDefault="00622845" w:rsidP="00622845">
      <w:pPr>
        <w:jc w:val="center"/>
        <w:rPr>
          <w:i/>
        </w:rPr>
      </w:pPr>
      <w:r w:rsidRPr="00CC6DB7">
        <w:rPr>
          <w:i/>
        </w:rPr>
        <w:t xml:space="preserve">Figure </w:t>
      </w:r>
      <w:r w:rsidR="00BE7516">
        <w:rPr>
          <w:i/>
        </w:rPr>
        <w:t>11</w:t>
      </w:r>
      <w:r w:rsidRPr="00CC6DB7">
        <w:rPr>
          <w:i/>
        </w:rPr>
        <w:t xml:space="preserve">. </w:t>
      </w:r>
      <w:r>
        <w:rPr>
          <w:i/>
        </w:rPr>
        <w:t>Size of fuelwood consumed by industrial plants</w:t>
      </w:r>
    </w:p>
    <w:p w14:paraId="231EA8E7" w14:textId="77777777" w:rsidR="00622845" w:rsidRDefault="00622845" w:rsidP="00622845"/>
    <w:p w14:paraId="6A427E2E" w14:textId="77777777" w:rsidR="00622845" w:rsidRDefault="00622845" w:rsidP="00622845">
      <w:r>
        <w:t>Based on the two cases investigated, it is estimated that fuelwood consumed by industrial plants include 15% of size 10-15cm, 50% of size 15-25cm, 35% of size 25cm and above.</w:t>
      </w:r>
    </w:p>
    <w:p w14:paraId="13EFA9DE" w14:textId="77777777" w:rsidR="00622845" w:rsidRDefault="00622845" w:rsidP="00F33BAF">
      <w:pPr>
        <w:pStyle w:val="Heading4"/>
      </w:pPr>
      <w:r>
        <w:t>Price of fuelwood that impacts the industrial plants’ choice for fuel</w:t>
      </w:r>
    </w:p>
    <w:p w14:paraId="6C54667D" w14:textId="238EB1FC" w:rsidR="00622845" w:rsidRDefault="00622845" w:rsidP="00622845">
      <w:r>
        <w:t xml:space="preserve">Investigation of middlemen and industrial plants show that fuelwood delivered at the plants are sold at the price of 600,000 to 650,000 VND per ton. The average moisture of the fuelwood is estimated at 35% as it is </w:t>
      </w:r>
      <w:r w:rsidR="00C9268C">
        <w:t>naturally</w:t>
      </w:r>
      <w:r>
        <w:t xml:space="preserve"> dried since logged.</w:t>
      </w:r>
    </w:p>
    <w:p w14:paraId="7CECB621" w14:textId="77777777" w:rsidR="00622845" w:rsidRDefault="00622845" w:rsidP="00622845">
      <w:r>
        <w:t xml:space="preserve">The below table show the total calorific value of wood at oven dry condition. </w:t>
      </w:r>
    </w:p>
    <w:p w14:paraId="2013FF69" w14:textId="77777777" w:rsidR="00622845" w:rsidRDefault="00622845" w:rsidP="00622845">
      <w:r>
        <w:rPr>
          <w:noProof/>
        </w:rPr>
        <w:drawing>
          <wp:inline distT="0" distB="0" distL="0" distR="0" wp14:anchorId="152003C1" wp14:editId="198B7B23">
            <wp:extent cx="5943600" cy="25634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2563495"/>
                    </a:xfrm>
                    <a:prstGeom prst="rect">
                      <a:avLst/>
                    </a:prstGeom>
                  </pic:spPr>
                </pic:pic>
              </a:graphicData>
            </a:graphic>
          </wp:inline>
        </w:drawing>
      </w:r>
    </w:p>
    <w:p w14:paraId="3A3A1684" w14:textId="77777777" w:rsidR="00622845" w:rsidRPr="00661A6A" w:rsidRDefault="00622845" w:rsidP="00622845">
      <w:pPr>
        <w:jc w:val="center"/>
        <w:rPr>
          <w:i/>
        </w:rPr>
      </w:pPr>
      <w:r w:rsidRPr="00661A6A">
        <w:rPr>
          <w:i/>
        </w:rPr>
        <w:t>Source: Wood as Fuel, Biomas Energy Center, 2010</w:t>
      </w:r>
    </w:p>
    <w:p w14:paraId="617EA8B5" w14:textId="77777777" w:rsidR="00622845" w:rsidRDefault="00622845" w:rsidP="00622845"/>
    <w:p w14:paraId="531B1107" w14:textId="77777777" w:rsidR="00622845" w:rsidRDefault="00622845" w:rsidP="00622845">
      <w:r>
        <w:t>Based on above information, it is assumed that at oven dry condition, the fuelwood sold to local industrial plants has calorific value of 5,000 kWh per ton.</w:t>
      </w:r>
    </w:p>
    <w:p w14:paraId="50691B40" w14:textId="77777777" w:rsidR="00622845" w:rsidRDefault="00622845" w:rsidP="00622845">
      <w:r>
        <w:lastRenderedPageBreak/>
        <w:t>1 kWh = 860 kcal. Therefore it is assumed that a ton of fuelwood at oven dry condition has 4,300,000 kcal of total calorific value. It means the total calorific value of fuelwood at oven dry condition is 4,300 kcal/kg.</w:t>
      </w:r>
    </w:p>
    <w:p w14:paraId="6B473AB1" w14:textId="77777777" w:rsidR="00622845" w:rsidRDefault="00622845" w:rsidP="00622845">
      <w:r>
        <w:t>The fuelwood is sold at local industrial plants at the price of 650,000 VND per ton of moisture of 35%. It means the actual price of fuelwood per calorific value is 0.23 VND/ kcal.</w:t>
      </w:r>
    </w:p>
    <w:p w14:paraId="26A38D57" w14:textId="77777777" w:rsidR="00622845" w:rsidRDefault="00622845" w:rsidP="00622845">
      <w:r>
        <w:t>Dust coal of total calorific value of 5,600 kcal/kg (TCVN 200:1995) at the actual moisture of 8% are sold in Thanh Hoa and Nghe An for the price of 1,950 VND per kg. It means the actual price of dust coal per calorific value is 0.38 VND/ kcal.</w:t>
      </w:r>
    </w:p>
    <w:p w14:paraId="6B7211F4" w14:textId="77777777" w:rsidR="00622845" w:rsidRDefault="00622845" w:rsidP="00622845">
      <w:r>
        <w:t>Coal of total calorific value of 7,500 kcal/kg (TCVN 200:1995) at the actual moisture of 8% are sold in Thanh Hoa and Nghe An for the price of 3,800 VND per kg. It means the actual price of dust coal per calorific value is 0.55 VND/ kcal.</w:t>
      </w:r>
    </w:p>
    <w:p w14:paraId="1227A532" w14:textId="3578E234" w:rsidR="00622845" w:rsidRDefault="00622845" w:rsidP="00622845">
      <w:r>
        <w:t xml:space="preserve">It is obvious that the price per calorific value of fuelwood in Thanh Hoa and Nghe An is much cheaper than that of coal and dust coal. At the selling price of 600,000 – 650,000 VND per ton of </w:t>
      </w:r>
      <w:r w:rsidR="00075B93">
        <w:t>fuelwood at 2014</w:t>
      </w:r>
      <w:r>
        <w:t>, industrial plants that locate at the distance of 50km from forest wood source certainly tends to switch to fuelwood rather than using coal and dust coal.</w:t>
      </w:r>
    </w:p>
    <w:p w14:paraId="15F923D7" w14:textId="48C4999A" w:rsidR="00622845" w:rsidRDefault="00622845" w:rsidP="00622845">
      <w:r>
        <w:t xml:space="preserve">This has happened at a tea plant survey </w:t>
      </w:r>
      <w:r w:rsidRPr="00920096">
        <w:t>in Thanh Chuong district,</w:t>
      </w:r>
      <w:r>
        <w:t xml:space="preserve"> with total installed capacity of 25 tons of fresh tea per day. Three years ago they used dust coal fired furnace to dry the tea. But since 2011 they switched to wood firing because it helped saving up to 30-35% of the </w:t>
      </w:r>
      <w:r w:rsidR="00075B93">
        <w:t xml:space="preserve">fuel </w:t>
      </w:r>
      <w:r>
        <w:t>cost. The wood they bought are from Laos and Ha Tinh province because the distance of transport from Laos and Ha Tinh are closer than from other area of Nghe An (within 50km).</w:t>
      </w:r>
    </w:p>
    <w:p w14:paraId="11E0BD2F" w14:textId="77777777" w:rsidR="00622845" w:rsidRDefault="00622845" w:rsidP="00622845">
      <w:r>
        <w:t>On the contrary, a paper mill in Hung Nguyen district in the delta area of Nghe An province choose to use coal for their boilers instead of fuelwood. The director of the plant says that he tried to use fuelwood before but it is not competitive in terms of costs.</w:t>
      </w:r>
    </w:p>
    <w:p w14:paraId="250E81AE" w14:textId="374AC327" w:rsidR="00622845" w:rsidRPr="00622845" w:rsidRDefault="001626F9" w:rsidP="001626F9">
      <w:pPr>
        <w:pStyle w:val="Heading2"/>
      </w:pPr>
      <w:bookmarkStart w:id="24" w:name="_Toc402727666"/>
      <w:r>
        <w:t>Fuelwood Value Chain Assessment</w:t>
      </w:r>
      <w:bookmarkEnd w:id="24"/>
    </w:p>
    <w:p w14:paraId="09B94252" w14:textId="77777777" w:rsidR="002B768E" w:rsidRPr="003C777A" w:rsidRDefault="002B768E" w:rsidP="002B768E">
      <w:pPr>
        <w:rPr>
          <w:b/>
          <w:i/>
        </w:rPr>
      </w:pPr>
      <w:r w:rsidRPr="003C777A">
        <w:rPr>
          <w:b/>
          <w:i/>
        </w:rPr>
        <w:t>Value chain of fuelwood in residential sector</w:t>
      </w:r>
    </w:p>
    <w:p w14:paraId="2331F47F" w14:textId="18AFDB43" w:rsidR="002B768E" w:rsidRDefault="002B768E" w:rsidP="002B768E">
      <w:r>
        <w:t>Amongst 22</w:t>
      </w:r>
      <w:r w:rsidR="00075B93">
        <w:t>0</w:t>
      </w:r>
      <w:r>
        <w:t xml:space="preserve"> household survey, only one household Hung Son commune, Anh Son district of Nghe An that sell fuelwood to a tea plant located in the same commune. The fuelwood that they sell are from the top and branches of Acacia plantation forest which is left after harvesting the Acacia </w:t>
      </w:r>
      <w:r w:rsidRPr="00164360">
        <w:t>trunk</w:t>
      </w:r>
      <w:r>
        <w:t xml:space="preserve"> for paper material. Every year this household sells a total of 6 – 7 million VND of this b</w:t>
      </w:r>
      <w:r w:rsidR="00075B93">
        <w:t>iomass energy to the tea plant.</w:t>
      </w:r>
    </w:p>
    <w:p w14:paraId="4E7D6229" w14:textId="745CC69F" w:rsidR="002B768E" w:rsidRDefault="00075B93" w:rsidP="002B768E">
      <w:r>
        <w:t xml:space="preserve">Other than </w:t>
      </w:r>
      <w:r w:rsidR="002B768E">
        <w:t xml:space="preserve">this case, no other household surveyed sells fuelwood. Therefore it </w:t>
      </w:r>
      <w:r>
        <w:t>could be considered that t</w:t>
      </w:r>
      <w:r w:rsidR="002B768E">
        <w:t>here is no value chain of fuelwood in residential sector in Thanh Hoa and Nghe An.</w:t>
      </w:r>
    </w:p>
    <w:p w14:paraId="3C8A9827" w14:textId="27CBF1EB" w:rsidR="002B768E" w:rsidRDefault="002B768E" w:rsidP="002B768E">
      <w:r>
        <w:t xml:space="preserve">It should be noted that 30 years ago fuelwood were prevailing sold at the markets in the region to supply to fuel demand of households from forest to delta. The disappearance of </w:t>
      </w:r>
      <w:r w:rsidR="008F3DAE">
        <w:t>this</w:t>
      </w:r>
      <w:r>
        <w:t xml:space="preserve"> fuelwood market </w:t>
      </w:r>
      <w:r w:rsidR="008F3DAE">
        <w:t xml:space="preserve">for households </w:t>
      </w:r>
      <w:r>
        <w:t xml:space="preserve">also </w:t>
      </w:r>
      <w:r w:rsidR="008F3DAE">
        <w:t>indicates that the situation of fuelwood consumption is changing significantly.</w:t>
      </w:r>
    </w:p>
    <w:p w14:paraId="3B2B974F" w14:textId="77777777" w:rsidR="002B768E" w:rsidRPr="003E3C68" w:rsidRDefault="002B768E" w:rsidP="002B768E">
      <w:pPr>
        <w:rPr>
          <w:b/>
          <w:i/>
        </w:rPr>
      </w:pPr>
      <w:r w:rsidRPr="003E3C68">
        <w:rPr>
          <w:b/>
          <w:i/>
        </w:rPr>
        <w:t xml:space="preserve">Value chain of fuelwood in </w:t>
      </w:r>
      <w:r>
        <w:rPr>
          <w:b/>
          <w:i/>
        </w:rPr>
        <w:t xml:space="preserve">commercial and </w:t>
      </w:r>
      <w:r w:rsidRPr="003E3C68">
        <w:rPr>
          <w:b/>
          <w:i/>
        </w:rPr>
        <w:t>industrial sector</w:t>
      </w:r>
    </w:p>
    <w:p w14:paraId="5A4854AA" w14:textId="1F0B269B" w:rsidR="00783C1F" w:rsidRDefault="002B768E" w:rsidP="00EB7521">
      <w:pPr>
        <w:rPr>
          <w:i/>
        </w:rPr>
      </w:pPr>
      <w:r>
        <w:t>The value chain of fuelwood is a chain of activities as below:</w:t>
      </w:r>
      <w:r w:rsidR="00783C1F">
        <w:rPr>
          <w:i/>
        </w:rPr>
        <w:br w:type="page"/>
      </w:r>
    </w:p>
    <w:p w14:paraId="6BDC688F" w14:textId="3D32A09C" w:rsidR="002B768E" w:rsidRPr="00B65CA7" w:rsidRDefault="002B768E" w:rsidP="002B768E">
      <w:pPr>
        <w:spacing w:after="120"/>
        <w:jc w:val="center"/>
        <w:rPr>
          <w:i/>
        </w:rPr>
      </w:pPr>
      <w:r w:rsidRPr="00B65CA7">
        <w:rPr>
          <w:i/>
        </w:rPr>
        <w:lastRenderedPageBreak/>
        <w:t xml:space="preserve">Table </w:t>
      </w:r>
      <w:r w:rsidR="006773A0">
        <w:rPr>
          <w:i/>
        </w:rPr>
        <w:t>22</w:t>
      </w:r>
      <w:r w:rsidRPr="00B65CA7">
        <w:rPr>
          <w:i/>
        </w:rPr>
        <w:t>. Fuelwood value chain in Thanh Hoa and Nghe An</w:t>
      </w:r>
    </w:p>
    <w:p w14:paraId="01A4236C" w14:textId="77777777" w:rsidR="002B768E" w:rsidRDefault="002B768E" w:rsidP="002B768E">
      <w:r>
        <w:rPr>
          <w:noProof/>
        </w:rPr>
        <mc:AlternateContent>
          <mc:Choice Requires="wps">
            <w:drawing>
              <wp:anchor distT="0" distB="0" distL="114300" distR="114300" simplePos="0" relativeHeight="251632640" behindDoc="0" locked="0" layoutInCell="1" allowOverlap="1" wp14:anchorId="2C66B889" wp14:editId="16FFA17E">
                <wp:simplePos x="0" y="0"/>
                <wp:positionH relativeFrom="column">
                  <wp:posOffset>5122849</wp:posOffset>
                </wp:positionH>
                <wp:positionV relativeFrom="paragraph">
                  <wp:posOffset>119380</wp:posOffset>
                </wp:positionV>
                <wp:extent cx="993775" cy="619760"/>
                <wp:effectExtent l="0" t="0" r="15875" b="27940"/>
                <wp:wrapNone/>
                <wp:docPr id="62" name="Pentagon 62"/>
                <wp:cNvGraphicFramePr/>
                <a:graphic xmlns:a="http://schemas.openxmlformats.org/drawingml/2006/main">
                  <a:graphicData uri="http://schemas.microsoft.com/office/word/2010/wordprocessingShape">
                    <wps:wsp>
                      <wps:cNvSpPr/>
                      <wps:spPr>
                        <a:xfrm>
                          <a:off x="0" y="0"/>
                          <a:ext cx="993775" cy="61976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89075F" w14:textId="77777777" w:rsidR="006105C1" w:rsidRPr="0070765C" w:rsidRDefault="006105C1" w:rsidP="002B768E">
                            <w:pPr>
                              <w:spacing w:before="0" w:line="240" w:lineRule="auto"/>
                              <w:ind w:left="-90" w:right="-90"/>
                              <w:jc w:val="center"/>
                              <w:rPr>
                                <w:rFonts w:cs="Times New Roman"/>
                                <w:sz w:val="18"/>
                                <w:szCs w:val="18"/>
                              </w:rPr>
                            </w:pPr>
                            <w:r w:rsidRPr="0070765C">
                              <w:rPr>
                                <w:rFonts w:cs="Times New Roman"/>
                                <w:sz w:val="18"/>
                                <w:szCs w:val="18"/>
                              </w:rPr>
                              <w:t>Consumption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62" o:spid="_x0000_s1043" type="#_x0000_t15" style="position:absolute;left:0;text-align:left;margin-left:403.35pt;margin-top:9.4pt;width:78.25pt;height:48.8pt;z-index:251632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" adj="14865" fillcolor="#4f81bd [3204]" strokecolor="#243f60 [1604]" strokeweight="2pt">
                <v:textbox>
                  <w:txbxContent>
                    <w:p w14:paraId="6489075F" w14:textId="77777777" w:rsidR="0070765C" w:rsidRPr="0070765C" w:rsidRDefault="0070765C" w:rsidP="002B768E">
                      <w:pPr>
                        <w:spacing w:before="0" w:line="240" w:lineRule="auto"/>
                        <w:ind w:left="-90" w:right="-90"/>
                        <w:jc w:val="center"/>
                        <w:rPr>
                          <w:rFonts w:cs="Times New Roman"/>
                          <w:sz w:val="18"/>
                          <w:szCs w:val="18"/>
                        </w:rPr>
                      </w:pPr>
                      <w:r w:rsidRPr="0070765C">
                        <w:rPr>
                          <w:rFonts w:cs="Times New Roman"/>
                          <w:sz w:val="18"/>
                          <w:szCs w:val="18"/>
                        </w:rPr>
                        <w:t>Consumption</w:t>
                      </w:r>
                    </w:p>
                  </w:txbxContent>
                </v:textbox>
              </v:shape>
            </w:pict>
          </mc:Fallback>
        </mc:AlternateContent>
      </w:r>
      <w:r>
        <w:rPr>
          <w:noProof/>
        </w:rPr>
        <mc:AlternateContent>
          <mc:Choice Requires="wps">
            <w:drawing>
              <wp:anchor distT="0" distB="0" distL="114300" distR="114300" simplePos="0" relativeHeight="251626496" behindDoc="0" locked="0" layoutInCell="1" allowOverlap="1" wp14:anchorId="624EC831" wp14:editId="54F6DAE0">
                <wp:simplePos x="0" y="0"/>
                <wp:positionH relativeFrom="column">
                  <wp:posOffset>4029406</wp:posOffset>
                </wp:positionH>
                <wp:positionV relativeFrom="paragraph">
                  <wp:posOffset>119380</wp:posOffset>
                </wp:positionV>
                <wp:extent cx="993775" cy="619760"/>
                <wp:effectExtent l="0" t="0" r="15875" b="27940"/>
                <wp:wrapNone/>
                <wp:docPr id="63" name="Pentagon 63"/>
                <wp:cNvGraphicFramePr/>
                <a:graphic xmlns:a="http://schemas.openxmlformats.org/drawingml/2006/main">
                  <a:graphicData uri="http://schemas.microsoft.com/office/word/2010/wordprocessingShape">
                    <wps:wsp>
                      <wps:cNvSpPr/>
                      <wps:spPr>
                        <a:xfrm>
                          <a:off x="0" y="0"/>
                          <a:ext cx="993775" cy="61976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5E1B33" w14:textId="77777777" w:rsidR="006105C1" w:rsidRPr="0070765C" w:rsidRDefault="006105C1" w:rsidP="002B768E">
                            <w:pPr>
                              <w:spacing w:before="0" w:line="240" w:lineRule="auto"/>
                              <w:ind w:left="-90" w:right="-181"/>
                              <w:jc w:val="center"/>
                              <w:rPr>
                                <w:rFonts w:cs="Times New Roman"/>
                                <w:sz w:val="18"/>
                                <w:szCs w:val="18"/>
                              </w:rPr>
                            </w:pPr>
                            <w:r w:rsidRPr="0070765C">
                              <w:rPr>
                                <w:rFonts w:cs="Times New Roman"/>
                                <w:sz w:val="18"/>
                                <w:szCs w:val="18"/>
                              </w:rPr>
                              <w:t>Transportation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entagon 63" o:spid="_x0000_s1044" type="#_x0000_t15" style="position:absolute;left:0;text-align:left;margin-left:317.3pt;margin-top:9.4pt;width:78.25pt;height:48.8pt;z-index:251626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" adj="14865" fillcolor="#4f81bd [3204]" strokecolor="#243f60 [1604]" strokeweight="2pt">
                <v:textbox>
                  <w:txbxContent>
                    <w:p w14:paraId="4D5E1B33" w14:textId="77777777" w:rsidR="0070765C" w:rsidRPr="0070765C" w:rsidRDefault="0070765C" w:rsidP="002B768E">
                      <w:pPr>
                        <w:spacing w:before="0" w:line="240" w:lineRule="auto"/>
                        <w:ind w:left="-90" w:right="-181"/>
                        <w:jc w:val="center"/>
                        <w:rPr>
                          <w:rFonts w:cs="Times New Roman"/>
                          <w:sz w:val="18"/>
                          <w:szCs w:val="18"/>
                        </w:rPr>
                      </w:pPr>
                      <w:r w:rsidRPr="0070765C">
                        <w:rPr>
                          <w:rFonts w:cs="Times New Roman"/>
                          <w:sz w:val="18"/>
                          <w:szCs w:val="18"/>
                        </w:rPr>
                        <w:t>Transportation</w:t>
                      </w:r>
                    </w:p>
                  </w:txbxContent>
                </v:textbox>
              </v:shape>
            </w:pict>
          </mc:Fallback>
        </mc:AlternateContent>
      </w:r>
      <w:r>
        <w:rPr>
          <w:noProof/>
        </w:rPr>
        <mc:AlternateContent>
          <mc:Choice Requires="wps">
            <w:drawing>
              <wp:anchor distT="0" distB="0" distL="114300" distR="114300" simplePos="0" relativeHeight="251620352" behindDoc="0" locked="0" layoutInCell="1" allowOverlap="1" wp14:anchorId="03D6A826" wp14:editId="1D37AE9A">
                <wp:simplePos x="0" y="0"/>
                <wp:positionH relativeFrom="column">
                  <wp:posOffset>2923844</wp:posOffset>
                </wp:positionH>
                <wp:positionV relativeFrom="paragraph">
                  <wp:posOffset>119380</wp:posOffset>
                </wp:positionV>
                <wp:extent cx="993775" cy="619760"/>
                <wp:effectExtent l="0" t="0" r="15875" b="27940"/>
                <wp:wrapNone/>
                <wp:docPr id="64" name="Pentagon 64"/>
                <wp:cNvGraphicFramePr/>
                <a:graphic xmlns:a="http://schemas.openxmlformats.org/drawingml/2006/main">
                  <a:graphicData uri="http://schemas.microsoft.com/office/word/2010/wordprocessingShape">
                    <wps:wsp>
                      <wps:cNvSpPr/>
                      <wps:spPr>
                        <a:xfrm>
                          <a:off x="0" y="0"/>
                          <a:ext cx="993775" cy="61976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4EBB93" w14:textId="77777777" w:rsidR="006105C1" w:rsidRPr="0070765C" w:rsidRDefault="006105C1" w:rsidP="002B768E">
                            <w:pPr>
                              <w:spacing w:before="0" w:line="240" w:lineRule="auto"/>
                              <w:ind w:left="-90" w:right="-181"/>
                              <w:jc w:val="center"/>
                              <w:rPr>
                                <w:rFonts w:cs="Times New Roman"/>
                                <w:sz w:val="18"/>
                                <w:szCs w:val="18"/>
                              </w:rPr>
                            </w:pPr>
                            <w:r w:rsidRPr="0070765C">
                              <w:rPr>
                                <w:rFonts w:cs="Times New Roman"/>
                                <w:sz w:val="18"/>
                                <w:szCs w:val="18"/>
                              </w:rPr>
                              <w:t>Prepare</w:t>
                            </w:r>
                          </w:p>
                          <w:p w14:paraId="307ED231" w14:textId="77777777" w:rsidR="006105C1" w:rsidRPr="0070765C" w:rsidRDefault="006105C1" w:rsidP="002B768E">
                            <w:pPr>
                              <w:spacing w:before="0" w:line="240" w:lineRule="auto"/>
                              <w:ind w:left="-90" w:right="-181"/>
                              <w:jc w:val="center"/>
                              <w:rPr>
                                <w:rFonts w:cs="Times New Roman"/>
                                <w:sz w:val="18"/>
                                <w:szCs w:val="18"/>
                              </w:rPr>
                            </w:pPr>
                            <w:r w:rsidRPr="0070765C">
                              <w:rPr>
                                <w:rFonts w:cs="Times New Roman"/>
                                <w:sz w:val="18"/>
                                <w:szCs w:val="18"/>
                              </w:rPr>
                              <w:t>Documentation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Pentagon 64" o:spid="_x0000_s1045" type="#_x0000_t15" style="position:absolute;left:0;text-align:left;margin-left:230.2pt;margin-top:9.4pt;width:78.25pt;height:48.8pt;z-index:251620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" adj="14865" fillcolor="#4f81bd [3204]" strokecolor="#243f60 [1604]" strokeweight="2pt">
                <v:textbox>
                  <w:txbxContent>
                    <w:p w14:paraId="5D4EBB93" w14:textId="77777777" w:rsidR="0070765C" w:rsidRPr="0070765C" w:rsidRDefault="0070765C" w:rsidP="002B768E">
                      <w:pPr>
                        <w:spacing w:before="0" w:line="240" w:lineRule="auto"/>
                        <w:ind w:left="-90" w:right="-181"/>
                        <w:jc w:val="center"/>
                        <w:rPr>
                          <w:rFonts w:cs="Times New Roman"/>
                          <w:sz w:val="18"/>
                          <w:szCs w:val="18"/>
                        </w:rPr>
                      </w:pPr>
                      <w:r w:rsidRPr="0070765C">
                        <w:rPr>
                          <w:rFonts w:cs="Times New Roman"/>
                          <w:sz w:val="18"/>
                          <w:szCs w:val="18"/>
                        </w:rPr>
                        <w:t>Prepare</w:t>
                      </w:r>
                    </w:p>
                    <w:p w14:paraId="307ED231" w14:textId="77777777" w:rsidR="0070765C" w:rsidRPr="0070765C" w:rsidRDefault="0070765C" w:rsidP="002B768E">
                      <w:pPr>
                        <w:spacing w:before="0" w:line="240" w:lineRule="auto"/>
                        <w:ind w:left="-90" w:right="-181"/>
                        <w:jc w:val="center"/>
                        <w:rPr>
                          <w:rFonts w:cs="Times New Roman"/>
                          <w:sz w:val="18"/>
                          <w:szCs w:val="18"/>
                        </w:rPr>
                      </w:pPr>
                      <w:r w:rsidRPr="0070765C">
                        <w:rPr>
                          <w:rFonts w:cs="Times New Roman"/>
                          <w:sz w:val="18"/>
                          <w:szCs w:val="18"/>
                        </w:rPr>
                        <w:t>Documentation</w:t>
                      </w:r>
                    </w:p>
                  </w:txbxContent>
                </v:textbox>
              </v:shape>
            </w:pict>
          </mc:Fallback>
        </mc:AlternateContent>
      </w:r>
      <w:r>
        <w:rPr>
          <w:noProof/>
        </w:rPr>
        <mc:AlternateContent>
          <mc:Choice Requires="wps">
            <w:drawing>
              <wp:anchor distT="0" distB="0" distL="114300" distR="114300" simplePos="0" relativeHeight="251611136" behindDoc="0" locked="0" layoutInCell="1" allowOverlap="1" wp14:anchorId="010B7832" wp14:editId="541DBE01">
                <wp:simplePos x="0" y="0"/>
                <wp:positionH relativeFrom="column">
                  <wp:posOffset>705181</wp:posOffset>
                </wp:positionH>
                <wp:positionV relativeFrom="paragraph">
                  <wp:posOffset>94615</wp:posOffset>
                </wp:positionV>
                <wp:extent cx="993775" cy="619760"/>
                <wp:effectExtent l="0" t="0" r="15875" b="27940"/>
                <wp:wrapNone/>
                <wp:docPr id="65" name="Pentagon 65"/>
                <wp:cNvGraphicFramePr/>
                <a:graphic xmlns:a="http://schemas.openxmlformats.org/drawingml/2006/main">
                  <a:graphicData uri="http://schemas.microsoft.com/office/word/2010/wordprocessingShape">
                    <wps:wsp>
                      <wps:cNvSpPr/>
                      <wps:spPr>
                        <a:xfrm>
                          <a:off x="0" y="0"/>
                          <a:ext cx="993775" cy="61976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8C94B6" w14:textId="77777777" w:rsidR="006105C1" w:rsidRPr="0070765C" w:rsidRDefault="006105C1" w:rsidP="002B768E">
                            <w:pPr>
                              <w:spacing w:before="0" w:line="240" w:lineRule="auto"/>
                              <w:jc w:val="center"/>
                              <w:rPr>
                                <w:rFonts w:cs="Times New Roman"/>
                                <w:sz w:val="18"/>
                                <w:szCs w:val="18"/>
                              </w:rPr>
                            </w:pPr>
                            <w:r w:rsidRPr="0070765C">
                              <w:rPr>
                                <w:rFonts w:cs="Times New Roman"/>
                                <w:sz w:val="18"/>
                                <w:szCs w:val="18"/>
                              </w:rPr>
                              <w:t>Logging Wood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entagon 65" o:spid="_x0000_s1046" type="#_x0000_t15" style="position:absolute;left:0;text-align:left;margin-left:55.55pt;margin-top:7.45pt;width:78.25pt;height:48.8pt;z-index:251611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" adj="14865" fillcolor="#4f81bd [3204]" strokecolor="#243f60 [1604]" strokeweight="2pt">
                <v:textbox>
                  <w:txbxContent>
                    <w:p w14:paraId="508C94B6" w14:textId="77777777" w:rsidR="0070765C" w:rsidRPr="0070765C" w:rsidRDefault="0070765C" w:rsidP="002B768E">
                      <w:pPr>
                        <w:spacing w:before="0" w:line="240" w:lineRule="auto"/>
                        <w:jc w:val="center"/>
                        <w:rPr>
                          <w:rFonts w:cs="Times New Roman"/>
                          <w:sz w:val="18"/>
                          <w:szCs w:val="18"/>
                        </w:rPr>
                      </w:pPr>
                      <w:r w:rsidRPr="0070765C">
                        <w:rPr>
                          <w:rFonts w:cs="Times New Roman"/>
                          <w:sz w:val="18"/>
                          <w:szCs w:val="18"/>
                        </w:rPr>
                        <w:t>Logging Wood</w:t>
                      </w:r>
                    </w:p>
                  </w:txbxContent>
                </v:textbox>
              </v:shape>
            </w:pict>
          </mc:Fallback>
        </mc:AlternateContent>
      </w:r>
      <w:r>
        <w:rPr>
          <w:noProof/>
        </w:rPr>
        <mc:AlternateContent>
          <mc:Choice Requires="wps">
            <w:drawing>
              <wp:anchor distT="0" distB="0" distL="114300" distR="114300" simplePos="0" relativeHeight="251614208" behindDoc="0" locked="0" layoutInCell="1" allowOverlap="1" wp14:anchorId="411878BC" wp14:editId="140F0934">
                <wp:simplePos x="0" y="0"/>
                <wp:positionH relativeFrom="column">
                  <wp:posOffset>1828496</wp:posOffset>
                </wp:positionH>
                <wp:positionV relativeFrom="paragraph">
                  <wp:posOffset>119380</wp:posOffset>
                </wp:positionV>
                <wp:extent cx="993775" cy="619760"/>
                <wp:effectExtent l="0" t="0" r="15875" b="27940"/>
                <wp:wrapNone/>
                <wp:docPr id="66" name="Pentagon 66"/>
                <wp:cNvGraphicFramePr/>
                <a:graphic xmlns:a="http://schemas.openxmlformats.org/drawingml/2006/main">
                  <a:graphicData uri="http://schemas.microsoft.com/office/word/2010/wordprocessingShape">
                    <wps:wsp>
                      <wps:cNvSpPr/>
                      <wps:spPr>
                        <a:xfrm>
                          <a:off x="0" y="0"/>
                          <a:ext cx="993775" cy="61976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BB22E8" w14:textId="77777777" w:rsidR="006105C1" w:rsidRPr="0070765C" w:rsidRDefault="006105C1" w:rsidP="002B768E">
                            <w:pPr>
                              <w:spacing w:before="0" w:line="240" w:lineRule="auto"/>
                              <w:jc w:val="center"/>
                              <w:rPr>
                                <w:rFonts w:cs="Times New Roman"/>
                                <w:sz w:val="18"/>
                                <w:szCs w:val="18"/>
                              </w:rPr>
                            </w:pPr>
                            <w:r w:rsidRPr="0070765C">
                              <w:rPr>
                                <w:rFonts w:cs="Times New Roman"/>
                                <w:sz w:val="18"/>
                                <w:szCs w:val="18"/>
                              </w:rPr>
                              <w:t>Collecting, loading wood to Truck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entagon 66" o:spid="_x0000_s1047" type="#_x0000_t15" style="position:absolute;left:0;text-align:left;margin-left:2in;margin-top:9.4pt;width:78.25pt;height:48.8pt;z-index:251614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" adj="14865" fillcolor="#4f81bd [3204]" strokecolor="#243f60 [1604]" strokeweight="2pt">
                <v:textbox>
                  <w:txbxContent>
                    <w:p w14:paraId="60BB22E8" w14:textId="77777777" w:rsidR="0070765C" w:rsidRPr="0070765C" w:rsidRDefault="0070765C" w:rsidP="002B768E">
                      <w:pPr>
                        <w:spacing w:before="0" w:line="240" w:lineRule="auto"/>
                        <w:jc w:val="center"/>
                        <w:rPr>
                          <w:rFonts w:cs="Times New Roman"/>
                          <w:sz w:val="18"/>
                          <w:szCs w:val="18"/>
                        </w:rPr>
                      </w:pPr>
                      <w:r w:rsidRPr="0070765C">
                        <w:rPr>
                          <w:rFonts w:cs="Times New Roman"/>
                          <w:sz w:val="18"/>
                          <w:szCs w:val="18"/>
                        </w:rPr>
                        <w:t>Collecting, loading wood to Truck</w:t>
                      </w:r>
                    </w:p>
                  </w:txbxContent>
                </v:textbox>
              </v:shape>
            </w:pict>
          </mc:Fallback>
        </mc:AlternateContent>
      </w:r>
    </w:p>
    <w:p w14:paraId="10EFA840" w14:textId="77777777" w:rsidR="002B768E" w:rsidRDefault="002B768E" w:rsidP="002B768E"/>
    <w:p w14:paraId="551653B3" w14:textId="77777777" w:rsidR="002B768E" w:rsidRDefault="002B768E" w:rsidP="002B768E"/>
    <w:tbl>
      <w:tblPr>
        <w:tblStyle w:val="TableGrid"/>
        <w:tblW w:w="9810" w:type="dxa"/>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4"/>
        <w:gridCol w:w="1796"/>
        <w:gridCol w:w="1800"/>
        <w:gridCol w:w="1739"/>
        <w:gridCol w:w="1771"/>
        <w:gridCol w:w="1710"/>
      </w:tblGrid>
      <w:tr w:rsidR="002B768E" w:rsidRPr="00331314" w14:paraId="203F5DB3" w14:textId="77777777" w:rsidTr="00210F78">
        <w:tc>
          <w:tcPr>
            <w:tcW w:w="993" w:type="dxa"/>
            <w:shd w:val="clear" w:color="auto" w:fill="FDE9D9" w:themeFill="accent6" w:themeFillTint="33"/>
          </w:tcPr>
          <w:p w14:paraId="5495E510" w14:textId="77777777" w:rsidR="002B768E" w:rsidRPr="0070765C" w:rsidRDefault="002B768E" w:rsidP="00210F78">
            <w:pPr>
              <w:jc w:val="center"/>
              <w:rPr>
                <w:rFonts w:cs="Times New Roman"/>
                <w:b/>
                <w:sz w:val="20"/>
                <w:szCs w:val="20"/>
              </w:rPr>
            </w:pPr>
            <w:r w:rsidRPr="0070765C">
              <w:rPr>
                <w:rFonts w:cs="Times New Roman"/>
                <w:b/>
                <w:sz w:val="20"/>
                <w:szCs w:val="20"/>
              </w:rPr>
              <w:t>Actor</w:t>
            </w:r>
          </w:p>
        </w:tc>
        <w:tc>
          <w:tcPr>
            <w:tcW w:w="1797" w:type="dxa"/>
            <w:shd w:val="clear" w:color="auto" w:fill="FDE9D9" w:themeFill="accent6" w:themeFillTint="33"/>
          </w:tcPr>
          <w:p w14:paraId="15816FAE" w14:textId="77777777" w:rsidR="002B768E" w:rsidRPr="0070765C" w:rsidRDefault="002B768E" w:rsidP="00210F78">
            <w:pPr>
              <w:ind w:left="69"/>
              <w:jc w:val="left"/>
              <w:rPr>
                <w:rFonts w:cs="Times New Roman"/>
                <w:sz w:val="20"/>
                <w:szCs w:val="20"/>
              </w:rPr>
            </w:pPr>
            <w:r w:rsidRPr="0070765C">
              <w:rPr>
                <w:rFonts w:cs="Times New Roman"/>
                <w:sz w:val="20"/>
                <w:szCs w:val="20"/>
              </w:rPr>
              <w:t>Farmer</w:t>
            </w:r>
          </w:p>
        </w:tc>
        <w:tc>
          <w:tcPr>
            <w:tcW w:w="1800" w:type="dxa"/>
            <w:shd w:val="clear" w:color="auto" w:fill="FDE9D9" w:themeFill="accent6" w:themeFillTint="33"/>
          </w:tcPr>
          <w:p w14:paraId="21A62A06" w14:textId="77777777" w:rsidR="002B768E" w:rsidRPr="0070765C" w:rsidRDefault="002B768E" w:rsidP="00210F78">
            <w:pPr>
              <w:ind w:left="8"/>
              <w:jc w:val="left"/>
              <w:rPr>
                <w:rFonts w:cs="Times New Roman"/>
                <w:sz w:val="20"/>
                <w:szCs w:val="20"/>
              </w:rPr>
            </w:pPr>
            <w:r w:rsidRPr="0070765C">
              <w:rPr>
                <w:rFonts w:cs="Times New Roman"/>
                <w:sz w:val="20"/>
                <w:szCs w:val="20"/>
              </w:rPr>
              <w:t>Wood Collector</w:t>
            </w:r>
          </w:p>
        </w:tc>
        <w:tc>
          <w:tcPr>
            <w:tcW w:w="1739" w:type="dxa"/>
            <w:shd w:val="clear" w:color="auto" w:fill="FDE9D9" w:themeFill="accent6" w:themeFillTint="33"/>
          </w:tcPr>
          <w:p w14:paraId="7EA6EA6A" w14:textId="77777777" w:rsidR="002B768E" w:rsidRPr="0070765C" w:rsidRDefault="002B768E" w:rsidP="00210F78">
            <w:pPr>
              <w:rPr>
                <w:rFonts w:cs="Times New Roman"/>
                <w:sz w:val="20"/>
                <w:szCs w:val="20"/>
              </w:rPr>
            </w:pPr>
            <w:r w:rsidRPr="0070765C">
              <w:rPr>
                <w:rFonts w:cs="Times New Roman"/>
                <w:sz w:val="20"/>
                <w:szCs w:val="20"/>
              </w:rPr>
              <w:t>Middleman</w:t>
            </w:r>
          </w:p>
        </w:tc>
        <w:tc>
          <w:tcPr>
            <w:tcW w:w="1771" w:type="dxa"/>
            <w:shd w:val="clear" w:color="auto" w:fill="FDE9D9" w:themeFill="accent6" w:themeFillTint="33"/>
          </w:tcPr>
          <w:p w14:paraId="647BD439" w14:textId="77777777" w:rsidR="002B768E" w:rsidRPr="0070765C" w:rsidRDefault="002B768E" w:rsidP="00210F78">
            <w:pPr>
              <w:rPr>
                <w:rFonts w:cs="Times New Roman"/>
                <w:sz w:val="20"/>
                <w:szCs w:val="20"/>
              </w:rPr>
            </w:pPr>
            <w:r w:rsidRPr="0070765C">
              <w:rPr>
                <w:rFonts w:cs="Times New Roman"/>
                <w:sz w:val="20"/>
                <w:szCs w:val="20"/>
              </w:rPr>
              <w:t>Transporter</w:t>
            </w:r>
          </w:p>
        </w:tc>
        <w:tc>
          <w:tcPr>
            <w:tcW w:w="1710" w:type="dxa"/>
            <w:shd w:val="clear" w:color="auto" w:fill="FDE9D9" w:themeFill="accent6" w:themeFillTint="33"/>
          </w:tcPr>
          <w:p w14:paraId="7D898850" w14:textId="77777777" w:rsidR="002B768E" w:rsidRPr="0070765C" w:rsidRDefault="002B768E" w:rsidP="00210F78">
            <w:pPr>
              <w:rPr>
                <w:rFonts w:cs="Times New Roman"/>
                <w:sz w:val="20"/>
                <w:szCs w:val="20"/>
              </w:rPr>
            </w:pPr>
            <w:r w:rsidRPr="0070765C">
              <w:rPr>
                <w:rFonts w:cs="Times New Roman"/>
                <w:sz w:val="20"/>
                <w:szCs w:val="20"/>
              </w:rPr>
              <w:t>Industrial plants</w:t>
            </w:r>
          </w:p>
        </w:tc>
      </w:tr>
      <w:tr w:rsidR="002B768E" w:rsidRPr="00331314" w14:paraId="0BCF84A0" w14:textId="77777777" w:rsidTr="00210F78">
        <w:tc>
          <w:tcPr>
            <w:tcW w:w="993" w:type="dxa"/>
            <w:shd w:val="clear" w:color="auto" w:fill="DBE5F1" w:themeFill="accent1" w:themeFillTint="33"/>
          </w:tcPr>
          <w:p w14:paraId="39FA6096" w14:textId="77777777" w:rsidR="002B768E" w:rsidRPr="0070765C" w:rsidRDefault="002B768E" w:rsidP="00210F78">
            <w:pPr>
              <w:jc w:val="center"/>
              <w:rPr>
                <w:rFonts w:cs="Times New Roman"/>
                <w:b/>
                <w:sz w:val="20"/>
                <w:szCs w:val="20"/>
              </w:rPr>
            </w:pPr>
            <w:r w:rsidRPr="0070765C">
              <w:rPr>
                <w:rFonts w:cs="Times New Roman"/>
                <w:b/>
                <w:sz w:val="20"/>
                <w:szCs w:val="20"/>
              </w:rPr>
              <w:t>Activity</w:t>
            </w:r>
          </w:p>
        </w:tc>
        <w:tc>
          <w:tcPr>
            <w:tcW w:w="1797" w:type="dxa"/>
            <w:shd w:val="clear" w:color="auto" w:fill="DBE5F1" w:themeFill="accent1" w:themeFillTint="33"/>
          </w:tcPr>
          <w:p w14:paraId="55583C0C" w14:textId="651185B4" w:rsidR="002B768E" w:rsidRPr="0070765C" w:rsidRDefault="002B768E" w:rsidP="00210F78">
            <w:pPr>
              <w:ind w:left="69"/>
              <w:jc w:val="left"/>
              <w:rPr>
                <w:rFonts w:cs="Times New Roman"/>
                <w:sz w:val="20"/>
                <w:szCs w:val="20"/>
              </w:rPr>
            </w:pPr>
            <w:r w:rsidRPr="0070765C">
              <w:rPr>
                <w:rFonts w:cs="Times New Roman"/>
                <w:sz w:val="20"/>
                <w:szCs w:val="20"/>
              </w:rPr>
              <w:t xml:space="preserve">Farmers logging of wood </w:t>
            </w:r>
            <w:r w:rsidR="00BA40A2" w:rsidRPr="0070765C">
              <w:rPr>
                <w:rFonts w:cs="Times New Roman"/>
                <w:sz w:val="20"/>
                <w:szCs w:val="20"/>
              </w:rPr>
              <w:t>illegally</w:t>
            </w:r>
            <w:r w:rsidRPr="0070765C">
              <w:rPr>
                <w:rFonts w:cs="Times New Roman"/>
                <w:sz w:val="20"/>
                <w:szCs w:val="20"/>
              </w:rPr>
              <w:t xml:space="preserve"> or with legality unclear.</w:t>
            </w:r>
          </w:p>
          <w:p w14:paraId="3504853B" w14:textId="77777777" w:rsidR="002B768E" w:rsidRPr="0070765C" w:rsidRDefault="002B768E" w:rsidP="00210F78">
            <w:pPr>
              <w:ind w:left="69"/>
              <w:jc w:val="left"/>
              <w:rPr>
                <w:rFonts w:cs="Times New Roman"/>
                <w:sz w:val="20"/>
                <w:szCs w:val="20"/>
              </w:rPr>
            </w:pPr>
            <w:r w:rsidRPr="0070765C">
              <w:rPr>
                <w:rFonts w:cs="Times New Roman"/>
                <w:sz w:val="20"/>
                <w:szCs w:val="20"/>
              </w:rPr>
              <w:t>All logged wood are from natural forest or forest conversion.</w:t>
            </w:r>
          </w:p>
          <w:p w14:paraId="0977FF5B" w14:textId="77777777" w:rsidR="002B768E" w:rsidRPr="0070765C" w:rsidRDefault="002B768E" w:rsidP="00210F78">
            <w:pPr>
              <w:ind w:left="69"/>
              <w:jc w:val="left"/>
              <w:rPr>
                <w:rFonts w:cs="Times New Roman"/>
                <w:sz w:val="20"/>
                <w:szCs w:val="20"/>
              </w:rPr>
            </w:pPr>
            <w:r w:rsidRPr="0070765C">
              <w:rPr>
                <w:rFonts w:cs="Times New Roman"/>
                <w:sz w:val="20"/>
                <w:szCs w:val="20"/>
              </w:rPr>
              <w:t>He sells wood to the Wood Collector for 140,000 VND per ton.</w:t>
            </w:r>
          </w:p>
        </w:tc>
        <w:tc>
          <w:tcPr>
            <w:tcW w:w="1800" w:type="dxa"/>
            <w:shd w:val="clear" w:color="auto" w:fill="DBE5F1" w:themeFill="accent1" w:themeFillTint="33"/>
          </w:tcPr>
          <w:p w14:paraId="5B8BEE25" w14:textId="77777777" w:rsidR="002B768E" w:rsidRPr="0070765C" w:rsidRDefault="002B768E" w:rsidP="00210F78">
            <w:pPr>
              <w:ind w:left="8"/>
              <w:jc w:val="left"/>
              <w:rPr>
                <w:rFonts w:cs="Times New Roman"/>
                <w:sz w:val="20"/>
                <w:szCs w:val="20"/>
              </w:rPr>
            </w:pPr>
            <w:r w:rsidRPr="0070765C">
              <w:rPr>
                <w:rFonts w:cs="Times New Roman"/>
                <w:sz w:val="20"/>
                <w:szCs w:val="20"/>
              </w:rPr>
              <w:t>The collector collect cut wood from several farmers and load wood onto his farm-vehicle.</w:t>
            </w:r>
          </w:p>
          <w:p w14:paraId="223BE21A" w14:textId="77777777" w:rsidR="002B768E" w:rsidRPr="0070765C" w:rsidRDefault="002B768E" w:rsidP="00210F78">
            <w:pPr>
              <w:ind w:left="8"/>
              <w:jc w:val="left"/>
              <w:rPr>
                <w:rFonts w:cs="Times New Roman"/>
                <w:sz w:val="20"/>
                <w:szCs w:val="20"/>
              </w:rPr>
            </w:pPr>
            <w:r w:rsidRPr="0070765C">
              <w:rPr>
                <w:rFonts w:cs="Times New Roman"/>
                <w:sz w:val="20"/>
                <w:szCs w:val="20"/>
              </w:rPr>
              <w:t>He transport the wood collected to the truck parked by the village road.</w:t>
            </w:r>
          </w:p>
          <w:p w14:paraId="6E5DBF0F" w14:textId="679AF40D" w:rsidR="002B768E" w:rsidRPr="0070765C" w:rsidRDefault="002B768E" w:rsidP="00210F78">
            <w:pPr>
              <w:ind w:left="8"/>
              <w:jc w:val="left"/>
              <w:rPr>
                <w:rFonts w:cs="Times New Roman"/>
                <w:sz w:val="20"/>
                <w:szCs w:val="20"/>
              </w:rPr>
            </w:pPr>
            <w:r w:rsidRPr="0070765C">
              <w:rPr>
                <w:rFonts w:cs="Times New Roman"/>
                <w:sz w:val="20"/>
                <w:szCs w:val="20"/>
              </w:rPr>
              <w:t xml:space="preserve">He provides the </w:t>
            </w:r>
            <w:r w:rsidR="00BA40A2" w:rsidRPr="0070765C">
              <w:rPr>
                <w:rFonts w:cs="Times New Roman"/>
                <w:sz w:val="20"/>
                <w:szCs w:val="20"/>
              </w:rPr>
              <w:t>labor</w:t>
            </w:r>
            <w:r w:rsidRPr="0070765C">
              <w:rPr>
                <w:rFonts w:cs="Times New Roman"/>
                <w:sz w:val="20"/>
                <w:szCs w:val="20"/>
              </w:rPr>
              <w:t xml:space="preserve"> to upload the wood to the truck hired by the Middleman.</w:t>
            </w:r>
          </w:p>
          <w:p w14:paraId="1D778475" w14:textId="77777777" w:rsidR="002B768E" w:rsidRPr="0070765C" w:rsidRDefault="002B768E" w:rsidP="00210F78">
            <w:pPr>
              <w:ind w:left="8"/>
              <w:jc w:val="left"/>
              <w:rPr>
                <w:rFonts w:cs="Times New Roman"/>
                <w:sz w:val="20"/>
                <w:szCs w:val="20"/>
              </w:rPr>
            </w:pPr>
            <w:r w:rsidRPr="0070765C">
              <w:rPr>
                <w:rFonts w:cs="Times New Roman"/>
                <w:sz w:val="20"/>
                <w:szCs w:val="20"/>
              </w:rPr>
              <w:t>He sells wood to the Middleman for 290,000 VND per ton.</w:t>
            </w:r>
          </w:p>
        </w:tc>
        <w:tc>
          <w:tcPr>
            <w:tcW w:w="1739" w:type="dxa"/>
            <w:shd w:val="clear" w:color="auto" w:fill="DBE5F1" w:themeFill="accent1" w:themeFillTint="33"/>
          </w:tcPr>
          <w:p w14:paraId="0D214676" w14:textId="77777777" w:rsidR="002B768E" w:rsidRPr="0070765C" w:rsidRDefault="002B768E" w:rsidP="00210F78">
            <w:pPr>
              <w:ind w:left="8"/>
              <w:jc w:val="left"/>
              <w:rPr>
                <w:rFonts w:cs="Times New Roman"/>
                <w:sz w:val="20"/>
                <w:szCs w:val="20"/>
              </w:rPr>
            </w:pPr>
            <w:r w:rsidRPr="0070765C">
              <w:rPr>
                <w:rFonts w:cs="Times New Roman"/>
                <w:sz w:val="20"/>
                <w:szCs w:val="20"/>
              </w:rPr>
              <w:t>The Middleman purchase fuelwood from several Wood Collectors to upload to one truck.</w:t>
            </w:r>
          </w:p>
          <w:p w14:paraId="5098DB0F" w14:textId="77777777" w:rsidR="002B768E" w:rsidRPr="0070765C" w:rsidRDefault="002B768E" w:rsidP="00210F78">
            <w:pPr>
              <w:ind w:left="8"/>
              <w:jc w:val="left"/>
              <w:rPr>
                <w:rFonts w:cs="Times New Roman"/>
                <w:sz w:val="20"/>
                <w:szCs w:val="20"/>
              </w:rPr>
            </w:pPr>
            <w:r w:rsidRPr="0070765C">
              <w:rPr>
                <w:rFonts w:cs="Times New Roman"/>
                <w:sz w:val="20"/>
                <w:szCs w:val="20"/>
              </w:rPr>
              <w:t>He is responsible for preparing transport documents for the wood and get verified by the commune officer.</w:t>
            </w:r>
          </w:p>
          <w:p w14:paraId="13189F26" w14:textId="77777777" w:rsidR="002B768E" w:rsidRPr="0070765C" w:rsidRDefault="002B768E" w:rsidP="00210F78">
            <w:pPr>
              <w:ind w:left="8"/>
              <w:jc w:val="left"/>
              <w:rPr>
                <w:rFonts w:cs="Times New Roman"/>
                <w:sz w:val="20"/>
                <w:szCs w:val="20"/>
              </w:rPr>
            </w:pPr>
            <w:r w:rsidRPr="0070765C">
              <w:rPr>
                <w:rFonts w:cs="Times New Roman"/>
                <w:sz w:val="20"/>
                <w:szCs w:val="20"/>
              </w:rPr>
              <w:t>He hires a transporter to transport wood to the industrial plant.</w:t>
            </w:r>
          </w:p>
          <w:p w14:paraId="329E4055" w14:textId="77777777" w:rsidR="002B768E" w:rsidRPr="0070765C" w:rsidRDefault="002B768E" w:rsidP="00210F78">
            <w:pPr>
              <w:ind w:left="8"/>
              <w:jc w:val="left"/>
              <w:rPr>
                <w:rFonts w:cs="Times New Roman"/>
                <w:sz w:val="20"/>
                <w:szCs w:val="20"/>
              </w:rPr>
            </w:pPr>
            <w:r w:rsidRPr="0070765C">
              <w:rPr>
                <w:rFonts w:cs="Times New Roman"/>
                <w:sz w:val="20"/>
                <w:szCs w:val="20"/>
              </w:rPr>
              <w:t xml:space="preserve">He sells wood for 650,000 VND per ton. </w:t>
            </w:r>
          </w:p>
          <w:p w14:paraId="7C16DA50" w14:textId="77777777" w:rsidR="002B768E" w:rsidRPr="0070765C" w:rsidRDefault="002B768E" w:rsidP="00210F78">
            <w:pPr>
              <w:ind w:left="8"/>
              <w:jc w:val="left"/>
              <w:rPr>
                <w:rFonts w:cs="Times New Roman"/>
                <w:sz w:val="20"/>
                <w:szCs w:val="20"/>
              </w:rPr>
            </w:pPr>
            <w:r w:rsidRPr="0070765C">
              <w:rPr>
                <w:rFonts w:cs="Times New Roman"/>
                <w:sz w:val="20"/>
                <w:szCs w:val="20"/>
              </w:rPr>
              <w:t xml:space="preserve">He has to pay the transporter for 180,000 VND per ton. </w:t>
            </w:r>
          </w:p>
          <w:p w14:paraId="13C21C50" w14:textId="77777777" w:rsidR="002B768E" w:rsidRPr="0070765C" w:rsidRDefault="002B768E" w:rsidP="00210F78">
            <w:pPr>
              <w:ind w:left="8"/>
              <w:jc w:val="left"/>
              <w:rPr>
                <w:rFonts w:cs="Times New Roman"/>
                <w:sz w:val="20"/>
                <w:szCs w:val="20"/>
              </w:rPr>
            </w:pPr>
            <w:r w:rsidRPr="0070765C">
              <w:rPr>
                <w:rFonts w:cs="Times New Roman"/>
                <w:sz w:val="20"/>
                <w:szCs w:val="20"/>
              </w:rPr>
              <w:t>Hence he makes 180,000 VND per ton for the paper works.</w:t>
            </w:r>
          </w:p>
        </w:tc>
        <w:tc>
          <w:tcPr>
            <w:tcW w:w="1771" w:type="dxa"/>
            <w:shd w:val="clear" w:color="auto" w:fill="DBE5F1" w:themeFill="accent1" w:themeFillTint="33"/>
          </w:tcPr>
          <w:p w14:paraId="18C4D63F" w14:textId="77777777" w:rsidR="002B768E" w:rsidRPr="0070765C" w:rsidRDefault="002B768E" w:rsidP="00210F78">
            <w:pPr>
              <w:ind w:left="8"/>
              <w:jc w:val="left"/>
              <w:rPr>
                <w:rFonts w:cs="Times New Roman"/>
                <w:sz w:val="20"/>
                <w:szCs w:val="20"/>
              </w:rPr>
            </w:pPr>
            <w:r w:rsidRPr="0070765C">
              <w:rPr>
                <w:rFonts w:cs="Times New Roman"/>
                <w:sz w:val="20"/>
                <w:szCs w:val="20"/>
              </w:rPr>
              <w:t>The Transporter is hired by the Middleman to transport wood to the industrial plant.</w:t>
            </w:r>
          </w:p>
          <w:p w14:paraId="525BF6AB" w14:textId="77777777" w:rsidR="002B768E" w:rsidRPr="0070765C" w:rsidRDefault="002B768E" w:rsidP="00210F78">
            <w:pPr>
              <w:ind w:left="8"/>
              <w:jc w:val="left"/>
              <w:rPr>
                <w:rFonts w:cs="Times New Roman"/>
                <w:sz w:val="20"/>
                <w:szCs w:val="20"/>
              </w:rPr>
            </w:pPr>
            <w:r w:rsidRPr="0070765C">
              <w:rPr>
                <w:rFonts w:cs="Times New Roman"/>
                <w:sz w:val="20"/>
                <w:szCs w:val="20"/>
              </w:rPr>
              <w:t xml:space="preserve">The Middleman pay the transporter for 180,000 VND per ton for 50km of transportation. </w:t>
            </w:r>
          </w:p>
          <w:p w14:paraId="2D12D869" w14:textId="77777777" w:rsidR="002B768E" w:rsidRPr="0070765C" w:rsidRDefault="002B768E" w:rsidP="00210F78">
            <w:pPr>
              <w:ind w:left="8"/>
              <w:jc w:val="left"/>
              <w:rPr>
                <w:rFonts w:cs="Times New Roman"/>
                <w:sz w:val="20"/>
                <w:szCs w:val="20"/>
              </w:rPr>
            </w:pPr>
            <w:r w:rsidRPr="0070765C">
              <w:rPr>
                <w:rFonts w:cs="Times New Roman"/>
                <w:sz w:val="20"/>
                <w:szCs w:val="20"/>
              </w:rPr>
              <w:t>The Transporter makes 180,000 VND per ton of wood.</w:t>
            </w:r>
          </w:p>
          <w:p w14:paraId="47050943" w14:textId="77777777" w:rsidR="002B768E" w:rsidRPr="0070765C" w:rsidRDefault="002B768E" w:rsidP="00210F78">
            <w:pPr>
              <w:ind w:left="8"/>
              <w:jc w:val="left"/>
              <w:rPr>
                <w:rFonts w:cs="Times New Roman"/>
                <w:sz w:val="20"/>
                <w:szCs w:val="20"/>
              </w:rPr>
            </w:pPr>
          </w:p>
        </w:tc>
        <w:tc>
          <w:tcPr>
            <w:tcW w:w="1710" w:type="dxa"/>
            <w:shd w:val="clear" w:color="auto" w:fill="DBE5F1" w:themeFill="accent1" w:themeFillTint="33"/>
          </w:tcPr>
          <w:p w14:paraId="2741365E" w14:textId="77777777" w:rsidR="002B768E" w:rsidRPr="0070765C" w:rsidRDefault="002B768E" w:rsidP="00210F78">
            <w:pPr>
              <w:jc w:val="left"/>
              <w:rPr>
                <w:rFonts w:cs="Times New Roman"/>
                <w:sz w:val="20"/>
                <w:szCs w:val="20"/>
              </w:rPr>
            </w:pPr>
            <w:r w:rsidRPr="0070765C">
              <w:rPr>
                <w:rFonts w:cs="Times New Roman"/>
                <w:sz w:val="20"/>
                <w:szCs w:val="20"/>
              </w:rPr>
              <w:t>The plant consumes wood at the price of 650,000 VND/ ton.</w:t>
            </w:r>
          </w:p>
        </w:tc>
      </w:tr>
      <w:tr w:rsidR="002B768E" w:rsidRPr="00331314" w14:paraId="182D560F" w14:textId="77777777" w:rsidTr="00210F78">
        <w:tc>
          <w:tcPr>
            <w:tcW w:w="993" w:type="dxa"/>
            <w:shd w:val="clear" w:color="auto" w:fill="FDE9D9" w:themeFill="accent6" w:themeFillTint="33"/>
          </w:tcPr>
          <w:p w14:paraId="331FA4C0" w14:textId="77777777" w:rsidR="002B768E" w:rsidRPr="0070765C" w:rsidRDefault="002B768E" w:rsidP="00210F78">
            <w:pPr>
              <w:jc w:val="center"/>
              <w:rPr>
                <w:rFonts w:cs="Times New Roman"/>
                <w:b/>
                <w:sz w:val="20"/>
                <w:szCs w:val="20"/>
              </w:rPr>
            </w:pPr>
            <w:r w:rsidRPr="0070765C">
              <w:rPr>
                <w:rFonts w:cs="Times New Roman"/>
                <w:b/>
                <w:sz w:val="20"/>
                <w:szCs w:val="20"/>
              </w:rPr>
              <w:t>Price of fuelwood at this stage</w:t>
            </w:r>
          </w:p>
        </w:tc>
        <w:tc>
          <w:tcPr>
            <w:tcW w:w="1797" w:type="dxa"/>
            <w:shd w:val="clear" w:color="auto" w:fill="FDE9D9" w:themeFill="accent6" w:themeFillTint="33"/>
          </w:tcPr>
          <w:p w14:paraId="60001D2F" w14:textId="77777777" w:rsidR="002B768E" w:rsidRPr="0070765C" w:rsidRDefault="002B768E" w:rsidP="00210F78">
            <w:pPr>
              <w:ind w:left="69"/>
              <w:jc w:val="left"/>
              <w:rPr>
                <w:rFonts w:cs="Times New Roman"/>
                <w:sz w:val="20"/>
                <w:szCs w:val="20"/>
              </w:rPr>
            </w:pPr>
            <w:r w:rsidRPr="0070765C">
              <w:rPr>
                <w:rFonts w:cs="Times New Roman"/>
                <w:sz w:val="20"/>
                <w:szCs w:val="20"/>
              </w:rPr>
              <w:t>140,000 VND/ ton</w:t>
            </w:r>
          </w:p>
        </w:tc>
        <w:tc>
          <w:tcPr>
            <w:tcW w:w="1800" w:type="dxa"/>
            <w:shd w:val="clear" w:color="auto" w:fill="FDE9D9" w:themeFill="accent6" w:themeFillTint="33"/>
          </w:tcPr>
          <w:p w14:paraId="7F6C8031" w14:textId="77777777" w:rsidR="002B768E" w:rsidRPr="0070765C" w:rsidRDefault="002B768E" w:rsidP="00210F78">
            <w:pPr>
              <w:ind w:left="8"/>
              <w:jc w:val="left"/>
              <w:rPr>
                <w:rFonts w:cs="Times New Roman"/>
                <w:sz w:val="20"/>
                <w:szCs w:val="20"/>
              </w:rPr>
            </w:pPr>
            <w:r w:rsidRPr="0070765C">
              <w:rPr>
                <w:rFonts w:cs="Times New Roman"/>
                <w:sz w:val="20"/>
                <w:szCs w:val="20"/>
              </w:rPr>
              <w:t>290,000 VND/ ton</w:t>
            </w:r>
          </w:p>
        </w:tc>
        <w:tc>
          <w:tcPr>
            <w:tcW w:w="1739" w:type="dxa"/>
            <w:shd w:val="clear" w:color="auto" w:fill="FDE9D9" w:themeFill="accent6" w:themeFillTint="33"/>
          </w:tcPr>
          <w:p w14:paraId="007EDC21" w14:textId="77777777" w:rsidR="002B768E" w:rsidRPr="0070765C" w:rsidRDefault="002B768E" w:rsidP="00210F78">
            <w:pPr>
              <w:jc w:val="left"/>
              <w:rPr>
                <w:rFonts w:cs="Times New Roman"/>
                <w:sz w:val="20"/>
                <w:szCs w:val="20"/>
              </w:rPr>
            </w:pPr>
            <w:r w:rsidRPr="0070765C">
              <w:rPr>
                <w:rFonts w:cs="Times New Roman"/>
                <w:sz w:val="20"/>
                <w:szCs w:val="20"/>
              </w:rPr>
              <w:t>470,000 VND/ ton</w:t>
            </w:r>
          </w:p>
        </w:tc>
        <w:tc>
          <w:tcPr>
            <w:tcW w:w="1771" w:type="dxa"/>
            <w:shd w:val="clear" w:color="auto" w:fill="FDE9D9" w:themeFill="accent6" w:themeFillTint="33"/>
          </w:tcPr>
          <w:p w14:paraId="1DCF8913" w14:textId="77777777" w:rsidR="002B768E" w:rsidRPr="0070765C" w:rsidRDefault="002B768E" w:rsidP="00210F78">
            <w:pPr>
              <w:jc w:val="left"/>
              <w:rPr>
                <w:rFonts w:cs="Times New Roman"/>
                <w:sz w:val="20"/>
                <w:szCs w:val="20"/>
              </w:rPr>
            </w:pPr>
            <w:r w:rsidRPr="0070765C">
              <w:rPr>
                <w:rFonts w:cs="Times New Roman"/>
                <w:sz w:val="20"/>
                <w:szCs w:val="20"/>
              </w:rPr>
              <w:t>650,000 VND/ ton</w:t>
            </w:r>
          </w:p>
        </w:tc>
        <w:tc>
          <w:tcPr>
            <w:tcW w:w="1710" w:type="dxa"/>
            <w:shd w:val="clear" w:color="auto" w:fill="FDE9D9" w:themeFill="accent6" w:themeFillTint="33"/>
          </w:tcPr>
          <w:p w14:paraId="3DCA6263" w14:textId="77777777" w:rsidR="002B768E" w:rsidRPr="0070765C" w:rsidRDefault="002B768E" w:rsidP="00210F78">
            <w:pPr>
              <w:jc w:val="left"/>
              <w:rPr>
                <w:rFonts w:cs="Times New Roman"/>
                <w:sz w:val="20"/>
                <w:szCs w:val="20"/>
              </w:rPr>
            </w:pPr>
          </w:p>
        </w:tc>
      </w:tr>
      <w:tr w:rsidR="002B768E" w:rsidRPr="00331314" w14:paraId="227B1E50" w14:textId="77777777" w:rsidTr="00210F78">
        <w:tc>
          <w:tcPr>
            <w:tcW w:w="993" w:type="dxa"/>
            <w:shd w:val="clear" w:color="auto" w:fill="DBE5F1" w:themeFill="accent1" w:themeFillTint="33"/>
          </w:tcPr>
          <w:p w14:paraId="1E4B3067" w14:textId="77777777" w:rsidR="002B768E" w:rsidRPr="0070765C" w:rsidRDefault="002B768E" w:rsidP="00210F78">
            <w:pPr>
              <w:jc w:val="center"/>
              <w:rPr>
                <w:rFonts w:cs="Times New Roman"/>
                <w:b/>
                <w:sz w:val="20"/>
                <w:szCs w:val="20"/>
              </w:rPr>
            </w:pPr>
            <w:r w:rsidRPr="0070765C">
              <w:rPr>
                <w:rFonts w:cs="Times New Roman"/>
                <w:b/>
                <w:sz w:val="20"/>
                <w:szCs w:val="20"/>
              </w:rPr>
              <w:t>Location</w:t>
            </w:r>
          </w:p>
        </w:tc>
        <w:tc>
          <w:tcPr>
            <w:tcW w:w="1797" w:type="dxa"/>
            <w:shd w:val="clear" w:color="auto" w:fill="DBE5F1" w:themeFill="accent1" w:themeFillTint="33"/>
          </w:tcPr>
          <w:p w14:paraId="458CA6AD" w14:textId="77777777" w:rsidR="002B768E" w:rsidRPr="0070765C" w:rsidRDefault="002B768E" w:rsidP="00210F78">
            <w:pPr>
              <w:ind w:left="69"/>
              <w:jc w:val="left"/>
              <w:rPr>
                <w:rFonts w:cs="Times New Roman"/>
                <w:sz w:val="20"/>
                <w:szCs w:val="20"/>
              </w:rPr>
            </w:pPr>
            <w:r w:rsidRPr="0070765C">
              <w:rPr>
                <w:rFonts w:cs="Times New Roman"/>
                <w:sz w:val="20"/>
                <w:szCs w:val="20"/>
              </w:rPr>
              <w:t>Natural forest near commune road</w:t>
            </w:r>
          </w:p>
        </w:tc>
        <w:tc>
          <w:tcPr>
            <w:tcW w:w="1800" w:type="dxa"/>
            <w:shd w:val="clear" w:color="auto" w:fill="DBE5F1" w:themeFill="accent1" w:themeFillTint="33"/>
          </w:tcPr>
          <w:p w14:paraId="3FE30AB9" w14:textId="77777777" w:rsidR="002B768E" w:rsidRPr="0070765C" w:rsidRDefault="002B768E" w:rsidP="00210F78">
            <w:pPr>
              <w:ind w:left="8"/>
              <w:jc w:val="left"/>
              <w:rPr>
                <w:rFonts w:cs="Times New Roman"/>
                <w:sz w:val="20"/>
                <w:szCs w:val="20"/>
              </w:rPr>
            </w:pPr>
            <w:r w:rsidRPr="0070765C">
              <w:rPr>
                <w:rFonts w:cs="Times New Roman"/>
                <w:sz w:val="20"/>
                <w:szCs w:val="20"/>
              </w:rPr>
              <w:t>Collection site (commune road)</w:t>
            </w:r>
          </w:p>
        </w:tc>
        <w:tc>
          <w:tcPr>
            <w:tcW w:w="1739" w:type="dxa"/>
            <w:shd w:val="clear" w:color="auto" w:fill="DBE5F1" w:themeFill="accent1" w:themeFillTint="33"/>
          </w:tcPr>
          <w:p w14:paraId="041F26D0" w14:textId="77777777" w:rsidR="002B768E" w:rsidRPr="0070765C" w:rsidRDefault="002B768E" w:rsidP="00210F78">
            <w:pPr>
              <w:jc w:val="left"/>
              <w:rPr>
                <w:rFonts w:cs="Times New Roman"/>
                <w:sz w:val="20"/>
                <w:szCs w:val="20"/>
              </w:rPr>
            </w:pPr>
            <w:r w:rsidRPr="0070765C">
              <w:rPr>
                <w:rFonts w:cs="Times New Roman"/>
                <w:sz w:val="20"/>
                <w:szCs w:val="20"/>
              </w:rPr>
              <w:t>Commune office</w:t>
            </w:r>
          </w:p>
        </w:tc>
        <w:tc>
          <w:tcPr>
            <w:tcW w:w="1771" w:type="dxa"/>
            <w:shd w:val="clear" w:color="auto" w:fill="DBE5F1" w:themeFill="accent1" w:themeFillTint="33"/>
          </w:tcPr>
          <w:p w14:paraId="3A20B79B" w14:textId="77777777" w:rsidR="002B768E" w:rsidRPr="0070765C" w:rsidRDefault="002B768E" w:rsidP="00210F78">
            <w:pPr>
              <w:jc w:val="left"/>
              <w:rPr>
                <w:rFonts w:cs="Times New Roman"/>
                <w:sz w:val="20"/>
                <w:szCs w:val="20"/>
              </w:rPr>
            </w:pPr>
            <w:r w:rsidRPr="0070765C">
              <w:rPr>
                <w:rFonts w:cs="Times New Roman"/>
                <w:sz w:val="20"/>
                <w:szCs w:val="20"/>
              </w:rPr>
              <w:t>Truck road, distance 50km</w:t>
            </w:r>
          </w:p>
        </w:tc>
        <w:tc>
          <w:tcPr>
            <w:tcW w:w="1710" w:type="dxa"/>
            <w:shd w:val="clear" w:color="auto" w:fill="DBE5F1" w:themeFill="accent1" w:themeFillTint="33"/>
          </w:tcPr>
          <w:p w14:paraId="14307813" w14:textId="77777777" w:rsidR="002B768E" w:rsidRPr="0070765C" w:rsidRDefault="002B768E" w:rsidP="00210F78">
            <w:pPr>
              <w:jc w:val="left"/>
              <w:rPr>
                <w:rFonts w:cs="Times New Roman"/>
                <w:sz w:val="20"/>
                <w:szCs w:val="20"/>
              </w:rPr>
            </w:pPr>
            <w:r w:rsidRPr="0070765C">
              <w:rPr>
                <w:rFonts w:cs="Times New Roman"/>
                <w:sz w:val="20"/>
                <w:szCs w:val="20"/>
              </w:rPr>
              <w:t>Industrial plant</w:t>
            </w:r>
          </w:p>
        </w:tc>
      </w:tr>
      <w:tr w:rsidR="002B768E" w:rsidRPr="00331314" w14:paraId="2B1AB1CC" w14:textId="77777777" w:rsidTr="00210F78">
        <w:tc>
          <w:tcPr>
            <w:tcW w:w="993" w:type="dxa"/>
            <w:shd w:val="clear" w:color="auto" w:fill="FDE9D9" w:themeFill="accent6" w:themeFillTint="33"/>
          </w:tcPr>
          <w:p w14:paraId="68469962" w14:textId="77777777" w:rsidR="002B768E" w:rsidRPr="0070765C" w:rsidRDefault="002B768E" w:rsidP="00210F78">
            <w:pPr>
              <w:jc w:val="center"/>
              <w:rPr>
                <w:rFonts w:cs="Times New Roman"/>
                <w:b/>
                <w:sz w:val="20"/>
                <w:szCs w:val="20"/>
              </w:rPr>
            </w:pPr>
            <w:r w:rsidRPr="0070765C">
              <w:rPr>
                <w:rFonts w:cs="Times New Roman"/>
                <w:b/>
                <w:sz w:val="20"/>
                <w:szCs w:val="20"/>
              </w:rPr>
              <w:t>Income</w:t>
            </w:r>
          </w:p>
        </w:tc>
        <w:tc>
          <w:tcPr>
            <w:tcW w:w="1797" w:type="dxa"/>
            <w:shd w:val="clear" w:color="auto" w:fill="FDE9D9" w:themeFill="accent6" w:themeFillTint="33"/>
          </w:tcPr>
          <w:p w14:paraId="777738E3" w14:textId="77777777" w:rsidR="002B768E" w:rsidRPr="0070765C" w:rsidRDefault="002B768E" w:rsidP="00210F78">
            <w:pPr>
              <w:ind w:left="69"/>
              <w:jc w:val="left"/>
              <w:rPr>
                <w:rFonts w:cs="Times New Roman"/>
                <w:sz w:val="20"/>
                <w:szCs w:val="20"/>
              </w:rPr>
            </w:pPr>
            <w:r w:rsidRPr="0070765C">
              <w:rPr>
                <w:rFonts w:cs="Times New Roman"/>
                <w:sz w:val="20"/>
                <w:szCs w:val="20"/>
              </w:rPr>
              <w:t>140,000VND/ ton</w:t>
            </w:r>
          </w:p>
        </w:tc>
        <w:tc>
          <w:tcPr>
            <w:tcW w:w="1800" w:type="dxa"/>
            <w:shd w:val="clear" w:color="auto" w:fill="FDE9D9" w:themeFill="accent6" w:themeFillTint="33"/>
          </w:tcPr>
          <w:p w14:paraId="33CE5912" w14:textId="77777777" w:rsidR="002B768E" w:rsidRPr="0070765C" w:rsidRDefault="002B768E" w:rsidP="00210F78">
            <w:pPr>
              <w:ind w:left="8"/>
              <w:jc w:val="left"/>
              <w:rPr>
                <w:rFonts w:cs="Times New Roman"/>
                <w:sz w:val="20"/>
                <w:szCs w:val="20"/>
              </w:rPr>
            </w:pPr>
            <w:r w:rsidRPr="0070765C">
              <w:rPr>
                <w:rFonts w:cs="Times New Roman"/>
                <w:sz w:val="20"/>
                <w:szCs w:val="20"/>
              </w:rPr>
              <w:t>150,000 VND/ ton</w:t>
            </w:r>
          </w:p>
        </w:tc>
        <w:tc>
          <w:tcPr>
            <w:tcW w:w="1739" w:type="dxa"/>
            <w:shd w:val="clear" w:color="auto" w:fill="FDE9D9" w:themeFill="accent6" w:themeFillTint="33"/>
          </w:tcPr>
          <w:p w14:paraId="0E3BE414" w14:textId="77777777" w:rsidR="002B768E" w:rsidRPr="0070765C" w:rsidRDefault="002B768E" w:rsidP="00210F78">
            <w:pPr>
              <w:jc w:val="left"/>
              <w:rPr>
                <w:rFonts w:cs="Times New Roman"/>
                <w:sz w:val="20"/>
                <w:szCs w:val="20"/>
              </w:rPr>
            </w:pPr>
            <w:r w:rsidRPr="0070765C">
              <w:rPr>
                <w:rFonts w:cs="Times New Roman"/>
                <w:sz w:val="20"/>
                <w:szCs w:val="20"/>
              </w:rPr>
              <w:t>180,000 VND/ ton</w:t>
            </w:r>
          </w:p>
        </w:tc>
        <w:tc>
          <w:tcPr>
            <w:tcW w:w="1771" w:type="dxa"/>
            <w:shd w:val="clear" w:color="auto" w:fill="FDE9D9" w:themeFill="accent6" w:themeFillTint="33"/>
          </w:tcPr>
          <w:p w14:paraId="2AA99342" w14:textId="77777777" w:rsidR="002B768E" w:rsidRPr="0070765C" w:rsidRDefault="002B768E" w:rsidP="00210F78">
            <w:pPr>
              <w:jc w:val="left"/>
              <w:rPr>
                <w:rFonts w:cs="Times New Roman"/>
                <w:sz w:val="20"/>
                <w:szCs w:val="20"/>
              </w:rPr>
            </w:pPr>
            <w:r w:rsidRPr="0070765C">
              <w:rPr>
                <w:rFonts w:cs="Times New Roman"/>
                <w:sz w:val="20"/>
                <w:szCs w:val="20"/>
              </w:rPr>
              <w:t>180,000 VND/ ton</w:t>
            </w:r>
          </w:p>
        </w:tc>
        <w:tc>
          <w:tcPr>
            <w:tcW w:w="1710" w:type="dxa"/>
            <w:shd w:val="clear" w:color="auto" w:fill="FDE9D9" w:themeFill="accent6" w:themeFillTint="33"/>
          </w:tcPr>
          <w:p w14:paraId="46830319" w14:textId="77777777" w:rsidR="002B768E" w:rsidRPr="0070765C" w:rsidRDefault="002B768E" w:rsidP="00210F78">
            <w:pPr>
              <w:jc w:val="left"/>
              <w:rPr>
                <w:rFonts w:cs="Times New Roman"/>
                <w:sz w:val="20"/>
                <w:szCs w:val="20"/>
              </w:rPr>
            </w:pPr>
          </w:p>
        </w:tc>
      </w:tr>
    </w:tbl>
    <w:p w14:paraId="3A239F2C" w14:textId="77777777" w:rsidR="002B768E" w:rsidRDefault="002B768E" w:rsidP="002B768E"/>
    <w:p w14:paraId="039E4071" w14:textId="77777777" w:rsidR="002B768E" w:rsidRDefault="002B768E" w:rsidP="002B768E">
      <w:r>
        <w:lastRenderedPageBreak/>
        <w:t>If the natural forest is 2km from truck road, then the wage for the wood logger is only half, of 70,000 VND per ton of wood. The wage for carry wood for 2km from the forest to truck road is 70,000 VND.</w:t>
      </w:r>
    </w:p>
    <w:p w14:paraId="691AE047" w14:textId="77777777" w:rsidR="002B768E" w:rsidRDefault="002B768E" w:rsidP="002B768E">
      <w:r>
        <w:t>The price of fuelwood tends to remain stable in the last three years. According to VFD provincial officer of Nghe An province, the price of fuelwood tends to reduce because of the increasing supply of wood from Laos in recent years which has higher quality and lower price.</w:t>
      </w:r>
    </w:p>
    <w:p w14:paraId="471AEA98" w14:textId="77777777" w:rsidR="002B768E" w:rsidRDefault="002B768E" w:rsidP="002B768E">
      <w:r>
        <w:t>The value chain of fuelwood in Thanh Hoa and Nghe An is rather a simple one. In fact these activities are either illegal or with legality unidentified. Therefore it is not an ‘official value chain’, and the chain cannot be expanded farther than the distance of 50km. In other words, fuelwood exploited in Thanh Hoa and Nghe An are only to supply to local industrial demand.</w:t>
      </w:r>
    </w:p>
    <w:p w14:paraId="6EA6AB26" w14:textId="77777777" w:rsidR="002B768E" w:rsidRDefault="002B768E" w:rsidP="002B768E">
      <w:r>
        <w:t xml:space="preserve">All fuelwood for commercial demand are from natural forest. There is no afforestation activity for fuelwood. Therefore there is no value created from fuelwood afforestation. There is neither processing of fuelwood in the value chain. </w:t>
      </w:r>
    </w:p>
    <w:p w14:paraId="0B00BA28" w14:textId="77777777" w:rsidR="002B768E" w:rsidRDefault="002B768E" w:rsidP="002B768E">
      <w:r>
        <w:t>There are no further chain outside of local industrial demand, no further commercial activities of transporting wood outside of the provinces.</w:t>
      </w:r>
    </w:p>
    <w:p w14:paraId="6E1D6C2E" w14:textId="0668A861" w:rsidR="006F75CC" w:rsidRDefault="006F75CC" w:rsidP="002B768E">
      <w:pPr>
        <w:rPr>
          <w:b/>
          <w:i/>
        </w:rPr>
      </w:pPr>
      <w:r w:rsidRPr="003E3C68">
        <w:rPr>
          <w:b/>
          <w:i/>
        </w:rPr>
        <w:t xml:space="preserve">Value chain of </w:t>
      </w:r>
      <w:r>
        <w:rPr>
          <w:b/>
          <w:i/>
        </w:rPr>
        <w:t>charcoal</w:t>
      </w:r>
    </w:p>
    <w:p w14:paraId="282AA0D4" w14:textId="7658616B" w:rsidR="006F75CC" w:rsidRDefault="006F75CC" w:rsidP="002B768E">
      <w:r>
        <w:t>Charcoal is not popularly used in the area of research. In fact, among 22</w:t>
      </w:r>
      <w:r w:rsidR="008756ED">
        <w:t>0</w:t>
      </w:r>
      <w:r>
        <w:t xml:space="preserve"> households surveyed and </w:t>
      </w:r>
      <w:r w:rsidR="0004718E">
        <w:t>six</w:t>
      </w:r>
      <w:r>
        <w:t xml:space="preserve"> plants using fuel visited, none of those use charcoal as a source of fuel.</w:t>
      </w:r>
      <w:r w:rsidR="00134957">
        <w:t xml:space="preserve"> Therefore specific value chain of charcoal has not been investigated </w:t>
      </w:r>
      <w:r w:rsidR="00DF79A0">
        <w:t>during the field.</w:t>
      </w:r>
    </w:p>
    <w:p w14:paraId="7F66E5C4" w14:textId="34CA8A5E" w:rsidR="0004718E" w:rsidRDefault="0004718E" w:rsidP="002B768E">
      <w:r>
        <w:t>C</w:t>
      </w:r>
      <w:r w:rsidR="006F75CC">
        <w:t xml:space="preserve">harcoal is produced in the region </w:t>
      </w:r>
      <w:r>
        <w:t xml:space="preserve">to supply to domestic demand and for export. For domestic demand, charcoal is mainly used for grilling food at home, restaurants, and for some </w:t>
      </w:r>
      <w:r w:rsidR="00780D36">
        <w:t>other specific</w:t>
      </w:r>
      <w:r>
        <w:t xml:space="preserve"> use</w:t>
      </w:r>
      <w:r w:rsidR="00780D36">
        <w:t>s</w:t>
      </w:r>
      <w:r>
        <w:t xml:space="preserve"> at small quantity. For export, statistics data on charcoal producers is not available. </w:t>
      </w:r>
    </w:p>
    <w:p w14:paraId="619A238E" w14:textId="34E0F377" w:rsidR="00134957" w:rsidRDefault="00685CDF" w:rsidP="002B768E">
      <w:r>
        <w:t>Description</w:t>
      </w:r>
      <w:r w:rsidR="00DF79A0">
        <w:t xml:space="preserve"> of value chain of charcoal as part of the fuelwood value chain is as below:</w:t>
      </w:r>
    </w:p>
    <w:p w14:paraId="0EB43595" w14:textId="77777777" w:rsidR="00DF79A0" w:rsidRDefault="00DF79A0" w:rsidP="002B768E"/>
    <w:p w14:paraId="4DB6BAC3" w14:textId="23E4EF5A" w:rsidR="00783C1F" w:rsidRDefault="00783C1F">
      <w:pPr>
        <w:spacing w:before="0" w:after="200" w:line="276" w:lineRule="auto"/>
        <w:jc w:val="left"/>
      </w:pPr>
      <w:r>
        <w:br w:type="page"/>
      </w:r>
    </w:p>
    <w:p w14:paraId="20BF1143" w14:textId="77777777" w:rsidR="00DF79A0" w:rsidRDefault="00DF79A0" w:rsidP="002B768E"/>
    <w:p w14:paraId="227C761B" w14:textId="16677E8E" w:rsidR="00DF79A0" w:rsidRDefault="00DF79A0" w:rsidP="00DF79A0">
      <w:r>
        <w:rPr>
          <w:noProof/>
        </w:rPr>
        <mc:AlternateContent>
          <mc:Choice Requires="wps">
            <w:drawing>
              <wp:anchor distT="0" distB="0" distL="114300" distR="114300" simplePos="0" relativeHeight="251654144" behindDoc="0" locked="0" layoutInCell="1" allowOverlap="1" wp14:anchorId="1BCBAD79" wp14:editId="044B36FF">
                <wp:simplePos x="0" y="0"/>
                <wp:positionH relativeFrom="column">
                  <wp:posOffset>2915920</wp:posOffset>
                </wp:positionH>
                <wp:positionV relativeFrom="paragraph">
                  <wp:posOffset>90805</wp:posOffset>
                </wp:positionV>
                <wp:extent cx="993775" cy="619760"/>
                <wp:effectExtent l="0" t="0" r="15875" b="27940"/>
                <wp:wrapNone/>
                <wp:docPr id="72" name="Pentagon 72"/>
                <wp:cNvGraphicFramePr/>
                <a:graphic xmlns:a="http://schemas.openxmlformats.org/drawingml/2006/main">
                  <a:graphicData uri="http://schemas.microsoft.com/office/word/2010/wordprocessingShape">
                    <wps:wsp>
                      <wps:cNvSpPr/>
                      <wps:spPr>
                        <a:xfrm>
                          <a:off x="0" y="0"/>
                          <a:ext cx="993775" cy="61976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C9CBA8" w14:textId="7B35BB69" w:rsidR="006105C1" w:rsidRPr="00783C1F" w:rsidRDefault="006105C1" w:rsidP="00783C1F">
                            <w:pPr>
                              <w:spacing w:before="0" w:line="240" w:lineRule="auto"/>
                              <w:ind w:left="-90" w:right="-178"/>
                              <w:jc w:val="center"/>
                              <w:rPr>
                                <w:rFonts w:cs="Times New Roman"/>
                                <w:sz w:val="20"/>
                                <w:szCs w:val="20"/>
                              </w:rPr>
                            </w:pPr>
                            <w:r w:rsidRPr="00783C1F">
                              <w:rPr>
                                <w:rFonts w:cs="Times New Roman"/>
                                <w:sz w:val="20"/>
                                <w:szCs w:val="20"/>
                              </w:rPr>
                              <w:t>Consumption at Local Plants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entagon 72" o:spid="_x0000_s1048" type="#_x0000_t15" style="position:absolute;left:0;text-align:left;margin-left:229.6pt;margin-top:7.15pt;width:78.25pt;height:48.8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" adj="14865" fillcolor="#4f81bd [3204]" strokecolor="#243f60 [1604]" strokeweight="2pt">
                <v:textbox>
                  <w:txbxContent>
                    <w:p w14:paraId="6FC9CBA8" w14:textId="7B35BB69" w:rsidR="0070765C" w:rsidRPr="00783C1F" w:rsidRDefault="0070765C" w:rsidP="00783C1F">
                      <w:pPr>
                        <w:spacing w:before="0" w:line="240" w:lineRule="auto"/>
                        <w:ind w:left="-90" w:right="-178"/>
                        <w:jc w:val="center"/>
                        <w:rPr>
                          <w:rFonts w:cs="Times New Roman"/>
                          <w:sz w:val="20"/>
                          <w:szCs w:val="20"/>
                        </w:rPr>
                      </w:pPr>
                      <w:r w:rsidRPr="00783C1F">
                        <w:rPr>
                          <w:rFonts w:cs="Times New Roman"/>
                          <w:sz w:val="20"/>
                          <w:szCs w:val="20"/>
                        </w:rPr>
                        <w:t>Consumption at Local Plants</w:t>
                      </w:r>
                    </w:p>
                  </w:txbxContent>
                </v:textbox>
              </v:shape>
            </w:pict>
          </mc:Fallback>
        </mc:AlternateContent>
      </w:r>
      <w:r>
        <w:rPr>
          <w:noProof/>
        </w:rPr>
        <mc:AlternateContent>
          <mc:Choice Requires="wps">
            <w:drawing>
              <wp:anchor distT="0" distB="0" distL="114300" distR="114300" simplePos="0" relativeHeight="251648000" behindDoc="0" locked="0" layoutInCell="1" allowOverlap="1" wp14:anchorId="4DB24893" wp14:editId="548996A6">
                <wp:simplePos x="0" y="0"/>
                <wp:positionH relativeFrom="column">
                  <wp:posOffset>1733550</wp:posOffset>
                </wp:positionH>
                <wp:positionV relativeFrom="paragraph">
                  <wp:posOffset>90805</wp:posOffset>
                </wp:positionV>
                <wp:extent cx="993775" cy="619760"/>
                <wp:effectExtent l="0" t="0" r="15875" b="27940"/>
                <wp:wrapNone/>
                <wp:docPr id="73" name="Pentagon 73"/>
                <wp:cNvGraphicFramePr/>
                <a:graphic xmlns:a="http://schemas.openxmlformats.org/drawingml/2006/main">
                  <a:graphicData uri="http://schemas.microsoft.com/office/word/2010/wordprocessingShape">
                    <wps:wsp>
                      <wps:cNvSpPr/>
                      <wps:spPr>
                        <a:xfrm>
                          <a:off x="0" y="0"/>
                          <a:ext cx="993775" cy="61976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96E0C5" w14:textId="77777777" w:rsidR="006105C1" w:rsidRPr="00783C1F" w:rsidRDefault="006105C1" w:rsidP="00783C1F">
                            <w:pPr>
                              <w:spacing w:before="0" w:line="240" w:lineRule="auto"/>
                              <w:ind w:left="-90" w:right="-178"/>
                              <w:jc w:val="center"/>
                              <w:rPr>
                                <w:rFonts w:cs="Times New Roman"/>
                                <w:sz w:val="20"/>
                                <w:szCs w:val="20"/>
                              </w:rPr>
                            </w:pPr>
                            <w:r w:rsidRPr="00783C1F">
                              <w:rPr>
                                <w:rFonts w:cs="Times New Roman"/>
                                <w:sz w:val="20"/>
                                <w:szCs w:val="20"/>
                              </w:rPr>
                              <w:t>Transportation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entagon 73" o:spid="_x0000_s1049" type="#_x0000_t15" style="position:absolute;left:0;text-align:left;margin-left:136.5pt;margin-top:7.15pt;width:78.25pt;height:48.8pt;z-index:251648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" adj="14865" fillcolor="#4f81bd [3204]" strokecolor="#243f60 [1604]" strokeweight="2pt">
                <v:textbox>
                  <w:txbxContent>
                    <w:p w14:paraId="2B96E0C5" w14:textId="77777777" w:rsidR="0070765C" w:rsidRPr="00783C1F" w:rsidRDefault="0070765C" w:rsidP="00783C1F">
                      <w:pPr>
                        <w:spacing w:before="0" w:line="240" w:lineRule="auto"/>
                        <w:ind w:left="-90" w:right="-178"/>
                        <w:jc w:val="center"/>
                        <w:rPr>
                          <w:rFonts w:cs="Times New Roman"/>
                          <w:sz w:val="20"/>
                          <w:szCs w:val="20"/>
                        </w:rPr>
                      </w:pPr>
                      <w:r w:rsidRPr="00783C1F">
                        <w:rPr>
                          <w:rFonts w:cs="Times New Roman"/>
                          <w:sz w:val="20"/>
                          <w:szCs w:val="20"/>
                        </w:rPr>
                        <w:t>Transportation</w:t>
                      </w:r>
                    </w:p>
                  </w:txbxContent>
                </v:textbox>
              </v:shape>
            </w:pict>
          </mc:Fallback>
        </mc:AlternateContent>
      </w:r>
      <w:r>
        <w:rPr>
          <w:noProof/>
        </w:rPr>
        <mc:AlternateContent>
          <mc:Choice Requires="wps">
            <w:drawing>
              <wp:anchor distT="0" distB="0" distL="114300" distR="114300" simplePos="0" relativeHeight="251635712" behindDoc="0" locked="0" layoutInCell="1" allowOverlap="1" wp14:anchorId="123C2605" wp14:editId="3D65391E">
                <wp:simplePos x="0" y="0"/>
                <wp:positionH relativeFrom="column">
                  <wp:posOffset>76200</wp:posOffset>
                </wp:positionH>
                <wp:positionV relativeFrom="paragraph">
                  <wp:posOffset>94615</wp:posOffset>
                </wp:positionV>
                <wp:extent cx="993775" cy="619760"/>
                <wp:effectExtent l="0" t="0" r="15875" b="27940"/>
                <wp:wrapNone/>
                <wp:docPr id="75" name="Pentagon 75"/>
                <wp:cNvGraphicFramePr/>
                <a:graphic xmlns:a="http://schemas.openxmlformats.org/drawingml/2006/main">
                  <a:graphicData uri="http://schemas.microsoft.com/office/word/2010/wordprocessingShape">
                    <wps:wsp>
                      <wps:cNvSpPr/>
                      <wps:spPr>
                        <a:xfrm>
                          <a:off x="0" y="0"/>
                          <a:ext cx="993775" cy="61976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139D89" w14:textId="77777777" w:rsidR="006105C1" w:rsidRPr="00783C1F" w:rsidRDefault="006105C1" w:rsidP="00DF79A0">
                            <w:pPr>
                              <w:spacing w:before="0" w:line="240" w:lineRule="auto"/>
                              <w:jc w:val="center"/>
                              <w:rPr>
                                <w:rFonts w:cs="Times New Roman"/>
                                <w:sz w:val="20"/>
                                <w:szCs w:val="20"/>
                              </w:rPr>
                            </w:pPr>
                            <w:r w:rsidRPr="00783C1F">
                              <w:rPr>
                                <w:rFonts w:cs="Times New Roman"/>
                                <w:sz w:val="20"/>
                                <w:szCs w:val="20"/>
                              </w:rPr>
                              <w:t>Logging Wood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entagon 75" o:spid="_x0000_s1050" type="#_x0000_t15" style="position:absolute;left:0;text-align:left;margin-left:6pt;margin-top:7.45pt;width:78.25pt;height:48.8pt;z-index:251635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" adj="14865" fillcolor="#4f81bd [3204]" strokecolor="#243f60 [1604]" strokeweight="2pt">
                <v:textbox>
                  <w:txbxContent>
                    <w:p w14:paraId="02139D89" w14:textId="77777777" w:rsidR="0070765C" w:rsidRPr="00783C1F" w:rsidRDefault="0070765C" w:rsidP="00DF79A0">
                      <w:pPr>
                        <w:spacing w:before="0" w:line="240" w:lineRule="auto"/>
                        <w:jc w:val="center"/>
                        <w:rPr>
                          <w:rFonts w:cs="Times New Roman"/>
                          <w:sz w:val="20"/>
                          <w:szCs w:val="20"/>
                        </w:rPr>
                      </w:pPr>
                      <w:r w:rsidRPr="00783C1F">
                        <w:rPr>
                          <w:rFonts w:cs="Times New Roman"/>
                          <w:sz w:val="20"/>
                          <w:szCs w:val="20"/>
                        </w:rPr>
                        <w:t>Logging Wood</w:t>
                      </w:r>
                    </w:p>
                  </w:txbxContent>
                </v:textbox>
              </v:shape>
            </w:pict>
          </mc:Fallback>
        </mc:AlternateContent>
      </w:r>
    </w:p>
    <w:p w14:paraId="7627A640" w14:textId="65072D7D" w:rsidR="00DF79A0" w:rsidRPr="00783C1F" w:rsidRDefault="00DF79A0" w:rsidP="002B768E">
      <w:pPr>
        <w:rPr>
          <w:rFonts w:cs="Times New Roman"/>
        </w:rPr>
      </w:pPr>
      <w:r w:rsidRPr="00783C1F">
        <w:rPr>
          <w:rFonts w:cs="Times New Roman"/>
          <w:noProof/>
        </w:rPr>
        <mc:AlternateContent>
          <mc:Choice Requires="wps">
            <w:drawing>
              <wp:anchor distT="0" distB="0" distL="114300" distR="114300" simplePos="0" relativeHeight="251657216" behindDoc="0" locked="0" layoutInCell="1" allowOverlap="1" wp14:anchorId="5F69130A" wp14:editId="6F4D136E">
                <wp:simplePos x="0" y="0"/>
                <wp:positionH relativeFrom="column">
                  <wp:posOffset>1162050</wp:posOffset>
                </wp:positionH>
                <wp:positionV relativeFrom="paragraph">
                  <wp:posOffset>199390</wp:posOffset>
                </wp:positionV>
                <wp:extent cx="485775" cy="0"/>
                <wp:effectExtent l="0" t="19050" r="9525" b="38100"/>
                <wp:wrapNone/>
                <wp:docPr id="77" name="Straight Connector 77"/>
                <wp:cNvGraphicFramePr/>
                <a:graphic xmlns:a="http://schemas.openxmlformats.org/drawingml/2006/main">
                  <a:graphicData uri="http://schemas.microsoft.com/office/word/2010/wordprocessingShape">
                    <wps:wsp>
                      <wps:cNvCnPr/>
                      <wps:spPr>
                        <a:xfrm>
                          <a:off x="0" y="0"/>
                          <a:ext cx="485775" cy="0"/>
                        </a:xfrm>
                        <a:prstGeom prst="line">
                          <a:avLst/>
                        </a:prstGeom>
                        <a:ln w="50800">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22302446" id="Straight Connector 77"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91.5pt,15.7pt" to="129.7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" strokecolor="#4579b8 [3044]" strokeweight="4pt">
                <v:stroke dashstyle="dash"/>
              </v:line>
            </w:pict>
          </mc:Fallback>
        </mc:AlternateContent>
      </w:r>
    </w:p>
    <w:p w14:paraId="6A21D62A" w14:textId="2516D758" w:rsidR="00DF79A0" w:rsidRPr="00783C1F" w:rsidRDefault="00685CDF" w:rsidP="002B768E">
      <w:pPr>
        <w:rPr>
          <w:rFonts w:cs="Times New Roman"/>
        </w:rPr>
      </w:pPr>
      <w:r w:rsidRPr="00783C1F">
        <w:rPr>
          <w:rFonts w:cs="Times New Roman"/>
          <w:noProof/>
        </w:rPr>
        <mc:AlternateContent>
          <mc:Choice Requires="wps">
            <w:drawing>
              <wp:anchor distT="0" distB="0" distL="114300" distR="114300" simplePos="0" relativeHeight="251675648" behindDoc="0" locked="0" layoutInCell="1" allowOverlap="1" wp14:anchorId="66439C61" wp14:editId="7AEF5380">
                <wp:simplePos x="0" y="0"/>
                <wp:positionH relativeFrom="column">
                  <wp:posOffset>2143125</wp:posOffset>
                </wp:positionH>
                <wp:positionV relativeFrom="paragraph">
                  <wp:posOffset>227330</wp:posOffset>
                </wp:positionV>
                <wp:extent cx="0" cy="533400"/>
                <wp:effectExtent l="19050" t="0" r="19050" b="0"/>
                <wp:wrapNone/>
                <wp:docPr id="80" name="Straight Connector 80"/>
                <wp:cNvGraphicFramePr/>
                <a:graphic xmlns:a="http://schemas.openxmlformats.org/drawingml/2006/main">
                  <a:graphicData uri="http://schemas.microsoft.com/office/word/2010/wordprocessingShape">
                    <wps:wsp>
                      <wps:cNvCnPr/>
                      <wps:spPr>
                        <a:xfrm>
                          <a:off x="0" y="0"/>
                          <a:ext cx="0" cy="533400"/>
                        </a:xfrm>
                        <a:prstGeom prst="line">
                          <a:avLst/>
                        </a:prstGeom>
                        <a:ln w="317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734D8E1E" id="Straight Connector 80"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68.75pt,17.9pt" to="168.75pt,5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" strokecolor="#365f91 [2404]" strokeweight="2.5pt"/>
            </w:pict>
          </mc:Fallback>
        </mc:AlternateContent>
      </w:r>
    </w:p>
    <w:p w14:paraId="2F21FF45" w14:textId="44E6648E" w:rsidR="00DF79A0" w:rsidRPr="00783C1F" w:rsidRDefault="00685CDF" w:rsidP="002B768E">
      <w:pPr>
        <w:rPr>
          <w:rFonts w:cs="Times New Roman"/>
        </w:rPr>
      </w:pPr>
      <w:r w:rsidRPr="00783C1F">
        <w:rPr>
          <w:rFonts w:cs="Times New Roman"/>
          <w:noProof/>
        </w:rPr>
        <mc:AlternateContent>
          <mc:Choice Requires="wps">
            <w:drawing>
              <wp:anchor distT="0" distB="0" distL="114300" distR="114300" simplePos="0" relativeHeight="251697152" behindDoc="0" locked="0" layoutInCell="1" allowOverlap="1" wp14:anchorId="13237F52" wp14:editId="4A634F1C">
                <wp:simplePos x="0" y="0"/>
                <wp:positionH relativeFrom="column">
                  <wp:posOffset>5206365</wp:posOffset>
                </wp:positionH>
                <wp:positionV relativeFrom="paragraph">
                  <wp:posOffset>221615</wp:posOffset>
                </wp:positionV>
                <wp:extent cx="993775" cy="619760"/>
                <wp:effectExtent l="0" t="0" r="15875" b="27940"/>
                <wp:wrapNone/>
                <wp:docPr id="84" name="Pentagon 84"/>
                <wp:cNvGraphicFramePr/>
                <a:graphic xmlns:a="http://schemas.openxmlformats.org/drawingml/2006/main">
                  <a:graphicData uri="http://schemas.microsoft.com/office/word/2010/wordprocessingShape">
                    <wps:wsp>
                      <wps:cNvSpPr/>
                      <wps:spPr>
                        <a:xfrm>
                          <a:off x="0" y="0"/>
                          <a:ext cx="993775" cy="619760"/>
                        </a:xfrm>
                        <a:prstGeom prst="homePlate">
                          <a:avLst/>
                        </a:prstGeom>
                        <a:solidFill>
                          <a:schemeClr val="accent2">
                            <a:lumMod val="20000"/>
                            <a:lumOff val="80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D8E159" w14:textId="565E34E7" w:rsidR="006105C1" w:rsidRPr="00783C1F" w:rsidRDefault="006105C1" w:rsidP="00783C1F">
                            <w:pPr>
                              <w:spacing w:before="0" w:line="240" w:lineRule="auto"/>
                              <w:jc w:val="center"/>
                              <w:rPr>
                                <w:rFonts w:cs="Times New Roman"/>
                                <w:color w:val="000000" w:themeColor="text1"/>
                                <w:sz w:val="20"/>
                                <w:szCs w:val="20"/>
                              </w:rPr>
                            </w:pPr>
                            <w:r w:rsidRPr="00783C1F">
                              <w:rPr>
                                <w:rFonts w:cs="Times New Roman"/>
                                <w:color w:val="000000" w:themeColor="text1"/>
                                <w:sz w:val="20"/>
                                <w:szCs w:val="20"/>
                              </w:rPr>
                              <w:t>Domestic Retail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entagon 84" o:spid="_x0000_s1051" type="#_x0000_t15" style="position:absolute;left:0;text-align:left;margin-left:409.95pt;margin-top:17.45pt;width:78.25pt;height:48.8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" adj="14865" fillcolor="#f2dbdb [661]" strokecolor="#943634 [2405]" strokeweight="2pt">
                <v:textbox>
                  <w:txbxContent>
                    <w:p w14:paraId="14D8E159" w14:textId="565E34E7" w:rsidR="0070765C" w:rsidRPr="00783C1F" w:rsidRDefault="0070765C" w:rsidP="00783C1F">
                      <w:pPr>
                        <w:spacing w:before="0" w:line="240" w:lineRule="auto"/>
                        <w:jc w:val="center"/>
                        <w:rPr>
                          <w:rFonts w:cs="Times New Roman"/>
                          <w:color w:val="000000" w:themeColor="text1"/>
                          <w:sz w:val="20"/>
                          <w:szCs w:val="20"/>
                        </w:rPr>
                      </w:pPr>
                      <w:r w:rsidRPr="00783C1F">
                        <w:rPr>
                          <w:rFonts w:cs="Times New Roman"/>
                          <w:color w:val="000000" w:themeColor="text1"/>
                          <w:sz w:val="20"/>
                          <w:szCs w:val="20"/>
                        </w:rPr>
                        <w:t>Domestic Retail</w:t>
                      </w:r>
                    </w:p>
                  </w:txbxContent>
                </v:textbox>
              </v:shape>
            </w:pict>
          </mc:Fallback>
        </mc:AlternateContent>
      </w:r>
      <w:r w:rsidRPr="00783C1F">
        <w:rPr>
          <w:rFonts w:cs="Times New Roman"/>
          <w:noProof/>
        </w:rPr>
        <mc:AlternateContent>
          <mc:Choice Requires="wps">
            <w:drawing>
              <wp:anchor distT="0" distB="0" distL="114300" distR="114300" simplePos="0" relativeHeight="251663360" behindDoc="0" locked="0" layoutInCell="1" allowOverlap="1" wp14:anchorId="22333FB9" wp14:editId="5EDEB784">
                <wp:simplePos x="0" y="0"/>
                <wp:positionH relativeFrom="column">
                  <wp:posOffset>4060190</wp:posOffset>
                </wp:positionH>
                <wp:positionV relativeFrom="paragraph">
                  <wp:posOffset>221615</wp:posOffset>
                </wp:positionV>
                <wp:extent cx="993775" cy="619760"/>
                <wp:effectExtent l="0" t="0" r="15875" b="27940"/>
                <wp:wrapNone/>
                <wp:docPr id="78" name="Pentagon 78"/>
                <wp:cNvGraphicFramePr/>
                <a:graphic xmlns:a="http://schemas.openxmlformats.org/drawingml/2006/main">
                  <a:graphicData uri="http://schemas.microsoft.com/office/word/2010/wordprocessingShape">
                    <wps:wsp>
                      <wps:cNvSpPr/>
                      <wps:spPr>
                        <a:xfrm>
                          <a:off x="0" y="0"/>
                          <a:ext cx="993775" cy="619760"/>
                        </a:xfrm>
                        <a:prstGeom prst="homePlate">
                          <a:avLst/>
                        </a:prstGeom>
                        <a:solidFill>
                          <a:schemeClr val="accent2">
                            <a:lumMod val="20000"/>
                            <a:lumOff val="80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E646F0" w14:textId="73A37CBC" w:rsidR="006105C1" w:rsidRPr="00783C1F" w:rsidRDefault="006105C1" w:rsidP="00783C1F">
                            <w:pPr>
                              <w:spacing w:before="0" w:line="240" w:lineRule="auto"/>
                              <w:jc w:val="center"/>
                              <w:rPr>
                                <w:rFonts w:cs="Times New Roman"/>
                                <w:color w:val="000000" w:themeColor="text1"/>
                                <w:sz w:val="20"/>
                                <w:szCs w:val="20"/>
                              </w:rPr>
                            </w:pPr>
                            <w:r w:rsidRPr="00783C1F">
                              <w:rPr>
                                <w:rFonts w:cs="Times New Roman"/>
                                <w:color w:val="000000" w:themeColor="text1"/>
                                <w:sz w:val="20"/>
                                <w:szCs w:val="20"/>
                              </w:rPr>
                              <w:t xml:space="preserve">Domestic Wholesale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entagon 78" o:spid="_x0000_s1052" type="#_x0000_t15" style="position:absolute;left:0;text-align:left;margin-left:319.7pt;margin-top:17.45pt;width:78.25pt;height:48.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" adj="14865" fillcolor="#f2dbdb [661]" strokecolor="#943634 [2405]" strokeweight="2pt">
                <v:textbox>
                  <w:txbxContent>
                    <w:p w14:paraId="54E646F0" w14:textId="73A37CBC" w:rsidR="0070765C" w:rsidRPr="00783C1F" w:rsidRDefault="0070765C" w:rsidP="00783C1F">
                      <w:pPr>
                        <w:spacing w:before="0" w:line="240" w:lineRule="auto"/>
                        <w:jc w:val="center"/>
                        <w:rPr>
                          <w:rFonts w:cs="Times New Roman"/>
                          <w:color w:val="000000" w:themeColor="text1"/>
                          <w:sz w:val="20"/>
                          <w:szCs w:val="20"/>
                        </w:rPr>
                      </w:pPr>
                      <w:r w:rsidRPr="00783C1F">
                        <w:rPr>
                          <w:rFonts w:cs="Times New Roman"/>
                          <w:color w:val="000000" w:themeColor="text1"/>
                          <w:sz w:val="20"/>
                          <w:szCs w:val="20"/>
                        </w:rPr>
                        <w:t xml:space="preserve">Domestic Wholesale </w:t>
                      </w:r>
                    </w:p>
                  </w:txbxContent>
                </v:textbox>
              </v:shape>
            </w:pict>
          </mc:Fallback>
        </mc:AlternateContent>
      </w:r>
      <w:r w:rsidR="00DF79A0" w:rsidRPr="00783C1F">
        <w:rPr>
          <w:rFonts w:cs="Times New Roman"/>
          <w:noProof/>
        </w:rPr>
        <mc:AlternateContent>
          <mc:Choice Requires="wps">
            <w:drawing>
              <wp:anchor distT="0" distB="0" distL="114300" distR="114300" simplePos="0" relativeHeight="251641856" behindDoc="0" locked="0" layoutInCell="1" allowOverlap="1" wp14:anchorId="003DD877" wp14:editId="213334B2">
                <wp:simplePos x="0" y="0"/>
                <wp:positionH relativeFrom="column">
                  <wp:posOffset>2914015</wp:posOffset>
                </wp:positionH>
                <wp:positionV relativeFrom="paragraph">
                  <wp:posOffset>212090</wp:posOffset>
                </wp:positionV>
                <wp:extent cx="993775" cy="619760"/>
                <wp:effectExtent l="0" t="0" r="15875" b="27940"/>
                <wp:wrapNone/>
                <wp:docPr id="76" name="Pentagon 76"/>
                <wp:cNvGraphicFramePr/>
                <a:graphic xmlns:a="http://schemas.openxmlformats.org/drawingml/2006/main">
                  <a:graphicData uri="http://schemas.microsoft.com/office/word/2010/wordprocessingShape">
                    <wps:wsp>
                      <wps:cNvSpPr/>
                      <wps:spPr>
                        <a:xfrm>
                          <a:off x="0" y="0"/>
                          <a:ext cx="993775" cy="619760"/>
                        </a:xfrm>
                        <a:prstGeom prst="homePlate">
                          <a:avLst/>
                        </a:prstGeom>
                        <a:solidFill>
                          <a:schemeClr val="accent2">
                            <a:lumMod val="20000"/>
                            <a:lumOff val="80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8F38A2" w14:textId="50C58D6C" w:rsidR="006105C1" w:rsidRPr="00783C1F" w:rsidRDefault="006105C1" w:rsidP="00DF79A0">
                            <w:pPr>
                              <w:spacing w:before="0" w:line="240" w:lineRule="auto"/>
                              <w:jc w:val="center"/>
                              <w:rPr>
                                <w:rFonts w:cs="Times New Roman"/>
                                <w:color w:val="000000" w:themeColor="text1"/>
                                <w:sz w:val="20"/>
                                <w:szCs w:val="20"/>
                              </w:rPr>
                            </w:pPr>
                            <w:r w:rsidRPr="00783C1F">
                              <w:rPr>
                                <w:rFonts w:cs="Times New Roman"/>
                                <w:color w:val="000000" w:themeColor="text1"/>
                                <w:sz w:val="20"/>
                                <w:szCs w:val="20"/>
                              </w:rPr>
                              <w:t>Charcoal Production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entagon 76" o:spid="_x0000_s1053" type="#_x0000_t15" style="position:absolute;left:0;text-align:left;margin-left:229.45pt;margin-top:16.7pt;width:78.25pt;height:48.8pt;z-index:251641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" adj="14865" fillcolor="#f2dbdb [661]" strokecolor="#943634 [2405]" strokeweight="2pt">
                <v:textbox>
                  <w:txbxContent>
                    <w:p w14:paraId="458F38A2" w14:textId="50C58D6C" w:rsidR="0070765C" w:rsidRPr="00783C1F" w:rsidRDefault="0070765C" w:rsidP="00DF79A0">
                      <w:pPr>
                        <w:spacing w:before="0" w:line="240" w:lineRule="auto"/>
                        <w:jc w:val="center"/>
                        <w:rPr>
                          <w:rFonts w:cs="Times New Roman"/>
                          <w:color w:val="000000" w:themeColor="text1"/>
                          <w:sz w:val="20"/>
                          <w:szCs w:val="20"/>
                        </w:rPr>
                      </w:pPr>
                      <w:r w:rsidRPr="00783C1F">
                        <w:rPr>
                          <w:rFonts w:cs="Times New Roman"/>
                          <w:color w:val="000000" w:themeColor="text1"/>
                          <w:sz w:val="20"/>
                          <w:szCs w:val="20"/>
                        </w:rPr>
                        <w:t>Charcoal Production</w:t>
                      </w:r>
                    </w:p>
                  </w:txbxContent>
                </v:textbox>
              </v:shape>
            </w:pict>
          </mc:Fallback>
        </mc:AlternateContent>
      </w:r>
    </w:p>
    <w:p w14:paraId="464AD721" w14:textId="5B533C34" w:rsidR="00DF79A0" w:rsidRPr="00783C1F" w:rsidRDefault="00685CDF" w:rsidP="002B768E">
      <w:pPr>
        <w:rPr>
          <w:rFonts w:cs="Times New Roman"/>
        </w:rPr>
      </w:pPr>
      <w:r w:rsidRPr="00783C1F">
        <w:rPr>
          <w:rFonts w:cs="Times New Roman"/>
          <w:noProof/>
        </w:rPr>
        <mc:AlternateContent>
          <mc:Choice Requires="wps">
            <w:drawing>
              <wp:anchor distT="0" distB="0" distL="114300" distR="114300" simplePos="0" relativeHeight="251678720" behindDoc="0" locked="0" layoutInCell="1" allowOverlap="1" wp14:anchorId="69EB0D7E" wp14:editId="4479602A">
                <wp:simplePos x="0" y="0"/>
                <wp:positionH relativeFrom="column">
                  <wp:posOffset>2143125</wp:posOffset>
                </wp:positionH>
                <wp:positionV relativeFrom="paragraph">
                  <wp:posOffset>187325</wp:posOffset>
                </wp:positionV>
                <wp:extent cx="771525" cy="0"/>
                <wp:effectExtent l="0" t="133350" r="0" b="133350"/>
                <wp:wrapNone/>
                <wp:docPr id="81" name="Straight Arrow Connector 81"/>
                <wp:cNvGraphicFramePr/>
                <a:graphic xmlns:a="http://schemas.openxmlformats.org/drawingml/2006/main">
                  <a:graphicData uri="http://schemas.microsoft.com/office/word/2010/wordprocessingShape">
                    <wps:wsp>
                      <wps:cNvCnPr/>
                      <wps:spPr>
                        <a:xfrm>
                          <a:off x="0" y="0"/>
                          <a:ext cx="771525" cy="0"/>
                        </a:xfrm>
                        <a:prstGeom prst="straightConnector1">
                          <a:avLst/>
                        </a:prstGeom>
                        <a:ln w="31750">
                          <a:solidFill>
                            <a:schemeClr val="accent1">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24E1201C" id="Straight Arrow Connector 81" o:spid="_x0000_s1026" type="#_x0000_t32" style="position:absolute;margin-left:168.75pt;margin-top:14.75pt;width:60.75pt;height: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" strokecolor="#365f91 [2404]" strokeweight="2.5pt">
                <v:stroke endarrow="open"/>
              </v:shape>
            </w:pict>
          </mc:Fallback>
        </mc:AlternateContent>
      </w:r>
    </w:p>
    <w:p w14:paraId="402BD764" w14:textId="78501DE9" w:rsidR="00DF79A0" w:rsidRPr="00783C1F" w:rsidRDefault="00685CDF" w:rsidP="002B768E">
      <w:pPr>
        <w:rPr>
          <w:rFonts w:cs="Times New Roman"/>
        </w:rPr>
      </w:pPr>
      <w:r w:rsidRPr="00783C1F">
        <w:rPr>
          <w:rFonts w:cs="Times New Roman"/>
          <w:noProof/>
        </w:rPr>
        <mc:AlternateContent>
          <mc:Choice Requires="wps">
            <w:drawing>
              <wp:anchor distT="0" distB="0" distL="114300" distR="114300" simplePos="0" relativeHeight="251684864" behindDoc="0" locked="0" layoutInCell="1" allowOverlap="1" wp14:anchorId="47157383" wp14:editId="7F6AFA61">
                <wp:simplePos x="0" y="0"/>
                <wp:positionH relativeFrom="column">
                  <wp:posOffset>3276600</wp:posOffset>
                </wp:positionH>
                <wp:positionV relativeFrom="paragraph">
                  <wp:posOffset>273050</wp:posOffset>
                </wp:positionV>
                <wp:extent cx="0" cy="533400"/>
                <wp:effectExtent l="19050" t="0" r="19050" b="0"/>
                <wp:wrapNone/>
                <wp:docPr id="82" name="Straight Connector 82"/>
                <wp:cNvGraphicFramePr/>
                <a:graphic xmlns:a="http://schemas.openxmlformats.org/drawingml/2006/main">
                  <a:graphicData uri="http://schemas.microsoft.com/office/word/2010/wordprocessingShape">
                    <wps:wsp>
                      <wps:cNvCnPr/>
                      <wps:spPr>
                        <a:xfrm>
                          <a:off x="0" y="0"/>
                          <a:ext cx="0" cy="533400"/>
                        </a:xfrm>
                        <a:prstGeom prst="line">
                          <a:avLst/>
                        </a:prstGeom>
                        <a:ln w="31750">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4139083F" id="Straight Connector 82"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258pt,21.5pt" to="258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" strokecolor="#943634 [2405]" strokeweight="2.5pt"/>
            </w:pict>
          </mc:Fallback>
        </mc:AlternateContent>
      </w:r>
    </w:p>
    <w:p w14:paraId="6CF2FF54" w14:textId="6D59A5D3" w:rsidR="00DF79A0" w:rsidRPr="00783C1F" w:rsidRDefault="00E41317" w:rsidP="002B768E">
      <w:pPr>
        <w:rPr>
          <w:rFonts w:cs="Times New Roman"/>
        </w:rPr>
      </w:pPr>
      <w:r w:rsidRPr="00783C1F">
        <w:rPr>
          <w:rFonts w:cs="Times New Roman"/>
          <w:noProof/>
        </w:rPr>
        <mc:AlternateContent>
          <mc:Choice Requires="wps">
            <w:drawing>
              <wp:anchor distT="0" distB="0" distL="114300" distR="114300" simplePos="0" relativeHeight="251700224" behindDoc="0" locked="0" layoutInCell="1" allowOverlap="1" wp14:anchorId="36188AF3" wp14:editId="4614543F">
                <wp:simplePos x="0" y="0"/>
                <wp:positionH relativeFrom="column">
                  <wp:posOffset>5212715</wp:posOffset>
                </wp:positionH>
                <wp:positionV relativeFrom="paragraph">
                  <wp:posOffset>257810</wp:posOffset>
                </wp:positionV>
                <wp:extent cx="993775" cy="619760"/>
                <wp:effectExtent l="0" t="0" r="15875" b="27940"/>
                <wp:wrapNone/>
                <wp:docPr id="85" name="Pentagon 85"/>
                <wp:cNvGraphicFramePr/>
                <a:graphic xmlns:a="http://schemas.openxmlformats.org/drawingml/2006/main">
                  <a:graphicData uri="http://schemas.microsoft.com/office/word/2010/wordprocessingShape">
                    <wps:wsp>
                      <wps:cNvSpPr/>
                      <wps:spPr>
                        <a:xfrm>
                          <a:off x="0" y="0"/>
                          <a:ext cx="993775" cy="619760"/>
                        </a:xfrm>
                        <a:prstGeom prst="homePlate">
                          <a:avLst/>
                        </a:prstGeom>
                        <a:solidFill>
                          <a:schemeClr val="accent2">
                            <a:lumMod val="20000"/>
                            <a:lumOff val="80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FBDDB4" w14:textId="36F87F2A" w:rsidR="006105C1" w:rsidRPr="00783C1F" w:rsidRDefault="006105C1" w:rsidP="00E41317">
                            <w:pPr>
                              <w:spacing w:before="0" w:line="240" w:lineRule="auto"/>
                              <w:jc w:val="center"/>
                              <w:rPr>
                                <w:rFonts w:cs="Times New Roman"/>
                                <w:color w:val="000000" w:themeColor="text1"/>
                                <w:sz w:val="20"/>
                                <w:szCs w:val="20"/>
                              </w:rPr>
                            </w:pPr>
                            <w:r w:rsidRPr="00783C1F">
                              <w:rPr>
                                <w:rFonts w:cs="Times New Roman"/>
                                <w:color w:val="000000" w:themeColor="text1"/>
                                <w:sz w:val="20"/>
                                <w:szCs w:val="20"/>
                              </w:rPr>
                              <w:t>Foreign Import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entagon 85" o:spid="_x0000_s1054" type="#_x0000_t15" style="position:absolute;left:0;text-align:left;margin-left:410.45pt;margin-top:20.3pt;width:78.25pt;height:48.8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" adj="14865" fillcolor="#f2dbdb [661]" strokecolor="#943634 [2405]" strokeweight="2pt">
                <v:textbox>
                  <w:txbxContent>
                    <w:p w14:paraId="14FBDDB4" w14:textId="36F87F2A" w:rsidR="0070765C" w:rsidRPr="00783C1F" w:rsidRDefault="0070765C" w:rsidP="00E41317">
                      <w:pPr>
                        <w:spacing w:before="0" w:line="240" w:lineRule="auto"/>
                        <w:jc w:val="center"/>
                        <w:rPr>
                          <w:rFonts w:cs="Times New Roman"/>
                          <w:color w:val="000000" w:themeColor="text1"/>
                          <w:sz w:val="20"/>
                          <w:szCs w:val="20"/>
                        </w:rPr>
                      </w:pPr>
                      <w:r w:rsidRPr="00783C1F">
                        <w:rPr>
                          <w:rFonts w:cs="Times New Roman"/>
                          <w:color w:val="000000" w:themeColor="text1"/>
                          <w:sz w:val="20"/>
                          <w:szCs w:val="20"/>
                        </w:rPr>
                        <w:t>Foreign Import</w:t>
                      </w:r>
                    </w:p>
                  </w:txbxContent>
                </v:textbox>
              </v:shape>
            </w:pict>
          </mc:Fallback>
        </mc:AlternateContent>
      </w:r>
      <w:r w:rsidR="00685CDF" w:rsidRPr="00783C1F">
        <w:rPr>
          <w:rFonts w:cs="Times New Roman"/>
          <w:noProof/>
        </w:rPr>
        <mc:AlternateContent>
          <mc:Choice Requires="wps">
            <w:drawing>
              <wp:anchor distT="0" distB="0" distL="114300" distR="114300" simplePos="0" relativeHeight="251669504" behindDoc="0" locked="0" layoutInCell="1" allowOverlap="1" wp14:anchorId="797F05F4" wp14:editId="14F0DC37">
                <wp:simplePos x="0" y="0"/>
                <wp:positionH relativeFrom="column">
                  <wp:posOffset>4060190</wp:posOffset>
                </wp:positionH>
                <wp:positionV relativeFrom="paragraph">
                  <wp:posOffset>210185</wp:posOffset>
                </wp:positionV>
                <wp:extent cx="993775" cy="619760"/>
                <wp:effectExtent l="0" t="0" r="15875" b="27940"/>
                <wp:wrapNone/>
                <wp:docPr id="79" name="Pentagon 79"/>
                <wp:cNvGraphicFramePr/>
                <a:graphic xmlns:a="http://schemas.openxmlformats.org/drawingml/2006/main">
                  <a:graphicData uri="http://schemas.microsoft.com/office/word/2010/wordprocessingShape">
                    <wps:wsp>
                      <wps:cNvSpPr/>
                      <wps:spPr>
                        <a:xfrm>
                          <a:off x="0" y="0"/>
                          <a:ext cx="993775" cy="619760"/>
                        </a:xfrm>
                        <a:prstGeom prst="homePlate">
                          <a:avLst/>
                        </a:prstGeom>
                        <a:solidFill>
                          <a:schemeClr val="accent2">
                            <a:lumMod val="20000"/>
                            <a:lumOff val="80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7BA422" w14:textId="0A158A89" w:rsidR="006105C1" w:rsidRPr="00783C1F" w:rsidRDefault="006105C1" w:rsidP="00685CDF">
                            <w:pPr>
                              <w:spacing w:before="0" w:line="240" w:lineRule="auto"/>
                              <w:jc w:val="center"/>
                              <w:rPr>
                                <w:rFonts w:cs="Times New Roman"/>
                                <w:color w:val="000000" w:themeColor="text1"/>
                                <w:sz w:val="20"/>
                                <w:szCs w:val="20"/>
                              </w:rPr>
                            </w:pPr>
                            <w:r w:rsidRPr="00783C1F">
                              <w:rPr>
                                <w:rFonts w:cs="Times New Roman"/>
                                <w:color w:val="000000" w:themeColor="text1"/>
                                <w:sz w:val="20"/>
                                <w:szCs w:val="20"/>
                              </w:rPr>
                              <w:t>Charcoal Export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entagon 79" o:spid="_x0000_s1055" type="#_x0000_t15" style="position:absolute;left:0;text-align:left;margin-left:319.7pt;margin-top:16.55pt;width:78.25pt;height:48.8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" adj="14865" fillcolor="#f2dbdb [661]" strokecolor="#943634 [2405]" strokeweight="2pt">
                <v:textbox>
                  <w:txbxContent>
                    <w:p w14:paraId="5D7BA422" w14:textId="0A158A89" w:rsidR="0070765C" w:rsidRPr="00783C1F" w:rsidRDefault="0070765C" w:rsidP="00685CDF">
                      <w:pPr>
                        <w:spacing w:before="0" w:line="240" w:lineRule="auto"/>
                        <w:jc w:val="center"/>
                        <w:rPr>
                          <w:rFonts w:cs="Times New Roman"/>
                          <w:color w:val="000000" w:themeColor="text1"/>
                          <w:sz w:val="20"/>
                          <w:szCs w:val="20"/>
                        </w:rPr>
                      </w:pPr>
                      <w:r w:rsidRPr="00783C1F">
                        <w:rPr>
                          <w:rFonts w:cs="Times New Roman"/>
                          <w:color w:val="000000" w:themeColor="text1"/>
                          <w:sz w:val="20"/>
                          <w:szCs w:val="20"/>
                        </w:rPr>
                        <w:t>Charcoal Export</w:t>
                      </w:r>
                    </w:p>
                  </w:txbxContent>
                </v:textbox>
              </v:shape>
            </w:pict>
          </mc:Fallback>
        </mc:AlternateContent>
      </w:r>
    </w:p>
    <w:p w14:paraId="413A17DA" w14:textId="38E1AE3E" w:rsidR="00DF79A0" w:rsidRPr="00783C1F" w:rsidRDefault="00685CDF" w:rsidP="002B768E">
      <w:pPr>
        <w:rPr>
          <w:rFonts w:cs="Times New Roman"/>
        </w:rPr>
      </w:pPr>
      <w:r w:rsidRPr="00783C1F">
        <w:rPr>
          <w:rFonts w:cs="Times New Roman"/>
          <w:noProof/>
        </w:rPr>
        <mc:AlternateContent>
          <mc:Choice Requires="wps">
            <w:drawing>
              <wp:anchor distT="0" distB="0" distL="114300" distR="114300" simplePos="0" relativeHeight="251691008" behindDoc="0" locked="0" layoutInCell="1" allowOverlap="1" wp14:anchorId="493E7DAB" wp14:editId="773CEFF6">
                <wp:simplePos x="0" y="0"/>
                <wp:positionH relativeFrom="column">
                  <wp:posOffset>3276600</wp:posOffset>
                </wp:positionH>
                <wp:positionV relativeFrom="paragraph">
                  <wp:posOffset>233045</wp:posOffset>
                </wp:positionV>
                <wp:extent cx="771525" cy="0"/>
                <wp:effectExtent l="0" t="133350" r="0" b="133350"/>
                <wp:wrapNone/>
                <wp:docPr id="83" name="Straight Arrow Connector 83"/>
                <wp:cNvGraphicFramePr/>
                <a:graphic xmlns:a="http://schemas.openxmlformats.org/drawingml/2006/main">
                  <a:graphicData uri="http://schemas.microsoft.com/office/word/2010/wordprocessingShape">
                    <wps:wsp>
                      <wps:cNvCnPr/>
                      <wps:spPr>
                        <a:xfrm>
                          <a:off x="0" y="0"/>
                          <a:ext cx="771525" cy="0"/>
                        </a:xfrm>
                        <a:prstGeom prst="straightConnector1">
                          <a:avLst/>
                        </a:prstGeom>
                        <a:ln w="31750">
                          <a:solidFill>
                            <a:schemeClr val="accent2">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32E7FEA5" id="Straight Arrow Connector 83" o:spid="_x0000_s1026" type="#_x0000_t32" style="position:absolute;margin-left:258pt;margin-top:18.35pt;width:60.75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" strokecolor="#943634 [2405]" strokeweight="2.5pt">
                <v:stroke endarrow="open"/>
              </v:shape>
            </w:pict>
          </mc:Fallback>
        </mc:AlternateContent>
      </w:r>
    </w:p>
    <w:p w14:paraId="6CB1D40B" w14:textId="2C12EEA3" w:rsidR="00DF79A0" w:rsidRPr="00783C1F" w:rsidRDefault="00DF79A0" w:rsidP="002B768E">
      <w:pPr>
        <w:rPr>
          <w:rFonts w:cs="Times New Roman"/>
        </w:rPr>
      </w:pPr>
    </w:p>
    <w:p w14:paraId="7D209FA1" w14:textId="77777777" w:rsidR="00DF79A0" w:rsidRPr="00783C1F" w:rsidRDefault="00DF79A0" w:rsidP="002B768E">
      <w:pPr>
        <w:rPr>
          <w:rFonts w:cs="Times New Roman"/>
        </w:rPr>
      </w:pPr>
    </w:p>
    <w:tbl>
      <w:tblPr>
        <w:tblStyle w:val="TableGrid"/>
        <w:tblW w:w="9839" w:type="dxa"/>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4"/>
        <w:gridCol w:w="1796"/>
        <w:gridCol w:w="1800"/>
        <w:gridCol w:w="1800"/>
        <w:gridCol w:w="1739"/>
        <w:gridCol w:w="1710"/>
      </w:tblGrid>
      <w:tr w:rsidR="00685CDF" w:rsidRPr="00783C1F" w14:paraId="0C382820" w14:textId="77777777" w:rsidTr="00E41317">
        <w:tc>
          <w:tcPr>
            <w:tcW w:w="993" w:type="dxa"/>
            <w:shd w:val="clear" w:color="auto" w:fill="FDE9D9" w:themeFill="accent6" w:themeFillTint="33"/>
          </w:tcPr>
          <w:p w14:paraId="25EAD614" w14:textId="77777777" w:rsidR="00685CDF" w:rsidRPr="00783C1F" w:rsidRDefault="00685CDF" w:rsidP="00641613">
            <w:pPr>
              <w:jc w:val="center"/>
              <w:rPr>
                <w:rFonts w:cs="Times New Roman"/>
                <w:b/>
                <w:sz w:val="20"/>
                <w:szCs w:val="20"/>
              </w:rPr>
            </w:pPr>
            <w:r w:rsidRPr="00783C1F">
              <w:rPr>
                <w:rFonts w:cs="Times New Roman"/>
                <w:b/>
                <w:sz w:val="20"/>
                <w:szCs w:val="20"/>
              </w:rPr>
              <w:t>Actor</w:t>
            </w:r>
          </w:p>
        </w:tc>
        <w:tc>
          <w:tcPr>
            <w:tcW w:w="1797" w:type="dxa"/>
            <w:shd w:val="clear" w:color="auto" w:fill="FFFFFF" w:themeFill="background1"/>
          </w:tcPr>
          <w:p w14:paraId="3D237C95" w14:textId="6B38FE46" w:rsidR="00685CDF" w:rsidRPr="00783C1F" w:rsidRDefault="00E41317" w:rsidP="00641613">
            <w:pPr>
              <w:ind w:left="69"/>
              <w:jc w:val="left"/>
              <w:rPr>
                <w:rFonts w:cs="Times New Roman"/>
                <w:sz w:val="20"/>
                <w:szCs w:val="20"/>
              </w:rPr>
            </w:pPr>
            <w:r w:rsidRPr="00783C1F">
              <w:rPr>
                <w:rFonts w:cs="Times New Roman"/>
                <w:noProof/>
                <w:sz w:val="20"/>
                <w:szCs w:val="20"/>
              </w:rPr>
              <mc:AlternateContent>
                <mc:Choice Requires="wps">
                  <w:drawing>
                    <wp:anchor distT="0" distB="0" distL="114300" distR="114300" simplePos="0" relativeHeight="251706368" behindDoc="0" locked="0" layoutInCell="1" allowOverlap="1" wp14:anchorId="047FC163" wp14:editId="77CEA33B">
                      <wp:simplePos x="0" y="0"/>
                      <wp:positionH relativeFrom="column">
                        <wp:posOffset>43815</wp:posOffset>
                      </wp:positionH>
                      <wp:positionV relativeFrom="paragraph">
                        <wp:posOffset>230505</wp:posOffset>
                      </wp:positionV>
                      <wp:extent cx="885825" cy="0"/>
                      <wp:effectExtent l="0" t="19050" r="9525" b="38100"/>
                      <wp:wrapNone/>
                      <wp:docPr id="86" name="Straight Connector 86"/>
                      <wp:cNvGraphicFramePr/>
                      <a:graphic xmlns:a="http://schemas.openxmlformats.org/drawingml/2006/main">
                        <a:graphicData uri="http://schemas.microsoft.com/office/word/2010/wordprocessingShape">
                          <wps:wsp>
                            <wps:cNvCnPr/>
                            <wps:spPr>
                              <a:xfrm>
                                <a:off x="0" y="0"/>
                                <a:ext cx="885825" cy="0"/>
                              </a:xfrm>
                              <a:prstGeom prst="line">
                                <a:avLst/>
                              </a:prstGeom>
                              <a:ln w="50800">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04C53C61" id="Straight Connector 86" o:spid="_x0000_s1026" style="position:absolute;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5pt,18.15pt" to="73.2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" strokecolor="#4579b8 [3044]" strokeweight="4pt">
                      <v:stroke dashstyle="dash"/>
                    </v:line>
                  </w:pict>
                </mc:Fallback>
              </mc:AlternateContent>
            </w:r>
          </w:p>
        </w:tc>
        <w:tc>
          <w:tcPr>
            <w:tcW w:w="1800" w:type="dxa"/>
            <w:shd w:val="clear" w:color="auto" w:fill="FDE9D9" w:themeFill="accent6" w:themeFillTint="33"/>
          </w:tcPr>
          <w:p w14:paraId="3368A224" w14:textId="5A4B67FD" w:rsidR="00685CDF" w:rsidRPr="00783C1F" w:rsidRDefault="00685CDF" w:rsidP="00641613">
            <w:pPr>
              <w:ind w:left="8"/>
              <w:jc w:val="left"/>
              <w:rPr>
                <w:rFonts w:cs="Times New Roman"/>
                <w:sz w:val="20"/>
                <w:szCs w:val="20"/>
              </w:rPr>
            </w:pPr>
            <w:r w:rsidRPr="00783C1F">
              <w:rPr>
                <w:rFonts w:cs="Times New Roman"/>
                <w:sz w:val="20"/>
                <w:szCs w:val="20"/>
              </w:rPr>
              <w:t>Transporter</w:t>
            </w:r>
          </w:p>
        </w:tc>
        <w:tc>
          <w:tcPr>
            <w:tcW w:w="1800" w:type="dxa"/>
            <w:shd w:val="clear" w:color="auto" w:fill="FDE9D9" w:themeFill="accent6" w:themeFillTint="33"/>
          </w:tcPr>
          <w:p w14:paraId="156F2644" w14:textId="664852CD" w:rsidR="00685CDF" w:rsidRPr="00783C1F" w:rsidRDefault="00685CDF" w:rsidP="00641613">
            <w:pPr>
              <w:ind w:left="8"/>
              <w:jc w:val="left"/>
              <w:rPr>
                <w:rFonts w:cs="Times New Roman"/>
                <w:sz w:val="20"/>
                <w:szCs w:val="20"/>
              </w:rPr>
            </w:pPr>
            <w:r w:rsidRPr="00783C1F">
              <w:rPr>
                <w:rFonts w:cs="Times New Roman"/>
                <w:sz w:val="20"/>
                <w:szCs w:val="20"/>
              </w:rPr>
              <w:t>Charcoal producer</w:t>
            </w:r>
          </w:p>
        </w:tc>
        <w:tc>
          <w:tcPr>
            <w:tcW w:w="1739" w:type="dxa"/>
            <w:shd w:val="clear" w:color="auto" w:fill="FDE9D9" w:themeFill="accent6" w:themeFillTint="33"/>
          </w:tcPr>
          <w:p w14:paraId="3FD990BB" w14:textId="1B720156" w:rsidR="00685CDF" w:rsidRPr="00783C1F" w:rsidRDefault="00685CDF" w:rsidP="00641613">
            <w:pPr>
              <w:rPr>
                <w:rFonts w:cs="Times New Roman"/>
                <w:sz w:val="20"/>
                <w:szCs w:val="20"/>
              </w:rPr>
            </w:pPr>
            <w:r w:rsidRPr="00783C1F">
              <w:rPr>
                <w:rFonts w:cs="Times New Roman"/>
                <w:sz w:val="20"/>
                <w:szCs w:val="20"/>
              </w:rPr>
              <w:t xml:space="preserve">Domestic </w:t>
            </w:r>
            <w:r w:rsidR="00E41317" w:rsidRPr="00783C1F">
              <w:rPr>
                <w:rFonts w:cs="Times New Roman"/>
                <w:sz w:val="20"/>
                <w:szCs w:val="20"/>
              </w:rPr>
              <w:t>W</w:t>
            </w:r>
            <w:r w:rsidRPr="00783C1F">
              <w:rPr>
                <w:rFonts w:cs="Times New Roman"/>
                <w:sz w:val="20"/>
                <w:szCs w:val="20"/>
              </w:rPr>
              <w:t>holesale buyer</w:t>
            </w:r>
          </w:p>
          <w:p w14:paraId="641BB2C7" w14:textId="3B25B1C4" w:rsidR="00685CDF" w:rsidRPr="00783C1F" w:rsidRDefault="00685CDF" w:rsidP="00641613">
            <w:pPr>
              <w:rPr>
                <w:rFonts w:cs="Times New Roman"/>
                <w:sz w:val="20"/>
                <w:szCs w:val="20"/>
              </w:rPr>
            </w:pPr>
            <w:r w:rsidRPr="00783C1F">
              <w:rPr>
                <w:rFonts w:cs="Times New Roman"/>
                <w:sz w:val="20"/>
                <w:szCs w:val="20"/>
              </w:rPr>
              <w:t>Charcoal exporter</w:t>
            </w:r>
          </w:p>
        </w:tc>
        <w:tc>
          <w:tcPr>
            <w:tcW w:w="1710" w:type="dxa"/>
            <w:shd w:val="clear" w:color="auto" w:fill="FDE9D9" w:themeFill="accent6" w:themeFillTint="33"/>
          </w:tcPr>
          <w:p w14:paraId="358C72D1" w14:textId="77777777" w:rsidR="001B68CE" w:rsidRPr="00783C1F" w:rsidRDefault="00E41317" w:rsidP="00641613">
            <w:pPr>
              <w:rPr>
                <w:rFonts w:cs="Times New Roman"/>
                <w:sz w:val="20"/>
                <w:szCs w:val="20"/>
              </w:rPr>
            </w:pPr>
            <w:r w:rsidRPr="00783C1F">
              <w:rPr>
                <w:rFonts w:cs="Times New Roman"/>
                <w:sz w:val="20"/>
                <w:szCs w:val="20"/>
              </w:rPr>
              <w:t>Domestic Retailer</w:t>
            </w:r>
            <w:r w:rsidR="001B68CE" w:rsidRPr="00783C1F">
              <w:rPr>
                <w:rFonts w:cs="Times New Roman"/>
                <w:sz w:val="20"/>
                <w:szCs w:val="20"/>
              </w:rPr>
              <w:t xml:space="preserve"> </w:t>
            </w:r>
          </w:p>
          <w:p w14:paraId="2AA4B81E" w14:textId="681D7F36" w:rsidR="00685CDF" w:rsidRPr="00783C1F" w:rsidRDefault="001B68CE" w:rsidP="00641613">
            <w:pPr>
              <w:rPr>
                <w:rFonts w:cs="Times New Roman"/>
                <w:sz w:val="20"/>
                <w:szCs w:val="20"/>
              </w:rPr>
            </w:pPr>
            <w:r w:rsidRPr="00783C1F">
              <w:rPr>
                <w:rFonts w:cs="Times New Roman"/>
                <w:sz w:val="20"/>
                <w:szCs w:val="20"/>
              </w:rPr>
              <w:t>Foreign Importer</w:t>
            </w:r>
          </w:p>
        </w:tc>
      </w:tr>
      <w:tr w:rsidR="00685CDF" w:rsidRPr="00783C1F" w14:paraId="6523AB25" w14:textId="77777777" w:rsidTr="00E41317">
        <w:tc>
          <w:tcPr>
            <w:tcW w:w="993" w:type="dxa"/>
            <w:shd w:val="clear" w:color="auto" w:fill="DBE5F1" w:themeFill="accent1" w:themeFillTint="33"/>
          </w:tcPr>
          <w:p w14:paraId="61680334" w14:textId="18922F1A" w:rsidR="00685CDF" w:rsidRPr="00783C1F" w:rsidRDefault="00685CDF" w:rsidP="00641613">
            <w:pPr>
              <w:jc w:val="center"/>
              <w:rPr>
                <w:rFonts w:cs="Times New Roman"/>
                <w:b/>
                <w:sz w:val="20"/>
                <w:szCs w:val="20"/>
              </w:rPr>
            </w:pPr>
            <w:r w:rsidRPr="00783C1F">
              <w:rPr>
                <w:rFonts w:cs="Times New Roman"/>
                <w:b/>
                <w:sz w:val="20"/>
                <w:szCs w:val="20"/>
              </w:rPr>
              <w:t>Activity</w:t>
            </w:r>
          </w:p>
        </w:tc>
        <w:tc>
          <w:tcPr>
            <w:tcW w:w="1797" w:type="dxa"/>
            <w:shd w:val="clear" w:color="auto" w:fill="FFFFFF" w:themeFill="background1"/>
          </w:tcPr>
          <w:p w14:paraId="69AF64A3" w14:textId="776CC9E0" w:rsidR="00685CDF" w:rsidRPr="00783C1F" w:rsidRDefault="00E41317" w:rsidP="00641613">
            <w:pPr>
              <w:ind w:left="69"/>
              <w:jc w:val="left"/>
              <w:rPr>
                <w:rFonts w:cs="Times New Roman"/>
                <w:sz w:val="20"/>
                <w:szCs w:val="20"/>
              </w:rPr>
            </w:pPr>
            <w:r w:rsidRPr="00783C1F">
              <w:rPr>
                <w:rFonts w:cs="Times New Roman"/>
                <w:noProof/>
                <w:sz w:val="20"/>
                <w:szCs w:val="20"/>
              </w:rPr>
              <mc:AlternateContent>
                <mc:Choice Requires="wps">
                  <w:drawing>
                    <wp:anchor distT="0" distB="0" distL="114300" distR="114300" simplePos="0" relativeHeight="251712512" behindDoc="0" locked="0" layoutInCell="1" allowOverlap="1" wp14:anchorId="1808B429" wp14:editId="4D58F9CE">
                      <wp:simplePos x="0" y="0"/>
                      <wp:positionH relativeFrom="column">
                        <wp:posOffset>46990</wp:posOffset>
                      </wp:positionH>
                      <wp:positionV relativeFrom="paragraph">
                        <wp:posOffset>210185</wp:posOffset>
                      </wp:positionV>
                      <wp:extent cx="885825" cy="0"/>
                      <wp:effectExtent l="0" t="19050" r="9525" b="38100"/>
                      <wp:wrapNone/>
                      <wp:docPr id="88" name="Straight Connector 88"/>
                      <wp:cNvGraphicFramePr/>
                      <a:graphic xmlns:a="http://schemas.openxmlformats.org/drawingml/2006/main">
                        <a:graphicData uri="http://schemas.microsoft.com/office/word/2010/wordprocessingShape">
                          <wps:wsp>
                            <wps:cNvCnPr/>
                            <wps:spPr>
                              <a:xfrm>
                                <a:off x="0" y="0"/>
                                <a:ext cx="885825" cy="0"/>
                              </a:xfrm>
                              <a:prstGeom prst="line">
                                <a:avLst/>
                              </a:prstGeom>
                              <a:ln w="50800">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23C9D211" id="Straight Connector 88" o:spid="_x0000_s1026" style="position:absolute;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pt,16.55pt" to="73.45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" strokecolor="#4579b8 [3044]" strokeweight="4pt">
                      <v:stroke dashstyle="dash"/>
                    </v:line>
                  </w:pict>
                </mc:Fallback>
              </mc:AlternateContent>
            </w:r>
          </w:p>
        </w:tc>
        <w:tc>
          <w:tcPr>
            <w:tcW w:w="1800" w:type="dxa"/>
            <w:shd w:val="clear" w:color="auto" w:fill="DBE5F1" w:themeFill="accent1" w:themeFillTint="33"/>
          </w:tcPr>
          <w:p w14:paraId="2010A931" w14:textId="1CFB0DAC" w:rsidR="00685CDF" w:rsidRPr="00783C1F" w:rsidRDefault="00685CDF" w:rsidP="00685CDF">
            <w:pPr>
              <w:ind w:left="8"/>
              <w:jc w:val="left"/>
              <w:rPr>
                <w:rFonts w:cs="Times New Roman"/>
                <w:sz w:val="20"/>
                <w:szCs w:val="20"/>
              </w:rPr>
            </w:pPr>
            <w:r w:rsidRPr="00783C1F">
              <w:rPr>
                <w:rFonts w:cs="Times New Roman"/>
                <w:sz w:val="20"/>
                <w:szCs w:val="20"/>
              </w:rPr>
              <w:t>Transporting fuelwood to charcoal kiln</w:t>
            </w:r>
          </w:p>
        </w:tc>
        <w:tc>
          <w:tcPr>
            <w:tcW w:w="1800" w:type="dxa"/>
            <w:shd w:val="clear" w:color="auto" w:fill="DBE5F1" w:themeFill="accent1" w:themeFillTint="33"/>
          </w:tcPr>
          <w:p w14:paraId="701B7FE7" w14:textId="7F9D8212" w:rsidR="00685CDF" w:rsidRPr="00783C1F" w:rsidRDefault="00685CDF" w:rsidP="00641613">
            <w:pPr>
              <w:ind w:left="8"/>
              <w:jc w:val="left"/>
              <w:rPr>
                <w:rFonts w:cs="Times New Roman"/>
                <w:sz w:val="20"/>
                <w:szCs w:val="20"/>
              </w:rPr>
            </w:pPr>
            <w:r w:rsidRPr="00783C1F">
              <w:rPr>
                <w:rFonts w:cs="Times New Roman"/>
                <w:sz w:val="20"/>
                <w:szCs w:val="20"/>
              </w:rPr>
              <w:t>Operate charcoal kiln</w:t>
            </w:r>
          </w:p>
        </w:tc>
        <w:tc>
          <w:tcPr>
            <w:tcW w:w="1739" w:type="dxa"/>
            <w:shd w:val="clear" w:color="auto" w:fill="DBE5F1" w:themeFill="accent1" w:themeFillTint="33"/>
          </w:tcPr>
          <w:p w14:paraId="30218452" w14:textId="26E649D4" w:rsidR="00685CDF" w:rsidRPr="00783C1F" w:rsidRDefault="00E41317" w:rsidP="00641613">
            <w:pPr>
              <w:ind w:left="8"/>
              <w:jc w:val="left"/>
              <w:rPr>
                <w:rFonts w:cs="Times New Roman"/>
                <w:sz w:val="20"/>
                <w:szCs w:val="20"/>
              </w:rPr>
            </w:pPr>
            <w:r w:rsidRPr="00783C1F">
              <w:rPr>
                <w:rFonts w:cs="Times New Roman"/>
                <w:sz w:val="20"/>
                <w:szCs w:val="20"/>
              </w:rPr>
              <w:t>Wholesaling</w:t>
            </w:r>
          </w:p>
          <w:p w14:paraId="65E7C59C" w14:textId="1DA5825E" w:rsidR="00685CDF" w:rsidRPr="00783C1F" w:rsidRDefault="00685CDF" w:rsidP="00641613">
            <w:pPr>
              <w:ind w:left="8"/>
              <w:jc w:val="left"/>
              <w:rPr>
                <w:rFonts w:cs="Times New Roman"/>
                <w:sz w:val="20"/>
                <w:szCs w:val="20"/>
              </w:rPr>
            </w:pPr>
            <w:r w:rsidRPr="00783C1F">
              <w:rPr>
                <w:rFonts w:cs="Times New Roman"/>
                <w:sz w:val="20"/>
                <w:szCs w:val="20"/>
              </w:rPr>
              <w:t>Export</w:t>
            </w:r>
            <w:r w:rsidR="00954E33" w:rsidRPr="00783C1F">
              <w:rPr>
                <w:rFonts w:cs="Times New Roman"/>
                <w:sz w:val="20"/>
                <w:szCs w:val="20"/>
              </w:rPr>
              <w:t>ing</w:t>
            </w:r>
          </w:p>
        </w:tc>
        <w:tc>
          <w:tcPr>
            <w:tcW w:w="1710" w:type="dxa"/>
            <w:shd w:val="clear" w:color="auto" w:fill="DBE5F1" w:themeFill="accent1" w:themeFillTint="33"/>
          </w:tcPr>
          <w:p w14:paraId="4EA618CD" w14:textId="77777777" w:rsidR="00685CDF" w:rsidRPr="00783C1F" w:rsidRDefault="001B68CE" w:rsidP="00641613">
            <w:pPr>
              <w:jc w:val="left"/>
              <w:rPr>
                <w:rFonts w:cs="Times New Roman"/>
                <w:sz w:val="20"/>
                <w:szCs w:val="20"/>
              </w:rPr>
            </w:pPr>
            <w:r w:rsidRPr="00783C1F">
              <w:rPr>
                <w:rFonts w:cs="Times New Roman"/>
                <w:sz w:val="20"/>
                <w:szCs w:val="20"/>
              </w:rPr>
              <w:t>Retailing</w:t>
            </w:r>
          </w:p>
          <w:p w14:paraId="3D54468F" w14:textId="3B93FB65" w:rsidR="001B68CE" w:rsidRPr="00783C1F" w:rsidRDefault="001B68CE" w:rsidP="00641613">
            <w:pPr>
              <w:jc w:val="left"/>
              <w:rPr>
                <w:rFonts w:cs="Times New Roman"/>
                <w:sz w:val="20"/>
                <w:szCs w:val="20"/>
              </w:rPr>
            </w:pPr>
            <w:r w:rsidRPr="00783C1F">
              <w:rPr>
                <w:rFonts w:cs="Times New Roman"/>
                <w:sz w:val="20"/>
                <w:szCs w:val="20"/>
              </w:rPr>
              <w:t>Foreign Importing</w:t>
            </w:r>
          </w:p>
        </w:tc>
      </w:tr>
      <w:tr w:rsidR="00685CDF" w:rsidRPr="00783C1F" w14:paraId="474581E5" w14:textId="77777777" w:rsidTr="00E41317">
        <w:tc>
          <w:tcPr>
            <w:tcW w:w="993" w:type="dxa"/>
            <w:shd w:val="clear" w:color="auto" w:fill="FDE9D9" w:themeFill="accent6" w:themeFillTint="33"/>
          </w:tcPr>
          <w:p w14:paraId="2469AA6C" w14:textId="551256AD" w:rsidR="00685CDF" w:rsidRPr="00783C1F" w:rsidRDefault="00685CDF" w:rsidP="00641613">
            <w:pPr>
              <w:jc w:val="center"/>
              <w:rPr>
                <w:rFonts w:cs="Times New Roman"/>
                <w:b/>
                <w:sz w:val="20"/>
                <w:szCs w:val="20"/>
              </w:rPr>
            </w:pPr>
            <w:r w:rsidRPr="00783C1F">
              <w:rPr>
                <w:rFonts w:cs="Times New Roman"/>
                <w:b/>
                <w:sz w:val="20"/>
                <w:szCs w:val="20"/>
              </w:rPr>
              <w:t>Price of fuelwood at this stage</w:t>
            </w:r>
          </w:p>
        </w:tc>
        <w:tc>
          <w:tcPr>
            <w:tcW w:w="1797" w:type="dxa"/>
            <w:shd w:val="clear" w:color="auto" w:fill="FFFFFF" w:themeFill="background1"/>
          </w:tcPr>
          <w:p w14:paraId="04BBAE01" w14:textId="0FD789CF" w:rsidR="00685CDF" w:rsidRPr="00783C1F" w:rsidRDefault="00E41317" w:rsidP="00641613">
            <w:pPr>
              <w:ind w:left="69"/>
              <w:jc w:val="left"/>
              <w:rPr>
                <w:rFonts w:cs="Times New Roman"/>
                <w:sz w:val="20"/>
                <w:szCs w:val="20"/>
              </w:rPr>
            </w:pPr>
            <w:r w:rsidRPr="00783C1F">
              <w:rPr>
                <w:rFonts w:cs="Times New Roman"/>
                <w:noProof/>
                <w:sz w:val="20"/>
                <w:szCs w:val="20"/>
              </w:rPr>
              <mc:AlternateContent>
                <mc:Choice Requires="wps">
                  <w:drawing>
                    <wp:anchor distT="0" distB="0" distL="114300" distR="114300" simplePos="0" relativeHeight="251718656" behindDoc="0" locked="0" layoutInCell="1" allowOverlap="1" wp14:anchorId="7C2CEB66" wp14:editId="697438E9">
                      <wp:simplePos x="0" y="0"/>
                      <wp:positionH relativeFrom="column">
                        <wp:posOffset>43815</wp:posOffset>
                      </wp:positionH>
                      <wp:positionV relativeFrom="paragraph">
                        <wp:posOffset>351790</wp:posOffset>
                      </wp:positionV>
                      <wp:extent cx="885825" cy="0"/>
                      <wp:effectExtent l="0" t="19050" r="9525" b="38100"/>
                      <wp:wrapNone/>
                      <wp:docPr id="89" name="Straight Connector 89"/>
                      <wp:cNvGraphicFramePr/>
                      <a:graphic xmlns:a="http://schemas.openxmlformats.org/drawingml/2006/main">
                        <a:graphicData uri="http://schemas.microsoft.com/office/word/2010/wordprocessingShape">
                          <wps:wsp>
                            <wps:cNvCnPr/>
                            <wps:spPr>
                              <a:xfrm>
                                <a:off x="0" y="0"/>
                                <a:ext cx="885825" cy="0"/>
                              </a:xfrm>
                              <a:prstGeom prst="line">
                                <a:avLst/>
                              </a:prstGeom>
                              <a:ln w="50800">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22852946" id="Straight Connector 89" o:spid="_x0000_s1026" style="position:absolute;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5pt,27.7pt" to="73.2pt,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" strokecolor="#4579b8 [3044]" strokeweight="4pt">
                      <v:stroke dashstyle="dash"/>
                    </v:line>
                  </w:pict>
                </mc:Fallback>
              </mc:AlternateContent>
            </w:r>
          </w:p>
        </w:tc>
        <w:tc>
          <w:tcPr>
            <w:tcW w:w="1800" w:type="dxa"/>
            <w:shd w:val="clear" w:color="auto" w:fill="FDE9D9" w:themeFill="accent6" w:themeFillTint="33"/>
          </w:tcPr>
          <w:p w14:paraId="0033936B" w14:textId="2CA73BAE" w:rsidR="00685CDF" w:rsidRPr="00783C1F" w:rsidRDefault="00685CDF" w:rsidP="00641613">
            <w:pPr>
              <w:ind w:left="8"/>
              <w:jc w:val="left"/>
              <w:rPr>
                <w:rFonts w:cs="Times New Roman"/>
                <w:sz w:val="20"/>
                <w:szCs w:val="20"/>
              </w:rPr>
            </w:pPr>
            <w:r w:rsidRPr="00783C1F">
              <w:rPr>
                <w:rFonts w:cs="Times New Roman"/>
                <w:sz w:val="20"/>
                <w:szCs w:val="20"/>
              </w:rPr>
              <w:t>650,000 VND/ ton</w:t>
            </w:r>
            <w:r w:rsidR="00E41317" w:rsidRPr="00783C1F">
              <w:rPr>
                <w:rFonts w:cs="Times New Roman"/>
                <w:sz w:val="20"/>
                <w:szCs w:val="20"/>
              </w:rPr>
              <w:t xml:space="preserve"> of fuelwood</w:t>
            </w:r>
          </w:p>
        </w:tc>
        <w:tc>
          <w:tcPr>
            <w:tcW w:w="1800" w:type="dxa"/>
            <w:shd w:val="clear" w:color="auto" w:fill="FDE9D9" w:themeFill="accent6" w:themeFillTint="33"/>
          </w:tcPr>
          <w:p w14:paraId="2F0F1BC1" w14:textId="26CEA9A0" w:rsidR="00685CDF" w:rsidRPr="00783C1F" w:rsidRDefault="00954E33" w:rsidP="00641613">
            <w:pPr>
              <w:ind w:left="8"/>
              <w:jc w:val="left"/>
              <w:rPr>
                <w:rFonts w:cs="Times New Roman"/>
                <w:sz w:val="20"/>
                <w:szCs w:val="20"/>
              </w:rPr>
            </w:pPr>
            <w:r w:rsidRPr="00783C1F">
              <w:rPr>
                <w:rFonts w:cs="Times New Roman"/>
                <w:sz w:val="20"/>
                <w:szCs w:val="20"/>
              </w:rPr>
              <w:t>6-7 million</w:t>
            </w:r>
            <w:r w:rsidR="00685CDF" w:rsidRPr="00783C1F">
              <w:rPr>
                <w:rFonts w:cs="Times New Roman"/>
                <w:sz w:val="20"/>
                <w:szCs w:val="20"/>
              </w:rPr>
              <w:t xml:space="preserve"> VND/ton</w:t>
            </w:r>
            <w:r w:rsidR="00E41317" w:rsidRPr="00783C1F">
              <w:rPr>
                <w:rFonts w:cs="Times New Roman"/>
                <w:sz w:val="20"/>
                <w:szCs w:val="20"/>
              </w:rPr>
              <w:t xml:space="preserve"> of charcoal</w:t>
            </w:r>
          </w:p>
        </w:tc>
        <w:tc>
          <w:tcPr>
            <w:tcW w:w="1739" w:type="dxa"/>
            <w:shd w:val="clear" w:color="auto" w:fill="FDE9D9" w:themeFill="accent6" w:themeFillTint="33"/>
          </w:tcPr>
          <w:p w14:paraId="71A88836" w14:textId="0C764485" w:rsidR="00685CDF" w:rsidRPr="00783C1F" w:rsidRDefault="00E41317" w:rsidP="00641613">
            <w:pPr>
              <w:jc w:val="left"/>
              <w:rPr>
                <w:rFonts w:cs="Times New Roman"/>
                <w:sz w:val="20"/>
                <w:szCs w:val="20"/>
              </w:rPr>
            </w:pPr>
            <w:r w:rsidRPr="00783C1F">
              <w:rPr>
                <w:rFonts w:cs="Times New Roman"/>
                <w:sz w:val="20"/>
                <w:szCs w:val="20"/>
              </w:rPr>
              <w:t>8-10 million  VND/ ton of charcoal</w:t>
            </w:r>
          </w:p>
        </w:tc>
        <w:tc>
          <w:tcPr>
            <w:tcW w:w="1710" w:type="dxa"/>
            <w:shd w:val="clear" w:color="auto" w:fill="FDE9D9" w:themeFill="accent6" w:themeFillTint="33"/>
          </w:tcPr>
          <w:p w14:paraId="2659779F" w14:textId="77777777" w:rsidR="00E41317" w:rsidRPr="00783C1F" w:rsidRDefault="00E41317" w:rsidP="00641613">
            <w:pPr>
              <w:jc w:val="left"/>
              <w:rPr>
                <w:rFonts w:cs="Times New Roman"/>
                <w:sz w:val="20"/>
                <w:szCs w:val="20"/>
              </w:rPr>
            </w:pPr>
            <w:r w:rsidRPr="00783C1F">
              <w:rPr>
                <w:rFonts w:cs="Times New Roman"/>
                <w:sz w:val="20"/>
                <w:szCs w:val="20"/>
              </w:rPr>
              <w:t xml:space="preserve">12,000,000 VND/ ton of charcoal </w:t>
            </w:r>
          </w:p>
          <w:p w14:paraId="3473530A" w14:textId="59DF7D65" w:rsidR="00685CDF" w:rsidRPr="00783C1F" w:rsidRDefault="00E41317" w:rsidP="00641613">
            <w:pPr>
              <w:jc w:val="left"/>
              <w:rPr>
                <w:rFonts w:cs="Times New Roman"/>
                <w:sz w:val="20"/>
                <w:szCs w:val="20"/>
              </w:rPr>
            </w:pPr>
            <w:r w:rsidRPr="00783C1F">
              <w:rPr>
                <w:rFonts w:cs="Times New Roman"/>
                <w:sz w:val="20"/>
                <w:szCs w:val="20"/>
              </w:rPr>
              <w:t>(or 12,000 VND/ kg at the local market)</w:t>
            </w:r>
          </w:p>
        </w:tc>
      </w:tr>
      <w:tr w:rsidR="00685CDF" w:rsidRPr="00783C1F" w14:paraId="1363E04F" w14:textId="77777777" w:rsidTr="00E41317">
        <w:tc>
          <w:tcPr>
            <w:tcW w:w="993" w:type="dxa"/>
            <w:shd w:val="clear" w:color="auto" w:fill="DBE5F1" w:themeFill="accent1" w:themeFillTint="33"/>
          </w:tcPr>
          <w:p w14:paraId="5095112C" w14:textId="77777777" w:rsidR="00685CDF" w:rsidRPr="00783C1F" w:rsidRDefault="00685CDF" w:rsidP="00641613">
            <w:pPr>
              <w:jc w:val="center"/>
              <w:rPr>
                <w:rFonts w:cs="Times New Roman"/>
                <w:b/>
                <w:sz w:val="20"/>
                <w:szCs w:val="20"/>
              </w:rPr>
            </w:pPr>
            <w:r w:rsidRPr="00783C1F">
              <w:rPr>
                <w:rFonts w:cs="Times New Roman"/>
                <w:b/>
                <w:sz w:val="20"/>
                <w:szCs w:val="20"/>
              </w:rPr>
              <w:t>Location</w:t>
            </w:r>
          </w:p>
        </w:tc>
        <w:tc>
          <w:tcPr>
            <w:tcW w:w="1797" w:type="dxa"/>
            <w:shd w:val="clear" w:color="auto" w:fill="FFFFFF" w:themeFill="background1"/>
          </w:tcPr>
          <w:p w14:paraId="01C09CCE" w14:textId="06806AA8" w:rsidR="00685CDF" w:rsidRPr="00783C1F" w:rsidRDefault="00E41317" w:rsidP="00641613">
            <w:pPr>
              <w:ind w:left="69"/>
              <w:jc w:val="left"/>
              <w:rPr>
                <w:rFonts w:cs="Times New Roman"/>
                <w:sz w:val="20"/>
                <w:szCs w:val="20"/>
              </w:rPr>
            </w:pPr>
            <w:r w:rsidRPr="00783C1F">
              <w:rPr>
                <w:rFonts w:cs="Times New Roman"/>
                <w:noProof/>
                <w:sz w:val="20"/>
                <w:szCs w:val="20"/>
              </w:rPr>
              <mc:AlternateContent>
                <mc:Choice Requires="wps">
                  <w:drawing>
                    <wp:anchor distT="0" distB="0" distL="114300" distR="114300" simplePos="0" relativeHeight="251721728" behindDoc="0" locked="0" layoutInCell="1" allowOverlap="1" wp14:anchorId="64A174F7" wp14:editId="2AB8441F">
                      <wp:simplePos x="0" y="0"/>
                      <wp:positionH relativeFrom="column">
                        <wp:posOffset>43815</wp:posOffset>
                      </wp:positionH>
                      <wp:positionV relativeFrom="paragraph">
                        <wp:posOffset>123825</wp:posOffset>
                      </wp:positionV>
                      <wp:extent cx="885825" cy="0"/>
                      <wp:effectExtent l="0" t="19050" r="9525" b="38100"/>
                      <wp:wrapNone/>
                      <wp:docPr id="90" name="Straight Connector 90"/>
                      <wp:cNvGraphicFramePr/>
                      <a:graphic xmlns:a="http://schemas.openxmlformats.org/drawingml/2006/main">
                        <a:graphicData uri="http://schemas.microsoft.com/office/word/2010/wordprocessingShape">
                          <wps:wsp>
                            <wps:cNvCnPr/>
                            <wps:spPr>
                              <a:xfrm>
                                <a:off x="0" y="0"/>
                                <a:ext cx="885825" cy="0"/>
                              </a:xfrm>
                              <a:prstGeom prst="line">
                                <a:avLst/>
                              </a:prstGeom>
                              <a:ln w="50800">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20622CA2" id="Straight Connector 90" o:spid="_x0000_s1026" style="position:absolute;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5pt,9.75pt" to="73.2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" strokecolor="#4579b8 [3044]" strokeweight="4pt">
                      <v:stroke dashstyle="dash"/>
                    </v:line>
                  </w:pict>
                </mc:Fallback>
              </mc:AlternateContent>
            </w:r>
          </w:p>
        </w:tc>
        <w:tc>
          <w:tcPr>
            <w:tcW w:w="1800" w:type="dxa"/>
            <w:shd w:val="clear" w:color="auto" w:fill="DBE5F1" w:themeFill="accent1" w:themeFillTint="33"/>
          </w:tcPr>
          <w:p w14:paraId="23DC2376" w14:textId="2823D639" w:rsidR="00685CDF" w:rsidRPr="00783C1F" w:rsidRDefault="00685CDF" w:rsidP="00641613">
            <w:pPr>
              <w:ind w:left="8"/>
              <w:jc w:val="left"/>
              <w:rPr>
                <w:rFonts w:cs="Times New Roman"/>
                <w:sz w:val="20"/>
                <w:szCs w:val="20"/>
              </w:rPr>
            </w:pPr>
            <w:r w:rsidRPr="00783C1F">
              <w:rPr>
                <w:rFonts w:cs="Times New Roman"/>
                <w:sz w:val="20"/>
                <w:szCs w:val="20"/>
              </w:rPr>
              <w:t>Roads</w:t>
            </w:r>
          </w:p>
        </w:tc>
        <w:tc>
          <w:tcPr>
            <w:tcW w:w="1800" w:type="dxa"/>
            <w:shd w:val="clear" w:color="auto" w:fill="DBE5F1" w:themeFill="accent1" w:themeFillTint="33"/>
          </w:tcPr>
          <w:p w14:paraId="554C39D1" w14:textId="55AB334E" w:rsidR="00685CDF" w:rsidRPr="00783C1F" w:rsidRDefault="00685CDF" w:rsidP="00641613">
            <w:pPr>
              <w:ind w:left="8"/>
              <w:jc w:val="left"/>
              <w:rPr>
                <w:rFonts w:cs="Times New Roman"/>
                <w:sz w:val="20"/>
                <w:szCs w:val="20"/>
              </w:rPr>
            </w:pPr>
          </w:p>
        </w:tc>
        <w:tc>
          <w:tcPr>
            <w:tcW w:w="1739" w:type="dxa"/>
            <w:shd w:val="clear" w:color="auto" w:fill="DBE5F1" w:themeFill="accent1" w:themeFillTint="33"/>
          </w:tcPr>
          <w:p w14:paraId="6852DC7E" w14:textId="3D25EFF2" w:rsidR="00685CDF" w:rsidRPr="00783C1F" w:rsidRDefault="00685CDF" w:rsidP="00641613">
            <w:pPr>
              <w:jc w:val="left"/>
              <w:rPr>
                <w:rFonts w:cs="Times New Roman"/>
                <w:sz w:val="20"/>
                <w:szCs w:val="20"/>
              </w:rPr>
            </w:pPr>
          </w:p>
        </w:tc>
        <w:tc>
          <w:tcPr>
            <w:tcW w:w="1710" w:type="dxa"/>
            <w:shd w:val="clear" w:color="auto" w:fill="DBE5F1" w:themeFill="accent1" w:themeFillTint="33"/>
          </w:tcPr>
          <w:p w14:paraId="6AD89F4B" w14:textId="78B3A321" w:rsidR="00685CDF" w:rsidRPr="00783C1F" w:rsidRDefault="00685CDF" w:rsidP="00641613">
            <w:pPr>
              <w:jc w:val="left"/>
              <w:rPr>
                <w:rFonts w:cs="Times New Roman"/>
                <w:sz w:val="20"/>
                <w:szCs w:val="20"/>
              </w:rPr>
            </w:pPr>
          </w:p>
        </w:tc>
      </w:tr>
      <w:tr w:rsidR="00685CDF" w:rsidRPr="00783C1F" w14:paraId="087AEEA9" w14:textId="77777777" w:rsidTr="00E41317">
        <w:tc>
          <w:tcPr>
            <w:tcW w:w="993" w:type="dxa"/>
            <w:shd w:val="clear" w:color="auto" w:fill="FDE9D9" w:themeFill="accent6" w:themeFillTint="33"/>
          </w:tcPr>
          <w:p w14:paraId="79A0E514" w14:textId="77777777" w:rsidR="00685CDF" w:rsidRPr="00783C1F" w:rsidRDefault="00685CDF" w:rsidP="00641613">
            <w:pPr>
              <w:jc w:val="center"/>
              <w:rPr>
                <w:rFonts w:cs="Times New Roman"/>
                <w:b/>
                <w:sz w:val="20"/>
                <w:szCs w:val="20"/>
              </w:rPr>
            </w:pPr>
            <w:r w:rsidRPr="00783C1F">
              <w:rPr>
                <w:rFonts w:cs="Times New Roman"/>
                <w:b/>
                <w:sz w:val="20"/>
                <w:szCs w:val="20"/>
              </w:rPr>
              <w:t>Income</w:t>
            </w:r>
          </w:p>
        </w:tc>
        <w:tc>
          <w:tcPr>
            <w:tcW w:w="1797" w:type="dxa"/>
            <w:shd w:val="clear" w:color="auto" w:fill="FFFFFF" w:themeFill="background1"/>
          </w:tcPr>
          <w:p w14:paraId="2C811AD1" w14:textId="332FD26A" w:rsidR="00685CDF" w:rsidRPr="00783C1F" w:rsidRDefault="00E41317" w:rsidP="00641613">
            <w:pPr>
              <w:ind w:left="69"/>
              <w:jc w:val="left"/>
              <w:rPr>
                <w:rFonts w:cs="Times New Roman"/>
                <w:sz w:val="20"/>
                <w:szCs w:val="20"/>
              </w:rPr>
            </w:pPr>
            <w:r w:rsidRPr="00783C1F">
              <w:rPr>
                <w:rFonts w:cs="Times New Roman"/>
                <w:noProof/>
                <w:sz w:val="20"/>
                <w:szCs w:val="20"/>
              </w:rPr>
              <mc:AlternateContent>
                <mc:Choice Requires="wps">
                  <w:drawing>
                    <wp:anchor distT="0" distB="0" distL="114300" distR="114300" simplePos="0" relativeHeight="251727872" behindDoc="0" locked="0" layoutInCell="1" allowOverlap="1" wp14:anchorId="662081E0" wp14:editId="7A1A2E4D">
                      <wp:simplePos x="0" y="0"/>
                      <wp:positionH relativeFrom="column">
                        <wp:posOffset>43815</wp:posOffset>
                      </wp:positionH>
                      <wp:positionV relativeFrom="paragraph">
                        <wp:posOffset>127000</wp:posOffset>
                      </wp:positionV>
                      <wp:extent cx="885825" cy="0"/>
                      <wp:effectExtent l="0" t="19050" r="9525" b="38100"/>
                      <wp:wrapNone/>
                      <wp:docPr id="91" name="Straight Connector 91"/>
                      <wp:cNvGraphicFramePr/>
                      <a:graphic xmlns:a="http://schemas.openxmlformats.org/drawingml/2006/main">
                        <a:graphicData uri="http://schemas.microsoft.com/office/word/2010/wordprocessingShape">
                          <wps:wsp>
                            <wps:cNvCnPr/>
                            <wps:spPr>
                              <a:xfrm>
                                <a:off x="0" y="0"/>
                                <a:ext cx="885825" cy="0"/>
                              </a:xfrm>
                              <a:prstGeom prst="line">
                                <a:avLst/>
                              </a:prstGeom>
                              <a:ln w="50800">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4AAF6698" id="Straight Connector 91" o:spid="_x0000_s1026" style="position:absolute;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5pt,10pt" to="73.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" strokecolor="#4579b8 [3044]" strokeweight="4pt">
                      <v:stroke dashstyle="dash"/>
                    </v:line>
                  </w:pict>
                </mc:Fallback>
              </mc:AlternateContent>
            </w:r>
          </w:p>
        </w:tc>
        <w:tc>
          <w:tcPr>
            <w:tcW w:w="1800" w:type="dxa"/>
            <w:shd w:val="clear" w:color="auto" w:fill="FDE9D9" w:themeFill="accent6" w:themeFillTint="33"/>
          </w:tcPr>
          <w:p w14:paraId="452416B2" w14:textId="6A998311" w:rsidR="00685CDF" w:rsidRPr="00783C1F" w:rsidRDefault="00685CDF" w:rsidP="00641613">
            <w:pPr>
              <w:ind w:left="8"/>
              <w:jc w:val="left"/>
              <w:rPr>
                <w:rFonts w:cs="Times New Roman"/>
                <w:sz w:val="20"/>
                <w:szCs w:val="20"/>
              </w:rPr>
            </w:pPr>
            <w:r w:rsidRPr="00783C1F">
              <w:rPr>
                <w:rFonts w:cs="Times New Roman"/>
                <w:sz w:val="20"/>
                <w:szCs w:val="20"/>
              </w:rPr>
              <w:t>180,000 VND/ ton</w:t>
            </w:r>
          </w:p>
        </w:tc>
        <w:tc>
          <w:tcPr>
            <w:tcW w:w="1800" w:type="dxa"/>
            <w:shd w:val="clear" w:color="auto" w:fill="FDE9D9" w:themeFill="accent6" w:themeFillTint="33"/>
          </w:tcPr>
          <w:p w14:paraId="6FEE82CA" w14:textId="26A94F64" w:rsidR="00685CDF" w:rsidRPr="00783C1F" w:rsidRDefault="00E41317" w:rsidP="00641613">
            <w:pPr>
              <w:ind w:left="8"/>
              <w:jc w:val="left"/>
              <w:rPr>
                <w:rFonts w:cs="Times New Roman"/>
                <w:sz w:val="20"/>
                <w:szCs w:val="20"/>
              </w:rPr>
            </w:pPr>
            <w:r w:rsidRPr="00783C1F">
              <w:rPr>
                <w:rFonts w:cs="Times New Roman"/>
                <w:sz w:val="20"/>
                <w:szCs w:val="20"/>
              </w:rPr>
              <w:t>1,800,000 VND/ ton</w:t>
            </w:r>
          </w:p>
        </w:tc>
        <w:tc>
          <w:tcPr>
            <w:tcW w:w="1739" w:type="dxa"/>
            <w:shd w:val="clear" w:color="auto" w:fill="FDE9D9" w:themeFill="accent6" w:themeFillTint="33"/>
          </w:tcPr>
          <w:p w14:paraId="2C1C686F" w14:textId="4FB5BEEA" w:rsidR="00685CDF" w:rsidRPr="00783C1F" w:rsidRDefault="00954E33" w:rsidP="00641613">
            <w:pPr>
              <w:jc w:val="left"/>
              <w:rPr>
                <w:rFonts w:cs="Times New Roman"/>
                <w:sz w:val="20"/>
                <w:szCs w:val="20"/>
              </w:rPr>
            </w:pPr>
            <w:r w:rsidRPr="00783C1F">
              <w:rPr>
                <w:rFonts w:cs="Times New Roman"/>
                <w:sz w:val="20"/>
                <w:szCs w:val="20"/>
              </w:rPr>
              <w:t>2</w:t>
            </w:r>
            <w:r w:rsidR="00E41317" w:rsidRPr="00783C1F">
              <w:rPr>
                <w:rFonts w:cs="Times New Roman"/>
                <w:sz w:val="20"/>
                <w:szCs w:val="20"/>
              </w:rPr>
              <w:t>,000,000 VND/ ton</w:t>
            </w:r>
          </w:p>
        </w:tc>
        <w:tc>
          <w:tcPr>
            <w:tcW w:w="1710" w:type="dxa"/>
            <w:shd w:val="clear" w:color="auto" w:fill="FDE9D9" w:themeFill="accent6" w:themeFillTint="33"/>
          </w:tcPr>
          <w:p w14:paraId="0658672D" w14:textId="349382F4" w:rsidR="00685CDF" w:rsidRPr="00783C1F" w:rsidRDefault="00E41317" w:rsidP="00641613">
            <w:pPr>
              <w:jc w:val="left"/>
              <w:rPr>
                <w:rFonts w:cs="Times New Roman"/>
                <w:sz w:val="20"/>
                <w:szCs w:val="20"/>
              </w:rPr>
            </w:pPr>
            <w:r w:rsidRPr="00783C1F">
              <w:rPr>
                <w:rFonts w:cs="Times New Roman"/>
                <w:sz w:val="20"/>
                <w:szCs w:val="20"/>
              </w:rPr>
              <w:t>4,000,000 VND/ ton</w:t>
            </w:r>
          </w:p>
        </w:tc>
      </w:tr>
    </w:tbl>
    <w:p w14:paraId="34E8ED87" w14:textId="0CE69F78" w:rsidR="00685CDF" w:rsidRDefault="00685CDF" w:rsidP="002B768E"/>
    <w:p w14:paraId="6798EA95" w14:textId="0151023A" w:rsidR="00DF79A0" w:rsidRDefault="00E41317" w:rsidP="002B768E">
      <w:r>
        <w:t>According to s</w:t>
      </w:r>
      <w:r w:rsidR="00330FDE">
        <w:t>everal charcoal production studies</w:t>
      </w:r>
      <w:r>
        <w:t>, the amount of fuelwood consumption to produce 1 ton of charcoal can vary from 5 to 8 tons</w:t>
      </w:r>
      <w:r w:rsidR="007757D2">
        <w:t xml:space="preserve">, depending on </w:t>
      </w:r>
      <w:r w:rsidR="002E6207">
        <w:t xml:space="preserve">moisture content, species, and </w:t>
      </w:r>
      <w:r w:rsidR="007757D2">
        <w:t>the efficiency of the kiln</w:t>
      </w:r>
      <w:r>
        <w:t xml:space="preserve">. It is assumed that </w:t>
      </w:r>
      <w:r w:rsidR="00954E33">
        <w:t>at an average rate, it consumes 6.5 tons of fuelwood to produce 1 ton of charcoal. Therefore the income of the charcoal producer is estimated at 1,800,000 VND per ton of charcoal. The income of charcoal domestic wholesaler and exporter is estimated at 2,000,000 VND/ ton</w:t>
      </w:r>
      <w:r w:rsidR="001B68CE">
        <w:t>.</w:t>
      </w:r>
    </w:p>
    <w:p w14:paraId="11D661E0" w14:textId="1715CC52" w:rsidR="0019291A" w:rsidRDefault="00FD0BA5" w:rsidP="00FD0BA5">
      <w:pPr>
        <w:pStyle w:val="Heading2"/>
      </w:pPr>
      <w:bookmarkStart w:id="25" w:name="_Toc402727667"/>
      <w:r>
        <w:t>Key factors driving deforestation and forest degradation</w:t>
      </w:r>
      <w:bookmarkEnd w:id="25"/>
    </w:p>
    <w:p w14:paraId="2D64B4AD" w14:textId="65283D9D" w:rsidR="00D60630" w:rsidRPr="00D60630" w:rsidRDefault="00D60630" w:rsidP="00FD0BA5">
      <w:pPr>
        <w:rPr>
          <w:b/>
          <w:i/>
        </w:rPr>
      </w:pPr>
      <w:r>
        <w:rPr>
          <w:b/>
          <w:i/>
        </w:rPr>
        <w:t>Identifying the factors in</w:t>
      </w:r>
      <w:r w:rsidRPr="00D60630">
        <w:rPr>
          <w:b/>
          <w:i/>
        </w:rPr>
        <w:t xml:space="preserve"> household sector</w:t>
      </w:r>
    </w:p>
    <w:p w14:paraId="556C2EF8" w14:textId="02EEF3AC" w:rsidR="00FD0BA5" w:rsidRDefault="002F7A7D" w:rsidP="005975A7">
      <w:r>
        <w:t xml:space="preserve">Estimation of fuelwood consumption for household in Thanh Hoa and Nghe An: </w:t>
      </w:r>
      <w:r w:rsidRPr="005975A7">
        <w:rPr>
          <w:b/>
        </w:rPr>
        <w:t>1,641,182</w:t>
      </w:r>
      <w:r>
        <w:t xml:space="preserve"> ton per year including 1,452,740 ton per year for household cooking, and 188,442 ton per year for pig raising. The</w:t>
      </w:r>
      <w:r w:rsidR="00BD2E71">
        <w:t xml:space="preserve"> fuelwood is supplied from following sources</w:t>
      </w:r>
      <w:r w:rsidR="00FD0BA5">
        <w:t>:</w:t>
      </w:r>
    </w:p>
    <w:p w14:paraId="3252B0A5" w14:textId="77777777" w:rsidR="00FD0BA5" w:rsidRDefault="00FD0BA5" w:rsidP="00FD0BA5">
      <w:pPr>
        <w:pStyle w:val="ListParagraph"/>
        <w:numPr>
          <w:ilvl w:val="0"/>
          <w:numId w:val="5"/>
        </w:numPr>
        <w:contextualSpacing w:val="0"/>
      </w:pPr>
      <w:r>
        <w:lastRenderedPageBreak/>
        <w:t>1,001,121 ton from natural forest</w:t>
      </w:r>
    </w:p>
    <w:p w14:paraId="294F6789" w14:textId="77777777" w:rsidR="00FD0BA5" w:rsidRDefault="00FD0BA5" w:rsidP="00FD0BA5">
      <w:pPr>
        <w:pStyle w:val="ListParagraph"/>
        <w:numPr>
          <w:ilvl w:val="0"/>
          <w:numId w:val="5"/>
        </w:numPr>
        <w:contextualSpacing w:val="0"/>
      </w:pPr>
      <w:r>
        <w:t>377,472 ton from plantation forest</w:t>
      </w:r>
    </w:p>
    <w:p w14:paraId="6643B215" w14:textId="77777777" w:rsidR="00FD0BA5" w:rsidRDefault="00FD0BA5" w:rsidP="00FD0BA5">
      <w:pPr>
        <w:pStyle w:val="ListParagraph"/>
        <w:numPr>
          <w:ilvl w:val="0"/>
          <w:numId w:val="5"/>
        </w:numPr>
        <w:contextualSpacing w:val="0"/>
      </w:pPr>
      <w:r>
        <w:t xml:space="preserve"> 262,589 tons from home garden.</w:t>
      </w:r>
    </w:p>
    <w:p w14:paraId="4E13BC20" w14:textId="77777777" w:rsidR="00FD0BA5" w:rsidRDefault="00FD0BA5" w:rsidP="00FD0BA5">
      <w:r>
        <w:t>The fuelwood demand for households by wood size are:</w:t>
      </w:r>
    </w:p>
    <w:p w14:paraId="6624F210" w14:textId="77777777" w:rsidR="00FD0BA5" w:rsidRDefault="00FD0BA5" w:rsidP="00FD0BA5">
      <w:pPr>
        <w:pStyle w:val="ListParagraph"/>
        <w:numPr>
          <w:ilvl w:val="0"/>
          <w:numId w:val="5"/>
        </w:numPr>
        <w:contextualSpacing w:val="0"/>
      </w:pPr>
      <w:r>
        <w:t>4% for size &gt;15cm</w:t>
      </w:r>
    </w:p>
    <w:p w14:paraId="326732DE" w14:textId="71691F52" w:rsidR="00FD0BA5" w:rsidRDefault="00FD0BA5" w:rsidP="00FD0BA5">
      <w:pPr>
        <w:pStyle w:val="ListParagraph"/>
        <w:numPr>
          <w:ilvl w:val="0"/>
          <w:numId w:val="5"/>
        </w:numPr>
        <w:contextualSpacing w:val="0"/>
      </w:pPr>
      <w:r>
        <w:t>26% for size 5-15cm</w:t>
      </w:r>
    </w:p>
    <w:p w14:paraId="3C174D6F" w14:textId="45839F86" w:rsidR="00FD0BA5" w:rsidRDefault="00FD0BA5" w:rsidP="00FD0BA5">
      <w:pPr>
        <w:pStyle w:val="ListParagraph"/>
        <w:numPr>
          <w:ilvl w:val="0"/>
          <w:numId w:val="5"/>
        </w:numPr>
        <w:contextualSpacing w:val="0"/>
      </w:pPr>
      <w:r>
        <w:t>70% for size &lt;5cm.</w:t>
      </w:r>
    </w:p>
    <w:p w14:paraId="65026C8B" w14:textId="6B31B13A" w:rsidR="00FD0BA5" w:rsidRDefault="00FD0BA5" w:rsidP="00FD0BA5">
      <w:r>
        <w:t xml:space="preserve">The total sustainable supply of fuelwood of dead trees, small trees and branches is calculated at </w:t>
      </w:r>
      <w:r w:rsidRPr="00771A56">
        <w:rPr>
          <w:b/>
        </w:rPr>
        <w:t>1,</w:t>
      </w:r>
      <w:r w:rsidR="00A141F3">
        <w:rPr>
          <w:b/>
        </w:rPr>
        <w:t>496,009</w:t>
      </w:r>
      <w:r>
        <w:t xml:space="preserve"> ton per year </w:t>
      </w:r>
      <w:r w:rsidR="00A141F3">
        <w:t>which supply to 91% of total demand of household sector.</w:t>
      </w:r>
    </w:p>
    <w:p w14:paraId="7C4111D7" w14:textId="77777777" w:rsidR="00FD0BA5" w:rsidRDefault="00FD0BA5" w:rsidP="00FD0BA5">
      <w:r>
        <w:t>Given the population growth rate of Thanh Hoa for the year of 2013 is 1.16% and that of Nghe An is 0.68%, this growth rate does not create significant pressures on the supply, while the trend for fuel switch from wood to electricity and LPG is happening continuously.</w:t>
      </w:r>
    </w:p>
    <w:p w14:paraId="089FE594" w14:textId="16D419E1" w:rsidR="00D60630" w:rsidRDefault="00DA5ABA" w:rsidP="00D60630">
      <w:r>
        <w:t xml:space="preserve">However, there </w:t>
      </w:r>
      <w:r w:rsidR="00D60630">
        <w:t>is one remarkable case in Tuong Duong district of Nghe An where natural forest is rapidly lost because of shifting cultivation. According to the district officer, the upland farm is only recorded on the document, but there is no parcel map and no official land certificate for this type of land use. Each year every household will clear 1-2 ha of regrowth or poor forest to grow corn and rice. This process is repeated every year on the large scale is the largest thread in deforestation. Because the shifting cultivation farm is a land use category recognized by local government the people have the right to use this type of land for agriculture cultivation. Since there is no clear boundary and no parcel map, it is very difficult to apply punishment to households that encroaching into forest because the location and boundary of his land cannot be identified in the first place. This annual activity of shifting cultivation include the activity of burning forest. After the burning, there are plenty of good big size natural wood for the household to use as fuelwood. According to these household, the natural wood collected from burning forest give them plenty of fuelwood for their cooking. It is even exceed their demand.</w:t>
      </w:r>
    </w:p>
    <w:p w14:paraId="79371323" w14:textId="77777777" w:rsidR="00D60630" w:rsidRDefault="00D60630" w:rsidP="00D60630">
      <w:r>
        <w:t>The below picture was taken with Tuong Duong district officer, that show the lost of natural forest caused by shifting cultivation.</w:t>
      </w:r>
    </w:p>
    <w:p w14:paraId="50E624A5" w14:textId="77777777" w:rsidR="00D60630" w:rsidRDefault="00D60630" w:rsidP="00D60630">
      <w:pPr>
        <w:spacing w:before="0" w:after="200" w:line="276" w:lineRule="auto"/>
        <w:jc w:val="center"/>
      </w:pPr>
      <w:r>
        <w:rPr>
          <w:noProof/>
        </w:rPr>
        <w:lastRenderedPageBreak/>
        <w:drawing>
          <wp:inline distT="0" distB="0" distL="0" distR="0" wp14:anchorId="533488FC" wp14:editId="0D377307">
            <wp:extent cx="4237483" cy="3174521"/>
            <wp:effectExtent l="0" t="0" r="0" b="6985"/>
            <wp:docPr id="1" name="Picture 1" descr="E:\GFD\02 Ongoing projects\0193 SNV fuelwood baseline\Implementation\Field Trip\Anh\Anh report\Rấy trên đất RTN TuongDu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GFD\02 Ongoing projects\0193 SNV fuelwood baseline\Implementation\Field Trip\Anh\Anh report\Rấy trên đất RTN TuongDuong.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247247" cy="3181835"/>
                    </a:xfrm>
                    <a:prstGeom prst="rect">
                      <a:avLst/>
                    </a:prstGeom>
                    <a:noFill/>
                    <a:ln>
                      <a:noFill/>
                    </a:ln>
                  </pic:spPr>
                </pic:pic>
              </a:graphicData>
            </a:graphic>
          </wp:inline>
        </w:drawing>
      </w:r>
    </w:p>
    <w:p w14:paraId="28189C65" w14:textId="4EB53C44" w:rsidR="00D60630" w:rsidRPr="00572B6D" w:rsidRDefault="00D60630" w:rsidP="00D60630">
      <w:pPr>
        <w:spacing w:before="0" w:after="200" w:line="276" w:lineRule="auto"/>
        <w:jc w:val="center"/>
        <w:rPr>
          <w:i/>
        </w:rPr>
      </w:pPr>
      <w:r w:rsidRPr="00572B6D">
        <w:rPr>
          <w:i/>
        </w:rPr>
        <w:t>Figure</w:t>
      </w:r>
      <w:r>
        <w:rPr>
          <w:i/>
        </w:rPr>
        <w:t xml:space="preserve"> </w:t>
      </w:r>
      <w:r w:rsidR="00BE7516">
        <w:rPr>
          <w:i/>
        </w:rPr>
        <w:t>12</w:t>
      </w:r>
      <w:r w:rsidRPr="00572B6D">
        <w:rPr>
          <w:i/>
        </w:rPr>
        <w:t>. Deforestation caused by shifting cultivation</w:t>
      </w:r>
    </w:p>
    <w:p w14:paraId="517F63BE" w14:textId="77777777" w:rsidR="00D60630" w:rsidRDefault="00D60630" w:rsidP="00D60630">
      <w:pPr>
        <w:rPr>
          <w:b/>
          <w:i/>
        </w:rPr>
      </w:pPr>
    </w:p>
    <w:p w14:paraId="0739DA7B" w14:textId="165BA3BC" w:rsidR="00D60630" w:rsidRPr="00D60630" w:rsidRDefault="00BA40A2" w:rsidP="00D60630">
      <w:pPr>
        <w:rPr>
          <w:b/>
          <w:i/>
        </w:rPr>
      </w:pPr>
      <w:r>
        <w:rPr>
          <w:b/>
          <w:i/>
        </w:rPr>
        <w:t>Identifying the main causes</w:t>
      </w:r>
      <w:r w:rsidR="00D60630">
        <w:rPr>
          <w:b/>
          <w:i/>
        </w:rPr>
        <w:t xml:space="preserve"> in</w:t>
      </w:r>
      <w:r w:rsidR="00D60630" w:rsidRPr="00D60630">
        <w:rPr>
          <w:b/>
          <w:i/>
        </w:rPr>
        <w:t xml:space="preserve"> </w:t>
      </w:r>
      <w:r w:rsidR="00D60630">
        <w:rPr>
          <w:b/>
          <w:i/>
        </w:rPr>
        <w:t xml:space="preserve">industrial </w:t>
      </w:r>
      <w:r w:rsidR="00D60630" w:rsidRPr="00D60630">
        <w:rPr>
          <w:b/>
          <w:i/>
        </w:rPr>
        <w:t>sector</w:t>
      </w:r>
    </w:p>
    <w:p w14:paraId="675668D4" w14:textId="5730E4BC" w:rsidR="00FD0BA5" w:rsidRDefault="00FD0BA5" w:rsidP="00FD0BA5">
      <w:r>
        <w:t>Quantitative estimation for local industries’ fuelwood demand is not available for further analysis</w:t>
      </w:r>
      <w:r w:rsidR="00B747ED">
        <w:t xml:space="preserve"> at provincial level</w:t>
      </w:r>
      <w:r>
        <w:t>. However, qualitative assessment of commercial fuelwood demand and industrial fuel</w:t>
      </w:r>
      <w:r w:rsidR="00411480">
        <w:t>wood consumption shows that a large amount of</w:t>
      </w:r>
      <w:r>
        <w:t xml:space="preserve"> fuelwood consumed by industrial sector </w:t>
      </w:r>
      <w:r w:rsidR="00411480">
        <w:t>are being</w:t>
      </w:r>
      <w:r>
        <w:t xml:space="preserve"> exploited from </w:t>
      </w:r>
      <w:r w:rsidR="00411480">
        <w:t xml:space="preserve">local </w:t>
      </w:r>
      <w:r>
        <w:t xml:space="preserve">natural forest, in which 85% are of the size more than 15cm. As having </w:t>
      </w:r>
      <w:r w:rsidR="00BA40A2">
        <w:t>analyzed</w:t>
      </w:r>
      <w:r>
        <w:t xml:space="preserve"> above for the two locations investigated, local industrial plants consume more than two third of fuelwood of size 15cm and above exploited from natural forest. Therefore it is suspected that fuelwood consumption of this sector is one of the major factors driving forest degradation. </w:t>
      </w:r>
    </w:p>
    <w:p w14:paraId="79007370" w14:textId="77777777" w:rsidR="00FD0BA5" w:rsidRDefault="00FD0BA5" w:rsidP="00FD0BA5">
      <w:r>
        <w:t>In addition, larger size of wood from natural forest are also exploited and supplied as material wood at MDF and furniture manufacturers. Therefore it requires further investigation of local industrial demand for wood of both fuelwood and material wood to identify key factors that driving forest degradation.</w:t>
      </w:r>
    </w:p>
    <w:p w14:paraId="0162A9AE" w14:textId="36EF6A8E" w:rsidR="00F05F26" w:rsidRDefault="00F05F26" w:rsidP="001626F9">
      <w:pPr>
        <w:pStyle w:val="Heading1"/>
        <w:ind w:left="360" w:hanging="360"/>
      </w:pPr>
      <w:bookmarkStart w:id="26" w:name="_Toc402727668"/>
      <w:r>
        <w:t>Recommendations</w:t>
      </w:r>
      <w:bookmarkEnd w:id="26"/>
    </w:p>
    <w:p w14:paraId="413B57A7" w14:textId="2A174D62" w:rsidR="00756F1C" w:rsidRDefault="003523BC" w:rsidP="00AF188B">
      <w:pPr>
        <w:pStyle w:val="Heading2"/>
      </w:pPr>
      <w:bookmarkStart w:id="27" w:name="_Toc402727669"/>
      <w:r>
        <w:t>Review</w:t>
      </w:r>
      <w:r w:rsidR="00756F1C">
        <w:t xml:space="preserve"> of land conversion in some specific area</w:t>
      </w:r>
      <w:bookmarkEnd w:id="27"/>
    </w:p>
    <w:p w14:paraId="1C9E6D59" w14:textId="6E0EF2A5" w:rsidR="00756F1C" w:rsidRDefault="003B5A2A" w:rsidP="00756F1C">
      <w:r>
        <w:t xml:space="preserve">The </w:t>
      </w:r>
      <w:r w:rsidR="003523BC">
        <w:t xml:space="preserve">provincial </w:t>
      </w:r>
      <w:r w:rsidR="002C33F2">
        <w:t>plan to</w:t>
      </w:r>
      <w:r w:rsidR="003523BC">
        <w:t xml:space="preserve"> convert </w:t>
      </w:r>
      <w:r w:rsidR="002C33F2">
        <w:t>n</w:t>
      </w:r>
      <w:r>
        <w:t>atural forest to plantation fore</w:t>
      </w:r>
      <w:r w:rsidR="000829AE">
        <w:t xml:space="preserve">st to develop </w:t>
      </w:r>
      <w:r w:rsidR="002C33F2">
        <w:t>A</w:t>
      </w:r>
      <w:r w:rsidR="003A5565">
        <w:t>cacia</w:t>
      </w:r>
      <w:r w:rsidR="000829AE">
        <w:t xml:space="preserve"> trees for paper materials needs to be </w:t>
      </w:r>
      <w:r w:rsidR="003523BC">
        <w:t>reviewed</w:t>
      </w:r>
      <w:r w:rsidR="000829AE">
        <w:t xml:space="preserve"> carefully. While selling </w:t>
      </w:r>
      <w:r w:rsidR="002C33F2">
        <w:t>A</w:t>
      </w:r>
      <w:r w:rsidR="003A5565">
        <w:t>cacia</w:t>
      </w:r>
      <w:r w:rsidR="000829AE">
        <w:t xml:space="preserve"> may lead to a direct increase in income of farmers and households as the price of </w:t>
      </w:r>
      <w:r w:rsidR="002C33F2">
        <w:t>A</w:t>
      </w:r>
      <w:r w:rsidR="003A5565">
        <w:t>cacia</w:t>
      </w:r>
      <w:r w:rsidR="000829AE">
        <w:t xml:space="preserve"> is higher than the price of natural wood to be sold as fuelwood, a vast plan for this conversion may cause a serious and large scale of forest degradation</w:t>
      </w:r>
      <w:r w:rsidR="003523BC">
        <w:t xml:space="preserve"> and consequently decrease of protection function for soil and water</w:t>
      </w:r>
      <w:r w:rsidR="000829AE">
        <w:t>.</w:t>
      </w:r>
      <w:r w:rsidR="00A45BFA">
        <w:t xml:space="preserve"> </w:t>
      </w:r>
    </w:p>
    <w:p w14:paraId="1574529D" w14:textId="137C770E" w:rsidR="00756F1C" w:rsidRDefault="00742E96" w:rsidP="00AF188B">
      <w:pPr>
        <w:pStyle w:val="Heading2"/>
      </w:pPr>
      <w:bookmarkStart w:id="28" w:name="_Toc402727670"/>
      <w:r>
        <w:lastRenderedPageBreak/>
        <w:t>F</w:t>
      </w:r>
      <w:r w:rsidR="00756F1C">
        <w:t>orest land administration</w:t>
      </w:r>
      <w:r>
        <w:t xml:space="preserve"> improvement</w:t>
      </w:r>
      <w:r w:rsidR="00756F1C">
        <w:t xml:space="preserve"> in some specific area</w:t>
      </w:r>
      <w:bookmarkEnd w:id="28"/>
    </w:p>
    <w:p w14:paraId="299A1C23" w14:textId="7E9EC690" w:rsidR="00B45E6D" w:rsidRDefault="00336133" w:rsidP="00061886">
      <w:r>
        <w:t>One of t</w:t>
      </w:r>
      <w:r w:rsidR="003A5565">
        <w:t>he main cause</w:t>
      </w:r>
      <w:r>
        <w:t>s</w:t>
      </w:r>
      <w:r w:rsidR="003A5565">
        <w:t xml:space="preserve"> of </w:t>
      </w:r>
      <w:r w:rsidR="00B45E6D">
        <w:t xml:space="preserve">deforestation </w:t>
      </w:r>
      <w:r w:rsidR="003A5565">
        <w:t>is shifting cultivation on the upland area</w:t>
      </w:r>
      <w:r w:rsidR="00061886">
        <w:t>.</w:t>
      </w:r>
      <w:r w:rsidR="003A5565">
        <w:t xml:space="preserve"> In Tuong Duong district the upland farm is only </w:t>
      </w:r>
      <w:r w:rsidR="00061886">
        <w:t>recorded</w:t>
      </w:r>
      <w:r w:rsidR="003A5565">
        <w:t xml:space="preserve"> on the document but there is no parcel map</w:t>
      </w:r>
      <w:r w:rsidR="00061886">
        <w:t xml:space="preserve"> and no official land </w:t>
      </w:r>
      <w:r w:rsidR="00876060">
        <w:t>certificate for this type of land use</w:t>
      </w:r>
      <w:r w:rsidR="00061886">
        <w:t xml:space="preserve">. Each year </w:t>
      </w:r>
      <w:r w:rsidR="003523BC">
        <w:t>each</w:t>
      </w:r>
      <w:r w:rsidR="00061886">
        <w:t xml:space="preserve"> household</w:t>
      </w:r>
      <w:r w:rsidR="003523BC">
        <w:t xml:space="preserve"> in the upland</w:t>
      </w:r>
      <w:r w:rsidR="00061886">
        <w:t xml:space="preserve"> will clear 1-2 ha of regrowth or poor forest to </w:t>
      </w:r>
      <w:r w:rsidR="003523BC">
        <w:t>cultivate</w:t>
      </w:r>
      <w:r w:rsidR="00061886">
        <w:t xml:space="preserve"> corn and rice. This process</w:t>
      </w:r>
      <w:r w:rsidR="003523BC">
        <w:t>,</w:t>
      </w:r>
      <w:r w:rsidR="00061886">
        <w:t xml:space="preserve"> repeated every year on the </w:t>
      </w:r>
      <w:r w:rsidR="00876060">
        <w:t>large scale</w:t>
      </w:r>
      <w:r w:rsidR="003523BC">
        <w:t>,</w:t>
      </w:r>
      <w:r w:rsidR="00876060">
        <w:t xml:space="preserve"> is the largest thread in </w:t>
      </w:r>
      <w:r w:rsidR="003523BC">
        <w:t xml:space="preserve">forest degradation and </w:t>
      </w:r>
      <w:r w:rsidR="00876060">
        <w:t xml:space="preserve">deforestation. Because the shifting cultivation farm is a </w:t>
      </w:r>
      <w:r w:rsidR="00B8038A">
        <w:t xml:space="preserve">land use category recognized by local government the people have the right to use this type of land for agriculture cultivation. </w:t>
      </w:r>
      <w:r w:rsidR="00385A5B">
        <w:t>Since</w:t>
      </w:r>
      <w:r w:rsidR="00B8038A">
        <w:t xml:space="preserve"> there is no clear boundary and no parcel map, it is very difficult to </w:t>
      </w:r>
      <w:r w:rsidR="00385A5B">
        <w:t>give punishment to households that encroaching into forest because the location and boundary of his land cannot be identified in the first place.</w:t>
      </w:r>
    </w:p>
    <w:p w14:paraId="31FCB01C" w14:textId="1E03BB8C" w:rsidR="00ED28C5" w:rsidRPr="00CC6DB7" w:rsidRDefault="00EA7F2A" w:rsidP="003523BC">
      <w:pPr>
        <w:rPr>
          <w:i/>
        </w:rPr>
      </w:pPr>
      <w:r>
        <w:t xml:space="preserve">It is recommended that </w:t>
      </w:r>
      <w:r w:rsidR="003523BC">
        <w:t>Thanh Hoa and Nghe An to implement</w:t>
      </w:r>
      <w:r>
        <w:t xml:space="preserve"> mapping of </w:t>
      </w:r>
      <w:r w:rsidR="003523BC">
        <w:t xml:space="preserve">shifting </w:t>
      </w:r>
      <w:r>
        <w:t xml:space="preserve">cultivation land </w:t>
      </w:r>
      <w:r w:rsidR="003523BC">
        <w:t>in the up land area.</w:t>
      </w:r>
    </w:p>
    <w:p w14:paraId="411425C5" w14:textId="77777777" w:rsidR="00F05F26" w:rsidRDefault="00F05F26" w:rsidP="00AF188B">
      <w:pPr>
        <w:pStyle w:val="Heading2"/>
      </w:pPr>
      <w:bookmarkStart w:id="29" w:name="_Toc402727671"/>
      <w:r>
        <w:t>Improved stoves</w:t>
      </w:r>
      <w:bookmarkEnd w:id="29"/>
    </w:p>
    <w:p w14:paraId="3B054FA2" w14:textId="3738AE5C" w:rsidR="00837AD8" w:rsidRPr="00F05F26" w:rsidRDefault="00EA7F2A" w:rsidP="00AF188B">
      <w:r>
        <w:t>A program of improved stoves could be introduced to</w:t>
      </w:r>
      <w:r w:rsidR="00385A5B">
        <w:t xml:space="preserve"> selected</w:t>
      </w:r>
      <w:r>
        <w:t xml:space="preserve"> households that </w:t>
      </w:r>
      <w:r w:rsidR="00AB7DF4">
        <w:t xml:space="preserve">raise pigs or </w:t>
      </w:r>
      <w:r w:rsidR="00875648">
        <w:t xml:space="preserve">have </w:t>
      </w:r>
      <w:r w:rsidR="00AB7DF4">
        <w:t>additional</w:t>
      </w:r>
      <w:r w:rsidR="00875648">
        <w:t xml:space="preserve"> jobs at bigger scale. Amongst the 41 households surveyed that have supplement jobs, 29 of those consume from 500kg to 1200kg of fuelwood per month.</w:t>
      </w:r>
      <w:r>
        <w:t xml:space="preserve"> To these households, saving wood is relating to saving costs. Therefore improved stoves program may have more opportunity for success</w:t>
      </w:r>
      <w:r w:rsidR="0039413E">
        <w:t xml:space="preserve"> at households that raise pigs or have additional jobs at bigger scale</w:t>
      </w:r>
      <w:r>
        <w:t>.</w:t>
      </w:r>
      <w:r w:rsidR="00875648">
        <w:t xml:space="preserve"> </w:t>
      </w:r>
      <w:r w:rsidR="00837AD8">
        <w:t>This could lead to less demand for fuelwood.</w:t>
      </w:r>
    </w:p>
    <w:p w14:paraId="568EE65F" w14:textId="0F65510C" w:rsidR="001F3E94" w:rsidRDefault="00BD2E71" w:rsidP="001F3E94">
      <w:pPr>
        <w:pStyle w:val="Heading2"/>
      </w:pPr>
      <w:bookmarkStart w:id="30" w:name="_Toc402727672"/>
      <w:r>
        <w:t>A</w:t>
      </w:r>
      <w:r w:rsidR="001F3E94">
        <w:t xml:space="preserve">griculture residues </w:t>
      </w:r>
      <w:r w:rsidR="003523BC">
        <w:t>utilization</w:t>
      </w:r>
      <w:r>
        <w:t xml:space="preserve"> </w:t>
      </w:r>
      <w:r w:rsidR="001F3E94">
        <w:t>as an alternative</w:t>
      </w:r>
      <w:r>
        <w:t xml:space="preserve"> source</w:t>
      </w:r>
      <w:r w:rsidR="001F3E94">
        <w:t xml:space="preserve"> to fuelwood</w:t>
      </w:r>
      <w:bookmarkEnd w:id="30"/>
    </w:p>
    <w:p w14:paraId="5DA23F9F" w14:textId="73F2A85A" w:rsidR="000457E2" w:rsidRDefault="001F3E94" w:rsidP="000457E2">
      <w:r>
        <w:t xml:space="preserve">There is a potential of using agriculture residues to fulfill a significant amount of biomass energy demand. </w:t>
      </w:r>
      <w:r w:rsidR="000457E2">
        <w:t xml:space="preserve">In case of </w:t>
      </w:r>
      <w:r w:rsidR="000457E2" w:rsidRPr="00C035B2">
        <w:t xml:space="preserve">Xuan Duong commune </w:t>
      </w:r>
      <w:r w:rsidR="00EE228F">
        <w:t xml:space="preserve">which </w:t>
      </w:r>
      <w:r w:rsidR="000457E2" w:rsidRPr="00C035B2">
        <w:t>belong</w:t>
      </w:r>
      <w:r w:rsidR="00EE228F">
        <w:t>s</w:t>
      </w:r>
      <w:r w:rsidR="000457E2" w:rsidRPr="00C035B2">
        <w:t xml:space="preserve"> to cluster 2 </w:t>
      </w:r>
      <w:r w:rsidR="00EE228F">
        <w:t xml:space="preserve">and </w:t>
      </w:r>
      <w:r w:rsidR="000457E2" w:rsidRPr="00C035B2">
        <w:t>is most close to delta and farthest to forest</w:t>
      </w:r>
      <w:r w:rsidR="00EE228F">
        <w:t xml:space="preserve">, the </w:t>
      </w:r>
      <w:r w:rsidR="000457E2" w:rsidRPr="00C035B2">
        <w:t xml:space="preserve">commune does not have any natural forest. </w:t>
      </w:r>
      <w:r w:rsidR="000457E2">
        <w:t>T</w:t>
      </w:r>
      <w:r w:rsidR="000457E2" w:rsidRPr="00C035B2">
        <w:t>he average plantation area per person of Xuan Duong is 0.0013 hectare per person. This number is very low, compared to the average of 0.03 hectare per person of Thanh Hoa. Therefore they do not have abandon supply of fuelwood.</w:t>
      </w:r>
    </w:p>
    <w:p w14:paraId="346FAC8D" w14:textId="77777777" w:rsidR="000457E2" w:rsidRDefault="000457E2" w:rsidP="000457E2">
      <w:r>
        <w:t>Thus, Xuan Duong people use corn cob, acacia bark and branches to fulfill their biomass energy demand. The data from household interview showed that 80-90% of household biomass consumption in Xuan Duong come from residues. The rest of 10-20% biomass are fuelwood which comes from their home garden.</w:t>
      </w:r>
    </w:p>
    <w:p w14:paraId="5FC7BE1D" w14:textId="3397B25C" w:rsidR="001F3E94" w:rsidRPr="001F3E94" w:rsidRDefault="001F3E94" w:rsidP="001F3E94">
      <w:r>
        <w:t xml:space="preserve">A program to encourage people switching from fuelwood to agriculture biomass could be considered as a solution to reduce fuelwood </w:t>
      </w:r>
      <w:r w:rsidR="008209B4">
        <w:t>consumption</w:t>
      </w:r>
      <w:r>
        <w:t>.</w:t>
      </w:r>
    </w:p>
    <w:p w14:paraId="6B858B95" w14:textId="22BC079C" w:rsidR="00F05F26" w:rsidRDefault="00FA1C2C" w:rsidP="00FA1C2C">
      <w:pPr>
        <w:pStyle w:val="Heading2"/>
      </w:pPr>
      <w:bookmarkStart w:id="31" w:name="_Toc402727673"/>
      <w:r>
        <w:t>Creation of fuelwood source</w:t>
      </w:r>
      <w:bookmarkEnd w:id="31"/>
    </w:p>
    <w:p w14:paraId="7D48D32E" w14:textId="22C15907" w:rsidR="00FA1C2C" w:rsidRPr="00FA1C2C" w:rsidRDefault="004003ED" w:rsidP="00FA1C2C">
      <w:r>
        <w:t>As the demand for fuelwood will not decrease significantly in coming years, a program of activit</w:t>
      </w:r>
      <w:r w:rsidR="00F81D36">
        <w:t>ies for planting fuelwood should be considered to create fuelwood for the future.</w:t>
      </w:r>
      <w:r w:rsidR="00CE4F61">
        <w:t xml:space="preserve"> Selected tree species that grow </w:t>
      </w:r>
      <w:r w:rsidR="003523BC">
        <w:t>fast</w:t>
      </w:r>
      <w:r w:rsidR="00CE4F61">
        <w:t xml:space="preserve"> and provide high quality wood could be consi</w:t>
      </w:r>
      <w:r w:rsidR="004D6B8F">
        <w:t>dered for plantation including Melia Azedarach, Eucalyptus C</w:t>
      </w:r>
      <w:r w:rsidR="00CE4F61" w:rsidRPr="00CE4F61">
        <w:t>amaldulensis.</w:t>
      </w:r>
      <w:r w:rsidR="00CE4F61">
        <w:t xml:space="preserve"> Commune</w:t>
      </w:r>
      <w:r w:rsidR="003523BC">
        <w:t>’s public</w:t>
      </w:r>
      <w:r w:rsidR="00CE4F61">
        <w:t xml:space="preserve"> land and unused land might be used for this purpose.</w:t>
      </w:r>
    </w:p>
    <w:p w14:paraId="54C8D8CB" w14:textId="226962F1" w:rsidR="0078674A" w:rsidRDefault="0078674A" w:rsidP="0078674A">
      <w:pPr>
        <w:pStyle w:val="Heading2"/>
      </w:pPr>
      <w:bookmarkStart w:id="32" w:name="_Toc402727674"/>
      <w:r>
        <w:lastRenderedPageBreak/>
        <w:t>Further investigation of local industrial fuelwood</w:t>
      </w:r>
      <w:r w:rsidR="00336133">
        <w:t xml:space="preserve"> and material wood</w:t>
      </w:r>
      <w:r>
        <w:t xml:space="preserve"> demand</w:t>
      </w:r>
      <w:bookmarkEnd w:id="32"/>
    </w:p>
    <w:p w14:paraId="3831D7D0" w14:textId="77777777" w:rsidR="0078674A" w:rsidRDefault="0078674A" w:rsidP="0078674A">
      <w:r>
        <w:t>Since there is not sufficient data to estimate local fuelwood demand, it is recommended that further investigation should be conducted for this sector.</w:t>
      </w:r>
    </w:p>
    <w:p w14:paraId="6B3107E6" w14:textId="2C93D283" w:rsidR="0078674A" w:rsidRDefault="0078674A" w:rsidP="0078674A">
      <w:r>
        <w:t xml:space="preserve">In terms of qualitative analysis, </w:t>
      </w:r>
      <w:r w:rsidR="00336133">
        <w:t>a large amount of</w:t>
      </w:r>
      <w:r>
        <w:t xml:space="preserve"> fuelwood consumed for this sector is from natural forest in which 15% of size 10-15cm, 50% of size 15-25cm, 35% of size &gt;25cm. Therefore it is contributing to exploitation of larger size of trees from natural forest.</w:t>
      </w:r>
    </w:p>
    <w:p w14:paraId="5308EB61" w14:textId="540AE34D" w:rsidR="0078674A" w:rsidRDefault="0078674A" w:rsidP="0078674A">
      <w:r>
        <w:t xml:space="preserve">However it should be noted that for MDF plants, 90% of wood is used as material wood, and 10% is used as fuelwood. Besides that, most valuable wood from natural forest are exploited for furniture production. </w:t>
      </w:r>
      <w:r w:rsidR="003C6D20">
        <w:t>Wood from n</w:t>
      </w:r>
      <w:r>
        <w:t xml:space="preserve">atural </w:t>
      </w:r>
      <w:r w:rsidR="003C6D20">
        <w:t xml:space="preserve">forest are used </w:t>
      </w:r>
      <w:r>
        <w:t>for different purposes of fuelwood and material wood.</w:t>
      </w:r>
    </w:p>
    <w:p w14:paraId="183AC693" w14:textId="77777777" w:rsidR="0078674A" w:rsidRPr="000054E3" w:rsidRDefault="0078674A" w:rsidP="0078674A">
      <w:r>
        <w:t>Therefore in order to identify the key drivers driving forest degradation, it requires a further and thorough investigation on local industries.</w:t>
      </w:r>
    </w:p>
    <w:p w14:paraId="70E947C6" w14:textId="3C2E0E27" w:rsidR="00775B53" w:rsidRDefault="00775B53">
      <w:pPr>
        <w:spacing w:before="0" w:after="200" w:line="276" w:lineRule="auto"/>
        <w:jc w:val="left"/>
      </w:pPr>
      <w:r>
        <w:br w:type="page"/>
      </w:r>
    </w:p>
    <w:p w14:paraId="4DE1CF6D" w14:textId="575187CA" w:rsidR="00F05F26" w:rsidRDefault="003523BC" w:rsidP="00775B53">
      <w:pPr>
        <w:pStyle w:val="Heading1"/>
        <w:numPr>
          <w:ilvl w:val="0"/>
          <w:numId w:val="0"/>
        </w:numPr>
        <w:ind w:left="432" w:hanging="432"/>
      </w:pPr>
      <w:bookmarkStart w:id="33" w:name="_Toc402727675"/>
      <w:r>
        <w:lastRenderedPageBreak/>
        <w:t>Appendix</w:t>
      </w:r>
      <w:bookmarkEnd w:id="33"/>
    </w:p>
    <w:p w14:paraId="7800B7B6" w14:textId="77777777" w:rsidR="00775B53" w:rsidRDefault="00775B53" w:rsidP="00775B53"/>
    <w:p w14:paraId="392B76BF" w14:textId="20CAE6BE" w:rsidR="00775B53" w:rsidRPr="00862624" w:rsidRDefault="00775B53" w:rsidP="00775B53">
      <w:pPr>
        <w:rPr>
          <w:b/>
        </w:rPr>
      </w:pPr>
      <w:r w:rsidRPr="00862624">
        <w:rPr>
          <w:b/>
        </w:rPr>
        <w:t>Appendix 1. List of plants visited</w:t>
      </w:r>
    </w:p>
    <w:p w14:paraId="2B68C1A0" w14:textId="77777777" w:rsidR="00862624" w:rsidRDefault="00862624" w:rsidP="00775B53"/>
    <w:tbl>
      <w:tblPr>
        <w:tblStyle w:val="TableGrid"/>
        <w:tblW w:w="9540" w:type="dxa"/>
        <w:tblInd w:w="108" w:type="dxa"/>
        <w:tblLook w:val="04A0" w:firstRow="1" w:lastRow="0" w:firstColumn="1" w:lastColumn="0" w:noHBand="0" w:noVBand="1"/>
      </w:tblPr>
      <w:tblGrid>
        <w:gridCol w:w="3690"/>
        <w:gridCol w:w="2070"/>
        <w:gridCol w:w="3780"/>
      </w:tblGrid>
      <w:tr w:rsidR="00775B53" w14:paraId="6F93FA9B" w14:textId="77777777" w:rsidTr="00862624">
        <w:tc>
          <w:tcPr>
            <w:tcW w:w="3690" w:type="dxa"/>
          </w:tcPr>
          <w:p w14:paraId="32D0DF41" w14:textId="5CAB6CD3" w:rsidR="00775B53" w:rsidRPr="00B4091C" w:rsidRDefault="00775B53" w:rsidP="00862624">
            <w:pPr>
              <w:jc w:val="center"/>
              <w:rPr>
                <w:b/>
              </w:rPr>
            </w:pPr>
            <w:r w:rsidRPr="00B4091C">
              <w:rPr>
                <w:b/>
              </w:rPr>
              <w:t>Name</w:t>
            </w:r>
          </w:p>
        </w:tc>
        <w:tc>
          <w:tcPr>
            <w:tcW w:w="2070" w:type="dxa"/>
          </w:tcPr>
          <w:p w14:paraId="12119A02" w14:textId="377ACDAB" w:rsidR="00775B53" w:rsidRPr="00B4091C" w:rsidRDefault="00775B53" w:rsidP="00862624">
            <w:pPr>
              <w:jc w:val="center"/>
              <w:rPr>
                <w:b/>
              </w:rPr>
            </w:pPr>
            <w:r w:rsidRPr="00B4091C">
              <w:rPr>
                <w:b/>
              </w:rPr>
              <w:t>Industry</w:t>
            </w:r>
          </w:p>
        </w:tc>
        <w:tc>
          <w:tcPr>
            <w:tcW w:w="3780" w:type="dxa"/>
          </w:tcPr>
          <w:p w14:paraId="484DE697" w14:textId="7D30EBFD" w:rsidR="00775B53" w:rsidRPr="00B4091C" w:rsidRDefault="00775B53" w:rsidP="00862624">
            <w:pPr>
              <w:jc w:val="center"/>
              <w:rPr>
                <w:b/>
              </w:rPr>
            </w:pPr>
            <w:r w:rsidRPr="00B4091C">
              <w:rPr>
                <w:b/>
              </w:rPr>
              <w:t>Location</w:t>
            </w:r>
          </w:p>
        </w:tc>
      </w:tr>
      <w:tr w:rsidR="00775B53" w14:paraId="655DB06D" w14:textId="77777777" w:rsidTr="00862624">
        <w:tc>
          <w:tcPr>
            <w:tcW w:w="3690" w:type="dxa"/>
          </w:tcPr>
          <w:p w14:paraId="1B01FEA7" w14:textId="48F5458E" w:rsidR="00775B53" w:rsidRPr="00862624" w:rsidRDefault="00862624" w:rsidP="00862624">
            <w:pPr>
              <w:jc w:val="left"/>
              <w:rPr>
                <w:rFonts w:cs="Times New Roman"/>
                <w:szCs w:val="24"/>
              </w:rPr>
            </w:pPr>
            <w:r>
              <w:rPr>
                <w:rFonts w:cs="Times New Roman"/>
                <w:szCs w:val="24"/>
              </w:rPr>
              <w:t>Lang Chanh Forest product processing Cooperationn – Quang Hien paper mill</w:t>
            </w:r>
          </w:p>
        </w:tc>
        <w:tc>
          <w:tcPr>
            <w:tcW w:w="2070" w:type="dxa"/>
          </w:tcPr>
          <w:p w14:paraId="36930756" w14:textId="047A4037" w:rsidR="00775B53" w:rsidRDefault="00862624" w:rsidP="00862624">
            <w:pPr>
              <w:jc w:val="left"/>
            </w:pPr>
            <w:r>
              <w:t>Paper mill</w:t>
            </w:r>
          </w:p>
        </w:tc>
        <w:tc>
          <w:tcPr>
            <w:tcW w:w="3780" w:type="dxa"/>
          </w:tcPr>
          <w:p w14:paraId="418D50B3" w14:textId="60FE3979" w:rsidR="00775B53" w:rsidRDefault="00862624" w:rsidP="00862624">
            <w:pPr>
              <w:jc w:val="left"/>
            </w:pPr>
            <w:r>
              <w:t>Quang Hien commune, Lang Chanh district, Thanh Hoa province</w:t>
            </w:r>
          </w:p>
        </w:tc>
      </w:tr>
      <w:tr w:rsidR="00775B53" w14:paraId="274D2AB0" w14:textId="77777777" w:rsidTr="00862624">
        <w:tc>
          <w:tcPr>
            <w:tcW w:w="3690" w:type="dxa"/>
          </w:tcPr>
          <w:p w14:paraId="564637CA" w14:textId="6EA60509" w:rsidR="00775B53" w:rsidRDefault="00862624" w:rsidP="00862624">
            <w:pPr>
              <w:jc w:val="left"/>
            </w:pPr>
            <w:r>
              <w:t>Hung Son Tea processing plant</w:t>
            </w:r>
          </w:p>
        </w:tc>
        <w:tc>
          <w:tcPr>
            <w:tcW w:w="2070" w:type="dxa"/>
          </w:tcPr>
          <w:p w14:paraId="5ED71354" w14:textId="721C2094" w:rsidR="00775B53" w:rsidRDefault="00862624" w:rsidP="00862624">
            <w:pPr>
              <w:jc w:val="left"/>
            </w:pPr>
            <w:r>
              <w:t>Tea processing</w:t>
            </w:r>
          </w:p>
        </w:tc>
        <w:tc>
          <w:tcPr>
            <w:tcW w:w="3780" w:type="dxa"/>
          </w:tcPr>
          <w:p w14:paraId="7C0D5A46" w14:textId="6A488141" w:rsidR="00775B53" w:rsidRDefault="00862624" w:rsidP="00862624">
            <w:pPr>
              <w:jc w:val="left"/>
            </w:pPr>
            <w:r>
              <w:t>Village 5, Hung Son commune, Anh Son district, Nghe An province</w:t>
            </w:r>
          </w:p>
        </w:tc>
      </w:tr>
      <w:tr w:rsidR="00775B53" w14:paraId="079729E2" w14:textId="77777777" w:rsidTr="00862624">
        <w:tc>
          <w:tcPr>
            <w:tcW w:w="3690" w:type="dxa"/>
          </w:tcPr>
          <w:p w14:paraId="566B7422" w14:textId="7A9386F5" w:rsidR="00775B53" w:rsidRDefault="00862624" w:rsidP="00862624">
            <w:pPr>
              <w:jc w:val="left"/>
            </w:pPr>
            <w:r>
              <w:t>Song Lam paper mill</w:t>
            </w:r>
          </w:p>
        </w:tc>
        <w:tc>
          <w:tcPr>
            <w:tcW w:w="2070" w:type="dxa"/>
          </w:tcPr>
          <w:p w14:paraId="73532027" w14:textId="08AD57DF" w:rsidR="00775B53" w:rsidRDefault="00862624" w:rsidP="00862624">
            <w:pPr>
              <w:jc w:val="left"/>
            </w:pPr>
            <w:r>
              <w:t>Paper mill</w:t>
            </w:r>
          </w:p>
        </w:tc>
        <w:tc>
          <w:tcPr>
            <w:tcW w:w="3780" w:type="dxa"/>
          </w:tcPr>
          <w:p w14:paraId="57057645" w14:textId="084963D3" w:rsidR="00775B53" w:rsidRDefault="00862624" w:rsidP="00862624">
            <w:pPr>
              <w:jc w:val="left"/>
            </w:pPr>
            <w:r>
              <w:t>Hung Phu commune, Hung Nguyen district, Nghe An province</w:t>
            </w:r>
          </w:p>
        </w:tc>
      </w:tr>
      <w:tr w:rsidR="00775B53" w14:paraId="7CD5AEF0" w14:textId="77777777" w:rsidTr="00862624">
        <w:tc>
          <w:tcPr>
            <w:tcW w:w="3690" w:type="dxa"/>
          </w:tcPr>
          <w:p w14:paraId="4D2E7D65" w14:textId="02874370" w:rsidR="00775B53" w:rsidRDefault="00862624" w:rsidP="00862624">
            <w:pPr>
              <w:jc w:val="left"/>
            </w:pPr>
            <w:r>
              <w:t>Muc Son paper mill</w:t>
            </w:r>
          </w:p>
        </w:tc>
        <w:tc>
          <w:tcPr>
            <w:tcW w:w="2070" w:type="dxa"/>
          </w:tcPr>
          <w:p w14:paraId="0B8D71AC" w14:textId="1A32D27E" w:rsidR="00775B53" w:rsidRDefault="00862624" w:rsidP="00862624">
            <w:pPr>
              <w:jc w:val="left"/>
            </w:pPr>
            <w:r>
              <w:t>Paper mill</w:t>
            </w:r>
          </w:p>
        </w:tc>
        <w:tc>
          <w:tcPr>
            <w:tcW w:w="3780" w:type="dxa"/>
          </w:tcPr>
          <w:p w14:paraId="4C4E8F20" w14:textId="2AC1E519" w:rsidR="00775B53" w:rsidRDefault="00862624" w:rsidP="00862624">
            <w:pPr>
              <w:jc w:val="left"/>
            </w:pPr>
            <w:r>
              <w:t>Lam Son town, Thanh Hoa province</w:t>
            </w:r>
          </w:p>
        </w:tc>
      </w:tr>
      <w:tr w:rsidR="00775B53" w14:paraId="0E76DF55" w14:textId="77777777" w:rsidTr="00862624">
        <w:tc>
          <w:tcPr>
            <w:tcW w:w="3690" w:type="dxa"/>
          </w:tcPr>
          <w:p w14:paraId="2CA5381B" w14:textId="6B7EB8D6" w:rsidR="00775B53" w:rsidRDefault="00862624" w:rsidP="00862624">
            <w:pPr>
              <w:jc w:val="left"/>
            </w:pPr>
            <w:r>
              <w:t>Ngoc Lam Tea processing plant</w:t>
            </w:r>
          </w:p>
        </w:tc>
        <w:tc>
          <w:tcPr>
            <w:tcW w:w="2070" w:type="dxa"/>
          </w:tcPr>
          <w:p w14:paraId="596634A8" w14:textId="7785D1E4" w:rsidR="00775B53" w:rsidRDefault="00862624" w:rsidP="00862624">
            <w:pPr>
              <w:jc w:val="left"/>
            </w:pPr>
            <w:r>
              <w:t>Tea processing</w:t>
            </w:r>
          </w:p>
        </w:tc>
        <w:tc>
          <w:tcPr>
            <w:tcW w:w="3780" w:type="dxa"/>
          </w:tcPr>
          <w:p w14:paraId="40FEEA7F" w14:textId="0AF9DECC" w:rsidR="00775B53" w:rsidRDefault="00862624" w:rsidP="00862624">
            <w:pPr>
              <w:jc w:val="left"/>
            </w:pPr>
            <w:r>
              <w:t>Thanh Thuy commune, Thanh Chuong district, Nghe An</w:t>
            </w:r>
          </w:p>
        </w:tc>
      </w:tr>
      <w:tr w:rsidR="00775B53" w14:paraId="1669E663" w14:textId="77777777" w:rsidTr="00862624">
        <w:tc>
          <w:tcPr>
            <w:tcW w:w="3690" w:type="dxa"/>
          </w:tcPr>
          <w:p w14:paraId="01628784" w14:textId="2EE4FFE4" w:rsidR="00775B53" w:rsidRDefault="00862624" w:rsidP="00862624">
            <w:pPr>
              <w:jc w:val="left"/>
            </w:pPr>
            <w:r>
              <w:t>Nam Thanh Industrial Wood processing plant</w:t>
            </w:r>
          </w:p>
        </w:tc>
        <w:tc>
          <w:tcPr>
            <w:tcW w:w="2070" w:type="dxa"/>
          </w:tcPr>
          <w:p w14:paraId="3BF578F1" w14:textId="2239A81E" w:rsidR="00775B53" w:rsidRDefault="00862624" w:rsidP="00862624">
            <w:pPr>
              <w:jc w:val="left"/>
            </w:pPr>
            <w:r>
              <w:t>MDF plant</w:t>
            </w:r>
          </w:p>
        </w:tc>
        <w:tc>
          <w:tcPr>
            <w:tcW w:w="3780" w:type="dxa"/>
          </w:tcPr>
          <w:p w14:paraId="532D92E9" w14:textId="5605FB28" w:rsidR="00775B53" w:rsidRDefault="00862624" w:rsidP="00862624">
            <w:pPr>
              <w:jc w:val="left"/>
            </w:pPr>
            <w:r>
              <w:t>Bai Chanh Industrial Zone, Xuan Binh commune, Nhu Xuan district, Thanh Hoa province</w:t>
            </w:r>
          </w:p>
        </w:tc>
      </w:tr>
      <w:tr w:rsidR="00775B53" w14:paraId="6EB624B7" w14:textId="77777777" w:rsidTr="00862624">
        <w:tc>
          <w:tcPr>
            <w:tcW w:w="3690" w:type="dxa"/>
          </w:tcPr>
          <w:p w14:paraId="77B83376" w14:textId="3E810A85" w:rsidR="00775B53" w:rsidRDefault="00862624" w:rsidP="00862624">
            <w:pPr>
              <w:jc w:val="left"/>
            </w:pPr>
            <w:r>
              <w:t>Forest product import export plant</w:t>
            </w:r>
          </w:p>
        </w:tc>
        <w:tc>
          <w:tcPr>
            <w:tcW w:w="2070" w:type="dxa"/>
          </w:tcPr>
          <w:p w14:paraId="709B2B5A" w14:textId="777D53C0" w:rsidR="00775B53" w:rsidRDefault="00862624" w:rsidP="00862624">
            <w:pPr>
              <w:jc w:val="left"/>
            </w:pPr>
            <w:r>
              <w:t>Wood chipper</w:t>
            </w:r>
          </w:p>
        </w:tc>
        <w:tc>
          <w:tcPr>
            <w:tcW w:w="3780" w:type="dxa"/>
          </w:tcPr>
          <w:p w14:paraId="0BDB14B5" w14:textId="6E46C10B" w:rsidR="00775B53" w:rsidRDefault="00862624" w:rsidP="00862624">
            <w:pPr>
              <w:jc w:val="left"/>
            </w:pPr>
            <w:r>
              <w:t>Bai Chanh Industrial Zone, Xuan Binh commune, Nhu Xuan district, Thanh Hoa province</w:t>
            </w:r>
          </w:p>
        </w:tc>
      </w:tr>
    </w:tbl>
    <w:p w14:paraId="53773F79" w14:textId="15C724B5" w:rsidR="00862624" w:rsidRDefault="00862624" w:rsidP="00775B53"/>
    <w:p w14:paraId="13D7EB47" w14:textId="77777777" w:rsidR="00862624" w:rsidRDefault="00862624">
      <w:pPr>
        <w:spacing w:before="0" w:after="200" w:line="276" w:lineRule="auto"/>
        <w:jc w:val="left"/>
      </w:pPr>
      <w:r>
        <w:br w:type="page"/>
      </w:r>
    </w:p>
    <w:p w14:paraId="56A21031" w14:textId="77777777" w:rsidR="00BD4388" w:rsidRDefault="00BD4388" w:rsidP="00862624">
      <w:pPr>
        <w:rPr>
          <w:b/>
        </w:rPr>
      </w:pPr>
    </w:p>
    <w:p w14:paraId="5D69CD1F" w14:textId="23D2F538" w:rsidR="00862624" w:rsidRDefault="00862624" w:rsidP="00862624">
      <w:pPr>
        <w:rPr>
          <w:b/>
        </w:rPr>
      </w:pPr>
      <w:r w:rsidRPr="00862624">
        <w:rPr>
          <w:b/>
        </w:rPr>
        <w:t xml:space="preserve">Appendix </w:t>
      </w:r>
      <w:r>
        <w:rPr>
          <w:b/>
        </w:rPr>
        <w:t>2</w:t>
      </w:r>
      <w:r w:rsidRPr="00862624">
        <w:rPr>
          <w:b/>
        </w:rPr>
        <w:t xml:space="preserve">. List of </w:t>
      </w:r>
      <w:r>
        <w:rPr>
          <w:b/>
        </w:rPr>
        <w:t>middleman interviewed</w:t>
      </w:r>
    </w:p>
    <w:p w14:paraId="225404CA" w14:textId="77777777" w:rsidR="00BD4388" w:rsidRDefault="00BD4388" w:rsidP="00862624">
      <w:pPr>
        <w:rPr>
          <w:b/>
        </w:rPr>
      </w:pPr>
    </w:p>
    <w:tbl>
      <w:tblPr>
        <w:tblStyle w:val="TableGrid"/>
        <w:tblW w:w="9630" w:type="dxa"/>
        <w:tblInd w:w="108" w:type="dxa"/>
        <w:tblLook w:val="04A0" w:firstRow="1" w:lastRow="0" w:firstColumn="1" w:lastColumn="0" w:noHBand="0" w:noVBand="1"/>
      </w:tblPr>
      <w:tblGrid>
        <w:gridCol w:w="2520"/>
        <w:gridCol w:w="2880"/>
        <w:gridCol w:w="4230"/>
      </w:tblGrid>
      <w:tr w:rsidR="00BD4388" w14:paraId="25224771" w14:textId="77777777" w:rsidTr="00BD4388">
        <w:tc>
          <w:tcPr>
            <w:tcW w:w="2520" w:type="dxa"/>
          </w:tcPr>
          <w:p w14:paraId="3352A445" w14:textId="77777777" w:rsidR="00BD4388" w:rsidRPr="00B4091C" w:rsidRDefault="00BD4388" w:rsidP="00446DDA">
            <w:pPr>
              <w:jc w:val="center"/>
              <w:rPr>
                <w:b/>
              </w:rPr>
            </w:pPr>
            <w:r w:rsidRPr="00B4091C">
              <w:rPr>
                <w:b/>
              </w:rPr>
              <w:t>Name</w:t>
            </w:r>
          </w:p>
        </w:tc>
        <w:tc>
          <w:tcPr>
            <w:tcW w:w="2880" w:type="dxa"/>
          </w:tcPr>
          <w:p w14:paraId="0474CCDA" w14:textId="36EBFCAA" w:rsidR="00BD4388" w:rsidRPr="00B4091C" w:rsidRDefault="00BD4388" w:rsidP="00446DDA">
            <w:pPr>
              <w:jc w:val="center"/>
              <w:rPr>
                <w:b/>
              </w:rPr>
            </w:pPr>
            <w:r w:rsidRPr="00B4091C">
              <w:rPr>
                <w:b/>
              </w:rPr>
              <w:t>Type of wood</w:t>
            </w:r>
            <w:r w:rsidR="00B4091C">
              <w:rPr>
                <w:b/>
              </w:rPr>
              <w:t>/ product</w:t>
            </w:r>
          </w:p>
        </w:tc>
        <w:tc>
          <w:tcPr>
            <w:tcW w:w="4230" w:type="dxa"/>
          </w:tcPr>
          <w:p w14:paraId="0FE37C3F" w14:textId="77777777" w:rsidR="00BD4388" w:rsidRPr="00B4091C" w:rsidRDefault="00BD4388" w:rsidP="00446DDA">
            <w:pPr>
              <w:jc w:val="center"/>
              <w:rPr>
                <w:b/>
              </w:rPr>
            </w:pPr>
            <w:r w:rsidRPr="00B4091C">
              <w:rPr>
                <w:b/>
              </w:rPr>
              <w:t>Location</w:t>
            </w:r>
          </w:p>
        </w:tc>
      </w:tr>
      <w:tr w:rsidR="00BD4388" w14:paraId="1E565347" w14:textId="77777777" w:rsidTr="00BD4388">
        <w:tc>
          <w:tcPr>
            <w:tcW w:w="2520" w:type="dxa"/>
          </w:tcPr>
          <w:p w14:paraId="2F1B89A0" w14:textId="07F8B5B8" w:rsidR="00BD4388" w:rsidRPr="00862624" w:rsidRDefault="00BD4388" w:rsidP="00862624">
            <w:pPr>
              <w:jc w:val="left"/>
              <w:rPr>
                <w:rFonts w:cs="Times New Roman"/>
                <w:szCs w:val="24"/>
              </w:rPr>
            </w:pPr>
            <w:r>
              <w:rPr>
                <w:rFonts w:cs="Times New Roman"/>
                <w:szCs w:val="24"/>
              </w:rPr>
              <w:t>Mr. Giang</w:t>
            </w:r>
          </w:p>
        </w:tc>
        <w:tc>
          <w:tcPr>
            <w:tcW w:w="2880" w:type="dxa"/>
          </w:tcPr>
          <w:p w14:paraId="4E7B9538" w14:textId="23AFA1F9" w:rsidR="00BD4388" w:rsidRDefault="00BD4388" w:rsidP="00446DDA">
            <w:pPr>
              <w:jc w:val="left"/>
            </w:pPr>
            <w:r>
              <w:t>Wood from natural forest</w:t>
            </w:r>
          </w:p>
        </w:tc>
        <w:tc>
          <w:tcPr>
            <w:tcW w:w="4230" w:type="dxa"/>
          </w:tcPr>
          <w:p w14:paraId="761853DE" w14:textId="23E59D08" w:rsidR="00BD4388" w:rsidRDefault="00BD4388" w:rsidP="00446DDA">
            <w:pPr>
              <w:jc w:val="left"/>
            </w:pPr>
            <w:r>
              <w:t>Nam Son commune, Quy Hop district, Nghe An province</w:t>
            </w:r>
          </w:p>
        </w:tc>
      </w:tr>
      <w:tr w:rsidR="00BD4388" w14:paraId="07C53097" w14:textId="77777777" w:rsidTr="00BD4388">
        <w:tc>
          <w:tcPr>
            <w:tcW w:w="2520" w:type="dxa"/>
          </w:tcPr>
          <w:p w14:paraId="70C5865C" w14:textId="3AC61200" w:rsidR="00BD4388" w:rsidRDefault="00BD4388" w:rsidP="00446DDA">
            <w:pPr>
              <w:jc w:val="left"/>
            </w:pPr>
            <w:r>
              <w:t>Mr. Duc</w:t>
            </w:r>
          </w:p>
        </w:tc>
        <w:tc>
          <w:tcPr>
            <w:tcW w:w="2880" w:type="dxa"/>
          </w:tcPr>
          <w:p w14:paraId="64C060C5" w14:textId="089CA1D1" w:rsidR="00BD4388" w:rsidRDefault="00BD4388" w:rsidP="00446DDA">
            <w:pPr>
              <w:jc w:val="left"/>
            </w:pPr>
            <w:r>
              <w:t>Wood from natural forest</w:t>
            </w:r>
          </w:p>
        </w:tc>
        <w:tc>
          <w:tcPr>
            <w:tcW w:w="4230" w:type="dxa"/>
          </w:tcPr>
          <w:p w14:paraId="434D4E64" w14:textId="17727896" w:rsidR="00BD4388" w:rsidRDefault="00BD4388" w:rsidP="00446DDA">
            <w:pPr>
              <w:jc w:val="left"/>
            </w:pPr>
            <w:r>
              <w:t>Lang Chanh town, Lang Chanh district, Thanh Hoa province</w:t>
            </w:r>
          </w:p>
        </w:tc>
      </w:tr>
      <w:tr w:rsidR="00BD4388" w14:paraId="77044D92" w14:textId="77777777" w:rsidTr="00BD4388">
        <w:tc>
          <w:tcPr>
            <w:tcW w:w="2520" w:type="dxa"/>
          </w:tcPr>
          <w:p w14:paraId="32E5D7AA" w14:textId="25CE8DDC" w:rsidR="00BD4388" w:rsidRDefault="00BD4388" w:rsidP="00446DDA">
            <w:pPr>
              <w:jc w:val="left"/>
            </w:pPr>
            <w:r>
              <w:t>Mr. Bui Van Tham</w:t>
            </w:r>
          </w:p>
        </w:tc>
        <w:tc>
          <w:tcPr>
            <w:tcW w:w="2880" w:type="dxa"/>
          </w:tcPr>
          <w:p w14:paraId="368F6130" w14:textId="0024F077" w:rsidR="00BD4388" w:rsidRDefault="00BD4388" w:rsidP="00446DDA">
            <w:pPr>
              <w:jc w:val="left"/>
            </w:pPr>
            <w:r>
              <w:t>Acacia</w:t>
            </w:r>
          </w:p>
        </w:tc>
        <w:tc>
          <w:tcPr>
            <w:tcW w:w="4230" w:type="dxa"/>
          </w:tcPr>
          <w:p w14:paraId="35902C67" w14:textId="2429B9E8" w:rsidR="00BD4388" w:rsidRDefault="00BD4388" w:rsidP="00446DDA">
            <w:pPr>
              <w:jc w:val="left"/>
            </w:pPr>
            <w:r>
              <w:t>Ngoc Lac district, Thanh Hoa province</w:t>
            </w:r>
          </w:p>
        </w:tc>
      </w:tr>
      <w:tr w:rsidR="00BD4388" w14:paraId="49F5134D" w14:textId="77777777" w:rsidTr="00BD4388">
        <w:tc>
          <w:tcPr>
            <w:tcW w:w="2520" w:type="dxa"/>
          </w:tcPr>
          <w:p w14:paraId="7B20D84A" w14:textId="6FCDC75B" w:rsidR="00BD4388" w:rsidRDefault="00BD4388" w:rsidP="00446DDA">
            <w:pPr>
              <w:jc w:val="left"/>
            </w:pPr>
            <w:r>
              <w:t>Mr. Bao Sinh</w:t>
            </w:r>
          </w:p>
        </w:tc>
        <w:tc>
          <w:tcPr>
            <w:tcW w:w="2880" w:type="dxa"/>
          </w:tcPr>
          <w:p w14:paraId="361691A2" w14:textId="4465E0A0" w:rsidR="00BD4388" w:rsidRDefault="00BD4388" w:rsidP="00446DDA">
            <w:pPr>
              <w:jc w:val="left"/>
            </w:pPr>
            <w:r>
              <w:t>Bamboo</w:t>
            </w:r>
          </w:p>
        </w:tc>
        <w:tc>
          <w:tcPr>
            <w:tcW w:w="4230" w:type="dxa"/>
          </w:tcPr>
          <w:p w14:paraId="1ADDCC58" w14:textId="793BFB84" w:rsidR="00BD4388" w:rsidRDefault="00BD4388" w:rsidP="00446DDA">
            <w:pPr>
              <w:jc w:val="left"/>
            </w:pPr>
            <w:r>
              <w:t>Lang Chanh town, Lang Chanh district, Thanh Hoa province</w:t>
            </w:r>
          </w:p>
        </w:tc>
      </w:tr>
      <w:tr w:rsidR="00BD4388" w14:paraId="47DEA98D" w14:textId="77777777" w:rsidTr="00BD4388">
        <w:tc>
          <w:tcPr>
            <w:tcW w:w="2520" w:type="dxa"/>
          </w:tcPr>
          <w:p w14:paraId="59F247D0" w14:textId="0D2CE34E" w:rsidR="00BD4388" w:rsidRDefault="00BD4388" w:rsidP="00446DDA">
            <w:pPr>
              <w:jc w:val="left"/>
            </w:pPr>
            <w:r>
              <w:t>Mr. Hoang Van Than</w:t>
            </w:r>
          </w:p>
        </w:tc>
        <w:tc>
          <w:tcPr>
            <w:tcW w:w="2880" w:type="dxa"/>
          </w:tcPr>
          <w:p w14:paraId="3EB9E468" w14:textId="0E18CDA1" w:rsidR="00BD4388" w:rsidRDefault="00BD4388" w:rsidP="00446DDA">
            <w:pPr>
              <w:jc w:val="left"/>
            </w:pPr>
            <w:r>
              <w:t>Bamboo</w:t>
            </w:r>
          </w:p>
        </w:tc>
        <w:tc>
          <w:tcPr>
            <w:tcW w:w="4230" w:type="dxa"/>
          </w:tcPr>
          <w:p w14:paraId="7C7C4E8E" w14:textId="5C94DDF9" w:rsidR="00BD4388" w:rsidRDefault="00BD4388" w:rsidP="00446DDA">
            <w:pPr>
              <w:jc w:val="left"/>
            </w:pPr>
            <w:r>
              <w:t>Lang Chanh town, Lang Chanh district, Thanh Hoa province</w:t>
            </w:r>
          </w:p>
        </w:tc>
      </w:tr>
    </w:tbl>
    <w:p w14:paraId="7AB1E5BB" w14:textId="0DD54B61" w:rsidR="00BD4388" w:rsidRDefault="00BD4388" w:rsidP="00775B53"/>
    <w:p w14:paraId="4AB96E14" w14:textId="77777777" w:rsidR="00BD4388" w:rsidRDefault="00BD4388">
      <w:pPr>
        <w:spacing w:before="0" w:after="200" w:line="276" w:lineRule="auto"/>
        <w:jc w:val="left"/>
      </w:pPr>
      <w:r>
        <w:br w:type="page"/>
      </w:r>
    </w:p>
    <w:p w14:paraId="0C487CD2" w14:textId="77777777" w:rsidR="00BD4388" w:rsidRDefault="00BD4388" w:rsidP="00775B53">
      <w:pPr>
        <w:rPr>
          <w:b/>
        </w:rPr>
      </w:pPr>
    </w:p>
    <w:p w14:paraId="6E214808" w14:textId="4DB232B6" w:rsidR="00775B53" w:rsidRDefault="00BD4388" w:rsidP="00775B53">
      <w:pPr>
        <w:rPr>
          <w:b/>
        </w:rPr>
      </w:pPr>
      <w:r w:rsidRPr="00BD4388">
        <w:rPr>
          <w:b/>
        </w:rPr>
        <w:t xml:space="preserve">Appendix 3. Sustainable supply of wood </w:t>
      </w:r>
      <w:r>
        <w:rPr>
          <w:b/>
        </w:rPr>
        <w:t>by districts (Unit: ton per year)</w:t>
      </w:r>
    </w:p>
    <w:p w14:paraId="485052B9" w14:textId="77777777" w:rsidR="00BD4388" w:rsidRDefault="00BD4388" w:rsidP="00775B53">
      <w:pPr>
        <w:rPr>
          <w:b/>
        </w:rPr>
      </w:pPr>
    </w:p>
    <w:tbl>
      <w:tblPr>
        <w:tblStyle w:val="TableGrid"/>
        <w:tblW w:w="9501" w:type="dxa"/>
        <w:tblInd w:w="108" w:type="dxa"/>
        <w:tblLook w:val="04A0" w:firstRow="1" w:lastRow="0" w:firstColumn="1" w:lastColumn="0" w:noHBand="0" w:noVBand="1"/>
      </w:tblPr>
      <w:tblGrid>
        <w:gridCol w:w="1951"/>
        <w:gridCol w:w="2297"/>
        <w:gridCol w:w="1350"/>
        <w:gridCol w:w="1951"/>
        <w:gridCol w:w="1952"/>
      </w:tblGrid>
      <w:tr w:rsidR="00BD4388" w14:paraId="498D363B" w14:textId="77777777" w:rsidTr="00DC3553">
        <w:tc>
          <w:tcPr>
            <w:tcW w:w="1951" w:type="dxa"/>
          </w:tcPr>
          <w:p w14:paraId="795254F8" w14:textId="49665E2F" w:rsidR="00BD4388" w:rsidRPr="00BD4388" w:rsidRDefault="00BD4388" w:rsidP="00BD4388">
            <w:pPr>
              <w:spacing w:line="240" w:lineRule="auto"/>
              <w:jc w:val="center"/>
              <w:rPr>
                <w:rFonts w:ascii="Calibri" w:eastAsia="Times New Roman" w:hAnsi="Calibri" w:cs="Times New Roman"/>
                <w:b/>
                <w:color w:val="000000"/>
                <w:sz w:val="22"/>
              </w:rPr>
            </w:pPr>
            <w:r w:rsidRPr="00BD4388">
              <w:rPr>
                <w:rFonts w:ascii="Calibri" w:eastAsia="Times New Roman" w:hAnsi="Calibri" w:cs="Times New Roman"/>
                <w:b/>
                <w:color w:val="000000"/>
                <w:sz w:val="22"/>
              </w:rPr>
              <w:t>By district</w:t>
            </w:r>
          </w:p>
        </w:tc>
        <w:tc>
          <w:tcPr>
            <w:tcW w:w="2297" w:type="dxa"/>
          </w:tcPr>
          <w:p w14:paraId="3BA5C914" w14:textId="77777777" w:rsidR="00BD4388" w:rsidRPr="00BD4388" w:rsidRDefault="00BD4388" w:rsidP="00BD4388">
            <w:pPr>
              <w:spacing w:line="240" w:lineRule="auto"/>
              <w:jc w:val="center"/>
              <w:rPr>
                <w:rFonts w:ascii="Calibri" w:eastAsia="Times New Roman" w:hAnsi="Calibri" w:cs="Times New Roman"/>
                <w:b/>
                <w:bCs/>
                <w:color w:val="000000"/>
                <w:sz w:val="22"/>
              </w:rPr>
            </w:pPr>
            <w:r w:rsidRPr="00BD4388">
              <w:rPr>
                <w:rFonts w:ascii="Calibri" w:eastAsia="Times New Roman" w:hAnsi="Calibri" w:cs="Times New Roman"/>
                <w:b/>
                <w:bCs/>
                <w:color w:val="000000"/>
                <w:sz w:val="22"/>
              </w:rPr>
              <w:t>Wood supply</w:t>
            </w:r>
          </w:p>
          <w:p w14:paraId="6692B50A" w14:textId="79879B46" w:rsidR="00BD4388" w:rsidRPr="00BD4388" w:rsidRDefault="00BD4388" w:rsidP="00BD4388">
            <w:pPr>
              <w:spacing w:line="240" w:lineRule="auto"/>
              <w:jc w:val="center"/>
              <w:rPr>
                <w:rFonts w:ascii="Calibri" w:eastAsia="Times New Roman" w:hAnsi="Calibri" w:cs="Times New Roman"/>
                <w:b/>
                <w:bCs/>
                <w:color w:val="000000"/>
                <w:sz w:val="22"/>
              </w:rPr>
            </w:pPr>
            <w:r w:rsidRPr="00BD4388">
              <w:rPr>
                <w:rFonts w:ascii="Calibri" w:eastAsia="Times New Roman" w:hAnsi="Calibri" w:cs="Times New Roman"/>
                <w:b/>
                <w:bCs/>
                <w:color w:val="000000"/>
                <w:sz w:val="22"/>
              </w:rPr>
              <w:t>(ton/ year)</w:t>
            </w:r>
          </w:p>
        </w:tc>
        <w:tc>
          <w:tcPr>
            <w:tcW w:w="1350" w:type="dxa"/>
            <w:tcBorders>
              <w:top w:val="nil"/>
              <w:bottom w:val="nil"/>
            </w:tcBorders>
          </w:tcPr>
          <w:p w14:paraId="25381FB8" w14:textId="77777777" w:rsidR="00BD4388" w:rsidRPr="00BD4388" w:rsidRDefault="00BD4388" w:rsidP="00BD4388">
            <w:pPr>
              <w:spacing w:line="240" w:lineRule="auto"/>
              <w:jc w:val="center"/>
              <w:rPr>
                <w:b/>
              </w:rPr>
            </w:pPr>
          </w:p>
        </w:tc>
        <w:tc>
          <w:tcPr>
            <w:tcW w:w="1951" w:type="dxa"/>
          </w:tcPr>
          <w:p w14:paraId="75259C93" w14:textId="7738085D" w:rsidR="00BD4388" w:rsidRPr="00BD4388" w:rsidRDefault="00BD4388" w:rsidP="00BD4388">
            <w:pPr>
              <w:spacing w:line="240" w:lineRule="auto"/>
              <w:jc w:val="center"/>
              <w:rPr>
                <w:rFonts w:ascii="Calibri" w:eastAsia="Times New Roman" w:hAnsi="Calibri" w:cs="Times New Roman"/>
                <w:b/>
                <w:color w:val="000000"/>
                <w:sz w:val="22"/>
              </w:rPr>
            </w:pPr>
            <w:r w:rsidRPr="00BD4388">
              <w:rPr>
                <w:rFonts w:ascii="Calibri" w:eastAsia="Times New Roman" w:hAnsi="Calibri" w:cs="Times New Roman"/>
                <w:b/>
                <w:color w:val="000000"/>
                <w:sz w:val="22"/>
              </w:rPr>
              <w:t>By district</w:t>
            </w:r>
          </w:p>
        </w:tc>
        <w:tc>
          <w:tcPr>
            <w:tcW w:w="1952" w:type="dxa"/>
          </w:tcPr>
          <w:p w14:paraId="5218BB1B" w14:textId="77777777" w:rsidR="00BD4388" w:rsidRPr="00BD4388" w:rsidRDefault="00BD4388" w:rsidP="00BD4388">
            <w:pPr>
              <w:spacing w:line="240" w:lineRule="auto"/>
              <w:jc w:val="center"/>
              <w:rPr>
                <w:rFonts w:ascii="Calibri" w:eastAsia="Times New Roman" w:hAnsi="Calibri" w:cs="Times New Roman"/>
                <w:b/>
                <w:bCs/>
                <w:color w:val="000000"/>
                <w:sz w:val="22"/>
              </w:rPr>
            </w:pPr>
            <w:r w:rsidRPr="00BD4388">
              <w:rPr>
                <w:rFonts w:ascii="Calibri" w:eastAsia="Times New Roman" w:hAnsi="Calibri" w:cs="Times New Roman"/>
                <w:b/>
                <w:bCs/>
                <w:color w:val="000000"/>
                <w:sz w:val="22"/>
              </w:rPr>
              <w:t>Wood supply</w:t>
            </w:r>
          </w:p>
          <w:p w14:paraId="3EF49F39" w14:textId="19CEDCAB" w:rsidR="00BD4388" w:rsidRPr="00BD4388" w:rsidRDefault="00BD4388" w:rsidP="00BD4388">
            <w:pPr>
              <w:spacing w:line="240" w:lineRule="auto"/>
              <w:jc w:val="center"/>
              <w:rPr>
                <w:rFonts w:ascii="Calibri" w:eastAsia="Times New Roman" w:hAnsi="Calibri" w:cs="Times New Roman"/>
                <w:b/>
                <w:bCs/>
                <w:color w:val="000000"/>
                <w:sz w:val="22"/>
              </w:rPr>
            </w:pPr>
            <w:r w:rsidRPr="00BD4388">
              <w:rPr>
                <w:rFonts w:ascii="Calibri" w:eastAsia="Times New Roman" w:hAnsi="Calibri" w:cs="Times New Roman"/>
                <w:b/>
                <w:bCs/>
                <w:color w:val="000000"/>
                <w:sz w:val="22"/>
              </w:rPr>
              <w:t>(ton/ year)</w:t>
            </w:r>
          </w:p>
        </w:tc>
      </w:tr>
      <w:tr w:rsidR="00BD4388" w14:paraId="76A8BFEA" w14:textId="77777777" w:rsidTr="00DC3553">
        <w:tc>
          <w:tcPr>
            <w:tcW w:w="1951" w:type="dxa"/>
          </w:tcPr>
          <w:p w14:paraId="7C64A860" w14:textId="621FD051" w:rsidR="00BD4388" w:rsidRPr="00BD4388" w:rsidRDefault="00BD4388" w:rsidP="00BD4388">
            <w:pPr>
              <w:spacing w:line="240" w:lineRule="auto"/>
              <w:jc w:val="left"/>
              <w:rPr>
                <w:rFonts w:ascii="Calibri" w:eastAsia="Times New Roman" w:hAnsi="Calibri" w:cs="Times New Roman"/>
                <w:b/>
                <w:color w:val="000000"/>
                <w:sz w:val="22"/>
              </w:rPr>
            </w:pPr>
            <w:r w:rsidRPr="00BD4388">
              <w:rPr>
                <w:rFonts w:ascii="Calibri" w:eastAsia="Times New Roman" w:hAnsi="Calibri" w:cs="Times New Roman"/>
                <w:b/>
                <w:color w:val="000000"/>
                <w:sz w:val="22"/>
              </w:rPr>
              <w:t>Nghe An</w:t>
            </w:r>
          </w:p>
        </w:tc>
        <w:tc>
          <w:tcPr>
            <w:tcW w:w="2297" w:type="dxa"/>
          </w:tcPr>
          <w:p w14:paraId="3C9C6CCD" w14:textId="61756516" w:rsidR="00BD4388" w:rsidRPr="00BD4388" w:rsidRDefault="00BD4388" w:rsidP="00BD4388">
            <w:pPr>
              <w:spacing w:line="240" w:lineRule="auto"/>
              <w:jc w:val="right"/>
              <w:rPr>
                <w:rFonts w:ascii="Calibri" w:eastAsia="Times New Roman" w:hAnsi="Calibri" w:cs="Times New Roman"/>
                <w:b/>
                <w:color w:val="000000"/>
                <w:sz w:val="22"/>
              </w:rPr>
            </w:pPr>
            <w:r w:rsidRPr="00BD4388">
              <w:rPr>
                <w:rFonts w:ascii="Calibri" w:eastAsia="Times New Roman" w:hAnsi="Calibri" w:cs="Times New Roman"/>
                <w:b/>
                <w:bCs/>
                <w:color w:val="000000"/>
                <w:sz w:val="22"/>
              </w:rPr>
              <w:t>1,193,421</w:t>
            </w:r>
          </w:p>
        </w:tc>
        <w:tc>
          <w:tcPr>
            <w:tcW w:w="1350" w:type="dxa"/>
            <w:tcBorders>
              <w:top w:val="nil"/>
              <w:bottom w:val="nil"/>
            </w:tcBorders>
          </w:tcPr>
          <w:p w14:paraId="5806CD1D" w14:textId="77777777" w:rsidR="00BD4388" w:rsidRPr="00BD4388" w:rsidRDefault="00BD4388" w:rsidP="00BD4388">
            <w:pPr>
              <w:spacing w:line="240" w:lineRule="auto"/>
              <w:jc w:val="left"/>
              <w:rPr>
                <w:b/>
              </w:rPr>
            </w:pPr>
          </w:p>
        </w:tc>
        <w:tc>
          <w:tcPr>
            <w:tcW w:w="1951" w:type="dxa"/>
          </w:tcPr>
          <w:p w14:paraId="17F7A6CE" w14:textId="5F2786A3" w:rsidR="00BD4388" w:rsidRPr="00BD4388" w:rsidRDefault="00BD4388" w:rsidP="00BD4388">
            <w:pPr>
              <w:spacing w:line="240" w:lineRule="auto"/>
              <w:jc w:val="left"/>
              <w:rPr>
                <w:rFonts w:ascii="Calibri" w:eastAsia="Times New Roman" w:hAnsi="Calibri" w:cs="Times New Roman"/>
                <w:b/>
                <w:color w:val="000000"/>
                <w:sz w:val="22"/>
              </w:rPr>
            </w:pPr>
            <w:r w:rsidRPr="00BD4388">
              <w:rPr>
                <w:rFonts w:ascii="Calibri" w:eastAsia="Times New Roman" w:hAnsi="Calibri" w:cs="Times New Roman"/>
                <w:b/>
                <w:color w:val="000000"/>
                <w:sz w:val="22"/>
              </w:rPr>
              <w:t>Thanh Hoa</w:t>
            </w:r>
          </w:p>
        </w:tc>
        <w:tc>
          <w:tcPr>
            <w:tcW w:w="1952" w:type="dxa"/>
          </w:tcPr>
          <w:p w14:paraId="12C6FB70" w14:textId="71F48C88" w:rsidR="00BD4388" w:rsidRPr="00BD4388" w:rsidRDefault="00BD4388" w:rsidP="00BD4388">
            <w:pPr>
              <w:spacing w:line="240" w:lineRule="auto"/>
              <w:jc w:val="right"/>
              <w:rPr>
                <w:rFonts w:ascii="Calibri" w:eastAsia="Times New Roman" w:hAnsi="Calibri" w:cs="Times New Roman"/>
                <w:b/>
                <w:color w:val="000000"/>
                <w:sz w:val="22"/>
              </w:rPr>
            </w:pPr>
            <w:r w:rsidRPr="00BD4388">
              <w:rPr>
                <w:rFonts w:ascii="Calibri" w:eastAsia="Times New Roman" w:hAnsi="Calibri" w:cs="Times New Roman"/>
                <w:b/>
                <w:bCs/>
                <w:color w:val="000000"/>
                <w:sz w:val="22"/>
              </w:rPr>
              <w:t>711,617</w:t>
            </w:r>
          </w:p>
        </w:tc>
      </w:tr>
      <w:tr w:rsidR="00BD4388" w14:paraId="665AF213" w14:textId="77777777" w:rsidTr="00DC3553">
        <w:tc>
          <w:tcPr>
            <w:tcW w:w="1951" w:type="dxa"/>
          </w:tcPr>
          <w:p w14:paraId="4051AC29" w14:textId="44B17721" w:rsidR="00BD4388" w:rsidRDefault="00BD4388" w:rsidP="00BD4388">
            <w:pPr>
              <w:spacing w:line="240" w:lineRule="auto"/>
              <w:jc w:val="left"/>
            </w:pPr>
            <w:r w:rsidRPr="00BD4388">
              <w:rPr>
                <w:rFonts w:ascii="Calibri" w:eastAsia="Times New Roman" w:hAnsi="Calibri" w:cs="Times New Roman"/>
                <w:color w:val="000000"/>
                <w:sz w:val="22"/>
              </w:rPr>
              <w:t>Anh Sơn</w:t>
            </w:r>
          </w:p>
        </w:tc>
        <w:tc>
          <w:tcPr>
            <w:tcW w:w="2297" w:type="dxa"/>
          </w:tcPr>
          <w:p w14:paraId="18468886" w14:textId="673406C0" w:rsidR="00BD4388" w:rsidRDefault="00BD4388" w:rsidP="00BD4388">
            <w:pPr>
              <w:spacing w:line="240" w:lineRule="auto"/>
              <w:jc w:val="right"/>
            </w:pPr>
            <w:r w:rsidRPr="00BD4388">
              <w:rPr>
                <w:rFonts w:ascii="Calibri" w:eastAsia="Times New Roman" w:hAnsi="Calibri" w:cs="Times New Roman"/>
                <w:color w:val="000000"/>
                <w:sz w:val="22"/>
              </w:rPr>
              <w:t>42,676</w:t>
            </w:r>
          </w:p>
        </w:tc>
        <w:tc>
          <w:tcPr>
            <w:tcW w:w="1350" w:type="dxa"/>
            <w:tcBorders>
              <w:top w:val="nil"/>
              <w:bottom w:val="nil"/>
            </w:tcBorders>
          </w:tcPr>
          <w:p w14:paraId="64F0382C" w14:textId="77777777" w:rsidR="00BD4388" w:rsidRDefault="00BD4388" w:rsidP="00BD4388">
            <w:pPr>
              <w:spacing w:line="240" w:lineRule="auto"/>
              <w:jc w:val="left"/>
            </w:pPr>
          </w:p>
        </w:tc>
        <w:tc>
          <w:tcPr>
            <w:tcW w:w="1951" w:type="dxa"/>
          </w:tcPr>
          <w:p w14:paraId="6EA7D25D" w14:textId="51F3E4D1" w:rsidR="00BD4388" w:rsidRDefault="00BD4388" w:rsidP="00BD4388">
            <w:pPr>
              <w:spacing w:line="240" w:lineRule="auto"/>
              <w:jc w:val="left"/>
            </w:pPr>
            <w:r w:rsidRPr="00BD4388">
              <w:rPr>
                <w:rFonts w:ascii="Calibri" w:eastAsia="Times New Roman" w:hAnsi="Calibri" w:cs="Times New Roman"/>
                <w:color w:val="000000"/>
                <w:sz w:val="22"/>
              </w:rPr>
              <w:t>Bá Thước</w:t>
            </w:r>
          </w:p>
        </w:tc>
        <w:tc>
          <w:tcPr>
            <w:tcW w:w="1952" w:type="dxa"/>
          </w:tcPr>
          <w:p w14:paraId="373E2695" w14:textId="149E0370" w:rsidR="00BD4388" w:rsidRDefault="00BD4388" w:rsidP="00BD4388">
            <w:pPr>
              <w:spacing w:line="240" w:lineRule="auto"/>
              <w:jc w:val="right"/>
            </w:pPr>
            <w:r w:rsidRPr="00BD4388">
              <w:rPr>
                <w:rFonts w:ascii="Calibri" w:eastAsia="Times New Roman" w:hAnsi="Calibri" w:cs="Times New Roman"/>
                <w:color w:val="000000"/>
                <w:sz w:val="22"/>
              </w:rPr>
              <w:t>52,851</w:t>
            </w:r>
          </w:p>
        </w:tc>
      </w:tr>
      <w:tr w:rsidR="00BD4388" w14:paraId="373E3F4D" w14:textId="77777777" w:rsidTr="00DC3553">
        <w:tc>
          <w:tcPr>
            <w:tcW w:w="1951" w:type="dxa"/>
          </w:tcPr>
          <w:p w14:paraId="1D2373D9" w14:textId="6A0F2F35"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Con Cuông</w:t>
            </w:r>
          </w:p>
        </w:tc>
        <w:tc>
          <w:tcPr>
            <w:tcW w:w="2297" w:type="dxa"/>
          </w:tcPr>
          <w:p w14:paraId="74200DFE" w14:textId="6392F3F8"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203,715</w:t>
            </w:r>
          </w:p>
        </w:tc>
        <w:tc>
          <w:tcPr>
            <w:tcW w:w="1350" w:type="dxa"/>
            <w:tcBorders>
              <w:top w:val="nil"/>
              <w:bottom w:val="nil"/>
            </w:tcBorders>
          </w:tcPr>
          <w:p w14:paraId="0CC5B207" w14:textId="77777777" w:rsidR="00BD4388" w:rsidRDefault="00BD4388" w:rsidP="00BD4388">
            <w:pPr>
              <w:spacing w:line="240" w:lineRule="auto"/>
              <w:jc w:val="left"/>
            </w:pPr>
          </w:p>
        </w:tc>
        <w:tc>
          <w:tcPr>
            <w:tcW w:w="1951" w:type="dxa"/>
          </w:tcPr>
          <w:p w14:paraId="174B67A0" w14:textId="17A66AA1"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Bim Son</w:t>
            </w:r>
          </w:p>
        </w:tc>
        <w:tc>
          <w:tcPr>
            <w:tcW w:w="1952" w:type="dxa"/>
          </w:tcPr>
          <w:p w14:paraId="42D317A0" w14:textId="66556DCA"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1,537</w:t>
            </w:r>
          </w:p>
        </w:tc>
      </w:tr>
      <w:tr w:rsidR="00BD4388" w14:paraId="6D278DBD" w14:textId="77777777" w:rsidTr="00DC3553">
        <w:tc>
          <w:tcPr>
            <w:tcW w:w="1951" w:type="dxa"/>
          </w:tcPr>
          <w:p w14:paraId="64671EAF" w14:textId="217578D5"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Cửa Lò</w:t>
            </w:r>
          </w:p>
        </w:tc>
        <w:tc>
          <w:tcPr>
            <w:tcW w:w="2297" w:type="dxa"/>
          </w:tcPr>
          <w:p w14:paraId="63111895" w14:textId="32A94FE2"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449</w:t>
            </w:r>
          </w:p>
        </w:tc>
        <w:tc>
          <w:tcPr>
            <w:tcW w:w="1350" w:type="dxa"/>
            <w:tcBorders>
              <w:top w:val="nil"/>
              <w:bottom w:val="nil"/>
            </w:tcBorders>
          </w:tcPr>
          <w:p w14:paraId="21E8F362" w14:textId="77777777" w:rsidR="00BD4388" w:rsidRDefault="00BD4388" w:rsidP="00BD4388">
            <w:pPr>
              <w:spacing w:line="240" w:lineRule="auto"/>
              <w:jc w:val="left"/>
            </w:pPr>
          </w:p>
        </w:tc>
        <w:tc>
          <w:tcPr>
            <w:tcW w:w="1951" w:type="dxa"/>
          </w:tcPr>
          <w:p w14:paraId="00CDB59F" w14:textId="246A560A"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Cẩm Thủy</w:t>
            </w:r>
          </w:p>
        </w:tc>
        <w:tc>
          <w:tcPr>
            <w:tcW w:w="1952" w:type="dxa"/>
          </w:tcPr>
          <w:p w14:paraId="6EBD3F05" w14:textId="1E73754F"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17,827</w:t>
            </w:r>
          </w:p>
        </w:tc>
      </w:tr>
      <w:tr w:rsidR="00BD4388" w14:paraId="4CB3B40E" w14:textId="77777777" w:rsidTr="00DC3553">
        <w:tc>
          <w:tcPr>
            <w:tcW w:w="1951" w:type="dxa"/>
          </w:tcPr>
          <w:p w14:paraId="7115DCA0" w14:textId="250F5C66"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Diễn Châu</w:t>
            </w:r>
          </w:p>
        </w:tc>
        <w:tc>
          <w:tcPr>
            <w:tcW w:w="2297" w:type="dxa"/>
          </w:tcPr>
          <w:p w14:paraId="6EBDEC65" w14:textId="59586A54"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9,103</w:t>
            </w:r>
          </w:p>
        </w:tc>
        <w:tc>
          <w:tcPr>
            <w:tcW w:w="1350" w:type="dxa"/>
            <w:tcBorders>
              <w:top w:val="nil"/>
              <w:bottom w:val="nil"/>
            </w:tcBorders>
          </w:tcPr>
          <w:p w14:paraId="0722CBB7" w14:textId="77777777" w:rsidR="00BD4388" w:rsidRDefault="00BD4388" w:rsidP="00BD4388">
            <w:pPr>
              <w:spacing w:line="240" w:lineRule="auto"/>
              <w:jc w:val="left"/>
            </w:pPr>
          </w:p>
        </w:tc>
        <w:tc>
          <w:tcPr>
            <w:tcW w:w="1951" w:type="dxa"/>
          </w:tcPr>
          <w:p w14:paraId="5CEDEA0B" w14:textId="2FF3F7FA"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Đông Sơn</w:t>
            </w:r>
          </w:p>
        </w:tc>
        <w:tc>
          <w:tcPr>
            <w:tcW w:w="1952" w:type="dxa"/>
          </w:tcPr>
          <w:p w14:paraId="2E389B89" w14:textId="3D7CF508"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298</w:t>
            </w:r>
          </w:p>
        </w:tc>
      </w:tr>
      <w:tr w:rsidR="00BD4388" w14:paraId="25351030" w14:textId="77777777" w:rsidTr="00DC3553">
        <w:tc>
          <w:tcPr>
            <w:tcW w:w="1951" w:type="dxa"/>
          </w:tcPr>
          <w:p w14:paraId="52211D61" w14:textId="7FBABE20"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Đô Lương</w:t>
            </w:r>
          </w:p>
        </w:tc>
        <w:tc>
          <w:tcPr>
            <w:tcW w:w="2297" w:type="dxa"/>
          </w:tcPr>
          <w:p w14:paraId="5B7101CE" w14:textId="3A1CD6C6"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14,365</w:t>
            </w:r>
          </w:p>
        </w:tc>
        <w:tc>
          <w:tcPr>
            <w:tcW w:w="1350" w:type="dxa"/>
            <w:tcBorders>
              <w:top w:val="nil"/>
              <w:bottom w:val="nil"/>
            </w:tcBorders>
          </w:tcPr>
          <w:p w14:paraId="195F2770" w14:textId="77777777" w:rsidR="00BD4388" w:rsidRDefault="00BD4388" w:rsidP="00BD4388">
            <w:pPr>
              <w:spacing w:line="240" w:lineRule="auto"/>
              <w:jc w:val="left"/>
            </w:pPr>
          </w:p>
        </w:tc>
        <w:tc>
          <w:tcPr>
            <w:tcW w:w="1951" w:type="dxa"/>
          </w:tcPr>
          <w:p w14:paraId="7278A0DE" w14:textId="7F683B39"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Hà Trung</w:t>
            </w:r>
          </w:p>
        </w:tc>
        <w:tc>
          <w:tcPr>
            <w:tcW w:w="1952" w:type="dxa"/>
          </w:tcPr>
          <w:p w14:paraId="18C052CC" w14:textId="5CB4FCFB"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6,786</w:t>
            </w:r>
          </w:p>
        </w:tc>
      </w:tr>
      <w:tr w:rsidR="00BD4388" w14:paraId="015B433E" w14:textId="77777777" w:rsidTr="00DC3553">
        <w:tc>
          <w:tcPr>
            <w:tcW w:w="1951" w:type="dxa"/>
          </w:tcPr>
          <w:p w14:paraId="7CEC8654" w14:textId="252F4AA9"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Hưng Nguyên</w:t>
            </w:r>
          </w:p>
        </w:tc>
        <w:tc>
          <w:tcPr>
            <w:tcW w:w="2297" w:type="dxa"/>
          </w:tcPr>
          <w:p w14:paraId="18EA465E" w14:textId="22500486"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2,101</w:t>
            </w:r>
          </w:p>
        </w:tc>
        <w:tc>
          <w:tcPr>
            <w:tcW w:w="1350" w:type="dxa"/>
            <w:tcBorders>
              <w:top w:val="nil"/>
              <w:bottom w:val="nil"/>
            </w:tcBorders>
          </w:tcPr>
          <w:p w14:paraId="6E9A55BE" w14:textId="77777777" w:rsidR="00BD4388" w:rsidRDefault="00BD4388" w:rsidP="00BD4388">
            <w:pPr>
              <w:spacing w:line="240" w:lineRule="auto"/>
              <w:jc w:val="left"/>
            </w:pPr>
          </w:p>
        </w:tc>
        <w:tc>
          <w:tcPr>
            <w:tcW w:w="1951" w:type="dxa"/>
          </w:tcPr>
          <w:p w14:paraId="31D852CF" w14:textId="72CA4076"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Hậu Lộc</w:t>
            </w:r>
          </w:p>
        </w:tc>
        <w:tc>
          <w:tcPr>
            <w:tcW w:w="1952" w:type="dxa"/>
          </w:tcPr>
          <w:p w14:paraId="52EDA18B" w14:textId="5417E4C4"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1,818</w:t>
            </w:r>
          </w:p>
        </w:tc>
      </w:tr>
      <w:tr w:rsidR="00BD4388" w14:paraId="551B6511" w14:textId="77777777" w:rsidTr="00DC3553">
        <w:tc>
          <w:tcPr>
            <w:tcW w:w="1951" w:type="dxa"/>
          </w:tcPr>
          <w:p w14:paraId="694FED37" w14:textId="17012F85"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Kỳ Sơn</w:t>
            </w:r>
          </w:p>
        </w:tc>
        <w:tc>
          <w:tcPr>
            <w:tcW w:w="2297" w:type="dxa"/>
          </w:tcPr>
          <w:p w14:paraId="3A4C572F" w14:textId="2388BBD6"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106,720</w:t>
            </w:r>
          </w:p>
        </w:tc>
        <w:tc>
          <w:tcPr>
            <w:tcW w:w="1350" w:type="dxa"/>
            <w:tcBorders>
              <w:top w:val="nil"/>
              <w:bottom w:val="nil"/>
            </w:tcBorders>
          </w:tcPr>
          <w:p w14:paraId="1DB977C0" w14:textId="77777777" w:rsidR="00BD4388" w:rsidRDefault="00BD4388" w:rsidP="00BD4388">
            <w:pPr>
              <w:spacing w:line="240" w:lineRule="auto"/>
              <w:jc w:val="left"/>
            </w:pPr>
          </w:p>
        </w:tc>
        <w:tc>
          <w:tcPr>
            <w:tcW w:w="1951" w:type="dxa"/>
          </w:tcPr>
          <w:p w14:paraId="6F33B3C6" w14:textId="4F9AD543"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Hoằng Hóa</w:t>
            </w:r>
          </w:p>
        </w:tc>
        <w:tc>
          <w:tcPr>
            <w:tcW w:w="1952" w:type="dxa"/>
          </w:tcPr>
          <w:p w14:paraId="2D84A785" w14:textId="01F440FD"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2,103</w:t>
            </w:r>
          </w:p>
        </w:tc>
      </w:tr>
      <w:tr w:rsidR="00BD4388" w14:paraId="7CD0775D" w14:textId="77777777" w:rsidTr="00DC3553">
        <w:tc>
          <w:tcPr>
            <w:tcW w:w="1951" w:type="dxa"/>
          </w:tcPr>
          <w:p w14:paraId="75C34F56" w14:textId="6480357A"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Nam Đàn</w:t>
            </w:r>
          </w:p>
        </w:tc>
        <w:tc>
          <w:tcPr>
            <w:tcW w:w="2297" w:type="dxa"/>
          </w:tcPr>
          <w:p w14:paraId="60C77EC4" w14:textId="25906B8E"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10,981</w:t>
            </w:r>
          </w:p>
        </w:tc>
        <w:tc>
          <w:tcPr>
            <w:tcW w:w="1350" w:type="dxa"/>
            <w:tcBorders>
              <w:top w:val="nil"/>
              <w:bottom w:val="nil"/>
            </w:tcBorders>
          </w:tcPr>
          <w:p w14:paraId="60570E07" w14:textId="77777777" w:rsidR="00BD4388" w:rsidRDefault="00BD4388" w:rsidP="00BD4388">
            <w:pPr>
              <w:spacing w:line="240" w:lineRule="auto"/>
              <w:jc w:val="left"/>
            </w:pPr>
          </w:p>
        </w:tc>
        <w:tc>
          <w:tcPr>
            <w:tcW w:w="1951" w:type="dxa"/>
          </w:tcPr>
          <w:p w14:paraId="06C200CE" w14:textId="307ADF15"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Lang Chánh</w:t>
            </w:r>
          </w:p>
        </w:tc>
        <w:tc>
          <w:tcPr>
            <w:tcW w:w="1952" w:type="dxa"/>
          </w:tcPr>
          <w:p w14:paraId="5BA5A5A4" w14:textId="74CD00D1"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66,591</w:t>
            </w:r>
          </w:p>
        </w:tc>
      </w:tr>
      <w:tr w:rsidR="00BD4388" w14:paraId="70380F75" w14:textId="77777777" w:rsidTr="00DC3553">
        <w:tc>
          <w:tcPr>
            <w:tcW w:w="1951" w:type="dxa"/>
          </w:tcPr>
          <w:p w14:paraId="7DB592C4" w14:textId="31B5E6E1"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Nghi Lộc</w:t>
            </w:r>
          </w:p>
        </w:tc>
        <w:tc>
          <w:tcPr>
            <w:tcW w:w="2297" w:type="dxa"/>
          </w:tcPr>
          <w:p w14:paraId="39CC6450" w14:textId="2A670474"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13,481</w:t>
            </w:r>
          </w:p>
        </w:tc>
        <w:tc>
          <w:tcPr>
            <w:tcW w:w="1350" w:type="dxa"/>
            <w:tcBorders>
              <w:top w:val="nil"/>
              <w:bottom w:val="nil"/>
            </w:tcBorders>
          </w:tcPr>
          <w:p w14:paraId="71311552" w14:textId="77777777" w:rsidR="00BD4388" w:rsidRDefault="00BD4388" w:rsidP="00BD4388">
            <w:pPr>
              <w:spacing w:line="240" w:lineRule="auto"/>
              <w:jc w:val="left"/>
            </w:pPr>
          </w:p>
        </w:tc>
        <w:tc>
          <w:tcPr>
            <w:tcW w:w="1951" w:type="dxa"/>
          </w:tcPr>
          <w:p w14:paraId="030BD6D7" w14:textId="4D22B141"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Mường Lát</w:t>
            </w:r>
          </w:p>
        </w:tc>
        <w:tc>
          <w:tcPr>
            <w:tcW w:w="1952" w:type="dxa"/>
          </w:tcPr>
          <w:p w14:paraId="783DA6E1" w14:textId="46F6DFA8"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63,828</w:t>
            </w:r>
          </w:p>
        </w:tc>
      </w:tr>
      <w:tr w:rsidR="00BD4388" w14:paraId="70802BF4" w14:textId="77777777" w:rsidTr="00DC3553">
        <w:tc>
          <w:tcPr>
            <w:tcW w:w="1951" w:type="dxa"/>
          </w:tcPr>
          <w:p w14:paraId="0EA18DB1" w14:textId="00232608"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Nghĩa Đàn</w:t>
            </w:r>
          </w:p>
        </w:tc>
        <w:tc>
          <w:tcPr>
            <w:tcW w:w="2297" w:type="dxa"/>
          </w:tcPr>
          <w:p w14:paraId="66C57BD8" w14:textId="5F76B415"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23,359</w:t>
            </w:r>
          </w:p>
        </w:tc>
        <w:tc>
          <w:tcPr>
            <w:tcW w:w="1350" w:type="dxa"/>
            <w:tcBorders>
              <w:top w:val="nil"/>
              <w:bottom w:val="nil"/>
            </w:tcBorders>
          </w:tcPr>
          <w:p w14:paraId="412CE9D1" w14:textId="77777777" w:rsidR="00BD4388" w:rsidRDefault="00BD4388" w:rsidP="00BD4388">
            <w:pPr>
              <w:spacing w:line="240" w:lineRule="auto"/>
              <w:jc w:val="left"/>
            </w:pPr>
          </w:p>
        </w:tc>
        <w:tc>
          <w:tcPr>
            <w:tcW w:w="1951" w:type="dxa"/>
          </w:tcPr>
          <w:p w14:paraId="7312DF13" w14:textId="67E765CA"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Nga Sơn</w:t>
            </w:r>
          </w:p>
        </w:tc>
        <w:tc>
          <w:tcPr>
            <w:tcW w:w="1952" w:type="dxa"/>
          </w:tcPr>
          <w:p w14:paraId="3604C82D" w14:textId="3338EEA5"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432</w:t>
            </w:r>
          </w:p>
        </w:tc>
      </w:tr>
      <w:tr w:rsidR="00BD4388" w14:paraId="56282467" w14:textId="77777777" w:rsidTr="00DC3553">
        <w:tc>
          <w:tcPr>
            <w:tcW w:w="1951" w:type="dxa"/>
          </w:tcPr>
          <w:p w14:paraId="22136C86" w14:textId="5D0962BA"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Quế Phong</w:t>
            </w:r>
          </w:p>
        </w:tc>
        <w:tc>
          <w:tcPr>
            <w:tcW w:w="2297" w:type="dxa"/>
          </w:tcPr>
          <w:p w14:paraId="5E3717DC" w14:textId="4C1D5535"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204,918</w:t>
            </w:r>
          </w:p>
        </w:tc>
        <w:tc>
          <w:tcPr>
            <w:tcW w:w="1350" w:type="dxa"/>
            <w:tcBorders>
              <w:top w:val="nil"/>
              <w:bottom w:val="nil"/>
            </w:tcBorders>
          </w:tcPr>
          <w:p w14:paraId="029B4232" w14:textId="77777777" w:rsidR="00BD4388" w:rsidRDefault="00BD4388" w:rsidP="00BD4388">
            <w:pPr>
              <w:spacing w:line="240" w:lineRule="auto"/>
              <w:jc w:val="left"/>
            </w:pPr>
          </w:p>
        </w:tc>
        <w:tc>
          <w:tcPr>
            <w:tcW w:w="1951" w:type="dxa"/>
          </w:tcPr>
          <w:p w14:paraId="19472187" w14:textId="1C5AB1B7"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Ngọc Lạc</w:t>
            </w:r>
          </w:p>
        </w:tc>
        <w:tc>
          <w:tcPr>
            <w:tcW w:w="1952" w:type="dxa"/>
          </w:tcPr>
          <w:p w14:paraId="58DDF5B6" w14:textId="5E607CB1"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28,086</w:t>
            </w:r>
          </w:p>
        </w:tc>
      </w:tr>
      <w:tr w:rsidR="00BD4388" w14:paraId="6DD52592" w14:textId="77777777" w:rsidTr="00DC3553">
        <w:tc>
          <w:tcPr>
            <w:tcW w:w="1951" w:type="dxa"/>
          </w:tcPr>
          <w:p w14:paraId="0A1373B0" w14:textId="250F3206"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Quỳ Châu</w:t>
            </w:r>
          </w:p>
        </w:tc>
        <w:tc>
          <w:tcPr>
            <w:tcW w:w="2297" w:type="dxa"/>
          </w:tcPr>
          <w:p w14:paraId="2749EA86" w14:textId="52FEDDE1"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109,230</w:t>
            </w:r>
          </w:p>
        </w:tc>
        <w:tc>
          <w:tcPr>
            <w:tcW w:w="1350" w:type="dxa"/>
            <w:tcBorders>
              <w:top w:val="nil"/>
              <w:bottom w:val="nil"/>
            </w:tcBorders>
          </w:tcPr>
          <w:p w14:paraId="59B6EA60" w14:textId="77777777" w:rsidR="00BD4388" w:rsidRDefault="00BD4388" w:rsidP="00BD4388">
            <w:pPr>
              <w:spacing w:line="240" w:lineRule="auto"/>
              <w:jc w:val="left"/>
            </w:pPr>
          </w:p>
        </w:tc>
        <w:tc>
          <w:tcPr>
            <w:tcW w:w="1951" w:type="dxa"/>
          </w:tcPr>
          <w:p w14:paraId="594A3A97" w14:textId="1692E871"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Như Thanh</w:t>
            </w:r>
          </w:p>
        </w:tc>
        <w:tc>
          <w:tcPr>
            <w:tcW w:w="1952" w:type="dxa"/>
          </w:tcPr>
          <w:p w14:paraId="0FB6AB45" w14:textId="1CEBF984"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34,725</w:t>
            </w:r>
          </w:p>
        </w:tc>
      </w:tr>
      <w:tr w:rsidR="00BD4388" w14:paraId="555F959F" w14:textId="77777777" w:rsidTr="00DC3553">
        <w:tc>
          <w:tcPr>
            <w:tcW w:w="1951" w:type="dxa"/>
          </w:tcPr>
          <w:p w14:paraId="41C69E31" w14:textId="4EFBC7A2"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Quỳ Hợp</w:t>
            </w:r>
          </w:p>
        </w:tc>
        <w:tc>
          <w:tcPr>
            <w:tcW w:w="2297" w:type="dxa"/>
          </w:tcPr>
          <w:p w14:paraId="7BAF95FD" w14:textId="2C2667A5"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52,252</w:t>
            </w:r>
          </w:p>
        </w:tc>
        <w:tc>
          <w:tcPr>
            <w:tcW w:w="1350" w:type="dxa"/>
            <w:tcBorders>
              <w:top w:val="nil"/>
              <w:bottom w:val="nil"/>
            </w:tcBorders>
          </w:tcPr>
          <w:p w14:paraId="1A1A0319" w14:textId="77777777" w:rsidR="00BD4388" w:rsidRDefault="00BD4388" w:rsidP="00BD4388">
            <w:pPr>
              <w:spacing w:line="240" w:lineRule="auto"/>
              <w:jc w:val="left"/>
            </w:pPr>
          </w:p>
        </w:tc>
        <w:tc>
          <w:tcPr>
            <w:tcW w:w="1951" w:type="dxa"/>
          </w:tcPr>
          <w:p w14:paraId="72F5970B" w14:textId="5862FDF4"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Như Xuân</w:t>
            </w:r>
          </w:p>
        </w:tc>
        <w:tc>
          <w:tcPr>
            <w:tcW w:w="1952" w:type="dxa"/>
          </w:tcPr>
          <w:p w14:paraId="52B06D57" w14:textId="68B571C0"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60,116</w:t>
            </w:r>
          </w:p>
        </w:tc>
      </w:tr>
      <w:tr w:rsidR="00BD4388" w14:paraId="5CD9A94E" w14:textId="77777777" w:rsidTr="00DC3553">
        <w:tc>
          <w:tcPr>
            <w:tcW w:w="1951" w:type="dxa"/>
          </w:tcPr>
          <w:p w14:paraId="59025DA8" w14:textId="2540ECC7"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Quỳnh Lưu</w:t>
            </w:r>
          </w:p>
        </w:tc>
        <w:tc>
          <w:tcPr>
            <w:tcW w:w="2297" w:type="dxa"/>
          </w:tcPr>
          <w:p w14:paraId="4ACFE06E" w14:textId="46C86728"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19,867</w:t>
            </w:r>
          </w:p>
        </w:tc>
        <w:tc>
          <w:tcPr>
            <w:tcW w:w="1350" w:type="dxa"/>
            <w:tcBorders>
              <w:top w:val="nil"/>
              <w:bottom w:val="nil"/>
            </w:tcBorders>
          </w:tcPr>
          <w:p w14:paraId="23E1B31B" w14:textId="77777777" w:rsidR="00BD4388" w:rsidRDefault="00BD4388" w:rsidP="00BD4388">
            <w:pPr>
              <w:spacing w:line="240" w:lineRule="auto"/>
              <w:jc w:val="left"/>
            </w:pPr>
          </w:p>
        </w:tc>
        <w:tc>
          <w:tcPr>
            <w:tcW w:w="1951" w:type="dxa"/>
          </w:tcPr>
          <w:p w14:paraId="24A0CFCD" w14:textId="112A53B5"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Nông Cống</w:t>
            </w:r>
          </w:p>
        </w:tc>
        <w:tc>
          <w:tcPr>
            <w:tcW w:w="1952" w:type="dxa"/>
          </w:tcPr>
          <w:p w14:paraId="4850BFC4" w14:textId="1FDA08FE"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3,976</w:t>
            </w:r>
          </w:p>
        </w:tc>
      </w:tr>
      <w:tr w:rsidR="00BD4388" w14:paraId="68812F4D" w14:textId="77777777" w:rsidTr="00DC3553">
        <w:tc>
          <w:tcPr>
            <w:tcW w:w="1951" w:type="dxa"/>
          </w:tcPr>
          <w:p w14:paraId="0D51B054" w14:textId="3F008C8B"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Tân Kỳ</w:t>
            </w:r>
          </w:p>
        </w:tc>
        <w:tc>
          <w:tcPr>
            <w:tcW w:w="2297" w:type="dxa"/>
          </w:tcPr>
          <w:p w14:paraId="11E64B4E" w14:textId="131C75BC"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30,360</w:t>
            </w:r>
          </w:p>
        </w:tc>
        <w:tc>
          <w:tcPr>
            <w:tcW w:w="1350" w:type="dxa"/>
            <w:tcBorders>
              <w:top w:val="nil"/>
              <w:bottom w:val="nil"/>
            </w:tcBorders>
          </w:tcPr>
          <w:p w14:paraId="4AE39912" w14:textId="77777777" w:rsidR="00BD4388" w:rsidRDefault="00BD4388" w:rsidP="00BD4388">
            <w:pPr>
              <w:spacing w:line="240" w:lineRule="auto"/>
              <w:jc w:val="left"/>
            </w:pPr>
          </w:p>
        </w:tc>
        <w:tc>
          <w:tcPr>
            <w:tcW w:w="1951" w:type="dxa"/>
          </w:tcPr>
          <w:p w14:paraId="1874280D" w14:textId="45DD5A7B"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Quan Hóa</w:t>
            </w:r>
          </w:p>
        </w:tc>
        <w:tc>
          <w:tcPr>
            <w:tcW w:w="1952" w:type="dxa"/>
          </w:tcPr>
          <w:p w14:paraId="3B312C67" w14:textId="57E4E877"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106,204</w:t>
            </w:r>
          </w:p>
        </w:tc>
      </w:tr>
      <w:tr w:rsidR="00BD4388" w14:paraId="0B18CD42" w14:textId="77777777" w:rsidTr="00DC3553">
        <w:tc>
          <w:tcPr>
            <w:tcW w:w="1951" w:type="dxa"/>
          </w:tcPr>
          <w:p w14:paraId="5DD17A1B" w14:textId="518726DB"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Thái Ḥa</w:t>
            </w:r>
          </w:p>
        </w:tc>
        <w:tc>
          <w:tcPr>
            <w:tcW w:w="2297" w:type="dxa"/>
          </w:tcPr>
          <w:p w14:paraId="484649EE" w14:textId="48EA7D25"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3,582</w:t>
            </w:r>
          </w:p>
        </w:tc>
        <w:tc>
          <w:tcPr>
            <w:tcW w:w="1350" w:type="dxa"/>
            <w:tcBorders>
              <w:top w:val="nil"/>
              <w:bottom w:val="nil"/>
            </w:tcBorders>
          </w:tcPr>
          <w:p w14:paraId="4B8F0D6C" w14:textId="77777777" w:rsidR="00BD4388" w:rsidRDefault="00BD4388" w:rsidP="00BD4388">
            <w:pPr>
              <w:spacing w:line="240" w:lineRule="auto"/>
              <w:jc w:val="left"/>
            </w:pPr>
          </w:p>
        </w:tc>
        <w:tc>
          <w:tcPr>
            <w:tcW w:w="1951" w:type="dxa"/>
          </w:tcPr>
          <w:p w14:paraId="4A02B988" w14:textId="66CFC942"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Quan Sơn</w:t>
            </w:r>
          </w:p>
        </w:tc>
        <w:tc>
          <w:tcPr>
            <w:tcW w:w="1952" w:type="dxa"/>
          </w:tcPr>
          <w:p w14:paraId="65947351" w14:textId="4C68DA7E"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107,492</w:t>
            </w:r>
          </w:p>
        </w:tc>
      </w:tr>
      <w:tr w:rsidR="00BD4388" w14:paraId="40D47D43" w14:textId="77777777" w:rsidTr="00DC3553">
        <w:tc>
          <w:tcPr>
            <w:tcW w:w="1951" w:type="dxa"/>
          </w:tcPr>
          <w:p w14:paraId="73D65FAA" w14:textId="32D64F34"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Thanh Chương</w:t>
            </w:r>
          </w:p>
        </w:tc>
        <w:tc>
          <w:tcPr>
            <w:tcW w:w="2297" w:type="dxa"/>
          </w:tcPr>
          <w:p w14:paraId="0220F2A0" w14:textId="62A94BE4"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95,387</w:t>
            </w:r>
          </w:p>
        </w:tc>
        <w:tc>
          <w:tcPr>
            <w:tcW w:w="1350" w:type="dxa"/>
            <w:tcBorders>
              <w:top w:val="nil"/>
              <w:bottom w:val="nil"/>
            </w:tcBorders>
          </w:tcPr>
          <w:p w14:paraId="45088CF6" w14:textId="77777777" w:rsidR="00BD4388" w:rsidRDefault="00BD4388" w:rsidP="00BD4388">
            <w:pPr>
              <w:spacing w:line="240" w:lineRule="auto"/>
              <w:jc w:val="left"/>
            </w:pPr>
          </w:p>
        </w:tc>
        <w:tc>
          <w:tcPr>
            <w:tcW w:w="1951" w:type="dxa"/>
          </w:tcPr>
          <w:p w14:paraId="741492FB" w14:textId="13D1470B"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Quảng Xương</w:t>
            </w:r>
          </w:p>
        </w:tc>
        <w:tc>
          <w:tcPr>
            <w:tcW w:w="1952" w:type="dxa"/>
          </w:tcPr>
          <w:p w14:paraId="5457A151" w14:textId="5E9F22F9"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446</w:t>
            </w:r>
          </w:p>
        </w:tc>
      </w:tr>
      <w:tr w:rsidR="00BD4388" w14:paraId="591C39ED" w14:textId="77777777" w:rsidTr="00DC3553">
        <w:tc>
          <w:tcPr>
            <w:tcW w:w="1951" w:type="dxa"/>
          </w:tcPr>
          <w:p w14:paraId="7840C4D7" w14:textId="2AE71290"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Tương Dương</w:t>
            </w:r>
          </w:p>
        </w:tc>
        <w:tc>
          <w:tcPr>
            <w:tcW w:w="2297" w:type="dxa"/>
          </w:tcPr>
          <w:p w14:paraId="67CC69C2" w14:textId="7DBFF381"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231,432</w:t>
            </w:r>
          </w:p>
        </w:tc>
        <w:tc>
          <w:tcPr>
            <w:tcW w:w="1350" w:type="dxa"/>
            <w:tcBorders>
              <w:top w:val="nil"/>
              <w:bottom w:val="nil"/>
            </w:tcBorders>
          </w:tcPr>
          <w:p w14:paraId="280228D8" w14:textId="77777777" w:rsidR="00BD4388" w:rsidRDefault="00BD4388" w:rsidP="00BD4388">
            <w:pPr>
              <w:spacing w:line="240" w:lineRule="auto"/>
              <w:jc w:val="left"/>
            </w:pPr>
          </w:p>
        </w:tc>
        <w:tc>
          <w:tcPr>
            <w:tcW w:w="1951" w:type="dxa"/>
          </w:tcPr>
          <w:p w14:paraId="75E5B97D" w14:textId="47ED89DC"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Sầm Sơn</w:t>
            </w:r>
          </w:p>
        </w:tc>
        <w:tc>
          <w:tcPr>
            <w:tcW w:w="1952" w:type="dxa"/>
          </w:tcPr>
          <w:p w14:paraId="0909D425" w14:textId="7ECE8945"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434</w:t>
            </w:r>
          </w:p>
        </w:tc>
      </w:tr>
      <w:tr w:rsidR="00BD4388" w14:paraId="409E5261" w14:textId="77777777" w:rsidTr="00DC3553">
        <w:tc>
          <w:tcPr>
            <w:tcW w:w="1951" w:type="dxa"/>
          </w:tcPr>
          <w:p w14:paraId="2277C43A" w14:textId="14CB1841"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Vinh</w:t>
            </w:r>
          </w:p>
        </w:tc>
        <w:tc>
          <w:tcPr>
            <w:tcW w:w="2297" w:type="dxa"/>
          </w:tcPr>
          <w:p w14:paraId="67AFA80E" w14:textId="4E6E24E4"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87</w:t>
            </w:r>
          </w:p>
        </w:tc>
        <w:tc>
          <w:tcPr>
            <w:tcW w:w="1350" w:type="dxa"/>
            <w:tcBorders>
              <w:top w:val="nil"/>
              <w:bottom w:val="nil"/>
            </w:tcBorders>
          </w:tcPr>
          <w:p w14:paraId="58CF09C2" w14:textId="77777777" w:rsidR="00BD4388" w:rsidRDefault="00BD4388" w:rsidP="00BD4388">
            <w:pPr>
              <w:spacing w:line="240" w:lineRule="auto"/>
              <w:jc w:val="left"/>
            </w:pPr>
          </w:p>
        </w:tc>
        <w:tc>
          <w:tcPr>
            <w:tcW w:w="1951" w:type="dxa"/>
          </w:tcPr>
          <w:p w14:paraId="19B64E2A" w14:textId="728A3044"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Thạch Thành</w:t>
            </w:r>
          </w:p>
        </w:tc>
        <w:tc>
          <w:tcPr>
            <w:tcW w:w="1952" w:type="dxa"/>
          </w:tcPr>
          <w:p w14:paraId="01E17050" w14:textId="3A6AA10E"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25,595</w:t>
            </w:r>
          </w:p>
        </w:tc>
      </w:tr>
      <w:tr w:rsidR="00BD4388" w14:paraId="63054885" w14:textId="77777777" w:rsidTr="00DC3553">
        <w:tc>
          <w:tcPr>
            <w:tcW w:w="1951" w:type="dxa"/>
            <w:tcBorders>
              <w:bottom w:val="single" w:sz="4" w:space="0" w:color="auto"/>
            </w:tcBorders>
          </w:tcPr>
          <w:p w14:paraId="3A11021E" w14:textId="5CBC0E5A"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Yên Thành</w:t>
            </w:r>
          </w:p>
        </w:tc>
        <w:tc>
          <w:tcPr>
            <w:tcW w:w="2297" w:type="dxa"/>
            <w:tcBorders>
              <w:bottom w:val="single" w:sz="4" w:space="0" w:color="auto"/>
            </w:tcBorders>
          </w:tcPr>
          <w:p w14:paraId="398B1270" w14:textId="357F6C16"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19,356</w:t>
            </w:r>
          </w:p>
        </w:tc>
        <w:tc>
          <w:tcPr>
            <w:tcW w:w="1350" w:type="dxa"/>
            <w:tcBorders>
              <w:top w:val="nil"/>
              <w:bottom w:val="nil"/>
            </w:tcBorders>
          </w:tcPr>
          <w:p w14:paraId="274F2EDA" w14:textId="77777777" w:rsidR="00BD4388" w:rsidRDefault="00BD4388" w:rsidP="00BD4388">
            <w:pPr>
              <w:spacing w:line="240" w:lineRule="auto"/>
              <w:jc w:val="left"/>
            </w:pPr>
          </w:p>
        </w:tc>
        <w:tc>
          <w:tcPr>
            <w:tcW w:w="1951" w:type="dxa"/>
          </w:tcPr>
          <w:p w14:paraId="23C524B5" w14:textId="74625637"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Thanh Hóa City</w:t>
            </w:r>
          </w:p>
        </w:tc>
        <w:tc>
          <w:tcPr>
            <w:tcW w:w="1952" w:type="dxa"/>
          </w:tcPr>
          <w:p w14:paraId="5D1E007B" w14:textId="7B926E18"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392</w:t>
            </w:r>
          </w:p>
        </w:tc>
      </w:tr>
      <w:tr w:rsidR="00BD4388" w14:paraId="2C6B0AD1" w14:textId="77777777" w:rsidTr="00DC3553">
        <w:tc>
          <w:tcPr>
            <w:tcW w:w="1951" w:type="dxa"/>
            <w:tcBorders>
              <w:left w:val="nil"/>
              <w:bottom w:val="nil"/>
              <w:right w:val="nil"/>
            </w:tcBorders>
          </w:tcPr>
          <w:p w14:paraId="263C5613" w14:textId="77777777" w:rsidR="00BD4388" w:rsidRPr="00BD4388" w:rsidRDefault="00BD4388" w:rsidP="00BD4388">
            <w:pPr>
              <w:spacing w:line="240" w:lineRule="auto"/>
              <w:jc w:val="left"/>
              <w:rPr>
                <w:rFonts w:ascii="Calibri" w:eastAsia="Times New Roman" w:hAnsi="Calibri" w:cs="Times New Roman"/>
                <w:color w:val="000000"/>
                <w:sz w:val="22"/>
              </w:rPr>
            </w:pPr>
          </w:p>
        </w:tc>
        <w:tc>
          <w:tcPr>
            <w:tcW w:w="2297" w:type="dxa"/>
            <w:tcBorders>
              <w:left w:val="nil"/>
              <w:bottom w:val="nil"/>
              <w:right w:val="nil"/>
            </w:tcBorders>
          </w:tcPr>
          <w:p w14:paraId="73BEE3C7" w14:textId="77777777" w:rsidR="00BD4388" w:rsidRPr="00BD4388" w:rsidRDefault="00BD4388" w:rsidP="00BD4388">
            <w:pPr>
              <w:spacing w:line="240" w:lineRule="auto"/>
              <w:jc w:val="right"/>
              <w:rPr>
                <w:rFonts w:ascii="Calibri" w:eastAsia="Times New Roman" w:hAnsi="Calibri" w:cs="Times New Roman"/>
                <w:color w:val="000000"/>
                <w:sz w:val="22"/>
              </w:rPr>
            </w:pPr>
          </w:p>
        </w:tc>
        <w:tc>
          <w:tcPr>
            <w:tcW w:w="1350" w:type="dxa"/>
            <w:tcBorders>
              <w:top w:val="nil"/>
              <w:left w:val="nil"/>
              <w:bottom w:val="nil"/>
            </w:tcBorders>
          </w:tcPr>
          <w:p w14:paraId="7D353111" w14:textId="77777777" w:rsidR="00BD4388" w:rsidRDefault="00BD4388" w:rsidP="00BD4388">
            <w:pPr>
              <w:spacing w:line="240" w:lineRule="auto"/>
              <w:jc w:val="left"/>
            </w:pPr>
          </w:p>
        </w:tc>
        <w:tc>
          <w:tcPr>
            <w:tcW w:w="1951" w:type="dxa"/>
          </w:tcPr>
          <w:p w14:paraId="7CA8490A" w14:textId="218AC00E"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Thiệu Hóa</w:t>
            </w:r>
          </w:p>
        </w:tc>
        <w:tc>
          <w:tcPr>
            <w:tcW w:w="1952" w:type="dxa"/>
          </w:tcPr>
          <w:p w14:paraId="5F070C2D" w14:textId="62F6A18A"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228</w:t>
            </w:r>
          </w:p>
        </w:tc>
      </w:tr>
      <w:tr w:rsidR="00BD4388" w14:paraId="4D802EE3" w14:textId="77777777" w:rsidTr="00DC3553">
        <w:tc>
          <w:tcPr>
            <w:tcW w:w="1951" w:type="dxa"/>
            <w:tcBorders>
              <w:top w:val="nil"/>
              <w:left w:val="nil"/>
              <w:bottom w:val="nil"/>
              <w:right w:val="nil"/>
            </w:tcBorders>
          </w:tcPr>
          <w:p w14:paraId="0D9DED8F" w14:textId="77777777" w:rsidR="00BD4388" w:rsidRPr="00BD4388" w:rsidRDefault="00BD4388" w:rsidP="00BD4388">
            <w:pPr>
              <w:spacing w:line="240" w:lineRule="auto"/>
              <w:jc w:val="left"/>
              <w:rPr>
                <w:rFonts w:ascii="Calibri" w:eastAsia="Times New Roman" w:hAnsi="Calibri" w:cs="Times New Roman"/>
                <w:color w:val="000000"/>
                <w:sz w:val="22"/>
              </w:rPr>
            </w:pPr>
          </w:p>
        </w:tc>
        <w:tc>
          <w:tcPr>
            <w:tcW w:w="2297" w:type="dxa"/>
            <w:tcBorders>
              <w:top w:val="nil"/>
              <w:left w:val="nil"/>
              <w:bottom w:val="nil"/>
              <w:right w:val="nil"/>
            </w:tcBorders>
          </w:tcPr>
          <w:p w14:paraId="7EAF47AF" w14:textId="77777777" w:rsidR="00BD4388" w:rsidRPr="00BD4388" w:rsidRDefault="00BD4388" w:rsidP="00BD4388">
            <w:pPr>
              <w:spacing w:line="240" w:lineRule="auto"/>
              <w:jc w:val="right"/>
              <w:rPr>
                <w:rFonts w:ascii="Calibri" w:eastAsia="Times New Roman" w:hAnsi="Calibri" w:cs="Times New Roman"/>
                <w:color w:val="000000"/>
                <w:sz w:val="22"/>
              </w:rPr>
            </w:pPr>
          </w:p>
        </w:tc>
        <w:tc>
          <w:tcPr>
            <w:tcW w:w="1350" w:type="dxa"/>
            <w:tcBorders>
              <w:top w:val="nil"/>
              <w:left w:val="nil"/>
              <w:bottom w:val="nil"/>
            </w:tcBorders>
          </w:tcPr>
          <w:p w14:paraId="255E0261" w14:textId="77777777" w:rsidR="00BD4388" w:rsidRDefault="00BD4388" w:rsidP="00BD4388">
            <w:pPr>
              <w:spacing w:line="240" w:lineRule="auto"/>
              <w:jc w:val="left"/>
            </w:pPr>
          </w:p>
        </w:tc>
        <w:tc>
          <w:tcPr>
            <w:tcW w:w="1951" w:type="dxa"/>
          </w:tcPr>
          <w:p w14:paraId="228E1C2E" w14:textId="4993AA8F"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Thọ Xuân</w:t>
            </w:r>
          </w:p>
        </w:tc>
        <w:tc>
          <w:tcPr>
            <w:tcW w:w="1952" w:type="dxa"/>
          </w:tcPr>
          <w:p w14:paraId="40DBDB7D" w14:textId="4102FF99"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2,956</w:t>
            </w:r>
          </w:p>
        </w:tc>
      </w:tr>
      <w:tr w:rsidR="00BD4388" w14:paraId="61DA5819" w14:textId="77777777" w:rsidTr="00DC3553">
        <w:tc>
          <w:tcPr>
            <w:tcW w:w="1951" w:type="dxa"/>
            <w:tcBorders>
              <w:top w:val="nil"/>
              <w:left w:val="nil"/>
              <w:bottom w:val="nil"/>
              <w:right w:val="nil"/>
            </w:tcBorders>
          </w:tcPr>
          <w:p w14:paraId="27FF081E" w14:textId="77777777" w:rsidR="00BD4388" w:rsidRPr="00BD4388" w:rsidRDefault="00BD4388" w:rsidP="00BD4388">
            <w:pPr>
              <w:spacing w:line="240" w:lineRule="auto"/>
              <w:jc w:val="left"/>
              <w:rPr>
                <w:rFonts w:ascii="Calibri" w:eastAsia="Times New Roman" w:hAnsi="Calibri" w:cs="Times New Roman"/>
                <w:color w:val="000000"/>
                <w:sz w:val="22"/>
              </w:rPr>
            </w:pPr>
          </w:p>
        </w:tc>
        <w:tc>
          <w:tcPr>
            <w:tcW w:w="2297" w:type="dxa"/>
            <w:tcBorders>
              <w:top w:val="nil"/>
              <w:left w:val="nil"/>
              <w:bottom w:val="nil"/>
              <w:right w:val="nil"/>
            </w:tcBorders>
          </w:tcPr>
          <w:p w14:paraId="7DE7332C" w14:textId="77777777" w:rsidR="00BD4388" w:rsidRPr="00BD4388" w:rsidRDefault="00BD4388" w:rsidP="00BD4388">
            <w:pPr>
              <w:spacing w:line="240" w:lineRule="auto"/>
              <w:jc w:val="right"/>
              <w:rPr>
                <w:rFonts w:ascii="Calibri" w:eastAsia="Times New Roman" w:hAnsi="Calibri" w:cs="Times New Roman"/>
                <w:color w:val="000000"/>
                <w:sz w:val="22"/>
              </w:rPr>
            </w:pPr>
          </w:p>
        </w:tc>
        <w:tc>
          <w:tcPr>
            <w:tcW w:w="1350" w:type="dxa"/>
            <w:tcBorders>
              <w:top w:val="nil"/>
              <w:left w:val="nil"/>
              <w:bottom w:val="nil"/>
            </w:tcBorders>
          </w:tcPr>
          <w:p w14:paraId="29A31BBE" w14:textId="77777777" w:rsidR="00BD4388" w:rsidRDefault="00BD4388" w:rsidP="00BD4388">
            <w:pPr>
              <w:spacing w:line="240" w:lineRule="auto"/>
              <w:jc w:val="left"/>
            </w:pPr>
          </w:p>
        </w:tc>
        <w:tc>
          <w:tcPr>
            <w:tcW w:w="1951" w:type="dxa"/>
          </w:tcPr>
          <w:p w14:paraId="716C0C21" w14:textId="1072B21E"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Thường Xuân</w:t>
            </w:r>
          </w:p>
        </w:tc>
        <w:tc>
          <w:tcPr>
            <w:tcW w:w="1952" w:type="dxa"/>
          </w:tcPr>
          <w:p w14:paraId="591A5276" w14:textId="1B27E61E"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96,600</w:t>
            </w:r>
          </w:p>
        </w:tc>
      </w:tr>
      <w:tr w:rsidR="00BD4388" w14:paraId="0716988D" w14:textId="77777777" w:rsidTr="00DC3553">
        <w:tc>
          <w:tcPr>
            <w:tcW w:w="1951" w:type="dxa"/>
            <w:tcBorders>
              <w:top w:val="nil"/>
              <w:left w:val="nil"/>
              <w:bottom w:val="nil"/>
              <w:right w:val="nil"/>
            </w:tcBorders>
          </w:tcPr>
          <w:p w14:paraId="342F21B3" w14:textId="77777777" w:rsidR="00BD4388" w:rsidRPr="00BD4388" w:rsidRDefault="00BD4388" w:rsidP="00BD4388">
            <w:pPr>
              <w:spacing w:line="240" w:lineRule="auto"/>
              <w:jc w:val="left"/>
              <w:rPr>
                <w:rFonts w:ascii="Calibri" w:eastAsia="Times New Roman" w:hAnsi="Calibri" w:cs="Times New Roman"/>
                <w:color w:val="000000"/>
                <w:sz w:val="22"/>
              </w:rPr>
            </w:pPr>
          </w:p>
        </w:tc>
        <w:tc>
          <w:tcPr>
            <w:tcW w:w="2297" w:type="dxa"/>
            <w:tcBorders>
              <w:top w:val="nil"/>
              <w:left w:val="nil"/>
              <w:bottom w:val="nil"/>
              <w:right w:val="nil"/>
            </w:tcBorders>
          </w:tcPr>
          <w:p w14:paraId="0F2CB14A" w14:textId="77777777" w:rsidR="00BD4388" w:rsidRPr="00BD4388" w:rsidRDefault="00BD4388" w:rsidP="00BD4388">
            <w:pPr>
              <w:spacing w:line="240" w:lineRule="auto"/>
              <w:jc w:val="right"/>
              <w:rPr>
                <w:rFonts w:ascii="Calibri" w:eastAsia="Times New Roman" w:hAnsi="Calibri" w:cs="Times New Roman"/>
                <w:color w:val="000000"/>
                <w:sz w:val="22"/>
              </w:rPr>
            </w:pPr>
          </w:p>
        </w:tc>
        <w:tc>
          <w:tcPr>
            <w:tcW w:w="1350" w:type="dxa"/>
            <w:tcBorders>
              <w:top w:val="nil"/>
              <w:left w:val="nil"/>
              <w:bottom w:val="nil"/>
            </w:tcBorders>
          </w:tcPr>
          <w:p w14:paraId="409A0E84" w14:textId="77777777" w:rsidR="00BD4388" w:rsidRDefault="00BD4388" w:rsidP="00BD4388">
            <w:pPr>
              <w:spacing w:line="240" w:lineRule="auto"/>
              <w:jc w:val="left"/>
            </w:pPr>
          </w:p>
        </w:tc>
        <w:tc>
          <w:tcPr>
            <w:tcW w:w="1951" w:type="dxa"/>
          </w:tcPr>
          <w:p w14:paraId="712BC55A" w14:textId="08E6FF24"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Tĩnh Gia</w:t>
            </w:r>
          </w:p>
        </w:tc>
        <w:tc>
          <w:tcPr>
            <w:tcW w:w="1952" w:type="dxa"/>
          </w:tcPr>
          <w:p w14:paraId="373F0103" w14:textId="20D6B81C"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20,719</w:t>
            </w:r>
          </w:p>
        </w:tc>
      </w:tr>
      <w:tr w:rsidR="00BD4388" w14:paraId="164353A7" w14:textId="77777777" w:rsidTr="00DC3553">
        <w:tc>
          <w:tcPr>
            <w:tcW w:w="1951" w:type="dxa"/>
            <w:tcBorders>
              <w:top w:val="nil"/>
              <w:left w:val="nil"/>
              <w:bottom w:val="nil"/>
              <w:right w:val="nil"/>
            </w:tcBorders>
          </w:tcPr>
          <w:p w14:paraId="543A3202" w14:textId="77777777" w:rsidR="00BD4388" w:rsidRPr="00BD4388" w:rsidRDefault="00BD4388" w:rsidP="00BD4388">
            <w:pPr>
              <w:spacing w:line="240" w:lineRule="auto"/>
              <w:jc w:val="left"/>
              <w:rPr>
                <w:rFonts w:ascii="Calibri" w:eastAsia="Times New Roman" w:hAnsi="Calibri" w:cs="Times New Roman"/>
                <w:color w:val="000000"/>
                <w:sz w:val="22"/>
              </w:rPr>
            </w:pPr>
          </w:p>
        </w:tc>
        <w:tc>
          <w:tcPr>
            <w:tcW w:w="2297" w:type="dxa"/>
            <w:tcBorders>
              <w:top w:val="nil"/>
              <w:left w:val="nil"/>
              <w:bottom w:val="nil"/>
              <w:right w:val="nil"/>
            </w:tcBorders>
          </w:tcPr>
          <w:p w14:paraId="579D4FAA" w14:textId="77777777" w:rsidR="00BD4388" w:rsidRPr="00BD4388" w:rsidRDefault="00BD4388" w:rsidP="00BD4388">
            <w:pPr>
              <w:spacing w:line="240" w:lineRule="auto"/>
              <w:jc w:val="right"/>
              <w:rPr>
                <w:rFonts w:ascii="Calibri" w:eastAsia="Times New Roman" w:hAnsi="Calibri" w:cs="Times New Roman"/>
                <w:color w:val="000000"/>
                <w:sz w:val="22"/>
              </w:rPr>
            </w:pPr>
          </w:p>
        </w:tc>
        <w:tc>
          <w:tcPr>
            <w:tcW w:w="1350" w:type="dxa"/>
            <w:tcBorders>
              <w:top w:val="nil"/>
              <w:left w:val="nil"/>
              <w:bottom w:val="nil"/>
            </w:tcBorders>
          </w:tcPr>
          <w:p w14:paraId="49061DE6" w14:textId="77777777" w:rsidR="00BD4388" w:rsidRDefault="00BD4388" w:rsidP="00BD4388">
            <w:pPr>
              <w:spacing w:line="240" w:lineRule="auto"/>
              <w:jc w:val="left"/>
            </w:pPr>
          </w:p>
        </w:tc>
        <w:tc>
          <w:tcPr>
            <w:tcW w:w="1951" w:type="dxa"/>
          </w:tcPr>
          <w:p w14:paraId="0AB5E509" w14:textId="2FECE471"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Triệu Sơn</w:t>
            </w:r>
          </w:p>
        </w:tc>
        <w:tc>
          <w:tcPr>
            <w:tcW w:w="1952" w:type="dxa"/>
          </w:tcPr>
          <w:p w14:paraId="7F2053FF" w14:textId="2E04946D"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5,036</w:t>
            </w:r>
          </w:p>
        </w:tc>
      </w:tr>
      <w:tr w:rsidR="00BD4388" w14:paraId="2FB3AE71" w14:textId="77777777" w:rsidTr="00DC3553">
        <w:tc>
          <w:tcPr>
            <w:tcW w:w="1951" w:type="dxa"/>
            <w:tcBorders>
              <w:top w:val="nil"/>
              <w:left w:val="nil"/>
              <w:bottom w:val="nil"/>
              <w:right w:val="nil"/>
            </w:tcBorders>
          </w:tcPr>
          <w:p w14:paraId="6741D756" w14:textId="77777777" w:rsidR="00BD4388" w:rsidRPr="00BD4388" w:rsidRDefault="00BD4388" w:rsidP="00BD4388">
            <w:pPr>
              <w:spacing w:line="240" w:lineRule="auto"/>
              <w:jc w:val="left"/>
              <w:rPr>
                <w:rFonts w:ascii="Calibri" w:eastAsia="Times New Roman" w:hAnsi="Calibri" w:cs="Times New Roman"/>
                <w:color w:val="000000"/>
                <w:sz w:val="22"/>
              </w:rPr>
            </w:pPr>
          </w:p>
        </w:tc>
        <w:tc>
          <w:tcPr>
            <w:tcW w:w="2297" w:type="dxa"/>
            <w:tcBorders>
              <w:top w:val="nil"/>
              <w:left w:val="nil"/>
              <w:bottom w:val="nil"/>
              <w:right w:val="nil"/>
            </w:tcBorders>
          </w:tcPr>
          <w:p w14:paraId="63EEF60D" w14:textId="77777777" w:rsidR="00BD4388" w:rsidRPr="00BD4388" w:rsidRDefault="00BD4388" w:rsidP="00BD4388">
            <w:pPr>
              <w:spacing w:line="240" w:lineRule="auto"/>
              <w:jc w:val="right"/>
              <w:rPr>
                <w:rFonts w:ascii="Calibri" w:eastAsia="Times New Roman" w:hAnsi="Calibri" w:cs="Times New Roman"/>
                <w:color w:val="000000"/>
                <w:sz w:val="22"/>
              </w:rPr>
            </w:pPr>
          </w:p>
        </w:tc>
        <w:tc>
          <w:tcPr>
            <w:tcW w:w="1350" w:type="dxa"/>
            <w:tcBorders>
              <w:top w:val="nil"/>
              <w:left w:val="nil"/>
              <w:bottom w:val="nil"/>
            </w:tcBorders>
          </w:tcPr>
          <w:p w14:paraId="61623B92" w14:textId="77777777" w:rsidR="00BD4388" w:rsidRDefault="00BD4388" w:rsidP="00BD4388">
            <w:pPr>
              <w:spacing w:line="240" w:lineRule="auto"/>
              <w:jc w:val="left"/>
            </w:pPr>
          </w:p>
        </w:tc>
        <w:tc>
          <w:tcPr>
            <w:tcW w:w="1951" w:type="dxa"/>
          </w:tcPr>
          <w:p w14:paraId="10942AA1" w14:textId="1B37F706"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Vĩnh Lộc</w:t>
            </w:r>
          </w:p>
        </w:tc>
        <w:tc>
          <w:tcPr>
            <w:tcW w:w="1952" w:type="dxa"/>
          </w:tcPr>
          <w:p w14:paraId="1F342D1F" w14:textId="4D0C7014"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3,159</w:t>
            </w:r>
          </w:p>
        </w:tc>
      </w:tr>
      <w:tr w:rsidR="00BD4388" w14:paraId="7133AF8C" w14:textId="77777777" w:rsidTr="00DC3553">
        <w:tc>
          <w:tcPr>
            <w:tcW w:w="1951" w:type="dxa"/>
            <w:tcBorders>
              <w:top w:val="nil"/>
              <w:left w:val="nil"/>
              <w:bottom w:val="nil"/>
              <w:right w:val="nil"/>
            </w:tcBorders>
          </w:tcPr>
          <w:p w14:paraId="0D0ED564" w14:textId="77777777" w:rsidR="00BD4388" w:rsidRPr="00BD4388" w:rsidRDefault="00BD4388" w:rsidP="00BD4388">
            <w:pPr>
              <w:spacing w:line="240" w:lineRule="auto"/>
              <w:jc w:val="left"/>
              <w:rPr>
                <w:rFonts w:ascii="Calibri" w:eastAsia="Times New Roman" w:hAnsi="Calibri" w:cs="Times New Roman"/>
                <w:color w:val="000000"/>
                <w:sz w:val="22"/>
              </w:rPr>
            </w:pPr>
          </w:p>
        </w:tc>
        <w:tc>
          <w:tcPr>
            <w:tcW w:w="2297" w:type="dxa"/>
            <w:tcBorders>
              <w:top w:val="nil"/>
              <w:left w:val="nil"/>
              <w:bottom w:val="nil"/>
              <w:right w:val="nil"/>
            </w:tcBorders>
          </w:tcPr>
          <w:p w14:paraId="0D1D086A" w14:textId="77777777" w:rsidR="00BD4388" w:rsidRPr="00BD4388" w:rsidRDefault="00BD4388" w:rsidP="00BD4388">
            <w:pPr>
              <w:spacing w:line="240" w:lineRule="auto"/>
              <w:jc w:val="right"/>
              <w:rPr>
                <w:rFonts w:ascii="Calibri" w:eastAsia="Times New Roman" w:hAnsi="Calibri" w:cs="Times New Roman"/>
                <w:color w:val="000000"/>
                <w:sz w:val="22"/>
              </w:rPr>
            </w:pPr>
          </w:p>
        </w:tc>
        <w:tc>
          <w:tcPr>
            <w:tcW w:w="1350" w:type="dxa"/>
            <w:tcBorders>
              <w:top w:val="nil"/>
              <w:left w:val="nil"/>
              <w:bottom w:val="nil"/>
            </w:tcBorders>
          </w:tcPr>
          <w:p w14:paraId="2DD88EFE" w14:textId="77777777" w:rsidR="00BD4388" w:rsidRDefault="00BD4388" w:rsidP="00BD4388">
            <w:pPr>
              <w:spacing w:line="240" w:lineRule="auto"/>
              <w:jc w:val="left"/>
            </w:pPr>
          </w:p>
        </w:tc>
        <w:tc>
          <w:tcPr>
            <w:tcW w:w="1951" w:type="dxa"/>
          </w:tcPr>
          <w:p w14:paraId="67F280DC" w14:textId="66E28631"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Yên Định</w:t>
            </w:r>
          </w:p>
        </w:tc>
        <w:tc>
          <w:tcPr>
            <w:tcW w:w="1952" w:type="dxa"/>
          </w:tcPr>
          <w:p w14:paraId="5D4668EA" w14:textId="1B42FB37"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1,385</w:t>
            </w:r>
          </w:p>
        </w:tc>
      </w:tr>
    </w:tbl>
    <w:p w14:paraId="68079945" w14:textId="77777777" w:rsidR="00BD4388" w:rsidRPr="00775B53" w:rsidRDefault="00BD4388" w:rsidP="00775B53"/>
    <w:sectPr w:rsidR="00BD4388" w:rsidRPr="00775B53" w:rsidSect="00EE0B4C">
      <w:footerReference w:type="default" r:id="rId44"/>
      <w:pgSz w:w="11909" w:h="16834" w:code="9"/>
      <w:pgMar w:top="1260" w:right="1199" w:bottom="1170" w:left="1170" w:header="720" w:footer="345"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E27C238" w14:textId="77777777" w:rsidR="00A61E5A" w:rsidRDefault="00A61E5A" w:rsidP="003618C0">
      <w:pPr>
        <w:spacing w:before="0" w:line="240" w:lineRule="auto"/>
      </w:pPr>
      <w:r>
        <w:separator/>
      </w:r>
    </w:p>
  </w:endnote>
  <w:endnote w:type="continuationSeparator" w:id="0">
    <w:p w14:paraId="5C2EEEBD" w14:textId="77777777" w:rsidR="00A61E5A" w:rsidRDefault="00A61E5A" w:rsidP="003618C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170CD3" w14:textId="3A508BEE" w:rsidR="006105C1" w:rsidRDefault="006105C1" w:rsidP="00FA248B">
    <w:pPr>
      <w:pStyle w:val="Footer"/>
      <w:tabs>
        <w:tab w:val="center" w:pos="4770"/>
        <w:tab w:val="left" w:pos="5445"/>
      </w:tabs>
      <w:jc w:val="left"/>
    </w:pPr>
    <w:r>
      <w:tab/>
    </w:r>
    <w:r>
      <w:tab/>
    </w:r>
    <w:r>
      <w:rPr>
        <w:noProof/>
      </w:rPr>
      <w:tab/>
    </w:r>
  </w:p>
  <w:p w14:paraId="3C5C246D" w14:textId="77777777" w:rsidR="006105C1" w:rsidRDefault="006105C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1E9190" w14:textId="01240627" w:rsidR="006105C1" w:rsidRDefault="006105C1">
    <w:pPr>
      <w:pStyle w:val="Footer"/>
      <w:jc w:val="center"/>
    </w:pPr>
  </w:p>
  <w:p w14:paraId="5BC3154E" w14:textId="77777777" w:rsidR="006105C1" w:rsidRDefault="006105C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03341782"/>
      <w:docPartObj>
        <w:docPartGallery w:val="Page Numbers (Bottom of Page)"/>
        <w:docPartUnique/>
      </w:docPartObj>
    </w:sdtPr>
    <w:sdtEndPr>
      <w:rPr>
        <w:noProof/>
      </w:rPr>
    </w:sdtEndPr>
    <w:sdtContent>
      <w:p w14:paraId="57665E23" w14:textId="77777777" w:rsidR="006105C1" w:rsidRDefault="006105C1">
        <w:pPr>
          <w:pStyle w:val="Footer"/>
          <w:jc w:val="center"/>
        </w:pPr>
        <w:r>
          <w:fldChar w:fldCharType="begin"/>
        </w:r>
        <w:r>
          <w:instrText xml:space="preserve"> PAGE   \* MERGEFORMAT </w:instrText>
        </w:r>
        <w:r>
          <w:fldChar w:fldCharType="separate"/>
        </w:r>
        <w:r w:rsidR="001E728D">
          <w:rPr>
            <w:noProof/>
          </w:rPr>
          <w:t>4</w:t>
        </w:r>
        <w:r>
          <w:rPr>
            <w:noProof/>
          </w:rPr>
          <w:fldChar w:fldCharType="end"/>
        </w:r>
      </w:p>
    </w:sdtContent>
  </w:sdt>
  <w:p w14:paraId="0D365C01" w14:textId="77777777" w:rsidR="006105C1" w:rsidRDefault="006105C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8D16EC" w14:textId="77777777" w:rsidR="00A61E5A" w:rsidRDefault="00A61E5A" w:rsidP="003618C0">
      <w:pPr>
        <w:spacing w:before="0" w:line="240" w:lineRule="auto"/>
      </w:pPr>
      <w:r>
        <w:separator/>
      </w:r>
    </w:p>
  </w:footnote>
  <w:footnote w:type="continuationSeparator" w:id="0">
    <w:p w14:paraId="558DEB59" w14:textId="77777777" w:rsidR="00A61E5A" w:rsidRDefault="00A61E5A" w:rsidP="003618C0">
      <w:pPr>
        <w:spacing w:before="0" w:line="240" w:lineRule="auto"/>
      </w:pPr>
      <w:r>
        <w:continuationSeparator/>
      </w:r>
    </w:p>
  </w:footnote>
  <w:footnote w:id="1">
    <w:p w14:paraId="17CE0595" w14:textId="77777777" w:rsidR="006105C1" w:rsidRDefault="006105C1" w:rsidP="00807C37">
      <w:pPr>
        <w:spacing w:line="240" w:lineRule="auto"/>
      </w:pPr>
      <w:r>
        <w:rPr>
          <w:vertAlign w:val="superscript"/>
        </w:rPr>
        <w:footnoteRef/>
      </w:r>
      <w:r>
        <w:rPr>
          <w:sz w:val="20"/>
        </w:rPr>
        <w:t xml:space="preserve"> R. Johnson and D. Wichern (1992). </w:t>
      </w:r>
      <w:r>
        <w:rPr>
          <w:i/>
          <w:sz w:val="20"/>
        </w:rPr>
        <w:t>Applied Multivariate Statistical Methods</w:t>
      </w:r>
      <w:r>
        <w:rPr>
          <w:sz w:val="20"/>
        </w:rPr>
        <w:t>, Third Edition. Prentice Hall.</w:t>
      </w:r>
    </w:p>
  </w:footnote>
  <w:footnote w:id="2">
    <w:p w14:paraId="2E59BE05" w14:textId="77777777" w:rsidR="006105C1" w:rsidRDefault="006105C1" w:rsidP="00C879CF">
      <w:pPr>
        <w:pStyle w:val="FootnoteText"/>
      </w:pPr>
      <w:r>
        <w:rPr>
          <w:rStyle w:val="FootnoteReference"/>
        </w:rPr>
        <w:footnoteRef/>
      </w:r>
      <w:r>
        <w:t xml:space="preserve"> Preliminary account of litter production in a New Zealand lowland podocarp-ratabroadleaf forest, New Zealand Journal of Botany, 13:2, 173-187</w:t>
      </w:r>
    </w:p>
  </w:footnote>
  <w:footnote w:id="3">
    <w:p w14:paraId="43DB8488" w14:textId="77777777" w:rsidR="006105C1" w:rsidRDefault="006105C1" w:rsidP="00C879CF">
      <w:pPr>
        <w:pStyle w:val="FootnoteText"/>
      </w:pPr>
      <w:r>
        <w:rPr>
          <w:rStyle w:val="FootnoteReference"/>
        </w:rPr>
        <w:footnoteRef/>
      </w:r>
      <w:r w:rsidRPr="00273376">
        <w:rPr>
          <w:lang w:val="nl-NL"/>
        </w:rPr>
        <w:t xml:space="preserve"> Scheer, Maurício Bergamini, et al. </w:t>
      </w:r>
      <w:r w:rsidRPr="00BF7E22">
        <w:t>"Patterns of litter production in a secondary alluvial Atlantic Rain Forest in southern Brazil." Brazilian Journal of Botany 32.4 (2009): 805-817.</w:t>
      </w:r>
    </w:p>
  </w:footnote>
  <w:footnote w:id="4">
    <w:p w14:paraId="57783085" w14:textId="77777777" w:rsidR="006105C1" w:rsidRDefault="006105C1" w:rsidP="00C879CF">
      <w:pPr>
        <w:pStyle w:val="FootnoteText"/>
      </w:pPr>
      <w:r>
        <w:rPr>
          <w:rStyle w:val="FootnoteReference"/>
        </w:rPr>
        <w:footnoteRef/>
      </w:r>
      <w:r>
        <w:t xml:space="preserve"> L</w:t>
      </w:r>
      <w:r w:rsidRPr="00B7194F">
        <w:t>itter production and leaf-litter decomposition in natural and mon</w:t>
      </w:r>
      <w:r>
        <w:t>oculture plantation forests of C</w:t>
      </w:r>
      <w:r w:rsidRPr="00B7194F">
        <w:t xml:space="preserve">astanopsis </w:t>
      </w:r>
      <w:r>
        <w:t>kawakamii in subtropical C</w:t>
      </w:r>
      <w:r w:rsidRPr="00B7194F">
        <w:t>hina</w:t>
      </w:r>
    </w:p>
  </w:footnote>
  <w:footnote w:id="5">
    <w:p w14:paraId="38EA335C" w14:textId="77777777" w:rsidR="006105C1" w:rsidRDefault="006105C1" w:rsidP="00C879CF">
      <w:pPr>
        <w:pStyle w:val="FootnoteText"/>
      </w:pPr>
      <w:r>
        <w:rPr>
          <w:rStyle w:val="FootnoteReference"/>
        </w:rPr>
        <w:footnoteRef/>
      </w:r>
      <w:r>
        <w:t xml:space="preserve"> D.T. Le. Et al “Litter production of the secondary forest in Me Linh, Vinh Phuc provice. Vietnam Journal of Biology (2009)</w:t>
      </w:r>
    </w:p>
  </w:footnote>
  <w:footnote w:id="6">
    <w:p w14:paraId="0BC1307C" w14:textId="77777777" w:rsidR="006105C1" w:rsidRDefault="006105C1" w:rsidP="00C879CF">
      <w:pPr>
        <w:pStyle w:val="FootnoteText"/>
      </w:pPr>
      <w:r>
        <w:rPr>
          <w:rStyle w:val="FootnoteReference"/>
        </w:rPr>
        <w:footnoteRef/>
      </w:r>
      <w:r>
        <w:t xml:space="preserve"> </w:t>
      </w:r>
      <w:r w:rsidRPr="00F468C6">
        <w:t>Nordeco (2010). Technical report: Technical Assistance in the Development of the National REDD Programme of Vietnam. Component of Collecting Information and Analyzing Trends of Forest Resources and Forest Carbon Stock for Establishment of the Interim Baseline Reference Scenarios (Danish Forestry Extension / Nordeco, 2010)</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4A23A4"/>
    <w:multiLevelType w:val="hybridMultilevel"/>
    <w:tmpl w:val="49B067AE"/>
    <w:lvl w:ilvl="0" w:tplc="A934C782">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4873505"/>
    <w:multiLevelType w:val="hybridMultilevel"/>
    <w:tmpl w:val="8F7ABC78"/>
    <w:lvl w:ilvl="0" w:tplc="6784D24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609692F"/>
    <w:multiLevelType w:val="hybridMultilevel"/>
    <w:tmpl w:val="6602B544"/>
    <w:lvl w:ilvl="0" w:tplc="D534E0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FB906E9"/>
    <w:multiLevelType w:val="hybridMultilevel"/>
    <w:tmpl w:val="A5903618"/>
    <w:lvl w:ilvl="0" w:tplc="2B68C168">
      <w:start w:val="1"/>
      <w:numFmt w:val="bullet"/>
      <w:lvlText w:val="-"/>
      <w:lvlJc w:val="left"/>
      <w:pPr>
        <w:ind w:left="720" w:hanging="360"/>
      </w:pPr>
      <w:rPr>
        <w:rFonts w:ascii="Times New Roman" w:hAnsi="Times New Roman" w:cs="Times New Roman" w:hint="default"/>
        <w:caps w:val="0"/>
        <w:strike w:val="0"/>
        <w:dstrike w:val="0"/>
        <w:outline w:val="0"/>
        <w:shadow w:val="0"/>
        <w:emboss w:val="0"/>
        <w:imprint w:val="0"/>
        <w:vanish w:val="0"/>
        <w:kern w:val="0"/>
        <w:sz w:val="26"/>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67742C8"/>
    <w:multiLevelType w:val="hybridMultilevel"/>
    <w:tmpl w:val="6F546A44"/>
    <w:lvl w:ilvl="0" w:tplc="2B68C168">
      <w:start w:val="1"/>
      <w:numFmt w:val="bullet"/>
      <w:lvlText w:val="-"/>
      <w:lvlJc w:val="left"/>
      <w:pPr>
        <w:ind w:left="720" w:hanging="360"/>
      </w:pPr>
      <w:rPr>
        <w:rFonts w:ascii="Times New Roman" w:hAnsi="Times New Roman" w:cs="Times New Roman" w:hint="default"/>
        <w:caps w:val="0"/>
        <w:strike w:val="0"/>
        <w:dstrike w:val="0"/>
        <w:outline w:val="0"/>
        <w:shadow w:val="0"/>
        <w:emboss w:val="0"/>
        <w:imprint w:val="0"/>
        <w:vanish w:val="0"/>
        <w:kern w:val="0"/>
        <w:sz w:val="26"/>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BC019AF"/>
    <w:multiLevelType w:val="multilevel"/>
    <w:tmpl w:val="042A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5"/>
  </w:num>
  <w:num w:numId="2">
    <w:abstractNumId w:val="0"/>
  </w:num>
  <w:num w:numId="3">
    <w:abstractNumId w:val="2"/>
  </w:num>
  <w:num w:numId="4">
    <w:abstractNumId w:val="1"/>
  </w:num>
  <w:num w:numId="5">
    <w:abstractNumId w:val="4"/>
  </w:num>
  <w:num w:numId="6">
    <w:abstractNumId w:val="3"/>
  </w:num>
  <w:num w:numId="7">
    <w:abstractNumId w:val="5"/>
  </w:num>
  <w:num w:numId="8">
    <w:abstractNumId w:val="5"/>
  </w:num>
  <w:num w:numId="9">
    <w:abstractNumId w:val="5"/>
  </w:num>
  <w:num w:numId="10">
    <w:abstractNumId w:val="5"/>
  </w:num>
  <w:num w:numId="11">
    <w:abstractNumId w:val="5"/>
  </w:num>
  <w:num w:numId="12">
    <w:abstractNumId w:val="5"/>
  </w:num>
  <w:num w:numId="13">
    <w:abstractNumId w:val="5"/>
  </w:num>
  <w:num w:numId="14">
    <w:abstractNumId w:val="5"/>
  </w:num>
  <w:num w:numId="15">
    <w:abstractNumId w:val="5"/>
  </w:num>
  <w:num w:numId="16">
    <w:abstractNumId w:val="5"/>
  </w:num>
  <w:num w:numId="17">
    <w:abstractNumId w:val="5"/>
  </w:num>
  <w:num w:numId="18">
    <w:abstractNumId w:val="5"/>
  </w:num>
  <w:num w:numId="19">
    <w:abstractNumId w:val="5"/>
  </w:num>
  <w:num w:numId="20">
    <w:abstractNumId w:val="5"/>
  </w:num>
  <w:num w:numId="21">
    <w:abstractNumId w:val="5"/>
  </w:num>
  <w:num w:numId="22">
    <w:abstractNumId w:val="5"/>
  </w:num>
  <w:num w:numId="23">
    <w:abstractNumId w:val="5"/>
  </w:num>
  <w:num w:numId="24">
    <w:abstractNumId w:val="5"/>
  </w:num>
  <w:num w:numId="25">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4DD9"/>
    <w:rsid w:val="000054E3"/>
    <w:rsid w:val="00006E7C"/>
    <w:rsid w:val="00010737"/>
    <w:rsid w:val="000113F7"/>
    <w:rsid w:val="00011D98"/>
    <w:rsid w:val="00015FAA"/>
    <w:rsid w:val="00032203"/>
    <w:rsid w:val="000349F6"/>
    <w:rsid w:val="0003584D"/>
    <w:rsid w:val="00035C6B"/>
    <w:rsid w:val="00035E68"/>
    <w:rsid w:val="00044906"/>
    <w:rsid w:val="000457E2"/>
    <w:rsid w:val="00045F30"/>
    <w:rsid w:val="0004718E"/>
    <w:rsid w:val="00047C01"/>
    <w:rsid w:val="00050E28"/>
    <w:rsid w:val="000515A3"/>
    <w:rsid w:val="0005287A"/>
    <w:rsid w:val="000545D0"/>
    <w:rsid w:val="00061886"/>
    <w:rsid w:val="00065F93"/>
    <w:rsid w:val="00073E63"/>
    <w:rsid w:val="00075B93"/>
    <w:rsid w:val="0008182B"/>
    <w:rsid w:val="000829AE"/>
    <w:rsid w:val="000830A4"/>
    <w:rsid w:val="00083C03"/>
    <w:rsid w:val="000865EA"/>
    <w:rsid w:val="0008691D"/>
    <w:rsid w:val="00086A93"/>
    <w:rsid w:val="000874CA"/>
    <w:rsid w:val="00093EEB"/>
    <w:rsid w:val="000945C7"/>
    <w:rsid w:val="000945D7"/>
    <w:rsid w:val="0009478A"/>
    <w:rsid w:val="00096736"/>
    <w:rsid w:val="00096982"/>
    <w:rsid w:val="00096BB4"/>
    <w:rsid w:val="000A3A68"/>
    <w:rsid w:val="000A6871"/>
    <w:rsid w:val="000A77E6"/>
    <w:rsid w:val="000B2050"/>
    <w:rsid w:val="000B45FD"/>
    <w:rsid w:val="000B7BB5"/>
    <w:rsid w:val="000C025D"/>
    <w:rsid w:val="000D2B20"/>
    <w:rsid w:val="000D367A"/>
    <w:rsid w:val="000D44E5"/>
    <w:rsid w:val="000E086C"/>
    <w:rsid w:val="000E230A"/>
    <w:rsid w:val="000E4EB4"/>
    <w:rsid w:val="000E695A"/>
    <w:rsid w:val="000F084F"/>
    <w:rsid w:val="000F2965"/>
    <w:rsid w:val="000F432F"/>
    <w:rsid w:val="000F5E78"/>
    <w:rsid w:val="00103887"/>
    <w:rsid w:val="00104D70"/>
    <w:rsid w:val="00111F7C"/>
    <w:rsid w:val="00114F8A"/>
    <w:rsid w:val="00130EF7"/>
    <w:rsid w:val="001313FD"/>
    <w:rsid w:val="00131B32"/>
    <w:rsid w:val="00132F29"/>
    <w:rsid w:val="00134190"/>
    <w:rsid w:val="00134957"/>
    <w:rsid w:val="00134C10"/>
    <w:rsid w:val="001370AF"/>
    <w:rsid w:val="00137874"/>
    <w:rsid w:val="00141842"/>
    <w:rsid w:val="0014243A"/>
    <w:rsid w:val="00146BD5"/>
    <w:rsid w:val="001516F0"/>
    <w:rsid w:val="00151F53"/>
    <w:rsid w:val="0015238E"/>
    <w:rsid w:val="00153805"/>
    <w:rsid w:val="00154404"/>
    <w:rsid w:val="00154424"/>
    <w:rsid w:val="00154667"/>
    <w:rsid w:val="00156682"/>
    <w:rsid w:val="00157D2F"/>
    <w:rsid w:val="00157E78"/>
    <w:rsid w:val="001606CA"/>
    <w:rsid w:val="00160FB4"/>
    <w:rsid w:val="00161C39"/>
    <w:rsid w:val="001626F9"/>
    <w:rsid w:val="00162AB3"/>
    <w:rsid w:val="00162B68"/>
    <w:rsid w:val="001634D1"/>
    <w:rsid w:val="00164360"/>
    <w:rsid w:val="00167DB1"/>
    <w:rsid w:val="00167E82"/>
    <w:rsid w:val="00182A1A"/>
    <w:rsid w:val="0018377B"/>
    <w:rsid w:val="001845E7"/>
    <w:rsid w:val="0018525A"/>
    <w:rsid w:val="00186ADA"/>
    <w:rsid w:val="001878BD"/>
    <w:rsid w:val="001919F4"/>
    <w:rsid w:val="0019291A"/>
    <w:rsid w:val="001A1EC5"/>
    <w:rsid w:val="001A41ED"/>
    <w:rsid w:val="001A66AC"/>
    <w:rsid w:val="001B03B9"/>
    <w:rsid w:val="001B0C6B"/>
    <w:rsid w:val="001B3F12"/>
    <w:rsid w:val="001B66A6"/>
    <w:rsid w:val="001B68CE"/>
    <w:rsid w:val="001B6A4A"/>
    <w:rsid w:val="001B6A5F"/>
    <w:rsid w:val="001B6F6E"/>
    <w:rsid w:val="001C148E"/>
    <w:rsid w:val="001D25EB"/>
    <w:rsid w:val="001E2714"/>
    <w:rsid w:val="001E2D31"/>
    <w:rsid w:val="001E2FF0"/>
    <w:rsid w:val="001E3253"/>
    <w:rsid w:val="001E5A64"/>
    <w:rsid w:val="001E728D"/>
    <w:rsid w:val="001F3E94"/>
    <w:rsid w:val="0020498A"/>
    <w:rsid w:val="0020574E"/>
    <w:rsid w:val="00207848"/>
    <w:rsid w:val="00210F78"/>
    <w:rsid w:val="00212232"/>
    <w:rsid w:val="00215455"/>
    <w:rsid w:val="00216DC6"/>
    <w:rsid w:val="00217333"/>
    <w:rsid w:val="002173E7"/>
    <w:rsid w:val="0022271F"/>
    <w:rsid w:val="0022314E"/>
    <w:rsid w:val="00225F3A"/>
    <w:rsid w:val="00227B58"/>
    <w:rsid w:val="00231273"/>
    <w:rsid w:val="0023186A"/>
    <w:rsid w:val="00232BB2"/>
    <w:rsid w:val="00236147"/>
    <w:rsid w:val="0023678B"/>
    <w:rsid w:val="0024682D"/>
    <w:rsid w:val="00250C97"/>
    <w:rsid w:val="00254F9A"/>
    <w:rsid w:val="00257385"/>
    <w:rsid w:val="00260CD0"/>
    <w:rsid w:val="002617B0"/>
    <w:rsid w:val="00262DD9"/>
    <w:rsid w:val="00262EC3"/>
    <w:rsid w:val="002634A7"/>
    <w:rsid w:val="00266746"/>
    <w:rsid w:val="00266E4E"/>
    <w:rsid w:val="0027262B"/>
    <w:rsid w:val="00273376"/>
    <w:rsid w:val="002758C8"/>
    <w:rsid w:val="002761D7"/>
    <w:rsid w:val="00280BF4"/>
    <w:rsid w:val="00282D2C"/>
    <w:rsid w:val="00290DFD"/>
    <w:rsid w:val="00290F44"/>
    <w:rsid w:val="002912F2"/>
    <w:rsid w:val="00295BDF"/>
    <w:rsid w:val="002960D0"/>
    <w:rsid w:val="00296A0F"/>
    <w:rsid w:val="00297F0A"/>
    <w:rsid w:val="002A186D"/>
    <w:rsid w:val="002A3071"/>
    <w:rsid w:val="002A3574"/>
    <w:rsid w:val="002A4D46"/>
    <w:rsid w:val="002B2E37"/>
    <w:rsid w:val="002B4947"/>
    <w:rsid w:val="002B58D5"/>
    <w:rsid w:val="002B768E"/>
    <w:rsid w:val="002C0CE8"/>
    <w:rsid w:val="002C1FA0"/>
    <w:rsid w:val="002C2063"/>
    <w:rsid w:val="002C33F2"/>
    <w:rsid w:val="002C5438"/>
    <w:rsid w:val="002C6173"/>
    <w:rsid w:val="002C6818"/>
    <w:rsid w:val="002D310D"/>
    <w:rsid w:val="002E0018"/>
    <w:rsid w:val="002E1391"/>
    <w:rsid w:val="002E31E5"/>
    <w:rsid w:val="002E338E"/>
    <w:rsid w:val="002E3475"/>
    <w:rsid w:val="002E4698"/>
    <w:rsid w:val="002E5628"/>
    <w:rsid w:val="002E6207"/>
    <w:rsid w:val="002E6938"/>
    <w:rsid w:val="002F243F"/>
    <w:rsid w:val="002F5A8D"/>
    <w:rsid w:val="002F6412"/>
    <w:rsid w:val="002F7A7D"/>
    <w:rsid w:val="00301ADD"/>
    <w:rsid w:val="003033EA"/>
    <w:rsid w:val="00305189"/>
    <w:rsid w:val="00310B19"/>
    <w:rsid w:val="0031138E"/>
    <w:rsid w:val="00313BC6"/>
    <w:rsid w:val="00314EAB"/>
    <w:rsid w:val="00320931"/>
    <w:rsid w:val="00321B51"/>
    <w:rsid w:val="0032418D"/>
    <w:rsid w:val="00326907"/>
    <w:rsid w:val="00330FDE"/>
    <w:rsid w:val="00331314"/>
    <w:rsid w:val="00336133"/>
    <w:rsid w:val="003429A8"/>
    <w:rsid w:val="00345534"/>
    <w:rsid w:val="0034796D"/>
    <w:rsid w:val="00347EB4"/>
    <w:rsid w:val="00350F04"/>
    <w:rsid w:val="00351E6F"/>
    <w:rsid w:val="0035202B"/>
    <w:rsid w:val="003523BC"/>
    <w:rsid w:val="00352ABF"/>
    <w:rsid w:val="00353124"/>
    <w:rsid w:val="003535F4"/>
    <w:rsid w:val="00353D28"/>
    <w:rsid w:val="00357D9D"/>
    <w:rsid w:val="003618C0"/>
    <w:rsid w:val="003664F8"/>
    <w:rsid w:val="003731A4"/>
    <w:rsid w:val="0037441B"/>
    <w:rsid w:val="00385305"/>
    <w:rsid w:val="00385A5B"/>
    <w:rsid w:val="00391E99"/>
    <w:rsid w:val="00392108"/>
    <w:rsid w:val="00393B09"/>
    <w:rsid w:val="003940D7"/>
    <w:rsid w:val="0039413E"/>
    <w:rsid w:val="00395944"/>
    <w:rsid w:val="00396DEC"/>
    <w:rsid w:val="00397350"/>
    <w:rsid w:val="003A0E5E"/>
    <w:rsid w:val="003A3314"/>
    <w:rsid w:val="003A5565"/>
    <w:rsid w:val="003A6428"/>
    <w:rsid w:val="003A712D"/>
    <w:rsid w:val="003A725C"/>
    <w:rsid w:val="003B39B9"/>
    <w:rsid w:val="003B5A2A"/>
    <w:rsid w:val="003B5B06"/>
    <w:rsid w:val="003B70F0"/>
    <w:rsid w:val="003B71F1"/>
    <w:rsid w:val="003C0987"/>
    <w:rsid w:val="003C0D5F"/>
    <w:rsid w:val="003C1689"/>
    <w:rsid w:val="003C23A9"/>
    <w:rsid w:val="003C32BC"/>
    <w:rsid w:val="003C3F3A"/>
    <w:rsid w:val="003C5D84"/>
    <w:rsid w:val="003C65AA"/>
    <w:rsid w:val="003C6ABA"/>
    <w:rsid w:val="003C6C94"/>
    <w:rsid w:val="003C6D20"/>
    <w:rsid w:val="003C73D0"/>
    <w:rsid w:val="003C777A"/>
    <w:rsid w:val="003D10C6"/>
    <w:rsid w:val="003E1AA9"/>
    <w:rsid w:val="003E3C68"/>
    <w:rsid w:val="003F3DEA"/>
    <w:rsid w:val="003F4D86"/>
    <w:rsid w:val="003F5057"/>
    <w:rsid w:val="003F7BE0"/>
    <w:rsid w:val="004002C8"/>
    <w:rsid w:val="004003ED"/>
    <w:rsid w:val="00400DB8"/>
    <w:rsid w:val="004055FA"/>
    <w:rsid w:val="00406B70"/>
    <w:rsid w:val="00411480"/>
    <w:rsid w:val="004154DA"/>
    <w:rsid w:val="00416828"/>
    <w:rsid w:val="00421D17"/>
    <w:rsid w:val="0042326C"/>
    <w:rsid w:val="00423DF6"/>
    <w:rsid w:val="00424543"/>
    <w:rsid w:val="00425093"/>
    <w:rsid w:val="004254CC"/>
    <w:rsid w:val="00426C36"/>
    <w:rsid w:val="00430C95"/>
    <w:rsid w:val="00432536"/>
    <w:rsid w:val="00434644"/>
    <w:rsid w:val="004355A1"/>
    <w:rsid w:val="00436614"/>
    <w:rsid w:val="00441742"/>
    <w:rsid w:val="00442C9C"/>
    <w:rsid w:val="004453DF"/>
    <w:rsid w:val="00446DDA"/>
    <w:rsid w:val="00446F55"/>
    <w:rsid w:val="004519AD"/>
    <w:rsid w:val="00453341"/>
    <w:rsid w:val="00454F0F"/>
    <w:rsid w:val="004574D8"/>
    <w:rsid w:val="004578D7"/>
    <w:rsid w:val="004609D6"/>
    <w:rsid w:val="0046260D"/>
    <w:rsid w:val="00465C38"/>
    <w:rsid w:val="00466115"/>
    <w:rsid w:val="00467300"/>
    <w:rsid w:val="004675AF"/>
    <w:rsid w:val="00471DB0"/>
    <w:rsid w:val="00473CA3"/>
    <w:rsid w:val="004762ED"/>
    <w:rsid w:val="0048273D"/>
    <w:rsid w:val="004851BD"/>
    <w:rsid w:val="00486538"/>
    <w:rsid w:val="004922AD"/>
    <w:rsid w:val="00497A2C"/>
    <w:rsid w:val="004A0EEB"/>
    <w:rsid w:val="004A1A4B"/>
    <w:rsid w:val="004A1B51"/>
    <w:rsid w:val="004A6830"/>
    <w:rsid w:val="004B1A4C"/>
    <w:rsid w:val="004B54EC"/>
    <w:rsid w:val="004B5769"/>
    <w:rsid w:val="004B646A"/>
    <w:rsid w:val="004C5272"/>
    <w:rsid w:val="004C5AFA"/>
    <w:rsid w:val="004D1F39"/>
    <w:rsid w:val="004D2B71"/>
    <w:rsid w:val="004D2EB1"/>
    <w:rsid w:val="004D3B14"/>
    <w:rsid w:val="004D6B8F"/>
    <w:rsid w:val="004E16A9"/>
    <w:rsid w:val="004E48BB"/>
    <w:rsid w:val="004E4D23"/>
    <w:rsid w:val="004E5565"/>
    <w:rsid w:val="004E6EE5"/>
    <w:rsid w:val="004E7326"/>
    <w:rsid w:val="004F2F68"/>
    <w:rsid w:val="004F3AAA"/>
    <w:rsid w:val="004F3AF4"/>
    <w:rsid w:val="004F3CFA"/>
    <w:rsid w:val="004F6698"/>
    <w:rsid w:val="00503FD9"/>
    <w:rsid w:val="0050531B"/>
    <w:rsid w:val="0050665B"/>
    <w:rsid w:val="00513429"/>
    <w:rsid w:val="005222F3"/>
    <w:rsid w:val="00523B3D"/>
    <w:rsid w:val="00530C9E"/>
    <w:rsid w:val="0053297E"/>
    <w:rsid w:val="00533459"/>
    <w:rsid w:val="00537C6F"/>
    <w:rsid w:val="0054017A"/>
    <w:rsid w:val="005420FF"/>
    <w:rsid w:val="00547523"/>
    <w:rsid w:val="005534E2"/>
    <w:rsid w:val="00554CC6"/>
    <w:rsid w:val="00556A66"/>
    <w:rsid w:val="00556FA8"/>
    <w:rsid w:val="005632B4"/>
    <w:rsid w:val="0056437C"/>
    <w:rsid w:val="005647B4"/>
    <w:rsid w:val="00566462"/>
    <w:rsid w:val="00572B6D"/>
    <w:rsid w:val="00576894"/>
    <w:rsid w:val="00577ADD"/>
    <w:rsid w:val="00586CE7"/>
    <w:rsid w:val="00595202"/>
    <w:rsid w:val="00595C29"/>
    <w:rsid w:val="00595E73"/>
    <w:rsid w:val="005973B8"/>
    <w:rsid w:val="005975A7"/>
    <w:rsid w:val="005A01E7"/>
    <w:rsid w:val="005A0ACF"/>
    <w:rsid w:val="005A2A5B"/>
    <w:rsid w:val="005A5FB5"/>
    <w:rsid w:val="005A7F07"/>
    <w:rsid w:val="005B2DBB"/>
    <w:rsid w:val="005B35FF"/>
    <w:rsid w:val="005B56A4"/>
    <w:rsid w:val="005C24B6"/>
    <w:rsid w:val="005C415D"/>
    <w:rsid w:val="005C63A5"/>
    <w:rsid w:val="005C7AA3"/>
    <w:rsid w:val="005D008A"/>
    <w:rsid w:val="005D03AA"/>
    <w:rsid w:val="005D097B"/>
    <w:rsid w:val="005D0A83"/>
    <w:rsid w:val="005D493B"/>
    <w:rsid w:val="005D4B4E"/>
    <w:rsid w:val="005D5430"/>
    <w:rsid w:val="005D68B4"/>
    <w:rsid w:val="005D7674"/>
    <w:rsid w:val="005E306C"/>
    <w:rsid w:val="005E3DFF"/>
    <w:rsid w:val="005E5596"/>
    <w:rsid w:val="005E5754"/>
    <w:rsid w:val="005F0B1F"/>
    <w:rsid w:val="005F5D12"/>
    <w:rsid w:val="00604187"/>
    <w:rsid w:val="00605B77"/>
    <w:rsid w:val="00606FCE"/>
    <w:rsid w:val="006105C1"/>
    <w:rsid w:val="00610A35"/>
    <w:rsid w:val="00612C1D"/>
    <w:rsid w:val="00612DC6"/>
    <w:rsid w:val="00612E2B"/>
    <w:rsid w:val="006136C4"/>
    <w:rsid w:val="006141AB"/>
    <w:rsid w:val="00614EA2"/>
    <w:rsid w:val="00616431"/>
    <w:rsid w:val="0061718C"/>
    <w:rsid w:val="00620778"/>
    <w:rsid w:val="00622845"/>
    <w:rsid w:val="00623618"/>
    <w:rsid w:val="006240D8"/>
    <w:rsid w:val="0062422D"/>
    <w:rsid w:val="006303DF"/>
    <w:rsid w:val="00632A72"/>
    <w:rsid w:val="006342E8"/>
    <w:rsid w:val="006344FD"/>
    <w:rsid w:val="00634E62"/>
    <w:rsid w:val="0063607F"/>
    <w:rsid w:val="00637E76"/>
    <w:rsid w:val="00640C99"/>
    <w:rsid w:val="00641613"/>
    <w:rsid w:val="00641834"/>
    <w:rsid w:val="00643496"/>
    <w:rsid w:val="006524A1"/>
    <w:rsid w:val="00654FE8"/>
    <w:rsid w:val="006555AF"/>
    <w:rsid w:val="0065641E"/>
    <w:rsid w:val="00660DFA"/>
    <w:rsid w:val="00660E1C"/>
    <w:rsid w:val="00661A6A"/>
    <w:rsid w:val="0067380B"/>
    <w:rsid w:val="006745BC"/>
    <w:rsid w:val="006773A0"/>
    <w:rsid w:val="0068052B"/>
    <w:rsid w:val="00680831"/>
    <w:rsid w:val="006811F6"/>
    <w:rsid w:val="006824B6"/>
    <w:rsid w:val="00685580"/>
    <w:rsid w:val="00685CDF"/>
    <w:rsid w:val="00692DCE"/>
    <w:rsid w:val="00694DEB"/>
    <w:rsid w:val="00695AC5"/>
    <w:rsid w:val="00695EAC"/>
    <w:rsid w:val="006A03D5"/>
    <w:rsid w:val="006A117D"/>
    <w:rsid w:val="006A328A"/>
    <w:rsid w:val="006A37DD"/>
    <w:rsid w:val="006A461B"/>
    <w:rsid w:val="006A4F88"/>
    <w:rsid w:val="006B1BDD"/>
    <w:rsid w:val="006B1FE3"/>
    <w:rsid w:val="006B274D"/>
    <w:rsid w:val="006B2A7E"/>
    <w:rsid w:val="006B2BCA"/>
    <w:rsid w:val="006B42CB"/>
    <w:rsid w:val="006B4FBC"/>
    <w:rsid w:val="006C0E7E"/>
    <w:rsid w:val="006C1AAF"/>
    <w:rsid w:val="006C2A75"/>
    <w:rsid w:val="006C4B50"/>
    <w:rsid w:val="006C4C09"/>
    <w:rsid w:val="006C4DB7"/>
    <w:rsid w:val="006C5EA8"/>
    <w:rsid w:val="006C5EB8"/>
    <w:rsid w:val="006D3575"/>
    <w:rsid w:val="006D6ED5"/>
    <w:rsid w:val="006D6F1D"/>
    <w:rsid w:val="006E0BBA"/>
    <w:rsid w:val="006E3AF6"/>
    <w:rsid w:val="006E4E45"/>
    <w:rsid w:val="006F2C91"/>
    <w:rsid w:val="006F3421"/>
    <w:rsid w:val="006F3BC5"/>
    <w:rsid w:val="006F6774"/>
    <w:rsid w:val="006F75CC"/>
    <w:rsid w:val="00703468"/>
    <w:rsid w:val="007047C4"/>
    <w:rsid w:val="0070765C"/>
    <w:rsid w:val="00710A7F"/>
    <w:rsid w:val="00711C58"/>
    <w:rsid w:val="00713206"/>
    <w:rsid w:val="00714055"/>
    <w:rsid w:val="00714A17"/>
    <w:rsid w:val="00714AB8"/>
    <w:rsid w:val="00720B52"/>
    <w:rsid w:val="00720C00"/>
    <w:rsid w:val="00723B45"/>
    <w:rsid w:val="007240A6"/>
    <w:rsid w:val="00725A37"/>
    <w:rsid w:val="0072645A"/>
    <w:rsid w:val="007269B9"/>
    <w:rsid w:val="007275B3"/>
    <w:rsid w:val="00727601"/>
    <w:rsid w:val="00730BB6"/>
    <w:rsid w:val="00734DD9"/>
    <w:rsid w:val="00735F1C"/>
    <w:rsid w:val="00740419"/>
    <w:rsid w:val="00742C42"/>
    <w:rsid w:val="00742E96"/>
    <w:rsid w:val="00743623"/>
    <w:rsid w:val="00745FA5"/>
    <w:rsid w:val="007465DB"/>
    <w:rsid w:val="007476C0"/>
    <w:rsid w:val="00747891"/>
    <w:rsid w:val="007520D2"/>
    <w:rsid w:val="00756C25"/>
    <w:rsid w:val="00756F1C"/>
    <w:rsid w:val="00761FC5"/>
    <w:rsid w:val="007632BE"/>
    <w:rsid w:val="00763C3A"/>
    <w:rsid w:val="0076589B"/>
    <w:rsid w:val="00771A56"/>
    <w:rsid w:val="0077265B"/>
    <w:rsid w:val="007738D5"/>
    <w:rsid w:val="00773C5D"/>
    <w:rsid w:val="007757D2"/>
    <w:rsid w:val="00775A2B"/>
    <w:rsid w:val="00775B53"/>
    <w:rsid w:val="007777C6"/>
    <w:rsid w:val="00780D1A"/>
    <w:rsid w:val="00780D36"/>
    <w:rsid w:val="0078237F"/>
    <w:rsid w:val="007825FB"/>
    <w:rsid w:val="007832B4"/>
    <w:rsid w:val="00783C1F"/>
    <w:rsid w:val="00784B9B"/>
    <w:rsid w:val="007854C6"/>
    <w:rsid w:val="0078674A"/>
    <w:rsid w:val="00790FD1"/>
    <w:rsid w:val="00793A56"/>
    <w:rsid w:val="007965C7"/>
    <w:rsid w:val="007A1502"/>
    <w:rsid w:val="007A20E9"/>
    <w:rsid w:val="007A3D58"/>
    <w:rsid w:val="007A3F62"/>
    <w:rsid w:val="007A4415"/>
    <w:rsid w:val="007A5D2C"/>
    <w:rsid w:val="007B0E1A"/>
    <w:rsid w:val="007B1830"/>
    <w:rsid w:val="007B1A6A"/>
    <w:rsid w:val="007C46AE"/>
    <w:rsid w:val="007C4CBE"/>
    <w:rsid w:val="007C73F3"/>
    <w:rsid w:val="007D40D2"/>
    <w:rsid w:val="007E04C9"/>
    <w:rsid w:val="007E0A74"/>
    <w:rsid w:val="007E20FB"/>
    <w:rsid w:val="007E3232"/>
    <w:rsid w:val="007E32C3"/>
    <w:rsid w:val="007E6E5A"/>
    <w:rsid w:val="007F1DB2"/>
    <w:rsid w:val="007F1ECA"/>
    <w:rsid w:val="007F6423"/>
    <w:rsid w:val="0080019B"/>
    <w:rsid w:val="00803681"/>
    <w:rsid w:val="00807C37"/>
    <w:rsid w:val="0081426D"/>
    <w:rsid w:val="008145F0"/>
    <w:rsid w:val="0081631D"/>
    <w:rsid w:val="00817106"/>
    <w:rsid w:val="008209B4"/>
    <w:rsid w:val="00820B35"/>
    <w:rsid w:val="0082397B"/>
    <w:rsid w:val="00830542"/>
    <w:rsid w:val="00830700"/>
    <w:rsid w:val="00831134"/>
    <w:rsid w:val="00831B72"/>
    <w:rsid w:val="00832327"/>
    <w:rsid w:val="008337C4"/>
    <w:rsid w:val="00834C34"/>
    <w:rsid w:val="00835084"/>
    <w:rsid w:val="00835F47"/>
    <w:rsid w:val="00837AD8"/>
    <w:rsid w:val="00837C11"/>
    <w:rsid w:val="0084043C"/>
    <w:rsid w:val="00845BAD"/>
    <w:rsid w:val="008479B9"/>
    <w:rsid w:val="0085090B"/>
    <w:rsid w:val="00853813"/>
    <w:rsid w:val="00856D78"/>
    <w:rsid w:val="00862006"/>
    <w:rsid w:val="00862624"/>
    <w:rsid w:val="00863431"/>
    <w:rsid w:val="00864839"/>
    <w:rsid w:val="00864C85"/>
    <w:rsid w:val="008674A3"/>
    <w:rsid w:val="0087089B"/>
    <w:rsid w:val="008716BD"/>
    <w:rsid w:val="00875648"/>
    <w:rsid w:val="008756ED"/>
    <w:rsid w:val="00876060"/>
    <w:rsid w:val="00876AC6"/>
    <w:rsid w:val="00880A35"/>
    <w:rsid w:val="008827BF"/>
    <w:rsid w:val="00886360"/>
    <w:rsid w:val="00886441"/>
    <w:rsid w:val="008873B2"/>
    <w:rsid w:val="00891F8D"/>
    <w:rsid w:val="008923C6"/>
    <w:rsid w:val="00892729"/>
    <w:rsid w:val="00897ED6"/>
    <w:rsid w:val="008A7158"/>
    <w:rsid w:val="008B0685"/>
    <w:rsid w:val="008B0F85"/>
    <w:rsid w:val="008B19E3"/>
    <w:rsid w:val="008B5971"/>
    <w:rsid w:val="008B59F1"/>
    <w:rsid w:val="008B5D67"/>
    <w:rsid w:val="008B702C"/>
    <w:rsid w:val="008B7214"/>
    <w:rsid w:val="008B77BB"/>
    <w:rsid w:val="008C005F"/>
    <w:rsid w:val="008C1EB2"/>
    <w:rsid w:val="008C5A3F"/>
    <w:rsid w:val="008D0C4E"/>
    <w:rsid w:val="008D1AFA"/>
    <w:rsid w:val="008D579F"/>
    <w:rsid w:val="008E242D"/>
    <w:rsid w:val="008E3F3F"/>
    <w:rsid w:val="008E5C02"/>
    <w:rsid w:val="008E656B"/>
    <w:rsid w:val="008E6D04"/>
    <w:rsid w:val="008F01D2"/>
    <w:rsid w:val="008F2538"/>
    <w:rsid w:val="008F3DAE"/>
    <w:rsid w:val="008F4F5E"/>
    <w:rsid w:val="008F6F31"/>
    <w:rsid w:val="00902420"/>
    <w:rsid w:val="0090311E"/>
    <w:rsid w:val="00903FBF"/>
    <w:rsid w:val="009160FF"/>
    <w:rsid w:val="009177FF"/>
    <w:rsid w:val="00920096"/>
    <w:rsid w:val="0092081D"/>
    <w:rsid w:val="00920F79"/>
    <w:rsid w:val="00923348"/>
    <w:rsid w:val="009246FE"/>
    <w:rsid w:val="00924C9A"/>
    <w:rsid w:val="0092555D"/>
    <w:rsid w:val="0093423F"/>
    <w:rsid w:val="00936214"/>
    <w:rsid w:val="00940E98"/>
    <w:rsid w:val="00944344"/>
    <w:rsid w:val="009452A9"/>
    <w:rsid w:val="00945BD0"/>
    <w:rsid w:val="00945C20"/>
    <w:rsid w:val="00950099"/>
    <w:rsid w:val="009518BC"/>
    <w:rsid w:val="00951A67"/>
    <w:rsid w:val="00951CE4"/>
    <w:rsid w:val="00952EE2"/>
    <w:rsid w:val="00954E33"/>
    <w:rsid w:val="00957418"/>
    <w:rsid w:val="00964414"/>
    <w:rsid w:val="0096510B"/>
    <w:rsid w:val="00965717"/>
    <w:rsid w:val="009659D3"/>
    <w:rsid w:val="009667CA"/>
    <w:rsid w:val="0097193C"/>
    <w:rsid w:val="0097353C"/>
    <w:rsid w:val="00981273"/>
    <w:rsid w:val="009857AB"/>
    <w:rsid w:val="00993AED"/>
    <w:rsid w:val="00994052"/>
    <w:rsid w:val="0099684E"/>
    <w:rsid w:val="009A51B5"/>
    <w:rsid w:val="009B0FB9"/>
    <w:rsid w:val="009B3D18"/>
    <w:rsid w:val="009B4A7F"/>
    <w:rsid w:val="009B5223"/>
    <w:rsid w:val="009C6DFC"/>
    <w:rsid w:val="009C7524"/>
    <w:rsid w:val="009D035E"/>
    <w:rsid w:val="009D09BF"/>
    <w:rsid w:val="009D3722"/>
    <w:rsid w:val="009D48B9"/>
    <w:rsid w:val="009D4F0E"/>
    <w:rsid w:val="009D716D"/>
    <w:rsid w:val="009D74A3"/>
    <w:rsid w:val="009E10E9"/>
    <w:rsid w:val="009E154B"/>
    <w:rsid w:val="009E2CA8"/>
    <w:rsid w:val="009F0E52"/>
    <w:rsid w:val="009F0F3F"/>
    <w:rsid w:val="009F2749"/>
    <w:rsid w:val="009F3632"/>
    <w:rsid w:val="00A0111D"/>
    <w:rsid w:val="00A02614"/>
    <w:rsid w:val="00A02A7C"/>
    <w:rsid w:val="00A0361B"/>
    <w:rsid w:val="00A048AE"/>
    <w:rsid w:val="00A10514"/>
    <w:rsid w:val="00A10A94"/>
    <w:rsid w:val="00A12B74"/>
    <w:rsid w:val="00A13BEA"/>
    <w:rsid w:val="00A141F3"/>
    <w:rsid w:val="00A14981"/>
    <w:rsid w:val="00A20620"/>
    <w:rsid w:val="00A216F5"/>
    <w:rsid w:val="00A23ED5"/>
    <w:rsid w:val="00A2484A"/>
    <w:rsid w:val="00A264F8"/>
    <w:rsid w:val="00A30FB7"/>
    <w:rsid w:val="00A33BD4"/>
    <w:rsid w:val="00A34910"/>
    <w:rsid w:val="00A421C9"/>
    <w:rsid w:val="00A4401B"/>
    <w:rsid w:val="00A447BF"/>
    <w:rsid w:val="00A45BFA"/>
    <w:rsid w:val="00A4685E"/>
    <w:rsid w:val="00A507E7"/>
    <w:rsid w:val="00A50B79"/>
    <w:rsid w:val="00A521AE"/>
    <w:rsid w:val="00A6072E"/>
    <w:rsid w:val="00A61E5A"/>
    <w:rsid w:val="00A655A4"/>
    <w:rsid w:val="00A657EF"/>
    <w:rsid w:val="00A7178E"/>
    <w:rsid w:val="00A730AA"/>
    <w:rsid w:val="00A731C2"/>
    <w:rsid w:val="00A81415"/>
    <w:rsid w:val="00A83C2F"/>
    <w:rsid w:val="00A84E40"/>
    <w:rsid w:val="00A855FD"/>
    <w:rsid w:val="00A8715E"/>
    <w:rsid w:val="00A92EE0"/>
    <w:rsid w:val="00A935F4"/>
    <w:rsid w:val="00A95421"/>
    <w:rsid w:val="00A97FEC"/>
    <w:rsid w:val="00AA2158"/>
    <w:rsid w:val="00AA3230"/>
    <w:rsid w:val="00AA3553"/>
    <w:rsid w:val="00AA3B77"/>
    <w:rsid w:val="00AA4284"/>
    <w:rsid w:val="00AB18A3"/>
    <w:rsid w:val="00AB4FEB"/>
    <w:rsid w:val="00AB557A"/>
    <w:rsid w:val="00AB65B7"/>
    <w:rsid w:val="00AB7DF4"/>
    <w:rsid w:val="00AC2C79"/>
    <w:rsid w:val="00AC424E"/>
    <w:rsid w:val="00AC4A75"/>
    <w:rsid w:val="00AC5749"/>
    <w:rsid w:val="00AC7A69"/>
    <w:rsid w:val="00AD08D1"/>
    <w:rsid w:val="00AD1BD2"/>
    <w:rsid w:val="00AD1EFE"/>
    <w:rsid w:val="00AD3E43"/>
    <w:rsid w:val="00AD5DE0"/>
    <w:rsid w:val="00AD6D8E"/>
    <w:rsid w:val="00AE0696"/>
    <w:rsid w:val="00AE50B6"/>
    <w:rsid w:val="00AE5BB5"/>
    <w:rsid w:val="00AF188B"/>
    <w:rsid w:val="00AF3256"/>
    <w:rsid w:val="00AF54F8"/>
    <w:rsid w:val="00AF5675"/>
    <w:rsid w:val="00B02A9C"/>
    <w:rsid w:val="00B05489"/>
    <w:rsid w:val="00B05E22"/>
    <w:rsid w:val="00B07737"/>
    <w:rsid w:val="00B11278"/>
    <w:rsid w:val="00B16561"/>
    <w:rsid w:val="00B241CC"/>
    <w:rsid w:val="00B30F2A"/>
    <w:rsid w:val="00B33274"/>
    <w:rsid w:val="00B33A10"/>
    <w:rsid w:val="00B37C66"/>
    <w:rsid w:val="00B4091C"/>
    <w:rsid w:val="00B43361"/>
    <w:rsid w:val="00B43781"/>
    <w:rsid w:val="00B4433C"/>
    <w:rsid w:val="00B45597"/>
    <w:rsid w:val="00B45E6D"/>
    <w:rsid w:val="00B51D91"/>
    <w:rsid w:val="00B543A7"/>
    <w:rsid w:val="00B56758"/>
    <w:rsid w:val="00B57061"/>
    <w:rsid w:val="00B601D6"/>
    <w:rsid w:val="00B61F7B"/>
    <w:rsid w:val="00B64045"/>
    <w:rsid w:val="00B641BA"/>
    <w:rsid w:val="00B65CA7"/>
    <w:rsid w:val="00B672BD"/>
    <w:rsid w:val="00B7194F"/>
    <w:rsid w:val="00B73DF6"/>
    <w:rsid w:val="00B747ED"/>
    <w:rsid w:val="00B7778E"/>
    <w:rsid w:val="00B77E2D"/>
    <w:rsid w:val="00B8038A"/>
    <w:rsid w:val="00B82D44"/>
    <w:rsid w:val="00B83661"/>
    <w:rsid w:val="00B864C4"/>
    <w:rsid w:val="00B93A18"/>
    <w:rsid w:val="00B93D44"/>
    <w:rsid w:val="00B961A8"/>
    <w:rsid w:val="00BA0750"/>
    <w:rsid w:val="00BA1E9E"/>
    <w:rsid w:val="00BA40A2"/>
    <w:rsid w:val="00BA4977"/>
    <w:rsid w:val="00BA5065"/>
    <w:rsid w:val="00BB08CF"/>
    <w:rsid w:val="00BB11F8"/>
    <w:rsid w:val="00BB1711"/>
    <w:rsid w:val="00BB4C03"/>
    <w:rsid w:val="00BB7EEF"/>
    <w:rsid w:val="00BC1605"/>
    <w:rsid w:val="00BC47C2"/>
    <w:rsid w:val="00BC481C"/>
    <w:rsid w:val="00BC7348"/>
    <w:rsid w:val="00BD2E71"/>
    <w:rsid w:val="00BD3078"/>
    <w:rsid w:val="00BD4388"/>
    <w:rsid w:val="00BD6C81"/>
    <w:rsid w:val="00BD7355"/>
    <w:rsid w:val="00BE43CD"/>
    <w:rsid w:val="00BE6AA3"/>
    <w:rsid w:val="00BE7516"/>
    <w:rsid w:val="00BF2DC2"/>
    <w:rsid w:val="00BF7E22"/>
    <w:rsid w:val="00C035B2"/>
    <w:rsid w:val="00C04D9F"/>
    <w:rsid w:val="00C1085A"/>
    <w:rsid w:val="00C10C4C"/>
    <w:rsid w:val="00C11C10"/>
    <w:rsid w:val="00C11CE9"/>
    <w:rsid w:val="00C12816"/>
    <w:rsid w:val="00C12C82"/>
    <w:rsid w:val="00C131F0"/>
    <w:rsid w:val="00C14124"/>
    <w:rsid w:val="00C1424A"/>
    <w:rsid w:val="00C14B5D"/>
    <w:rsid w:val="00C16760"/>
    <w:rsid w:val="00C2039A"/>
    <w:rsid w:val="00C242F5"/>
    <w:rsid w:val="00C322B4"/>
    <w:rsid w:val="00C34995"/>
    <w:rsid w:val="00C40EEF"/>
    <w:rsid w:val="00C417D9"/>
    <w:rsid w:val="00C428A0"/>
    <w:rsid w:val="00C437E7"/>
    <w:rsid w:val="00C5416F"/>
    <w:rsid w:val="00C553A9"/>
    <w:rsid w:val="00C67627"/>
    <w:rsid w:val="00C702E6"/>
    <w:rsid w:val="00C70A0E"/>
    <w:rsid w:val="00C7208A"/>
    <w:rsid w:val="00C74029"/>
    <w:rsid w:val="00C75B84"/>
    <w:rsid w:val="00C80CE3"/>
    <w:rsid w:val="00C82666"/>
    <w:rsid w:val="00C85308"/>
    <w:rsid w:val="00C86DFD"/>
    <w:rsid w:val="00C879CF"/>
    <w:rsid w:val="00C90318"/>
    <w:rsid w:val="00C91BBE"/>
    <w:rsid w:val="00C9268C"/>
    <w:rsid w:val="00C92721"/>
    <w:rsid w:val="00C9774D"/>
    <w:rsid w:val="00CA0024"/>
    <w:rsid w:val="00CA1292"/>
    <w:rsid w:val="00CA209B"/>
    <w:rsid w:val="00CA5E27"/>
    <w:rsid w:val="00CB189F"/>
    <w:rsid w:val="00CB3289"/>
    <w:rsid w:val="00CB4F20"/>
    <w:rsid w:val="00CB549D"/>
    <w:rsid w:val="00CC06E6"/>
    <w:rsid w:val="00CC6DB7"/>
    <w:rsid w:val="00CC6DDC"/>
    <w:rsid w:val="00CC76B6"/>
    <w:rsid w:val="00CD6D25"/>
    <w:rsid w:val="00CD7E03"/>
    <w:rsid w:val="00CE17FB"/>
    <w:rsid w:val="00CE3C1F"/>
    <w:rsid w:val="00CE4BE1"/>
    <w:rsid w:val="00CE4F61"/>
    <w:rsid w:val="00CE591E"/>
    <w:rsid w:val="00CF354A"/>
    <w:rsid w:val="00CF69C2"/>
    <w:rsid w:val="00D00B32"/>
    <w:rsid w:val="00D03E38"/>
    <w:rsid w:val="00D13161"/>
    <w:rsid w:val="00D1400B"/>
    <w:rsid w:val="00D15232"/>
    <w:rsid w:val="00D159F1"/>
    <w:rsid w:val="00D2245A"/>
    <w:rsid w:val="00D22796"/>
    <w:rsid w:val="00D24BD9"/>
    <w:rsid w:val="00D25BF9"/>
    <w:rsid w:val="00D26160"/>
    <w:rsid w:val="00D27388"/>
    <w:rsid w:val="00D30D44"/>
    <w:rsid w:val="00D3342C"/>
    <w:rsid w:val="00D350DF"/>
    <w:rsid w:val="00D416A4"/>
    <w:rsid w:val="00D43BDD"/>
    <w:rsid w:val="00D50A8E"/>
    <w:rsid w:val="00D5514A"/>
    <w:rsid w:val="00D55F7C"/>
    <w:rsid w:val="00D57ABF"/>
    <w:rsid w:val="00D60630"/>
    <w:rsid w:val="00D62BB1"/>
    <w:rsid w:val="00D63403"/>
    <w:rsid w:val="00D669E8"/>
    <w:rsid w:val="00D7027A"/>
    <w:rsid w:val="00D70A4B"/>
    <w:rsid w:val="00D753B7"/>
    <w:rsid w:val="00D754B8"/>
    <w:rsid w:val="00D75982"/>
    <w:rsid w:val="00D76E79"/>
    <w:rsid w:val="00D77406"/>
    <w:rsid w:val="00D77F1F"/>
    <w:rsid w:val="00D82FE2"/>
    <w:rsid w:val="00D844C0"/>
    <w:rsid w:val="00D84BE4"/>
    <w:rsid w:val="00D8679F"/>
    <w:rsid w:val="00D90B1D"/>
    <w:rsid w:val="00D94FB0"/>
    <w:rsid w:val="00DA300A"/>
    <w:rsid w:val="00DA442B"/>
    <w:rsid w:val="00DA5ABA"/>
    <w:rsid w:val="00DA72CD"/>
    <w:rsid w:val="00DB2039"/>
    <w:rsid w:val="00DB2FBD"/>
    <w:rsid w:val="00DB428A"/>
    <w:rsid w:val="00DB5CF4"/>
    <w:rsid w:val="00DB5F26"/>
    <w:rsid w:val="00DC2F0A"/>
    <w:rsid w:val="00DC3553"/>
    <w:rsid w:val="00DC568B"/>
    <w:rsid w:val="00DC5AD9"/>
    <w:rsid w:val="00DC6365"/>
    <w:rsid w:val="00DD23B2"/>
    <w:rsid w:val="00DD2B26"/>
    <w:rsid w:val="00DD4D6E"/>
    <w:rsid w:val="00DE2174"/>
    <w:rsid w:val="00DE38A4"/>
    <w:rsid w:val="00DE4161"/>
    <w:rsid w:val="00DE6B40"/>
    <w:rsid w:val="00DF279D"/>
    <w:rsid w:val="00DF37C3"/>
    <w:rsid w:val="00DF3EBD"/>
    <w:rsid w:val="00DF6EBB"/>
    <w:rsid w:val="00DF79A0"/>
    <w:rsid w:val="00E01DA7"/>
    <w:rsid w:val="00E022E3"/>
    <w:rsid w:val="00E02764"/>
    <w:rsid w:val="00E04206"/>
    <w:rsid w:val="00E07E48"/>
    <w:rsid w:val="00E1058C"/>
    <w:rsid w:val="00E13AC2"/>
    <w:rsid w:val="00E13CD6"/>
    <w:rsid w:val="00E145DF"/>
    <w:rsid w:val="00E176EF"/>
    <w:rsid w:val="00E212B4"/>
    <w:rsid w:val="00E2455C"/>
    <w:rsid w:val="00E246EA"/>
    <w:rsid w:val="00E24A95"/>
    <w:rsid w:val="00E26F8D"/>
    <w:rsid w:val="00E33697"/>
    <w:rsid w:val="00E34764"/>
    <w:rsid w:val="00E35CBB"/>
    <w:rsid w:val="00E36A13"/>
    <w:rsid w:val="00E371B3"/>
    <w:rsid w:val="00E406E0"/>
    <w:rsid w:val="00E40B39"/>
    <w:rsid w:val="00E41317"/>
    <w:rsid w:val="00E414E5"/>
    <w:rsid w:val="00E42978"/>
    <w:rsid w:val="00E44F45"/>
    <w:rsid w:val="00E50148"/>
    <w:rsid w:val="00E5076F"/>
    <w:rsid w:val="00E5091E"/>
    <w:rsid w:val="00E511F7"/>
    <w:rsid w:val="00E513D9"/>
    <w:rsid w:val="00E524D8"/>
    <w:rsid w:val="00E5329F"/>
    <w:rsid w:val="00E53CD2"/>
    <w:rsid w:val="00E55167"/>
    <w:rsid w:val="00E563C9"/>
    <w:rsid w:val="00E60E37"/>
    <w:rsid w:val="00E61733"/>
    <w:rsid w:val="00E640E4"/>
    <w:rsid w:val="00E65568"/>
    <w:rsid w:val="00E65D77"/>
    <w:rsid w:val="00E662D9"/>
    <w:rsid w:val="00E669CD"/>
    <w:rsid w:val="00E66A94"/>
    <w:rsid w:val="00E71D4E"/>
    <w:rsid w:val="00E720B9"/>
    <w:rsid w:val="00E7747D"/>
    <w:rsid w:val="00E844EE"/>
    <w:rsid w:val="00E85EF5"/>
    <w:rsid w:val="00E8653D"/>
    <w:rsid w:val="00E91F46"/>
    <w:rsid w:val="00E97115"/>
    <w:rsid w:val="00EA0670"/>
    <w:rsid w:val="00EA4039"/>
    <w:rsid w:val="00EA4CDE"/>
    <w:rsid w:val="00EA516F"/>
    <w:rsid w:val="00EA60CC"/>
    <w:rsid w:val="00EA7AF3"/>
    <w:rsid w:val="00EA7F2A"/>
    <w:rsid w:val="00EB011E"/>
    <w:rsid w:val="00EB052A"/>
    <w:rsid w:val="00EB1AD4"/>
    <w:rsid w:val="00EB6359"/>
    <w:rsid w:val="00EB7521"/>
    <w:rsid w:val="00EC00EF"/>
    <w:rsid w:val="00EC018A"/>
    <w:rsid w:val="00EC2053"/>
    <w:rsid w:val="00EC251B"/>
    <w:rsid w:val="00EC3199"/>
    <w:rsid w:val="00EC3316"/>
    <w:rsid w:val="00EC37FE"/>
    <w:rsid w:val="00EC4005"/>
    <w:rsid w:val="00EC5660"/>
    <w:rsid w:val="00ED28C5"/>
    <w:rsid w:val="00ED5926"/>
    <w:rsid w:val="00EE0355"/>
    <w:rsid w:val="00EE0B4C"/>
    <w:rsid w:val="00EE228F"/>
    <w:rsid w:val="00EE5CDD"/>
    <w:rsid w:val="00EE6473"/>
    <w:rsid w:val="00EE7AF2"/>
    <w:rsid w:val="00EF11F4"/>
    <w:rsid w:val="00EF269B"/>
    <w:rsid w:val="00EF419C"/>
    <w:rsid w:val="00EF674D"/>
    <w:rsid w:val="00EF710E"/>
    <w:rsid w:val="00F010E8"/>
    <w:rsid w:val="00F01C15"/>
    <w:rsid w:val="00F034CB"/>
    <w:rsid w:val="00F03BF4"/>
    <w:rsid w:val="00F03F78"/>
    <w:rsid w:val="00F05F26"/>
    <w:rsid w:val="00F05FA6"/>
    <w:rsid w:val="00F133C1"/>
    <w:rsid w:val="00F13D2D"/>
    <w:rsid w:val="00F16A34"/>
    <w:rsid w:val="00F22BED"/>
    <w:rsid w:val="00F2557C"/>
    <w:rsid w:val="00F33BAF"/>
    <w:rsid w:val="00F4022C"/>
    <w:rsid w:val="00F40F00"/>
    <w:rsid w:val="00F4175D"/>
    <w:rsid w:val="00F45C4D"/>
    <w:rsid w:val="00F47C5D"/>
    <w:rsid w:val="00F508D9"/>
    <w:rsid w:val="00F560EE"/>
    <w:rsid w:val="00F56194"/>
    <w:rsid w:val="00F610BF"/>
    <w:rsid w:val="00F6450F"/>
    <w:rsid w:val="00F64B12"/>
    <w:rsid w:val="00F6544D"/>
    <w:rsid w:val="00F704B1"/>
    <w:rsid w:val="00F71262"/>
    <w:rsid w:val="00F73133"/>
    <w:rsid w:val="00F73191"/>
    <w:rsid w:val="00F73A1F"/>
    <w:rsid w:val="00F74147"/>
    <w:rsid w:val="00F747CC"/>
    <w:rsid w:val="00F7611A"/>
    <w:rsid w:val="00F76B62"/>
    <w:rsid w:val="00F8054F"/>
    <w:rsid w:val="00F819B3"/>
    <w:rsid w:val="00F81D36"/>
    <w:rsid w:val="00F8441B"/>
    <w:rsid w:val="00F91FE1"/>
    <w:rsid w:val="00F93AAD"/>
    <w:rsid w:val="00F93D7B"/>
    <w:rsid w:val="00F953F0"/>
    <w:rsid w:val="00F956AF"/>
    <w:rsid w:val="00FA0228"/>
    <w:rsid w:val="00FA07CD"/>
    <w:rsid w:val="00FA1C2C"/>
    <w:rsid w:val="00FA1CC6"/>
    <w:rsid w:val="00FA248B"/>
    <w:rsid w:val="00FA54C6"/>
    <w:rsid w:val="00FB3985"/>
    <w:rsid w:val="00FB5F3B"/>
    <w:rsid w:val="00FC1617"/>
    <w:rsid w:val="00FC2819"/>
    <w:rsid w:val="00FC5EFF"/>
    <w:rsid w:val="00FD0BA5"/>
    <w:rsid w:val="00FD28FD"/>
    <w:rsid w:val="00FD2DE5"/>
    <w:rsid w:val="00FD7762"/>
    <w:rsid w:val="00FE12D1"/>
    <w:rsid w:val="00FE1A04"/>
    <w:rsid w:val="00FE391C"/>
    <w:rsid w:val="00FE6630"/>
    <w:rsid w:val="00FF2FF9"/>
    <w:rsid w:val="00FF4934"/>
    <w:rsid w:val="00FF57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E9A1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57AB"/>
    <w:pPr>
      <w:spacing w:before="120" w:after="0" w:line="288" w:lineRule="auto"/>
      <w:jc w:val="both"/>
    </w:pPr>
    <w:rPr>
      <w:rFonts w:ascii="Times New Roman" w:hAnsi="Times New Roman"/>
      <w:sz w:val="24"/>
    </w:rPr>
  </w:style>
  <w:style w:type="paragraph" w:styleId="Heading1">
    <w:name w:val="heading 1"/>
    <w:basedOn w:val="Normal"/>
    <w:next w:val="Normal"/>
    <w:link w:val="Heading1Char"/>
    <w:uiPriority w:val="9"/>
    <w:qFormat/>
    <w:rsid w:val="005D493B"/>
    <w:pPr>
      <w:keepNext/>
      <w:keepLines/>
      <w:numPr>
        <w:numId w:val="1"/>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D493B"/>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D493B"/>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D493B"/>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E20FB"/>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7E20FB"/>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7E20FB"/>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7E20F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E20F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1C15"/>
    <w:pPr>
      <w:ind w:left="720"/>
      <w:contextualSpacing/>
    </w:pPr>
  </w:style>
  <w:style w:type="character" w:customStyle="1" w:styleId="Heading1Char">
    <w:name w:val="Heading 1 Char"/>
    <w:basedOn w:val="DefaultParagraphFont"/>
    <w:link w:val="Heading1"/>
    <w:uiPriority w:val="9"/>
    <w:rsid w:val="005D493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D493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D493B"/>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5D493B"/>
    <w:rPr>
      <w:rFonts w:asciiTheme="majorHAnsi" w:eastAsiaTheme="majorEastAsia" w:hAnsiTheme="majorHAnsi" w:cstheme="majorBidi"/>
      <w:b/>
      <w:bCs/>
      <w:i/>
      <w:iCs/>
      <w:color w:val="4F81BD" w:themeColor="accent1"/>
      <w:sz w:val="24"/>
    </w:rPr>
  </w:style>
  <w:style w:type="paragraph" w:styleId="BalloonText">
    <w:name w:val="Balloon Text"/>
    <w:basedOn w:val="Normal"/>
    <w:link w:val="BalloonTextChar"/>
    <w:uiPriority w:val="99"/>
    <w:semiHidden/>
    <w:unhideWhenUsed/>
    <w:rsid w:val="003429A8"/>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29A8"/>
    <w:rPr>
      <w:rFonts w:ascii="Tahoma" w:hAnsi="Tahoma" w:cs="Tahoma"/>
      <w:sz w:val="16"/>
      <w:szCs w:val="16"/>
    </w:rPr>
  </w:style>
  <w:style w:type="paragraph" w:styleId="NormalWeb">
    <w:name w:val="Normal (Web)"/>
    <w:basedOn w:val="Normal"/>
    <w:uiPriority w:val="99"/>
    <w:semiHidden/>
    <w:unhideWhenUsed/>
    <w:rsid w:val="005A2A5B"/>
    <w:pPr>
      <w:spacing w:before="100" w:beforeAutospacing="1" w:after="100" w:afterAutospacing="1" w:line="240" w:lineRule="auto"/>
    </w:pPr>
    <w:rPr>
      <w:rFonts w:eastAsia="Times New Roman" w:cs="Times New Roman"/>
      <w:szCs w:val="24"/>
    </w:rPr>
  </w:style>
  <w:style w:type="table" w:styleId="TableGrid">
    <w:name w:val="Table Grid"/>
    <w:basedOn w:val="TableNormal"/>
    <w:uiPriority w:val="59"/>
    <w:rsid w:val="00BA50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618C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3618C0"/>
    <w:rPr>
      <w:rFonts w:ascii="Times New Roman" w:hAnsi="Times New Roman"/>
      <w:sz w:val="24"/>
    </w:rPr>
  </w:style>
  <w:style w:type="paragraph" w:styleId="Footer">
    <w:name w:val="footer"/>
    <w:basedOn w:val="Normal"/>
    <w:link w:val="FooterChar"/>
    <w:uiPriority w:val="99"/>
    <w:unhideWhenUsed/>
    <w:rsid w:val="003618C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3618C0"/>
    <w:rPr>
      <w:rFonts w:ascii="Times New Roman" w:hAnsi="Times New Roman"/>
      <w:sz w:val="24"/>
    </w:rPr>
  </w:style>
  <w:style w:type="paragraph" w:styleId="FootnoteText">
    <w:name w:val="footnote text"/>
    <w:basedOn w:val="Normal"/>
    <w:link w:val="FootnoteTextChar"/>
    <w:uiPriority w:val="99"/>
    <w:semiHidden/>
    <w:unhideWhenUsed/>
    <w:rsid w:val="00434644"/>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434644"/>
    <w:rPr>
      <w:rFonts w:ascii="Times New Roman" w:hAnsi="Times New Roman"/>
      <w:sz w:val="20"/>
      <w:szCs w:val="20"/>
    </w:rPr>
  </w:style>
  <w:style w:type="paragraph" w:styleId="NoSpacing">
    <w:name w:val="No Spacing"/>
    <w:uiPriority w:val="1"/>
    <w:qFormat/>
    <w:rsid w:val="00A95421"/>
    <w:pPr>
      <w:spacing w:after="0" w:line="240" w:lineRule="auto"/>
    </w:pPr>
    <w:rPr>
      <w:rFonts w:ascii="Times New Roman" w:hAnsi="Times New Roman"/>
      <w:sz w:val="24"/>
    </w:rPr>
  </w:style>
  <w:style w:type="character" w:customStyle="1" w:styleId="Heading5Char">
    <w:name w:val="Heading 5 Char"/>
    <w:basedOn w:val="DefaultParagraphFont"/>
    <w:link w:val="Heading5"/>
    <w:uiPriority w:val="9"/>
    <w:semiHidden/>
    <w:rsid w:val="007E20FB"/>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rsid w:val="007E20FB"/>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7E20FB"/>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7E20F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E20F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7E20FB"/>
    <w:pPr>
      <w:numPr>
        <w:numId w:val="0"/>
      </w:numPr>
      <w:spacing w:before="240" w:line="259" w:lineRule="auto"/>
      <w:outlineLvl w:val="9"/>
    </w:pPr>
    <w:rPr>
      <w:b w:val="0"/>
      <w:bCs w:val="0"/>
      <w:sz w:val="32"/>
      <w:szCs w:val="32"/>
    </w:rPr>
  </w:style>
  <w:style w:type="paragraph" w:styleId="TOC1">
    <w:name w:val="toc 1"/>
    <w:basedOn w:val="Normal"/>
    <w:next w:val="Normal"/>
    <w:autoRedefine/>
    <w:uiPriority w:val="39"/>
    <w:unhideWhenUsed/>
    <w:rsid w:val="007E20FB"/>
    <w:pPr>
      <w:spacing w:after="100"/>
    </w:pPr>
  </w:style>
  <w:style w:type="paragraph" w:styleId="TOC2">
    <w:name w:val="toc 2"/>
    <w:basedOn w:val="Normal"/>
    <w:next w:val="Normal"/>
    <w:autoRedefine/>
    <w:uiPriority w:val="39"/>
    <w:unhideWhenUsed/>
    <w:rsid w:val="007E20FB"/>
    <w:pPr>
      <w:spacing w:after="100"/>
      <w:ind w:left="240"/>
    </w:pPr>
  </w:style>
  <w:style w:type="paragraph" w:styleId="TOC3">
    <w:name w:val="toc 3"/>
    <w:basedOn w:val="Normal"/>
    <w:next w:val="Normal"/>
    <w:autoRedefine/>
    <w:uiPriority w:val="39"/>
    <w:unhideWhenUsed/>
    <w:rsid w:val="007E20FB"/>
    <w:pPr>
      <w:spacing w:after="100"/>
      <w:ind w:left="480"/>
    </w:pPr>
  </w:style>
  <w:style w:type="character" w:styleId="Hyperlink">
    <w:name w:val="Hyperlink"/>
    <w:basedOn w:val="DefaultParagraphFont"/>
    <w:uiPriority w:val="99"/>
    <w:unhideWhenUsed/>
    <w:rsid w:val="007E20FB"/>
    <w:rPr>
      <w:color w:val="0000FF" w:themeColor="hyperlink"/>
      <w:u w:val="single"/>
    </w:rPr>
  </w:style>
  <w:style w:type="character" w:styleId="CommentReference">
    <w:name w:val="annotation reference"/>
    <w:basedOn w:val="DefaultParagraphFont"/>
    <w:uiPriority w:val="99"/>
    <w:semiHidden/>
    <w:unhideWhenUsed/>
    <w:rsid w:val="00EA7AF3"/>
    <w:rPr>
      <w:sz w:val="16"/>
      <w:szCs w:val="16"/>
    </w:rPr>
  </w:style>
  <w:style w:type="paragraph" w:styleId="CommentText">
    <w:name w:val="annotation text"/>
    <w:basedOn w:val="Normal"/>
    <w:link w:val="CommentTextChar"/>
    <w:uiPriority w:val="99"/>
    <w:semiHidden/>
    <w:unhideWhenUsed/>
    <w:rsid w:val="00EA7AF3"/>
    <w:pPr>
      <w:spacing w:line="240" w:lineRule="auto"/>
    </w:pPr>
    <w:rPr>
      <w:sz w:val="20"/>
      <w:szCs w:val="20"/>
    </w:rPr>
  </w:style>
  <w:style w:type="character" w:customStyle="1" w:styleId="CommentTextChar">
    <w:name w:val="Comment Text Char"/>
    <w:basedOn w:val="DefaultParagraphFont"/>
    <w:link w:val="CommentText"/>
    <w:uiPriority w:val="99"/>
    <w:semiHidden/>
    <w:rsid w:val="00EA7AF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A7AF3"/>
    <w:rPr>
      <w:b/>
      <w:bCs/>
    </w:rPr>
  </w:style>
  <w:style w:type="character" w:customStyle="1" w:styleId="CommentSubjectChar">
    <w:name w:val="Comment Subject Char"/>
    <w:basedOn w:val="CommentTextChar"/>
    <w:link w:val="CommentSubject"/>
    <w:uiPriority w:val="99"/>
    <w:semiHidden/>
    <w:rsid w:val="00EA7AF3"/>
    <w:rPr>
      <w:rFonts w:ascii="Times New Roman" w:hAnsi="Times New Roman"/>
      <w:b/>
      <w:bCs/>
      <w:sz w:val="20"/>
      <w:szCs w:val="20"/>
    </w:rPr>
  </w:style>
  <w:style w:type="paragraph" w:styleId="Caption">
    <w:name w:val="caption"/>
    <w:basedOn w:val="Normal"/>
    <w:next w:val="Normal"/>
    <w:uiPriority w:val="35"/>
    <w:unhideWhenUsed/>
    <w:qFormat/>
    <w:rsid w:val="00C035B2"/>
    <w:pPr>
      <w:spacing w:after="200" w:line="240" w:lineRule="auto"/>
      <w:jc w:val="center"/>
    </w:pPr>
    <w:rPr>
      <w:i/>
      <w:iCs/>
      <w:szCs w:val="18"/>
    </w:rPr>
  </w:style>
  <w:style w:type="character" w:styleId="FootnoteReference">
    <w:name w:val="footnote reference"/>
    <w:basedOn w:val="DefaultParagraphFont"/>
    <w:uiPriority w:val="99"/>
    <w:semiHidden/>
    <w:unhideWhenUsed/>
    <w:rsid w:val="00D350DF"/>
    <w:rPr>
      <w:vertAlign w:val="superscript"/>
    </w:rPr>
  </w:style>
  <w:style w:type="paragraph" w:customStyle="1" w:styleId="StyleLatinArial22ptBoldCenteredBefore18pt">
    <w:name w:val="Style (Latin) Arial 22 pt Bold Centered Before:  18 pt"/>
    <w:basedOn w:val="Normal"/>
    <w:rsid w:val="005632B4"/>
    <w:pPr>
      <w:spacing w:before="360"/>
      <w:jc w:val="center"/>
    </w:pPr>
    <w:rPr>
      <w:rFonts w:ascii="Arial" w:eastAsia="Times New Roman" w:hAnsi="Arial" w:cs="Times New Roman"/>
      <w:b/>
      <w:bCs/>
      <w:color w:val="333399"/>
      <w:sz w:val="44"/>
      <w:szCs w:val="20"/>
      <w:lang w:eastAsia="ko-KR"/>
    </w:rPr>
  </w:style>
  <w:style w:type="paragraph" w:styleId="Revision">
    <w:name w:val="Revision"/>
    <w:hidden/>
    <w:uiPriority w:val="99"/>
    <w:semiHidden/>
    <w:rsid w:val="002B4947"/>
    <w:pPr>
      <w:spacing w:after="0" w:line="240" w:lineRule="auto"/>
    </w:pPr>
    <w:rPr>
      <w:rFonts w:ascii="Times New Roman" w:hAnsi="Times New Roman"/>
      <w:sz w:val="24"/>
    </w:rPr>
  </w:style>
  <w:style w:type="character" w:customStyle="1" w:styleId="apple-converted-space">
    <w:name w:val="apple-converted-space"/>
    <w:basedOn w:val="DefaultParagraphFont"/>
    <w:rsid w:val="00321B51"/>
  </w:style>
  <w:style w:type="character" w:customStyle="1" w:styleId="apple-style-span">
    <w:name w:val="apple-style-span"/>
    <w:basedOn w:val="DefaultParagraphFont"/>
    <w:rsid w:val="004E4D2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57AB"/>
    <w:pPr>
      <w:spacing w:before="120" w:after="0" w:line="288" w:lineRule="auto"/>
      <w:jc w:val="both"/>
    </w:pPr>
    <w:rPr>
      <w:rFonts w:ascii="Times New Roman" w:hAnsi="Times New Roman"/>
      <w:sz w:val="24"/>
    </w:rPr>
  </w:style>
  <w:style w:type="paragraph" w:styleId="Heading1">
    <w:name w:val="heading 1"/>
    <w:basedOn w:val="Normal"/>
    <w:next w:val="Normal"/>
    <w:link w:val="Heading1Char"/>
    <w:uiPriority w:val="9"/>
    <w:qFormat/>
    <w:rsid w:val="005D493B"/>
    <w:pPr>
      <w:keepNext/>
      <w:keepLines/>
      <w:numPr>
        <w:numId w:val="1"/>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D493B"/>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D493B"/>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D493B"/>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E20FB"/>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7E20FB"/>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7E20FB"/>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7E20F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E20F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1C15"/>
    <w:pPr>
      <w:ind w:left="720"/>
      <w:contextualSpacing/>
    </w:pPr>
  </w:style>
  <w:style w:type="character" w:customStyle="1" w:styleId="Heading1Char">
    <w:name w:val="Heading 1 Char"/>
    <w:basedOn w:val="DefaultParagraphFont"/>
    <w:link w:val="Heading1"/>
    <w:uiPriority w:val="9"/>
    <w:rsid w:val="005D493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D493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D493B"/>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5D493B"/>
    <w:rPr>
      <w:rFonts w:asciiTheme="majorHAnsi" w:eastAsiaTheme="majorEastAsia" w:hAnsiTheme="majorHAnsi" w:cstheme="majorBidi"/>
      <w:b/>
      <w:bCs/>
      <w:i/>
      <w:iCs/>
      <w:color w:val="4F81BD" w:themeColor="accent1"/>
      <w:sz w:val="24"/>
    </w:rPr>
  </w:style>
  <w:style w:type="paragraph" w:styleId="BalloonText">
    <w:name w:val="Balloon Text"/>
    <w:basedOn w:val="Normal"/>
    <w:link w:val="BalloonTextChar"/>
    <w:uiPriority w:val="99"/>
    <w:semiHidden/>
    <w:unhideWhenUsed/>
    <w:rsid w:val="003429A8"/>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29A8"/>
    <w:rPr>
      <w:rFonts w:ascii="Tahoma" w:hAnsi="Tahoma" w:cs="Tahoma"/>
      <w:sz w:val="16"/>
      <w:szCs w:val="16"/>
    </w:rPr>
  </w:style>
  <w:style w:type="paragraph" w:styleId="NormalWeb">
    <w:name w:val="Normal (Web)"/>
    <w:basedOn w:val="Normal"/>
    <w:uiPriority w:val="99"/>
    <w:semiHidden/>
    <w:unhideWhenUsed/>
    <w:rsid w:val="005A2A5B"/>
    <w:pPr>
      <w:spacing w:before="100" w:beforeAutospacing="1" w:after="100" w:afterAutospacing="1" w:line="240" w:lineRule="auto"/>
    </w:pPr>
    <w:rPr>
      <w:rFonts w:eastAsia="Times New Roman" w:cs="Times New Roman"/>
      <w:szCs w:val="24"/>
    </w:rPr>
  </w:style>
  <w:style w:type="table" w:styleId="TableGrid">
    <w:name w:val="Table Grid"/>
    <w:basedOn w:val="TableNormal"/>
    <w:uiPriority w:val="59"/>
    <w:rsid w:val="00BA50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618C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3618C0"/>
    <w:rPr>
      <w:rFonts w:ascii="Times New Roman" w:hAnsi="Times New Roman"/>
      <w:sz w:val="24"/>
    </w:rPr>
  </w:style>
  <w:style w:type="paragraph" w:styleId="Footer">
    <w:name w:val="footer"/>
    <w:basedOn w:val="Normal"/>
    <w:link w:val="FooterChar"/>
    <w:uiPriority w:val="99"/>
    <w:unhideWhenUsed/>
    <w:rsid w:val="003618C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3618C0"/>
    <w:rPr>
      <w:rFonts w:ascii="Times New Roman" w:hAnsi="Times New Roman"/>
      <w:sz w:val="24"/>
    </w:rPr>
  </w:style>
  <w:style w:type="paragraph" w:styleId="FootnoteText">
    <w:name w:val="footnote text"/>
    <w:basedOn w:val="Normal"/>
    <w:link w:val="FootnoteTextChar"/>
    <w:uiPriority w:val="99"/>
    <w:semiHidden/>
    <w:unhideWhenUsed/>
    <w:rsid w:val="00434644"/>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434644"/>
    <w:rPr>
      <w:rFonts w:ascii="Times New Roman" w:hAnsi="Times New Roman"/>
      <w:sz w:val="20"/>
      <w:szCs w:val="20"/>
    </w:rPr>
  </w:style>
  <w:style w:type="paragraph" w:styleId="NoSpacing">
    <w:name w:val="No Spacing"/>
    <w:uiPriority w:val="1"/>
    <w:qFormat/>
    <w:rsid w:val="00A95421"/>
    <w:pPr>
      <w:spacing w:after="0" w:line="240" w:lineRule="auto"/>
    </w:pPr>
    <w:rPr>
      <w:rFonts w:ascii="Times New Roman" w:hAnsi="Times New Roman"/>
      <w:sz w:val="24"/>
    </w:rPr>
  </w:style>
  <w:style w:type="character" w:customStyle="1" w:styleId="Heading5Char">
    <w:name w:val="Heading 5 Char"/>
    <w:basedOn w:val="DefaultParagraphFont"/>
    <w:link w:val="Heading5"/>
    <w:uiPriority w:val="9"/>
    <w:semiHidden/>
    <w:rsid w:val="007E20FB"/>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rsid w:val="007E20FB"/>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7E20FB"/>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7E20F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E20F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7E20FB"/>
    <w:pPr>
      <w:numPr>
        <w:numId w:val="0"/>
      </w:numPr>
      <w:spacing w:before="240" w:line="259" w:lineRule="auto"/>
      <w:outlineLvl w:val="9"/>
    </w:pPr>
    <w:rPr>
      <w:b w:val="0"/>
      <w:bCs w:val="0"/>
      <w:sz w:val="32"/>
      <w:szCs w:val="32"/>
    </w:rPr>
  </w:style>
  <w:style w:type="paragraph" w:styleId="TOC1">
    <w:name w:val="toc 1"/>
    <w:basedOn w:val="Normal"/>
    <w:next w:val="Normal"/>
    <w:autoRedefine/>
    <w:uiPriority w:val="39"/>
    <w:unhideWhenUsed/>
    <w:rsid w:val="007E20FB"/>
    <w:pPr>
      <w:spacing w:after="100"/>
    </w:pPr>
  </w:style>
  <w:style w:type="paragraph" w:styleId="TOC2">
    <w:name w:val="toc 2"/>
    <w:basedOn w:val="Normal"/>
    <w:next w:val="Normal"/>
    <w:autoRedefine/>
    <w:uiPriority w:val="39"/>
    <w:unhideWhenUsed/>
    <w:rsid w:val="007E20FB"/>
    <w:pPr>
      <w:spacing w:after="100"/>
      <w:ind w:left="240"/>
    </w:pPr>
  </w:style>
  <w:style w:type="paragraph" w:styleId="TOC3">
    <w:name w:val="toc 3"/>
    <w:basedOn w:val="Normal"/>
    <w:next w:val="Normal"/>
    <w:autoRedefine/>
    <w:uiPriority w:val="39"/>
    <w:unhideWhenUsed/>
    <w:rsid w:val="007E20FB"/>
    <w:pPr>
      <w:spacing w:after="100"/>
      <w:ind w:left="480"/>
    </w:pPr>
  </w:style>
  <w:style w:type="character" w:styleId="Hyperlink">
    <w:name w:val="Hyperlink"/>
    <w:basedOn w:val="DefaultParagraphFont"/>
    <w:uiPriority w:val="99"/>
    <w:unhideWhenUsed/>
    <w:rsid w:val="007E20FB"/>
    <w:rPr>
      <w:color w:val="0000FF" w:themeColor="hyperlink"/>
      <w:u w:val="single"/>
    </w:rPr>
  </w:style>
  <w:style w:type="character" w:styleId="CommentReference">
    <w:name w:val="annotation reference"/>
    <w:basedOn w:val="DefaultParagraphFont"/>
    <w:uiPriority w:val="99"/>
    <w:semiHidden/>
    <w:unhideWhenUsed/>
    <w:rsid w:val="00EA7AF3"/>
    <w:rPr>
      <w:sz w:val="16"/>
      <w:szCs w:val="16"/>
    </w:rPr>
  </w:style>
  <w:style w:type="paragraph" w:styleId="CommentText">
    <w:name w:val="annotation text"/>
    <w:basedOn w:val="Normal"/>
    <w:link w:val="CommentTextChar"/>
    <w:uiPriority w:val="99"/>
    <w:semiHidden/>
    <w:unhideWhenUsed/>
    <w:rsid w:val="00EA7AF3"/>
    <w:pPr>
      <w:spacing w:line="240" w:lineRule="auto"/>
    </w:pPr>
    <w:rPr>
      <w:sz w:val="20"/>
      <w:szCs w:val="20"/>
    </w:rPr>
  </w:style>
  <w:style w:type="character" w:customStyle="1" w:styleId="CommentTextChar">
    <w:name w:val="Comment Text Char"/>
    <w:basedOn w:val="DefaultParagraphFont"/>
    <w:link w:val="CommentText"/>
    <w:uiPriority w:val="99"/>
    <w:semiHidden/>
    <w:rsid w:val="00EA7AF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A7AF3"/>
    <w:rPr>
      <w:b/>
      <w:bCs/>
    </w:rPr>
  </w:style>
  <w:style w:type="character" w:customStyle="1" w:styleId="CommentSubjectChar">
    <w:name w:val="Comment Subject Char"/>
    <w:basedOn w:val="CommentTextChar"/>
    <w:link w:val="CommentSubject"/>
    <w:uiPriority w:val="99"/>
    <w:semiHidden/>
    <w:rsid w:val="00EA7AF3"/>
    <w:rPr>
      <w:rFonts w:ascii="Times New Roman" w:hAnsi="Times New Roman"/>
      <w:b/>
      <w:bCs/>
      <w:sz w:val="20"/>
      <w:szCs w:val="20"/>
    </w:rPr>
  </w:style>
  <w:style w:type="paragraph" w:styleId="Caption">
    <w:name w:val="caption"/>
    <w:basedOn w:val="Normal"/>
    <w:next w:val="Normal"/>
    <w:uiPriority w:val="35"/>
    <w:unhideWhenUsed/>
    <w:qFormat/>
    <w:rsid w:val="00C035B2"/>
    <w:pPr>
      <w:spacing w:after="200" w:line="240" w:lineRule="auto"/>
      <w:jc w:val="center"/>
    </w:pPr>
    <w:rPr>
      <w:i/>
      <w:iCs/>
      <w:szCs w:val="18"/>
    </w:rPr>
  </w:style>
  <w:style w:type="character" w:styleId="FootnoteReference">
    <w:name w:val="footnote reference"/>
    <w:basedOn w:val="DefaultParagraphFont"/>
    <w:uiPriority w:val="99"/>
    <w:semiHidden/>
    <w:unhideWhenUsed/>
    <w:rsid w:val="00D350DF"/>
    <w:rPr>
      <w:vertAlign w:val="superscript"/>
    </w:rPr>
  </w:style>
  <w:style w:type="paragraph" w:customStyle="1" w:styleId="StyleLatinArial22ptBoldCenteredBefore18pt">
    <w:name w:val="Style (Latin) Arial 22 pt Bold Centered Before:  18 pt"/>
    <w:basedOn w:val="Normal"/>
    <w:rsid w:val="005632B4"/>
    <w:pPr>
      <w:spacing w:before="360"/>
      <w:jc w:val="center"/>
    </w:pPr>
    <w:rPr>
      <w:rFonts w:ascii="Arial" w:eastAsia="Times New Roman" w:hAnsi="Arial" w:cs="Times New Roman"/>
      <w:b/>
      <w:bCs/>
      <w:color w:val="333399"/>
      <w:sz w:val="44"/>
      <w:szCs w:val="20"/>
      <w:lang w:eastAsia="ko-KR"/>
    </w:rPr>
  </w:style>
  <w:style w:type="paragraph" w:styleId="Revision">
    <w:name w:val="Revision"/>
    <w:hidden/>
    <w:uiPriority w:val="99"/>
    <w:semiHidden/>
    <w:rsid w:val="002B4947"/>
    <w:pPr>
      <w:spacing w:after="0" w:line="240" w:lineRule="auto"/>
    </w:pPr>
    <w:rPr>
      <w:rFonts w:ascii="Times New Roman" w:hAnsi="Times New Roman"/>
      <w:sz w:val="24"/>
    </w:rPr>
  </w:style>
  <w:style w:type="character" w:customStyle="1" w:styleId="apple-converted-space">
    <w:name w:val="apple-converted-space"/>
    <w:basedOn w:val="DefaultParagraphFont"/>
    <w:rsid w:val="00321B51"/>
  </w:style>
  <w:style w:type="character" w:customStyle="1" w:styleId="apple-style-span">
    <w:name w:val="apple-style-span"/>
    <w:basedOn w:val="DefaultParagraphFont"/>
    <w:rsid w:val="004E4D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131513">
      <w:bodyDiv w:val="1"/>
      <w:marLeft w:val="0"/>
      <w:marRight w:val="0"/>
      <w:marTop w:val="0"/>
      <w:marBottom w:val="0"/>
      <w:divBdr>
        <w:top w:val="none" w:sz="0" w:space="0" w:color="auto"/>
        <w:left w:val="none" w:sz="0" w:space="0" w:color="auto"/>
        <w:bottom w:val="none" w:sz="0" w:space="0" w:color="auto"/>
        <w:right w:val="none" w:sz="0" w:space="0" w:color="auto"/>
      </w:divBdr>
    </w:div>
    <w:div w:id="71320774">
      <w:bodyDiv w:val="1"/>
      <w:marLeft w:val="0"/>
      <w:marRight w:val="0"/>
      <w:marTop w:val="0"/>
      <w:marBottom w:val="0"/>
      <w:divBdr>
        <w:top w:val="none" w:sz="0" w:space="0" w:color="auto"/>
        <w:left w:val="none" w:sz="0" w:space="0" w:color="auto"/>
        <w:bottom w:val="none" w:sz="0" w:space="0" w:color="auto"/>
        <w:right w:val="none" w:sz="0" w:space="0" w:color="auto"/>
      </w:divBdr>
      <w:divsChild>
        <w:div w:id="712853656">
          <w:marLeft w:val="547"/>
          <w:marRight w:val="0"/>
          <w:marTop w:val="0"/>
          <w:marBottom w:val="0"/>
          <w:divBdr>
            <w:top w:val="none" w:sz="0" w:space="0" w:color="auto"/>
            <w:left w:val="none" w:sz="0" w:space="0" w:color="auto"/>
            <w:bottom w:val="none" w:sz="0" w:space="0" w:color="auto"/>
            <w:right w:val="none" w:sz="0" w:space="0" w:color="auto"/>
          </w:divBdr>
        </w:div>
        <w:div w:id="1396971480">
          <w:marLeft w:val="547"/>
          <w:marRight w:val="0"/>
          <w:marTop w:val="0"/>
          <w:marBottom w:val="0"/>
          <w:divBdr>
            <w:top w:val="none" w:sz="0" w:space="0" w:color="auto"/>
            <w:left w:val="none" w:sz="0" w:space="0" w:color="auto"/>
            <w:bottom w:val="none" w:sz="0" w:space="0" w:color="auto"/>
            <w:right w:val="none" w:sz="0" w:space="0" w:color="auto"/>
          </w:divBdr>
        </w:div>
      </w:divsChild>
    </w:div>
    <w:div w:id="278797733">
      <w:bodyDiv w:val="1"/>
      <w:marLeft w:val="0"/>
      <w:marRight w:val="0"/>
      <w:marTop w:val="0"/>
      <w:marBottom w:val="0"/>
      <w:divBdr>
        <w:top w:val="none" w:sz="0" w:space="0" w:color="auto"/>
        <w:left w:val="none" w:sz="0" w:space="0" w:color="auto"/>
        <w:bottom w:val="none" w:sz="0" w:space="0" w:color="auto"/>
        <w:right w:val="none" w:sz="0" w:space="0" w:color="auto"/>
      </w:divBdr>
    </w:div>
    <w:div w:id="280303548">
      <w:bodyDiv w:val="1"/>
      <w:marLeft w:val="0"/>
      <w:marRight w:val="0"/>
      <w:marTop w:val="0"/>
      <w:marBottom w:val="0"/>
      <w:divBdr>
        <w:top w:val="none" w:sz="0" w:space="0" w:color="auto"/>
        <w:left w:val="none" w:sz="0" w:space="0" w:color="auto"/>
        <w:bottom w:val="none" w:sz="0" w:space="0" w:color="auto"/>
        <w:right w:val="none" w:sz="0" w:space="0" w:color="auto"/>
      </w:divBdr>
    </w:div>
    <w:div w:id="311445914">
      <w:bodyDiv w:val="1"/>
      <w:marLeft w:val="0"/>
      <w:marRight w:val="0"/>
      <w:marTop w:val="0"/>
      <w:marBottom w:val="0"/>
      <w:divBdr>
        <w:top w:val="none" w:sz="0" w:space="0" w:color="auto"/>
        <w:left w:val="none" w:sz="0" w:space="0" w:color="auto"/>
        <w:bottom w:val="none" w:sz="0" w:space="0" w:color="auto"/>
        <w:right w:val="none" w:sz="0" w:space="0" w:color="auto"/>
      </w:divBdr>
    </w:div>
    <w:div w:id="362172507">
      <w:bodyDiv w:val="1"/>
      <w:marLeft w:val="0"/>
      <w:marRight w:val="0"/>
      <w:marTop w:val="0"/>
      <w:marBottom w:val="0"/>
      <w:divBdr>
        <w:top w:val="none" w:sz="0" w:space="0" w:color="auto"/>
        <w:left w:val="none" w:sz="0" w:space="0" w:color="auto"/>
        <w:bottom w:val="none" w:sz="0" w:space="0" w:color="auto"/>
        <w:right w:val="none" w:sz="0" w:space="0" w:color="auto"/>
      </w:divBdr>
    </w:div>
    <w:div w:id="427964523">
      <w:bodyDiv w:val="1"/>
      <w:marLeft w:val="0"/>
      <w:marRight w:val="0"/>
      <w:marTop w:val="0"/>
      <w:marBottom w:val="0"/>
      <w:divBdr>
        <w:top w:val="none" w:sz="0" w:space="0" w:color="auto"/>
        <w:left w:val="none" w:sz="0" w:space="0" w:color="auto"/>
        <w:bottom w:val="none" w:sz="0" w:space="0" w:color="auto"/>
        <w:right w:val="none" w:sz="0" w:space="0" w:color="auto"/>
      </w:divBdr>
    </w:div>
    <w:div w:id="480732332">
      <w:bodyDiv w:val="1"/>
      <w:marLeft w:val="0"/>
      <w:marRight w:val="0"/>
      <w:marTop w:val="0"/>
      <w:marBottom w:val="0"/>
      <w:divBdr>
        <w:top w:val="none" w:sz="0" w:space="0" w:color="auto"/>
        <w:left w:val="none" w:sz="0" w:space="0" w:color="auto"/>
        <w:bottom w:val="none" w:sz="0" w:space="0" w:color="auto"/>
        <w:right w:val="none" w:sz="0" w:space="0" w:color="auto"/>
      </w:divBdr>
    </w:div>
    <w:div w:id="681856505">
      <w:bodyDiv w:val="1"/>
      <w:marLeft w:val="0"/>
      <w:marRight w:val="0"/>
      <w:marTop w:val="0"/>
      <w:marBottom w:val="0"/>
      <w:divBdr>
        <w:top w:val="none" w:sz="0" w:space="0" w:color="auto"/>
        <w:left w:val="none" w:sz="0" w:space="0" w:color="auto"/>
        <w:bottom w:val="none" w:sz="0" w:space="0" w:color="auto"/>
        <w:right w:val="none" w:sz="0" w:space="0" w:color="auto"/>
      </w:divBdr>
      <w:divsChild>
        <w:div w:id="638267743">
          <w:marLeft w:val="547"/>
          <w:marRight w:val="0"/>
          <w:marTop w:val="0"/>
          <w:marBottom w:val="0"/>
          <w:divBdr>
            <w:top w:val="none" w:sz="0" w:space="0" w:color="auto"/>
            <w:left w:val="none" w:sz="0" w:space="0" w:color="auto"/>
            <w:bottom w:val="none" w:sz="0" w:space="0" w:color="auto"/>
            <w:right w:val="none" w:sz="0" w:space="0" w:color="auto"/>
          </w:divBdr>
        </w:div>
        <w:div w:id="2033191787">
          <w:marLeft w:val="547"/>
          <w:marRight w:val="0"/>
          <w:marTop w:val="0"/>
          <w:marBottom w:val="0"/>
          <w:divBdr>
            <w:top w:val="none" w:sz="0" w:space="0" w:color="auto"/>
            <w:left w:val="none" w:sz="0" w:space="0" w:color="auto"/>
            <w:bottom w:val="none" w:sz="0" w:space="0" w:color="auto"/>
            <w:right w:val="none" w:sz="0" w:space="0" w:color="auto"/>
          </w:divBdr>
        </w:div>
      </w:divsChild>
    </w:div>
    <w:div w:id="721755764">
      <w:bodyDiv w:val="1"/>
      <w:marLeft w:val="0"/>
      <w:marRight w:val="0"/>
      <w:marTop w:val="0"/>
      <w:marBottom w:val="0"/>
      <w:divBdr>
        <w:top w:val="none" w:sz="0" w:space="0" w:color="auto"/>
        <w:left w:val="none" w:sz="0" w:space="0" w:color="auto"/>
        <w:bottom w:val="none" w:sz="0" w:space="0" w:color="auto"/>
        <w:right w:val="none" w:sz="0" w:space="0" w:color="auto"/>
      </w:divBdr>
    </w:div>
    <w:div w:id="799803237">
      <w:bodyDiv w:val="1"/>
      <w:marLeft w:val="0"/>
      <w:marRight w:val="0"/>
      <w:marTop w:val="0"/>
      <w:marBottom w:val="0"/>
      <w:divBdr>
        <w:top w:val="none" w:sz="0" w:space="0" w:color="auto"/>
        <w:left w:val="none" w:sz="0" w:space="0" w:color="auto"/>
        <w:bottom w:val="none" w:sz="0" w:space="0" w:color="auto"/>
        <w:right w:val="none" w:sz="0" w:space="0" w:color="auto"/>
      </w:divBdr>
    </w:div>
    <w:div w:id="890724464">
      <w:bodyDiv w:val="1"/>
      <w:marLeft w:val="0"/>
      <w:marRight w:val="0"/>
      <w:marTop w:val="0"/>
      <w:marBottom w:val="0"/>
      <w:divBdr>
        <w:top w:val="none" w:sz="0" w:space="0" w:color="auto"/>
        <w:left w:val="none" w:sz="0" w:space="0" w:color="auto"/>
        <w:bottom w:val="none" w:sz="0" w:space="0" w:color="auto"/>
        <w:right w:val="none" w:sz="0" w:space="0" w:color="auto"/>
      </w:divBdr>
      <w:divsChild>
        <w:div w:id="1326205837">
          <w:marLeft w:val="547"/>
          <w:marRight w:val="0"/>
          <w:marTop w:val="0"/>
          <w:marBottom w:val="0"/>
          <w:divBdr>
            <w:top w:val="none" w:sz="0" w:space="0" w:color="auto"/>
            <w:left w:val="none" w:sz="0" w:space="0" w:color="auto"/>
            <w:bottom w:val="none" w:sz="0" w:space="0" w:color="auto"/>
            <w:right w:val="none" w:sz="0" w:space="0" w:color="auto"/>
          </w:divBdr>
        </w:div>
        <w:div w:id="1475564047">
          <w:marLeft w:val="547"/>
          <w:marRight w:val="0"/>
          <w:marTop w:val="0"/>
          <w:marBottom w:val="0"/>
          <w:divBdr>
            <w:top w:val="none" w:sz="0" w:space="0" w:color="auto"/>
            <w:left w:val="none" w:sz="0" w:space="0" w:color="auto"/>
            <w:bottom w:val="none" w:sz="0" w:space="0" w:color="auto"/>
            <w:right w:val="none" w:sz="0" w:space="0" w:color="auto"/>
          </w:divBdr>
        </w:div>
        <w:div w:id="1530988783">
          <w:marLeft w:val="547"/>
          <w:marRight w:val="0"/>
          <w:marTop w:val="0"/>
          <w:marBottom w:val="0"/>
          <w:divBdr>
            <w:top w:val="none" w:sz="0" w:space="0" w:color="auto"/>
            <w:left w:val="none" w:sz="0" w:space="0" w:color="auto"/>
            <w:bottom w:val="none" w:sz="0" w:space="0" w:color="auto"/>
            <w:right w:val="none" w:sz="0" w:space="0" w:color="auto"/>
          </w:divBdr>
        </w:div>
      </w:divsChild>
    </w:div>
    <w:div w:id="998384395">
      <w:bodyDiv w:val="1"/>
      <w:marLeft w:val="0"/>
      <w:marRight w:val="0"/>
      <w:marTop w:val="0"/>
      <w:marBottom w:val="0"/>
      <w:divBdr>
        <w:top w:val="none" w:sz="0" w:space="0" w:color="auto"/>
        <w:left w:val="none" w:sz="0" w:space="0" w:color="auto"/>
        <w:bottom w:val="none" w:sz="0" w:space="0" w:color="auto"/>
        <w:right w:val="none" w:sz="0" w:space="0" w:color="auto"/>
      </w:divBdr>
    </w:div>
    <w:div w:id="1002004386">
      <w:bodyDiv w:val="1"/>
      <w:marLeft w:val="0"/>
      <w:marRight w:val="0"/>
      <w:marTop w:val="0"/>
      <w:marBottom w:val="0"/>
      <w:divBdr>
        <w:top w:val="none" w:sz="0" w:space="0" w:color="auto"/>
        <w:left w:val="none" w:sz="0" w:space="0" w:color="auto"/>
        <w:bottom w:val="none" w:sz="0" w:space="0" w:color="auto"/>
        <w:right w:val="none" w:sz="0" w:space="0" w:color="auto"/>
      </w:divBdr>
    </w:div>
    <w:div w:id="1048801524">
      <w:bodyDiv w:val="1"/>
      <w:marLeft w:val="0"/>
      <w:marRight w:val="0"/>
      <w:marTop w:val="0"/>
      <w:marBottom w:val="0"/>
      <w:divBdr>
        <w:top w:val="none" w:sz="0" w:space="0" w:color="auto"/>
        <w:left w:val="none" w:sz="0" w:space="0" w:color="auto"/>
        <w:bottom w:val="none" w:sz="0" w:space="0" w:color="auto"/>
        <w:right w:val="none" w:sz="0" w:space="0" w:color="auto"/>
      </w:divBdr>
    </w:div>
    <w:div w:id="1124353150">
      <w:bodyDiv w:val="1"/>
      <w:marLeft w:val="0"/>
      <w:marRight w:val="0"/>
      <w:marTop w:val="0"/>
      <w:marBottom w:val="0"/>
      <w:divBdr>
        <w:top w:val="none" w:sz="0" w:space="0" w:color="auto"/>
        <w:left w:val="none" w:sz="0" w:space="0" w:color="auto"/>
        <w:bottom w:val="none" w:sz="0" w:space="0" w:color="auto"/>
        <w:right w:val="none" w:sz="0" w:space="0" w:color="auto"/>
      </w:divBdr>
      <w:divsChild>
        <w:div w:id="425540871">
          <w:marLeft w:val="547"/>
          <w:marRight w:val="0"/>
          <w:marTop w:val="0"/>
          <w:marBottom w:val="0"/>
          <w:divBdr>
            <w:top w:val="none" w:sz="0" w:space="0" w:color="auto"/>
            <w:left w:val="none" w:sz="0" w:space="0" w:color="auto"/>
            <w:bottom w:val="none" w:sz="0" w:space="0" w:color="auto"/>
            <w:right w:val="none" w:sz="0" w:space="0" w:color="auto"/>
          </w:divBdr>
        </w:div>
        <w:div w:id="976451413">
          <w:marLeft w:val="547"/>
          <w:marRight w:val="0"/>
          <w:marTop w:val="0"/>
          <w:marBottom w:val="0"/>
          <w:divBdr>
            <w:top w:val="none" w:sz="0" w:space="0" w:color="auto"/>
            <w:left w:val="none" w:sz="0" w:space="0" w:color="auto"/>
            <w:bottom w:val="none" w:sz="0" w:space="0" w:color="auto"/>
            <w:right w:val="none" w:sz="0" w:space="0" w:color="auto"/>
          </w:divBdr>
        </w:div>
      </w:divsChild>
    </w:div>
    <w:div w:id="1129132314">
      <w:bodyDiv w:val="1"/>
      <w:marLeft w:val="0"/>
      <w:marRight w:val="0"/>
      <w:marTop w:val="0"/>
      <w:marBottom w:val="0"/>
      <w:divBdr>
        <w:top w:val="none" w:sz="0" w:space="0" w:color="auto"/>
        <w:left w:val="none" w:sz="0" w:space="0" w:color="auto"/>
        <w:bottom w:val="none" w:sz="0" w:space="0" w:color="auto"/>
        <w:right w:val="none" w:sz="0" w:space="0" w:color="auto"/>
      </w:divBdr>
    </w:div>
    <w:div w:id="1138061930">
      <w:bodyDiv w:val="1"/>
      <w:marLeft w:val="0"/>
      <w:marRight w:val="0"/>
      <w:marTop w:val="0"/>
      <w:marBottom w:val="0"/>
      <w:divBdr>
        <w:top w:val="none" w:sz="0" w:space="0" w:color="auto"/>
        <w:left w:val="none" w:sz="0" w:space="0" w:color="auto"/>
        <w:bottom w:val="none" w:sz="0" w:space="0" w:color="auto"/>
        <w:right w:val="none" w:sz="0" w:space="0" w:color="auto"/>
      </w:divBdr>
    </w:div>
    <w:div w:id="1237940698">
      <w:bodyDiv w:val="1"/>
      <w:marLeft w:val="0"/>
      <w:marRight w:val="0"/>
      <w:marTop w:val="0"/>
      <w:marBottom w:val="0"/>
      <w:divBdr>
        <w:top w:val="none" w:sz="0" w:space="0" w:color="auto"/>
        <w:left w:val="none" w:sz="0" w:space="0" w:color="auto"/>
        <w:bottom w:val="none" w:sz="0" w:space="0" w:color="auto"/>
        <w:right w:val="none" w:sz="0" w:space="0" w:color="auto"/>
      </w:divBdr>
    </w:div>
    <w:div w:id="1333294091">
      <w:bodyDiv w:val="1"/>
      <w:marLeft w:val="0"/>
      <w:marRight w:val="0"/>
      <w:marTop w:val="0"/>
      <w:marBottom w:val="0"/>
      <w:divBdr>
        <w:top w:val="none" w:sz="0" w:space="0" w:color="auto"/>
        <w:left w:val="none" w:sz="0" w:space="0" w:color="auto"/>
        <w:bottom w:val="none" w:sz="0" w:space="0" w:color="auto"/>
        <w:right w:val="none" w:sz="0" w:space="0" w:color="auto"/>
      </w:divBdr>
    </w:div>
    <w:div w:id="1378510607">
      <w:bodyDiv w:val="1"/>
      <w:marLeft w:val="0"/>
      <w:marRight w:val="0"/>
      <w:marTop w:val="0"/>
      <w:marBottom w:val="0"/>
      <w:divBdr>
        <w:top w:val="none" w:sz="0" w:space="0" w:color="auto"/>
        <w:left w:val="none" w:sz="0" w:space="0" w:color="auto"/>
        <w:bottom w:val="none" w:sz="0" w:space="0" w:color="auto"/>
        <w:right w:val="none" w:sz="0" w:space="0" w:color="auto"/>
      </w:divBdr>
    </w:div>
    <w:div w:id="1395398179">
      <w:bodyDiv w:val="1"/>
      <w:marLeft w:val="0"/>
      <w:marRight w:val="0"/>
      <w:marTop w:val="0"/>
      <w:marBottom w:val="0"/>
      <w:divBdr>
        <w:top w:val="none" w:sz="0" w:space="0" w:color="auto"/>
        <w:left w:val="none" w:sz="0" w:space="0" w:color="auto"/>
        <w:bottom w:val="none" w:sz="0" w:space="0" w:color="auto"/>
        <w:right w:val="none" w:sz="0" w:space="0" w:color="auto"/>
      </w:divBdr>
      <w:divsChild>
        <w:div w:id="396167694">
          <w:marLeft w:val="547"/>
          <w:marRight w:val="0"/>
          <w:marTop w:val="0"/>
          <w:marBottom w:val="0"/>
          <w:divBdr>
            <w:top w:val="none" w:sz="0" w:space="0" w:color="auto"/>
            <w:left w:val="none" w:sz="0" w:space="0" w:color="auto"/>
            <w:bottom w:val="none" w:sz="0" w:space="0" w:color="auto"/>
            <w:right w:val="none" w:sz="0" w:space="0" w:color="auto"/>
          </w:divBdr>
        </w:div>
      </w:divsChild>
    </w:div>
    <w:div w:id="1443263294">
      <w:bodyDiv w:val="1"/>
      <w:marLeft w:val="0"/>
      <w:marRight w:val="0"/>
      <w:marTop w:val="0"/>
      <w:marBottom w:val="0"/>
      <w:divBdr>
        <w:top w:val="none" w:sz="0" w:space="0" w:color="auto"/>
        <w:left w:val="none" w:sz="0" w:space="0" w:color="auto"/>
        <w:bottom w:val="none" w:sz="0" w:space="0" w:color="auto"/>
        <w:right w:val="none" w:sz="0" w:space="0" w:color="auto"/>
      </w:divBdr>
    </w:div>
    <w:div w:id="1655135263">
      <w:bodyDiv w:val="1"/>
      <w:marLeft w:val="0"/>
      <w:marRight w:val="0"/>
      <w:marTop w:val="0"/>
      <w:marBottom w:val="0"/>
      <w:divBdr>
        <w:top w:val="none" w:sz="0" w:space="0" w:color="auto"/>
        <w:left w:val="none" w:sz="0" w:space="0" w:color="auto"/>
        <w:bottom w:val="none" w:sz="0" w:space="0" w:color="auto"/>
        <w:right w:val="none" w:sz="0" w:space="0" w:color="auto"/>
      </w:divBdr>
    </w:div>
    <w:div w:id="1665355369">
      <w:bodyDiv w:val="1"/>
      <w:marLeft w:val="0"/>
      <w:marRight w:val="0"/>
      <w:marTop w:val="0"/>
      <w:marBottom w:val="0"/>
      <w:divBdr>
        <w:top w:val="none" w:sz="0" w:space="0" w:color="auto"/>
        <w:left w:val="none" w:sz="0" w:space="0" w:color="auto"/>
        <w:bottom w:val="none" w:sz="0" w:space="0" w:color="auto"/>
        <w:right w:val="none" w:sz="0" w:space="0" w:color="auto"/>
      </w:divBdr>
    </w:div>
    <w:div w:id="1691488012">
      <w:bodyDiv w:val="1"/>
      <w:marLeft w:val="0"/>
      <w:marRight w:val="0"/>
      <w:marTop w:val="0"/>
      <w:marBottom w:val="0"/>
      <w:divBdr>
        <w:top w:val="none" w:sz="0" w:space="0" w:color="auto"/>
        <w:left w:val="none" w:sz="0" w:space="0" w:color="auto"/>
        <w:bottom w:val="none" w:sz="0" w:space="0" w:color="auto"/>
        <w:right w:val="none" w:sz="0" w:space="0" w:color="auto"/>
      </w:divBdr>
      <w:divsChild>
        <w:div w:id="382024877">
          <w:marLeft w:val="547"/>
          <w:marRight w:val="0"/>
          <w:marTop w:val="0"/>
          <w:marBottom w:val="0"/>
          <w:divBdr>
            <w:top w:val="none" w:sz="0" w:space="0" w:color="auto"/>
            <w:left w:val="none" w:sz="0" w:space="0" w:color="auto"/>
            <w:bottom w:val="none" w:sz="0" w:space="0" w:color="auto"/>
            <w:right w:val="none" w:sz="0" w:space="0" w:color="auto"/>
          </w:divBdr>
        </w:div>
        <w:div w:id="1247425579">
          <w:marLeft w:val="547"/>
          <w:marRight w:val="0"/>
          <w:marTop w:val="0"/>
          <w:marBottom w:val="0"/>
          <w:divBdr>
            <w:top w:val="none" w:sz="0" w:space="0" w:color="auto"/>
            <w:left w:val="none" w:sz="0" w:space="0" w:color="auto"/>
            <w:bottom w:val="none" w:sz="0" w:space="0" w:color="auto"/>
            <w:right w:val="none" w:sz="0" w:space="0" w:color="auto"/>
          </w:divBdr>
        </w:div>
      </w:divsChild>
    </w:div>
    <w:div w:id="1808015017">
      <w:bodyDiv w:val="1"/>
      <w:marLeft w:val="0"/>
      <w:marRight w:val="0"/>
      <w:marTop w:val="0"/>
      <w:marBottom w:val="0"/>
      <w:divBdr>
        <w:top w:val="none" w:sz="0" w:space="0" w:color="auto"/>
        <w:left w:val="none" w:sz="0" w:space="0" w:color="auto"/>
        <w:bottom w:val="none" w:sz="0" w:space="0" w:color="auto"/>
        <w:right w:val="none" w:sz="0" w:space="0" w:color="auto"/>
      </w:divBdr>
    </w:div>
    <w:div w:id="1811048990">
      <w:bodyDiv w:val="1"/>
      <w:marLeft w:val="0"/>
      <w:marRight w:val="0"/>
      <w:marTop w:val="0"/>
      <w:marBottom w:val="0"/>
      <w:divBdr>
        <w:top w:val="none" w:sz="0" w:space="0" w:color="auto"/>
        <w:left w:val="none" w:sz="0" w:space="0" w:color="auto"/>
        <w:bottom w:val="none" w:sz="0" w:space="0" w:color="auto"/>
        <w:right w:val="none" w:sz="0" w:space="0" w:color="auto"/>
      </w:divBdr>
    </w:div>
    <w:div w:id="1909875918">
      <w:bodyDiv w:val="1"/>
      <w:marLeft w:val="0"/>
      <w:marRight w:val="0"/>
      <w:marTop w:val="0"/>
      <w:marBottom w:val="0"/>
      <w:divBdr>
        <w:top w:val="none" w:sz="0" w:space="0" w:color="auto"/>
        <w:left w:val="none" w:sz="0" w:space="0" w:color="auto"/>
        <w:bottom w:val="none" w:sz="0" w:space="0" w:color="auto"/>
        <w:right w:val="none" w:sz="0" w:space="0" w:color="auto"/>
      </w:divBdr>
    </w:div>
    <w:div w:id="1935480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0.png"/><Relationship Id="rId39" Type="http://schemas.openxmlformats.org/officeDocument/2006/relationships/image" Target="media/image24.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19.jpeg"/><Relationship Id="rId42" Type="http://schemas.openxmlformats.org/officeDocument/2006/relationships/image" Target="media/image27.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9.png"/><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4.png"/><Relationship Id="rId41"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2.xml"/><Relationship Id="rId32" Type="http://schemas.openxmlformats.org/officeDocument/2006/relationships/chart" Target="charts/chart2.xml"/><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oter" Target="footer1.xml"/><Relationship Id="rId28" Type="http://schemas.openxmlformats.org/officeDocument/2006/relationships/image" Target="media/image13.png"/><Relationship Id="rId36" Type="http://schemas.openxmlformats.org/officeDocument/2006/relationships/image" Target="media/image21.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chart" Target="charts/chart1.xml"/><Relationship Id="rId44"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1.pn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image" Target="media/image28.jpeg"/></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dLbls>
          <c:showLegendKey val="0"/>
          <c:showVal val="0"/>
          <c:showCatName val="0"/>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dLbls>
          <c:showLegendKey val="0"/>
          <c:showVal val="0"/>
          <c:showCatName val="0"/>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1">
    <c:autoUpdate val="0"/>
  </c:externalData>
  <c:userShapes r:id="rId2"/>
</c:chartSpace>
</file>

<file path=word/drawings/_rels/drawing1.xml.rels><?xml version="1.0" encoding="UTF-8" standalone="yes"?>
<Relationships xmlns="http://schemas.openxmlformats.org/package/2006/relationships"><Relationship Id="rId1" Type="http://schemas.openxmlformats.org/officeDocument/2006/relationships/image" Target="../media/image16.png"/></Relationships>
</file>

<file path=word/drawings/_rels/drawing2.xml.rels><?xml version="1.0" encoding="UTF-8" standalone="yes"?>
<Relationships xmlns="http://schemas.openxmlformats.org/package/2006/relationships"><Relationship Id="rId1" Type="http://schemas.openxmlformats.org/officeDocument/2006/relationships/image" Target="../media/image17.png"/></Relationships>
</file>

<file path=word/drawings/drawing1.xml><?xml version="1.0" encoding="utf-8"?>
<c:userShapes xmlns:c="http://schemas.openxmlformats.org/drawingml/2006/chart">
  <cdr:relSizeAnchor xmlns:cdr="http://schemas.openxmlformats.org/drawingml/2006/chartDrawing">
    <cdr:from>
      <cdr:x>0</cdr:x>
      <cdr:y>0</cdr:y>
    </cdr:from>
    <cdr:to>
      <cdr:x>1</cdr:x>
      <cdr:y>1</cdr:y>
    </cdr:to>
    <cdr:pic>
      <cdr:nvPicPr>
        <cdr:cNvPr id="2" name="Picture 1"/>
        <cdr:cNvPicPr>
          <a:picLocks xmlns:a="http://schemas.openxmlformats.org/drawingml/2006/main" noChangeAspect="1"/>
        </cdr:cNvPicPr>
      </cdr:nvPicPr>
      <cdr:blipFill rotWithShape="1">
        <a:blip xmlns:a="http://schemas.openxmlformats.org/drawingml/2006/main" xmlns:r="http://schemas.openxmlformats.org/officeDocument/2006/relationships" r:embed="rId1"/>
        <a:srcRect xmlns:a="http://schemas.openxmlformats.org/drawingml/2006/main" l="19842" t="8223" r="18978" b="9750"/>
        <a:stretch xmlns:a="http://schemas.openxmlformats.org/drawingml/2006/main"/>
      </cdr:blipFill>
      <cdr:spPr>
        <a:xfrm xmlns:a="http://schemas.openxmlformats.org/drawingml/2006/main">
          <a:off x="2384926" y="1626935"/>
          <a:ext cx="3056021" cy="3043547"/>
        </a:xfrm>
        <a:prstGeom xmlns:a="http://schemas.openxmlformats.org/drawingml/2006/main" prst="rect">
          <a:avLst/>
        </a:prstGeom>
      </cdr:spPr>
    </cdr:pic>
  </cdr:relSizeAnchor>
</c:userShapes>
</file>

<file path=word/drawings/drawing2.xml><?xml version="1.0" encoding="utf-8"?>
<c:userShapes xmlns:c="http://schemas.openxmlformats.org/drawingml/2006/chart">
  <cdr:relSizeAnchor xmlns:cdr="http://schemas.openxmlformats.org/drawingml/2006/chartDrawing">
    <cdr:from>
      <cdr:x>0</cdr:x>
      <cdr:y>0</cdr:y>
    </cdr:from>
    <cdr:to>
      <cdr:x>1</cdr:x>
      <cdr:y>1</cdr:y>
    </cdr:to>
    <cdr:pic>
      <cdr:nvPicPr>
        <cdr:cNvPr id="2" name="Picture 1"/>
        <cdr:cNvPicPr>
          <a:picLocks xmlns:a="http://schemas.openxmlformats.org/drawingml/2006/main" noChangeAspect="1"/>
        </cdr:cNvPicPr>
      </cdr:nvPicPr>
      <cdr:blipFill rotWithShape="1">
        <a:blip xmlns:a="http://schemas.openxmlformats.org/drawingml/2006/main" xmlns:r="http://schemas.openxmlformats.org/officeDocument/2006/relationships" r:embed="rId1"/>
        <a:srcRect xmlns:a="http://schemas.openxmlformats.org/drawingml/2006/main" l="16940" t="10179" r="15899" b="10624"/>
        <a:stretch xmlns:a="http://schemas.openxmlformats.org/drawingml/2006/main"/>
      </cdr:blipFill>
      <cdr:spPr>
        <a:xfrm xmlns:a="http://schemas.openxmlformats.org/drawingml/2006/main">
          <a:off x="0" y="0"/>
          <a:ext cx="2095500" cy="2009775"/>
        </a:xfrm>
        <a:prstGeom xmlns:a="http://schemas.openxmlformats.org/drawingml/2006/main" prst="rect">
          <a:avLst/>
        </a:prstGeom>
      </cdr:spPr>
    </cdr:pic>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186898-6609-478F-A6C0-B39415F55B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46</Pages>
  <Words>12110</Words>
  <Characters>69027</Characters>
  <Application>Microsoft Office Word</Application>
  <DocSecurity>0</DocSecurity>
  <Lines>575</Lines>
  <Paragraphs>161</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80976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HongAnh</dc:creator>
  <cp:lastModifiedBy>HongAnh</cp:lastModifiedBy>
  <cp:revision>5</cp:revision>
  <cp:lastPrinted>2014-10-31T14:54:00Z</cp:lastPrinted>
  <dcterms:created xsi:type="dcterms:W3CDTF">2014-11-25T04:04:00Z</dcterms:created>
  <dcterms:modified xsi:type="dcterms:W3CDTF">2014-11-25T09:46:00Z</dcterms:modified>
</cp:coreProperties>
</file>