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63" w:type="dxa"/>
        <w:tblInd w:w="-365" w:type="dxa"/>
        <w:tblLook w:val="04A0" w:firstRow="1" w:lastRow="0" w:firstColumn="1" w:lastColumn="0" w:noHBand="0" w:noVBand="1"/>
      </w:tblPr>
      <w:tblGrid>
        <w:gridCol w:w="5017"/>
        <w:gridCol w:w="4846"/>
      </w:tblGrid>
      <w:tr w:rsidR="002B0225" w:rsidRPr="002B0225" w14:paraId="36BC1CE7" w14:textId="77777777" w:rsidTr="00AC2F94">
        <w:tc>
          <w:tcPr>
            <w:tcW w:w="5017" w:type="dxa"/>
          </w:tcPr>
          <w:p w14:paraId="764B7CEB" w14:textId="77777777" w:rsidR="002B0225" w:rsidRPr="002B0225" w:rsidRDefault="002B0225" w:rsidP="002B0225">
            <w:pPr>
              <w:widowControl w:val="0"/>
              <w:suppressAutoHyphens/>
              <w:autoSpaceDN w:val="0"/>
              <w:snapToGrid w:val="0"/>
              <w:spacing w:after="0" w:line="240" w:lineRule="auto"/>
              <w:jc w:val="center"/>
              <w:textAlignment w:val="baseline"/>
              <w:rPr>
                <w:rFonts w:eastAsia="Lucida Sans Unicode" w:cs="Times New Roman"/>
                <w:kern w:val="3"/>
                <w:sz w:val="28"/>
                <w14:ligatures w14:val="none"/>
              </w:rPr>
            </w:pPr>
            <w:r w:rsidRPr="002B0225">
              <w:rPr>
                <w:rFonts w:eastAsia="Lucida Sans Unicode" w:cs="Times New Roman"/>
                <w:kern w:val="3"/>
                <w:sz w:val="28"/>
                <w14:ligatures w14:val="none"/>
              </w:rPr>
              <w:t>ĐẢNG BỘ TỈNH KHÁNH HÒA</w:t>
            </w:r>
          </w:p>
          <w:p w14:paraId="49042899" w14:textId="77777777" w:rsidR="002B0225" w:rsidRPr="002B0225" w:rsidRDefault="002B0225" w:rsidP="002B0225">
            <w:pPr>
              <w:widowControl w:val="0"/>
              <w:suppressAutoHyphens/>
              <w:autoSpaceDN w:val="0"/>
              <w:snapToGrid w:val="0"/>
              <w:spacing w:after="0" w:line="240" w:lineRule="auto"/>
              <w:jc w:val="center"/>
              <w:textAlignment w:val="baseline"/>
              <w:rPr>
                <w:rFonts w:eastAsia="Lucida Sans Unicode" w:cs="Times New Roman"/>
                <w:b/>
                <w:kern w:val="3"/>
                <w:sz w:val="28"/>
                <w14:ligatures w14:val="none"/>
              </w:rPr>
            </w:pPr>
            <w:r w:rsidRPr="002B0225">
              <w:rPr>
                <w:rFonts w:eastAsia="Lucida Sans Unicode" w:cs="Times New Roman"/>
                <w:b/>
                <w:kern w:val="3"/>
                <w:sz w:val="28"/>
                <w14:ligatures w14:val="none"/>
              </w:rPr>
              <w:t>ĐẢNG UỶ XÃ CÔNG HẢI</w:t>
            </w:r>
          </w:p>
          <w:p w14:paraId="3F965EB5" w14:textId="77777777" w:rsidR="002B0225" w:rsidRPr="002B0225" w:rsidRDefault="002B0225" w:rsidP="002B0225">
            <w:pPr>
              <w:widowControl w:val="0"/>
              <w:suppressAutoHyphens/>
              <w:autoSpaceDN w:val="0"/>
              <w:spacing w:after="0" w:line="240" w:lineRule="auto"/>
              <w:jc w:val="center"/>
              <w:textAlignment w:val="baseline"/>
              <w:rPr>
                <w:rFonts w:eastAsia="Lucida Sans Unicode" w:cs="Times New Roman"/>
                <w:kern w:val="3"/>
                <w:sz w:val="28"/>
                <w14:ligatures w14:val="none"/>
              </w:rPr>
            </w:pPr>
            <w:r w:rsidRPr="002B0225">
              <w:rPr>
                <w:rFonts w:eastAsia="Lucida Sans Unicode" w:cs="Times New Roman"/>
                <w:kern w:val="3"/>
                <w:sz w:val="28"/>
                <w14:ligatures w14:val="none"/>
              </w:rPr>
              <w:t>*</w:t>
            </w:r>
          </w:p>
          <w:p w14:paraId="06BC1987" w14:textId="77777777" w:rsidR="002B0225" w:rsidRPr="002B0225" w:rsidRDefault="002B0225" w:rsidP="002B0225">
            <w:pPr>
              <w:widowControl w:val="0"/>
              <w:suppressAutoHyphens/>
              <w:autoSpaceDN w:val="0"/>
              <w:spacing w:after="113" w:line="240" w:lineRule="auto"/>
              <w:jc w:val="center"/>
              <w:textAlignment w:val="baseline"/>
              <w:rPr>
                <w:rFonts w:eastAsia="Lucida Sans Unicode" w:cs="Times New Roman"/>
                <w:kern w:val="3"/>
                <w:sz w:val="28"/>
                <w:szCs w:val="28"/>
                <w14:ligatures w14:val="none"/>
              </w:rPr>
            </w:pPr>
            <w:r w:rsidRPr="002B0225">
              <w:rPr>
                <w:rFonts w:eastAsia="Lucida Sans Unicode" w:cs="Times New Roman"/>
                <w:kern w:val="3"/>
                <w:sz w:val="28"/>
                <w:szCs w:val="28"/>
                <w14:ligatures w14:val="none"/>
              </w:rPr>
              <w:t>Số      -TB/ĐU</w:t>
            </w:r>
          </w:p>
        </w:tc>
        <w:tc>
          <w:tcPr>
            <w:tcW w:w="4846" w:type="dxa"/>
          </w:tcPr>
          <w:p w14:paraId="792C065D" w14:textId="3FBFCAAE" w:rsidR="002B0225" w:rsidRPr="002B0225" w:rsidRDefault="002B0225" w:rsidP="002B0225">
            <w:pPr>
              <w:widowControl w:val="0"/>
              <w:suppressAutoHyphens/>
              <w:autoSpaceDN w:val="0"/>
              <w:spacing w:after="0" w:line="240" w:lineRule="auto"/>
              <w:jc w:val="right"/>
              <w:textAlignment w:val="baseline"/>
              <w:rPr>
                <w:rFonts w:eastAsia="Lucida Sans Unicode" w:cs="Times New Roman"/>
                <w:b/>
                <w:kern w:val="3"/>
                <w:sz w:val="30"/>
                <w14:ligatures w14:val="none"/>
              </w:rPr>
            </w:pPr>
            <w:r w:rsidRPr="002B0225">
              <w:rPr>
                <w:rFonts w:eastAsia="Lucida Sans Unicode" w:cs="Times New Roman"/>
                <w:b/>
                <w:noProof/>
                <w:kern w:val="3"/>
                <w:sz w:val="30"/>
                <w14:ligatures w14:val="none"/>
              </w:rPr>
              <mc:AlternateContent>
                <mc:Choice Requires="wps">
                  <w:drawing>
                    <wp:anchor distT="0" distB="0" distL="114300" distR="114300" simplePos="0" relativeHeight="251659264" behindDoc="0" locked="0" layoutInCell="1" allowOverlap="1" wp14:anchorId="1010F9CA" wp14:editId="3EA7A05C">
                      <wp:simplePos x="0" y="0"/>
                      <wp:positionH relativeFrom="column">
                        <wp:posOffset>356870</wp:posOffset>
                      </wp:positionH>
                      <wp:positionV relativeFrom="paragraph">
                        <wp:posOffset>222885</wp:posOffset>
                      </wp:positionV>
                      <wp:extent cx="2562225" cy="0"/>
                      <wp:effectExtent l="9525" t="9525" r="9525" b="9525"/>
                      <wp:wrapNone/>
                      <wp:docPr id="187090243"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62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0132DC" id="_x0000_t32" coordsize="21600,21600" o:spt="32" o:oned="t" path="m,l21600,21600e" filled="f">
                      <v:path arrowok="t" fillok="f" o:connecttype="none"/>
                      <o:lock v:ext="edit" shapetype="t"/>
                    </v:shapetype>
                    <v:shape id="Straight Arrow Connector 1" o:spid="_x0000_s1026" type="#_x0000_t32" style="position:absolute;margin-left:28.1pt;margin-top:17.55pt;width:201.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"/>
                  </w:pict>
                </mc:Fallback>
              </mc:AlternateContent>
            </w:r>
            <w:r w:rsidRPr="002B0225">
              <w:rPr>
                <w:rFonts w:eastAsia="Lucida Sans Unicode" w:cs="Times New Roman"/>
                <w:b/>
                <w:kern w:val="3"/>
                <w:sz w:val="30"/>
                <w14:ligatures w14:val="none"/>
              </w:rPr>
              <w:t>ĐẢNG CỘNG SẢN VIỆT NAM</w:t>
            </w:r>
          </w:p>
          <w:p w14:paraId="28FD1213" w14:textId="77777777" w:rsidR="002B0225" w:rsidRPr="002B0225" w:rsidRDefault="002B0225" w:rsidP="002B0225">
            <w:pPr>
              <w:widowControl w:val="0"/>
              <w:suppressAutoHyphens/>
              <w:autoSpaceDN w:val="0"/>
              <w:spacing w:after="0" w:line="240" w:lineRule="auto"/>
              <w:jc w:val="center"/>
              <w:textAlignment w:val="baseline"/>
              <w:rPr>
                <w:rFonts w:eastAsia="Lucida Sans Unicode" w:cs="Times New Roman"/>
                <w:kern w:val="3"/>
                <w:sz w:val="28"/>
                <w14:ligatures w14:val="none"/>
              </w:rPr>
            </w:pPr>
          </w:p>
          <w:p w14:paraId="0FAB3926" w14:textId="2C1A0F09" w:rsidR="002B0225" w:rsidRPr="002B0225" w:rsidRDefault="002B0225" w:rsidP="002B0225">
            <w:pPr>
              <w:widowControl w:val="0"/>
              <w:suppressAutoHyphens/>
              <w:autoSpaceDN w:val="0"/>
              <w:spacing w:after="0" w:line="240" w:lineRule="auto"/>
              <w:jc w:val="right"/>
              <w:textAlignment w:val="baseline"/>
              <w:rPr>
                <w:rFonts w:eastAsia="Lucida Sans Unicode" w:cs="Times New Roman"/>
                <w:b/>
                <w:bCs/>
                <w:i/>
                <w:kern w:val="3"/>
                <w:sz w:val="28"/>
                <w:szCs w:val="28"/>
                <w14:ligatures w14:val="none"/>
              </w:rPr>
            </w:pPr>
            <w:r w:rsidRPr="002B0225">
              <w:rPr>
                <w:rFonts w:eastAsia="Lucida Sans Unicode" w:cs="Times New Roman"/>
                <w:i/>
                <w:kern w:val="3"/>
                <w:sz w:val="28"/>
                <w:szCs w:val="28"/>
                <w14:ligatures w14:val="none"/>
              </w:rPr>
              <w:t xml:space="preserve">Công Hải, ngày      tháng </w:t>
            </w:r>
            <w:r>
              <w:rPr>
                <w:rFonts w:eastAsia="Lucida Sans Unicode" w:cs="Times New Roman"/>
                <w:i/>
                <w:kern w:val="3"/>
                <w:sz w:val="28"/>
                <w:szCs w:val="28"/>
                <w14:ligatures w14:val="none"/>
              </w:rPr>
              <w:t>9</w:t>
            </w:r>
            <w:r w:rsidRPr="002B0225">
              <w:rPr>
                <w:rFonts w:eastAsia="Lucida Sans Unicode" w:cs="Times New Roman"/>
                <w:i/>
                <w:kern w:val="3"/>
                <w:sz w:val="28"/>
                <w:szCs w:val="28"/>
                <w14:ligatures w14:val="none"/>
              </w:rPr>
              <w:t xml:space="preserve"> năm 2026</w:t>
            </w:r>
          </w:p>
        </w:tc>
      </w:tr>
    </w:tbl>
    <w:p w14:paraId="69ADA94D" w14:textId="77777777" w:rsidR="002B0225" w:rsidRPr="002B0225" w:rsidRDefault="002B0225" w:rsidP="002B0225">
      <w:pPr>
        <w:widowControl w:val="0"/>
        <w:suppressAutoHyphens/>
        <w:autoSpaceDN w:val="0"/>
        <w:spacing w:after="0" w:line="240" w:lineRule="auto"/>
        <w:jc w:val="center"/>
        <w:textAlignment w:val="baseline"/>
        <w:rPr>
          <w:rFonts w:eastAsia="Lucida Sans Unicode" w:cs="Times New Roman"/>
          <w:b/>
          <w:bCs/>
          <w:kern w:val="3"/>
          <w:sz w:val="14"/>
          <w:szCs w:val="14"/>
          <w14:ligatures w14:val="none"/>
        </w:rPr>
      </w:pPr>
    </w:p>
    <w:p w14:paraId="4644D194" w14:textId="77777777" w:rsidR="002B0225" w:rsidRPr="002B0225" w:rsidRDefault="002B0225" w:rsidP="002B0225">
      <w:pPr>
        <w:widowControl w:val="0"/>
        <w:suppressAutoHyphens/>
        <w:autoSpaceDN w:val="0"/>
        <w:spacing w:after="0" w:line="240" w:lineRule="auto"/>
        <w:jc w:val="center"/>
        <w:textAlignment w:val="baseline"/>
        <w:rPr>
          <w:rFonts w:eastAsia="Lucida Sans Unicode" w:cs="Times New Roman"/>
          <w:b/>
          <w:bCs/>
          <w:kern w:val="3"/>
          <w:sz w:val="14"/>
          <w:szCs w:val="14"/>
          <w14:ligatures w14:val="none"/>
        </w:rPr>
      </w:pPr>
    </w:p>
    <w:p w14:paraId="5928F61A" w14:textId="77777777" w:rsidR="002B0225" w:rsidRPr="002B0225" w:rsidRDefault="002B0225" w:rsidP="002B0225">
      <w:pPr>
        <w:widowControl w:val="0"/>
        <w:suppressAutoHyphens/>
        <w:autoSpaceDN w:val="0"/>
        <w:spacing w:after="0" w:line="240" w:lineRule="auto"/>
        <w:jc w:val="center"/>
        <w:textAlignment w:val="baseline"/>
        <w:rPr>
          <w:rFonts w:eastAsia="Lucida Sans Unicode" w:cs="Times New Roman"/>
          <w:b/>
          <w:bCs/>
          <w:kern w:val="3"/>
          <w:sz w:val="14"/>
          <w:szCs w:val="14"/>
          <w14:ligatures w14:val="none"/>
        </w:rPr>
      </w:pPr>
    </w:p>
    <w:p w14:paraId="13762D66" w14:textId="77777777" w:rsidR="002B0225" w:rsidRPr="002B0225" w:rsidRDefault="002B0225" w:rsidP="002B0225">
      <w:pPr>
        <w:widowControl w:val="0"/>
        <w:suppressAutoHyphens/>
        <w:autoSpaceDN w:val="0"/>
        <w:spacing w:after="0" w:line="240" w:lineRule="auto"/>
        <w:jc w:val="center"/>
        <w:textAlignment w:val="baseline"/>
        <w:rPr>
          <w:rFonts w:eastAsia="Lucida Sans Unicode" w:cs="Times New Roman"/>
          <w:b/>
          <w:bCs/>
          <w:kern w:val="3"/>
          <w:sz w:val="32"/>
          <w:szCs w:val="32"/>
          <w14:ligatures w14:val="none"/>
        </w:rPr>
      </w:pPr>
      <w:r w:rsidRPr="002B0225">
        <w:rPr>
          <w:rFonts w:eastAsia="Lucida Sans Unicode" w:cs="Times New Roman"/>
          <w:b/>
          <w:bCs/>
          <w:kern w:val="3"/>
          <w:sz w:val="32"/>
          <w:szCs w:val="32"/>
          <w14:ligatures w14:val="none"/>
        </w:rPr>
        <w:t>THÔNG BÁO</w:t>
      </w:r>
    </w:p>
    <w:p w14:paraId="37B84F63" w14:textId="77777777" w:rsidR="002B0225" w:rsidRPr="002B0225" w:rsidRDefault="002B0225" w:rsidP="002B0225">
      <w:pPr>
        <w:widowControl w:val="0"/>
        <w:suppressAutoHyphens/>
        <w:autoSpaceDN w:val="0"/>
        <w:spacing w:after="0" w:line="240" w:lineRule="auto"/>
        <w:jc w:val="center"/>
        <w:textAlignment w:val="baseline"/>
        <w:rPr>
          <w:rFonts w:eastAsia="Lucida Sans Unicode" w:cs="Times New Roman"/>
          <w:bCs/>
          <w:kern w:val="3"/>
          <w:sz w:val="28"/>
          <w:szCs w:val="28"/>
          <w14:ligatures w14:val="none"/>
        </w:rPr>
      </w:pPr>
      <w:r w:rsidRPr="002B0225">
        <w:rPr>
          <w:rFonts w:eastAsia="Lucida Sans Unicode" w:cs="Times New Roman"/>
          <w:bCs/>
          <w:kern w:val="3"/>
          <w:sz w:val="28"/>
          <w:szCs w:val="28"/>
          <w14:ligatures w14:val="none"/>
        </w:rPr>
        <w:t>KẾT LUẬN CỦA THƯỜNG TRỰC ĐẢNG UỶ</w:t>
      </w:r>
    </w:p>
    <w:p w14:paraId="34CA5EAF" w14:textId="73AD9321" w:rsidR="002B0225" w:rsidRPr="002B0225" w:rsidRDefault="002B0225" w:rsidP="002B0225">
      <w:pPr>
        <w:keepNext/>
        <w:keepLines/>
        <w:tabs>
          <w:tab w:val="left" w:pos="0"/>
        </w:tabs>
        <w:suppressAutoHyphens/>
        <w:spacing w:after="0" w:line="240" w:lineRule="auto"/>
        <w:jc w:val="center"/>
        <w:outlineLvl w:val="1"/>
        <w:rPr>
          <w:rFonts w:ascii="Calibri Light" w:eastAsia="Times" w:hAnsi="Calibri Light" w:cs="Times New Roman"/>
          <w:b/>
          <w:bCs/>
          <w:kern w:val="0"/>
          <w:sz w:val="26"/>
          <w:szCs w:val="28"/>
          <w:lang w:eastAsia="ar-SA"/>
          <w14:ligatures w14:val="none"/>
        </w:rPr>
      </w:pPr>
      <w:r w:rsidRPr="002B0225">
        <w:rPr>
          <w:rFonts w:ascii="Calibri Light" w:eastAsia="Times New Roman" w:hAnsi="Calibri Light" w:cs="Times New Roman"/>
          <w:b/>
          <w:kern w:val="0"/>
          <w:sz w:val="28"/>
          <w:szCs w:val="28"/>
          <w:lang w:eastAsia="ar-SA"/>
          <w14:ligatures w14:val="none"/>
        </w:rPr>
        <w:t xml:space="preserve"> </w:t>
      </w:r>
      <w:r w:rsidRPr="002B0225">
        <w:rPr>
          <w:rFonts w:eastAsia="Times New Roman" w:cs="Times New Roman"/>
          <w:b/>
          <w:kern w:val="0"/>
          <w:sz w:val="28"/>
          <w:szCs w:val="28"/>
          <w:lang w:eastAsia="ar-SA"/>
          <w14:ligatures w14:val="none"/>
        </w:rPr>
        <w:t xml:space="preserve">về </w:t>
      </w:r>
      <w:bookmarkStart w:id="0" w:name="_Hlk101278058"/>
      <w:r w:rsidRPr="002B0225">
        <w:rPr>
          <w:rFonts w:eastAsia="Times New Roman" w:cs="Times New Roman"/>
          <w:b/>
          <w:kern w:val="0"/>
          <w:sz w:val="28"/>
          <w:szCs w:val="28"/>
          <w:lang w:eastAsia="ar-SA"/>
          <w14:ligatures w14:val="none"/>
        </w:rPr>
        <w:t xml:space="preserve">nội dung cuộc họp ngày </w:t>
      </w:r>
      <w:r w:rsidR="00D363D7">
        <w:rPr>
          <w:rFonts w:eastAsia="Times New Roman" w:cs="Times New Roman"/>
          <w:b/>
          <w:kern w:val="0"/>
          <w:sz w:val="28"/>
          <w:szCs w:val="28"/>
          <w:lang w:eastAsia="ar-SA"/>
          <w14:ligatures w14:val="none"/>
        </w:rPr>
        <w:t>0</w:t>
      </w:r>
      <w:r w:rsidRPr="002B0225">
        <w:rPr>
          <w:rFonts w:eastAsia="Times New Roman" w:cs="Times New Roman"/>
          <w:b/>
          <w:kern w:val="0"/>
          <w:sz w:val="28"/>
          <w:szCs w:val="28"/>
          <w:lang w:eastAsia="ar-SA"/>
          <w14:ligatures w14:val="none"/>
        </w:rPr>
        <w:t>8/</w:t>
      </w:r>
      <w:r>
        <w:rPr>
          <w:rFonts w:eastAsia="Times New Roman" w:cs="Times New Roman"/>
          <w:b/>
          <w:kern w:val="0"/>
          <w:sz w:val="28"/>
          <w:szCs w:val="28"/>
          <w:lang w:eastAsia="ar-SA"/>
          <w14:ligatures w14:val="none"/>
        </w:rPr>
        <w:t>9</w:t>
      </w:r>
      <w:r w:rsidRPr="002B0225">
        <w:rPr>
          <w:rFonts w:eastAsia="Times New Roman" w:cs="Times New Roman"/>
          <w:b/>
          <w:kern w:val="0"/>
          <w:sz w:val="28"/>
          <w:szCs w:val="28"/>
          <w:lang w:eastAsia="ar-SA"/>
          <w14:ligatures w14:val="none"/>
        </w:rPr>
        <w:t>/2026</w:t>
      </w:r>
    </w:p>
    <w:bookmarkEnd w:id="0"/>
    <w:p w14:paraId="529F319F" w14:textId="77777777" w:rsidR="002B0225" w:rsidRPr="002B0225" w:rsidRDefault="002B0225" w:rsidP="002B0225">
      <w:pPr>
        <w:widowControl w:val="0"/>
        <w:suppressAutoHyphens/>
        <w:autoSpaceDN w:val="0"/>
        <w:spacing w:after="0" w:line="240" w:lineRule="auto"/>
        <w:jc w:val="center"/>
        <w:textAlignment w:val="baseline"/>
        <w:rPr>
          <w:rFonts w:eastAsia="Lucida Sans Unicode" w:cs="Times New Roman"/>
          <w:bCs/>
          <w:kern w:val="3"/>
          <w:sz w:val="28"/>
          <w:szCs w:val="28"/>
          <w14:ligatures w14:val="none"/>
        </w:rPr>
      </w:pPr>
      <w:r w:rsidRPr="002B0225">
        <w:rPr>
          <w:rFonts w:eastAsia="Lucida Sans Unicode" w:cs="Times New Roman"/>
          <w:bCs/>
          <w:kern w:val="3"/>
          <w:sz w:val="28"/>
          <w:szCs w:val="28"/>
          <w14:ligatures w14:val="none"/>
        </w:rPr>
        <w:t>-----</w:t>
      </w:r>
    </w:p>
    <w:p w14:paraId="403F76A1" w14:textId="77777777" w:rsidR="002B0225" w:rsidRPr="002B0225" w:rsidRDefault="002B0225" w:rsidP="002B0225">
      <w:pPr>
        <w:widowControl w:val="0"/>
        <w:suppressAutoHyphens/>
        <w:spacing w:beforeLines="60" w:before="144" w:afterLines="60" w:after="144" w:line="240" w:lineRule="auto"/>
        <w:ind w:firstLine="567"/>
        <w:jc w:val="both"/>
        <w:rPr>
          <w:rFonts w:eastAsia="Lucida Sans Unicode" w:cs="Times New Roman"/>
          <w:kern w:val="1"/>
          <w:sz w:val="10"/>
          <w:szCs w:val="10"/>
          <w:lang w:eastAsia="ar-SA"/>
          <w14:ligatures w14:val="none"/>
        </w:rPr>
      </w:pPr>
    </w:p>
    <w:p w14:paraId="4B819595" w14:textId="6E1743E9" w:rsidR="002B0225" w:rsidRPr="002B0225" w:rsidRDefault="002B0225" w:rsidP="000C347C">
      <w:pPr>
        <w:widowControl w:val="0"/>
        <w:suppressAutoHyphens/>
        <w:spacing w:before="120" w:after="120" w:line="360" w:lineRule="exact"/>
        <w:ind w:firstLine="624"/>
        <w:jc w:val="both"/>
        <w:rPr>
          <w:rFonts w:eastAsia="Lucida Sans Unicode" w:cs="Times New Roman"/>
          <w:kern w:val="1"/>
          <w:sz w:val="28"/>
          <w:szCs w:val="28"/>
          <w:lang w:eastAsia="ar-SA"/>
          <w14:ligatures w14:val="none"/>
        </w:rPr>
      </w:pPr>
      <w:r w:rsidRPr="002B0225">
        <w:rPr>
          <w:rFonts w:eastAsia="Lucida Sans Unicode" w:cs="Times New Roman"/>
          <w:kern w:val="1"/>
          <w:sz w:val="28"/>
          <w:szCs w:val="28"/>
          <w:lang w:eastAsia="ar-SA"/>
          <w14:ligatures w14:val="none"/>
        </w:rPr>
        <w:t>Ngày 0</w:t>
      </w:r>
      <w:r w:rsidR="00066A80">
        <w:rPr>
          <w:rFonts w:eastAsia="Lucida Sans Unicode" w:cs="Times New Roman"/>
          <w:kern w:val="1"/>
          <w:sz w:val="28"/>
          <w:szCs w:val="28"/>
          <w:lang w:eastAsia="ar-SA"/>
          <w14:ligatures w14:val="none"/>
        </w:rPr>
        <w:t>8</w:t>
      </w:r>
      <w:r w:rsidRPr="002B0225">
        <w:rPr>
          <w:rFonts w:eastAsia="Lucida Sans Unicode" w:cs="Times New Roman"/>
          <w:kern w:val="1"/>
          <w:sz w:val="28"/>
          <w:szCs w:val="28"/>
          <w:lang w:eastAsia="ar-SA"/>
          <w14:ligatures w14:val="none"/>
        </w:rPr>
        <w:t>/</w:t>
      </w:r>
      <w:r w:rsidR="00066A80">
        <w:rPr>
          <w:rFonts w:eastAsia="Lucida Sans Unicode" w:cs="Times New Roman"/>
          <w:kern w:val="1"/>
          <w:sz w:val="28"/>
          <w:szCs w:val="28"/>
          <w:lang w:eastAsia="ar-SA"/>
          <w14:ligatures w14:val="none"/>
        </w:rPr>
        <w:t>9</w:t>
      </w:r>
      <w:r w:rsidRPr="002B0225">
        <w:rPr>
          <w:rFonts w:eastAsia="Lucida Sans Unicode" w:cs="Times New Roman"/>
          <w:kern w:val="1"/>
          <w:sz w:val="28"/>
          <w:szCs w:val="28"/>
          <w:lang w:eastAsia="ar-SA"/>
          <w14:ligatures w14:val="none"/>
        </w:rPr>
        <w:t xml:space="preserve">/2026, Thường trực Đảng uỷ họp </w:t>
      </w:r>
      <w:r w:rsidR="00066A80">
        <w:rPr>
          <w:rFonts w:eastAsia="Lucida Sans Unicode" w:cs="Times New Roman"/>
          <w:kern w:val="1"/>
          <w:sz w:val="28"/>
          <w:szCs w:val="28"/>
          <w:lang w:eastAsia="ar-SA"/>
          <w14:ligatures w14:val="none"/>
        </w:rPr>
        <w:t xml:space="preserve">nghe báo cáo và </w:t>
      </w:r>
      <w:r w:rsidRPr="002B0225">
        <w:rPr>
          <w:rFonts w:eastAsia="Lucida Sans Unicode" w:cs="Times New Roman"/>
          <w:kern w:val="1"/>
          <w:sz w:val="28"/>
          <w:szCs w:val="28"/>
          <w:lang w:eastAsia="ar-SA"/>
          <w14:ligatures w14:val="none"/>
        </w:rPr>
        <w:t xml:space="preserve">cho ý kiến </w:t>
      </w:r>
      <w:r w:rsidR="00066A80">
        <w:rPr>
          <w:rFonts w:eastAsia="Lucida Sans Unicode" w:cs="Times New Roman"/>
          <w:kern w:val="1"/>
          <w:sz w:val="28"/>
          <w:szCs w:val="28"/>
          <w:lang w:eastAsia="ar-SA"/>
          <w14:ligatures w14:val="none"/>
        </w:rPr>
        <w:t>dự thảo báo cáo t</w:t>
      </w:r>
      <w:r w:rsidRPr="002B0225">
        <w:rPr>
          <w:rFonts w:eastAsia="Lucida Sans Unicode" w:cs="Times New Roman"/>
          <w:kern w:val="1"/>
          <w:sz w:val="28"/>
          <w:szCs w:val="28"/>
          <w:lang w:eastAsia="ar-SA"/>
          <w14:ligatures w14:val="none"/>
        </w:rPr>
        <w:t xml:space="preserve">ình hình thực hiện nhiệm vụ tuần </w:t>
      </w:r>
      <w:r>
        <w:rPr>
          <w:rFonts w:eastAsia="Lucida Sans Unicode" w:cs="Times New Roman"/>
          <w:kern w:val="1"/>
          <w:sz w:val="28"/>
          <w:szCs w:val="28"/>
          <w:lang w:eastAsia="ar-SA"/>
          <w14:ligatures w14:val="none"/>
        </w:rPr>
        <w:t>35</w:t>
      </w:r>
      <w:r w:rsidRPr="002B0225">
        <w:rPr>
          <w:rFonts w:eastAsia="Lucida Sans Unicode" w:cs="Times New Roman"/>
          <w:kern w:val="1"/>
          <w:sz w:val="28"/>
          <w:szCs w:val="28"/>
          <w:lang w:eastAsia="ar-SA"/>
          <w14:ligatures w14:val="none"/>
        </w:rPr>
        <w:t xml:space="preserve">/2026 và định hướng một số nhiệm vụ </w:t>
      </w:r>
      <w:r w:rsidR="00066A80">
        <w:rPr>
          <w:rFonts w:eastAsia="Lucida Sans Unicode" w:cs="Times New Roman"/>
          <w:kern w:val="1"/>
          <w:sz w:val="28"/>
          <w:szCs w:val="28"/>
          <w:lang w:eastAsia="ar-SA"/>
          <w14:ligatures w14:val="none"/>
        </w:rPr>
        <w:t>trọng tâm tuần tới.</w:t>
      </w:r>
      <w:r w:rsidR="00FB1861">
        <w:rPr>
          <w:rFonts w:eastAsia="Lucida Sans Unicode" w:cs="Times New Roman"/>
          <w:kern w:val="1"/>
          <w:sz w:val="28"/>
          <w:szCs w:val="28"/>
          <w:lang w:eastAsia="ar-SA"/>
          <w14:ligatures w14:val="none"/>
        </w:rPr>
        <w:t xml:space="preserve"> Cùng tham dự có lãnh đạo UBND, Văn phòng HĐND-UBND, Văn phòng Đảng uỷ. </w:t>
      </w:r>
      <w:r w:rsidRPr="002B0225">
        <w:rPr>
          <w:rFonts w:eastAsia="Lucida Sans Unicode" w:cs="Times New Roman"/>
          <w:kern w:val="1"/>
          <w:sz w:val="28"/>
          <w:szCs w:val="28"/>
          <w:lang w:eastAsia="ar-SA"/>
          <w14:ligatures w14:val="none"/>
        </w:rPr>
        <w:t xml:space="preserve">Sau khi nghe các </w:t>
      </w:r>
      <w:r>
        <w:rPr>
          <w:rFonts w:eastAsia="Lucida Sans Unicode" w:cs="Times New Roman"/>
          <w:kern w:val="1"/>
          <w:sz w:val="28"/>
          <w:szCs w:val="28"/>
          <w:lang w:eastAsia="ar-SA"/>
          <w14:ligatures w14:val="none"/>
        </w:rPr>
        <w:t>cơ quan, đơn vị</w:t>
      </w:r>
      <w:r w:rsidRPr="002B0225">
        <w:rPr>
          <w:rFonts w:eastAsia="Lucida Sans Unicode" w:cs="Times New Roman"/>
          <w:kern w:val="1"/>
          <w:sz w:val="28"/>
          <w:szCs w:val="28"/>
          <w:lang w:eastAsia="ar-SA"/>
          <w14:ligatures w14:val="none"/>
        </w:rPr>
        <w:t xml:space="preserve"> báo cáo nội dung và thảo luận góp ý của các đồng chí Thường trực Đảng uỷ, các đồng chí tham dự cuộc họp, Thường trực Đảng uỷ thống nhất kết luận như sau:</w:t>
      </w:r>
    </w:p>
    <w:p w14:paraId="4F6EC5DE" w14:textId="7F3CFFF2" w:rsidR="002B0225" w:rsidRPr="002B0225" w:rsidRDefault="002B0225" w:rsidP="000C347C">
      <w:pPr>
        <w:widowControl w:val="0"/>
        <w:suppressAutoHyphens/>
        <w:spacing w:before="120" w:after="120" w:line="360" w:lineRule="exact"/>
        <w:ind w:firstLine="624"/>
        <w:jc w:val="both"/>
        <w:rPr>
          <w:rFonts w:eastAsia="Lucida Sans Unicode" w:cs="Times New Roman"/>
          <w:kern w:val="1"/>
          <w:sz w:val="28"/>
          <w:szCs w:val="28"/>
          <w:lang w:eastAsia="ar-SA"/>
          <w14:ligatures w14:val="none"/>
        </w:rPr>
      </w:pPr>
      <w:r w:rsidRPr="002B0225">
        <w:rPr>
          <w:rFonts w:eastAsia="Lucida Sans Unicode" w:cs="Times New Roman"/>
          <w:kern w:val="1"/>
          <w:sz w:val="28"/>
          <w:szCs w:val="28"/>
          <w:lang w:eastAsia="ar-SA"/>
          <w14:ligatures w14:val="none"/>
        </w:rPr>
        <w:t>Thường trực Đảng uỷ thống nhất các nội dung báo cáo của UBND xã, Văn phòng Đảng uỷ, đề nghị các cơ quan, đơn vị hoàn thiện, triển khai thực hiện theo chỉ đạo của Thường trực Đảng uỷ, trong đó, chú trọng các nội dung sau:</w:t>
      </w:r>
    </w:p>
    <w:p w14:paraId="6B47EA51" w14:textId="77777777" w:rsidR="007F1FF2" w:rsidRDefault="002B0225" w:rsidP="000C347C">
      <w:pPr>
        <w:widowControl w:val="0"/>
        <w:suppressAutoHyphens/>
        <w:spacing w:before="120" w:after="120" w:line="360" w:lineRule="exact"/>
        <w:ind w:firstLine="624"/>
        <w:jc w:val="both"/>
        <w:rPr>
          <w:rFonts w:eastAsia="Lucida Sans Unicode" w:cs="Times New Roman"/>
          <w:kern w:val="1"/>
          <w:sz w:val="28"/>
          <w:szCs w:val="28"/>
          <w:lang w:eastAsia="ar-SA"/>
          <w14:ligatures w14:val="none"/>
        </w:rPr>
      </w:pPr>
      <w:r w:rsidRPr="002B0225">
        <w:rPr>
          <w:rFonts w:eastAsia="Lucida Sans Unicode" w:cs="Times New Roman"/>
          <w:kern w:val="1"/>
          <w:sz w:val="28"/>
          <w:szCs w:val="28"/>
          <w:lang w:eastAsia="ar-SA"/>
          <w14:ligatures w14:val="none"/>
        </w:rPr>
        <w:t xml:space="preserve">- </w:t>
      </w:r>
      <w:r w:rsidR="00F173E6">
        <w:rPr>
          <w:rFonts w:eastAsia="Lucida Sans Unicode" w:cs="Times New Roman"/>
          <w:kern w:val="1"/>
          <w:sz w:val="28"/>
          <w:szCs w:val="28"/>
          <w:lang w:eastAsia="ar-SA"/>
          <w14:ligatures w14:val="none"/>
        </w:rPr>
        <w:t xml:space="preserve">Giao UBND xã </w:t>
      </w:r>
      <w:r w:rsidR="007F1FF2">
        <w:rPr>
          <w:rFonts w:eastAsia="Calibri" w:cs="Cordia New"/>
          <w:noProof/>
          <w:sz w:val="28"/>
          <w:szCs w:val="28"/>
        </w:rPr>
        <w:t>t</w:t>
      </w:r>
      <w:r w:rsidR="007F1FF2" w:rsidRPr="007F1FF2">
        <w:rPr>
          <w:rFonts w:eastAsia="Calibri" w:cs="Cordia New"/>
          <w:noProof/>
          <w:sz w:val="28"/>
          <w:szCs w:val="28"/>
          <w:lang w:val="vi-VN"/>
        </w:rPr>
        <w:t>iếp tục rà soát các chỉ tiêu, nhiệm vụ quý III và năm 2026, nhất là những nhiệm vụ có khả năng chậm tiến độ, chủ động đề ra giải pháp thực hiện trong những tháng cuối năm 2026</w:t>
      </w:r>
      <w:r w:rsidR="007F1FF2">
        <w:rPr>
          <w:rFonts w:eastAsia="Lucida Sans Unicode" w:cs="Times New Roman"/>
          <w:kern w:val="1"/>
          <w:sz w:val="28"/>
          <w:szCs w:val="28"/>
          <w:lang w:eastAsia="ar-SA"/>
          <w14:ligatures w14:val="none"/>
        </w:rPr>
        <w:t xml:space="preserve">; </w:t>
      </w:r>
      <w:r w:rsidR="00F173E6">
        <w:rPr>
          <w:rFonts w:eastAsia="Lucida Sans Unicode" w:cs="Times New Roman"/>
          <w:kern w:val="1"/>
          <w:sz w:val="28"/>
          <w:szCs w:val="28"/>
          <w:lang w:eastAsia="ar-SA"/>
          <w14:ligatures w14:val="none"/>
        </w:rPr>
        <w:t xml:space="preserve">đẩy mạnh công tác giải ngân vốn đầu tư công; khẩn trương hoàn thành việc </w:t>
      </w:r>
      <w:r w:rsidR="007F1FF2">
        <w:rPr>
          <w:rFonts w:eastAsia="Lucida Sans Unicode" w:cs="Times New Roman"/>
          <w:kern w:val="1"/>
          <w:sz w:val="28"/>
          <w:szCs w:val="28"/>
          <w:lang w:eastAsia="ar-SA"/>
          <w14:ligatures w14:val="none"/>
        </w:rPr>
        <w:t xml:space="preserve">kê khai đăng ký đất đai theo kế hoạch đề ra. </w:t>
      </w:r>
    </w:p>
    <w:p w14:paraId="5ECD5E6C" w14:textId="1F3CC1B3" w:rsidR="000A524F" w:rsidRDefault="007F1FF2" w:rsidP="000C347C">
      <w:pPr>
        <w:pStyle w:val="NoSpacing"/>
        <w:widowControl w:val="0"/>
        <w:spacing w:before="120" w:after="120" w:line="360" w:lineRule="exact"/>
        <w:ind w:firstLine="624"/>
        <w:jc w:val="both"/>
        <w:rPr>
          <w:rFonts w:eastAsia="Calibri" w:cs="Cordia New"/>
          <w:sz w:val="28"/>
          <w:szCs w:val="28"/>
        </w:rPr>
      </w:pPr>
      <w:r>
        <w:rPr>
          <w:rFonts w:eastAsia="Lucida Sans Unicode" w:cs="Times New Roman"/>
          <w:kern w:val="1"/>
          <w:sz w:val="28"/>
          <w:szCs w:val="28"/>
          <w:lang w:eastAsia="ar-SA"/>
          <w14:ligatures w14:val="none"/>
        </w:rPr>
        <w:t xml:space="preserve">- Đẩy mạnh công tác khám sức khoẻ định kỳ cho </w:t>
      </w:r>
      <w:r w:rsidR="005E1BC5">
        <w:rPr>
          <w:rFonts w:eastAsia="Lucida Sans Unicode" w:cs="Times New Roman"/>
          <w:kern w:val="1"/>
          <w:sz w:val="28"/>
          <w:szCs w:val="28"/>
          <w:lang w:eastAsia="ar-SA"/>
          <w14:ligatures w14:val="none"/>
        </w:rPr>
        <w:t xml:space="preserve">Nhân dân, chủ động đề ra các giải pháp hiệu quả, bảo đảm hoàn thành đúng tiến độ kế hoạch và đạt chỉ tiêu giao. </w:t>
      </w:r>
      <w:r w:rsidR="000A524F">
        <w:rPr>
          <w:rFonts w:eastAsia="Lucida Sans Unicode" w:cs="Times New Roman"/>
          <w:kern w:val="1"/>
          <w:sz w:val="28"/>
          <w:szCs w:val="28"/>
          <w:lang w:eastAsia="ar-SA"/>
          <w14:ligatures w14:val="none"/>
        </w:rPr>
        <w:t xml:space="preserve">Đồng thời, </w:t>
      </w:r>
      <w:r w:rsidR="000A524F" w:rsidRPr="000A524F">
        <w:rPr>
          <w:rFonts w:eastAsia="Calibri" w:cs="Cordia New"/>
          <w:sz w:val="28"/>
          <w:szCs w:val="28"/>
        </w:rPr>
        <w:t xml:space="preserve">theo dõi </w:t>
      </w:r>
      <w:r w:rsidR="000A524F">
        <w:rPr>
          <w:rFonts w:eastAsia="Calibri" w:cs="Cordia New"/>
          <w:sz w:val="28"/>
          <w:szCs w:val="28"/>
        </w:rPr>
        <w:t xml:space="preserve">chặt chẽ </w:t>
      </w:r>
      <w:r w:rsidR="000A524F" w:rsidRPr="000A524F">
        <w:rPr>
          <w:rFonts w:eastAsia="Calibri" w:cs="Cordia New"/>
          <w:sz w:val="28"/>
          <w:szCs w:val="28"/>
        </w:rPr>
        <w:t>tình hình sau khai giảng năm học 2026-2027</w:t>
      </w:r>
      <w:r w:rsidR="000A524F">
        <w:rPr>
          <w:rFonts w:eastAsia="Calibri" w:cs="Cordia New"/>
          <w:sz w:val="28"/>
          <w:szCs w:val="28"/>
        </w:rPr>
        <w:t xml:space="preserve"> để </w:t>
      </w:r>
      <w:r w:rsidR="000A524F" w:rsidRPr="000A524F">
        <w:rPr>
          <w:rFonts w:eastAsia="Calibri" w:cs="Cordia New"/>
          <w:sz w:val="28"/>
          <w:szCs w:val="28"/>
        </w:rPr>
        <w:t>phối hợp các trường học kịp thời giải quyết những khó khăn, vướng mắc phát sinh.</w:t>
      </w:r>
    </w:p>
    <w:p w14:paraId="7EAA18DE" w14:textId="7447AF41" w:rsidR="00A043A9" w:rsidRDefault="00A043A9" w:rsidP="000C347C">
      <w:pPr>
        <w:pStyle w:val="NoSpacing"/>
        <w:widowControl w:val="0"/>
        <w:spacing w:before="120" w:after="120" w:line="360" w:lineRule="exact"/>
        <w:ind w:firstLine="624"/>
        <w:jc w:val="both"/>
        <w:rPr>
          <w:rFonts w:eastAsia="Calibri" w:cs="Cordia New"/>
          <w:noProof/>
          <w:sz w:val="28"/>
          <w:szCs w:val="28"/>
        </w:rPr>
      </w:pPr>
      <w:r>
        <w:rPr>
          <w:rFonts w:eastAsia="Calibri" w:cs="Cordia New"/>
          <w:sz w:val="28"/>
          <w:szCs w:val="28"/>
        </w:rPr>
        <w:t>- Ban Xây dựng Đảng tập trung rà soát, tham mưu triển khai thực hiện các nhiệm vụ Đảng uỷ giao chưa hoàn thành và các chỉ tiêu chưa đạt, đặc biệt chú trọng chỉ ti</w:t>
      </w:r>
      <w:r w:rsidR="00672B64">
        <w:rPr>
          <w:rFonts w:eastAsia="Calibri" w:cs="Cordia New"/>
          <w:sz w:val="28"/>
          <w:szCs w:val="28"/>
        </w:rPr>
        <w:t>ê</w:t>
      </w:r>
      <w:r>
        <w:rPr>
          <w:rFonts w:eastAsia="Calibri" w:cs="Cordia New"/>
          <w:sz w:val="28"/>
          <w:szCs w:val="28"/>
        </w:rPr>
        <w:t xml:space="preserve">u phát triển đảng viên mới; khẩn trương tham mưu </w:t>
      </w:r>
      <w:r w:rsidR="00672B64">
        <w:rPr>
          <w:rFonts w:eastAsia="Calibri" w:cs="Cordia New"/>
          <w:sz w:val="28"/>
          <w:szCs w:val="28"/>
        </w:rPr>
        <w:t xml:space="preserve">Thường trực Đảng uỷ </w:t>
      </w:r>
      <w:r w:rsidR="00672B64" w:rsidRPr="00672B64">
        <w:rPr>
          <w:rFonts w:eastAsia="Calibri" w:cs="Cordia New"/>
          <w:noProof/>
          <w:sz w:val="28"/>
          <w:szCs w:val="28"/>
          <w:lang w:val="vi-VN"/>
        </w:rPr>
        <w:t>văn bản chỉ đạo, vận động cán bộ, đảng viên, sinh viên tích cực hưởng ứng, tham gia Cuộc thi tìm hiểu Nghị quyết ĐH XIV của Đảng, đảm bảo đúng đối tượng theo Kế hoạch số 17-KH/BTGTW của Ban Tuyên giáo Trung ương</w:t>
      </w:r>
      <w:r w:rsidR="00672B64">
        <w:rPr>
          <w:rFonts w:eastAsia="Calibri" w:cs="Cordia New"/>
          <w:noProof/>
          <w:sz w:val="28"/>
          <w:szCs w:val="28"/>
        </w:rPr>
        <w:t>.</w:t>
      </w:r>
    </w:p>
    <w:p w14:paraId="7CEC3140" w14:textId="10B26E5D" w:rsidR="006E07A0" w:rsidRPr="006E07A0" w:rsidRDefault="00F173E6" w:rsidP="000C347C">
      <w:pPr>
        <w:widowControl w:val="0"/>
        <w:suppressAutoHyphens/>
        <w:spacing w:before="120" w:after="120" w:line="360" w:lineRule="exact"/>
        <w:ind w:firstLine="624"/>
        <w:jc w:val="both"/>
        <w:rPr>
          <w:rFonts w:eastAsia="Lucida Sans Unicode" w:cs="Times New Roman"/>
          <w:kern w:val="1"/>
          <w:sz w:val="28"/>
          <w:szCs w:val="28"/>
          <w:lang w:eastAsia="ar-SA"/>
          <w14:ligatures w14:val="none"/>
        </w:rPr>
      </w:pPr>
      <w:r>
        <w:rPr>
          <w:rFonts w:eastAsia="Lucida Sans Unicode" w:cs="Times New Roman"/>
          <w:kern w:val="1"/>
          <w:sz w:val="28"/>
          <w:szCs w:val="28"/>
          <w:lang w:eastAsia="ar-SA"/>
          <w14:ligatures w14:val="none"/>
        </w:rPr>
        <w:t xml:space="preserve"> </w:t>
      </w:r>
      <w:r w:rsidR="002B0225" w:rsidRPr="002B0225">
        <w:rPr>
          <w:rFonts w:eastAsia="Lucida Sans Unicode" w:cs="Times New Roman"/>
          <w:kern w:val="1"/>
          <w:sz w:val="28"/>
          <w:szCs w:val="28"/>
          <w:lang w:eastAsia="ar-SA"/>
          <w14:ligatures w14:val="none"/>
        </w:rPr>
        <w:t xml:space="preserve">- Ủy ban Mặt trận Tổ quốc Việt Nam xã </w:t>
      </w:r>
      <w:r w:rsidR="006E07A0" w:rsidRPr="006E07A0">
        <w:rPr>
          <w:sz w:val="28"/>
          <w:szCs w:val="28"/>
        </w:rPr>
        <w:t>tập trung triển khai thực hiện nghiêm túc các nội dung theo Kế hoạch số 88/KH-MTTQ-BTT của Ban Thường trực Ủy ban MTTQ Việt Nam tỉnh về tổ chức Liên hoan nghệ thuật quần chúng</w:t>
      </w:r>
      <w:r w:rsidR="005F0F7D">
        <w:rPr>
          <w:sz w:val="28"/>
          <w:szCs w:val="28"/>
        </w:rPr>
        <w:t>,</w:t>
      </w:r>
      <w:r w:rsidR="006E07A0" w:rsidRPr="006E07A0">
        <w:rPr>
          <w:sz w:val="28"/>
          <w:szCs w:val="28"/>
        </w:rPr>
        <w:t xml:space="preserve"> chủ động phối hợp với các cơ quan, đơn vị liên quan chuẩn bị chu đáo các điều kiện cần thiết, bảo đảm tiến độ và chất lượng.</w:t>
      </w:r>
      <w:r w:rsidR="006E07A0">
        <w:rPr>
          <w:sz w:val="28"/>
          <w:szCs w:val="28"/>
        </w:rPr>
        <w:t xml:space="preserve"> </w:t>
      </w:r>
      <w:r w:rsidR="005F0F7D" w:rsidRPr="005F0F7D">
        <w:rPr>
          <w:sz w:val="28"/>
          <w:szCs w:val="28"/>
        </w:rPr>
        <w:t xml:space="preserve">Chủ trì, phối hợp với Ban Xây dựng Đảng tham mưu </w:t>
      </w:r>
      <w:r w:rsidR="005F0F7D" w:rsidRPr="005F0F7D">
        <w:rPr>
          <w:sz w:val="28"/>
          <w:szCs w:val="28"/>
        </w:rPr>
        <w:lastRenderedPageBreak/>
        <w:t>Thường trực Đảng ủy các nội dung liên quan đến tổ chức Hội Cựu Thanh niên xung phong; khẩn trương hoàn t</w:t>
      </w:r>
      <w:r w:rsidR="005F0F7D">
        <w:rPr>
          <w:sz w:val="28"/>
          <w:szCs w:val="28"/>
        </w:rPr>
        <w:t>hành</w:t>
      </w:r>
      <w:r w:rsidR="005F0F7D" w:rsidRPr="005F0F7D">
        <w:rPr>
          <w:sz w:val="28"/>
          <w:szCs w:val="28"/>
        </w:rPr>
        <w:t xml:space="preserve"> các nội dung tham mưu còn tồn đọng để báo cáo Thường trực Đảng ủy xem xét, chỉ đạo.</w:t>
      </w:r>
    </w:p>
    <w:p w14:paraId="0043CD5E" w14:textId="77777777" w:rsidR="005F0F7D" w:rsidRPr="005F0F7D" w:rsidRDefault="002B0225" w:rsidP="000C347C">
      <w:pPr>
        <w:pStyle w:val="NoSpacing"/>
        <w:widowControl w:val="0"/>
        <w:spacing w:before="120" w:after="120" w:line="360" w:lineRule="exact"/>
        <w:ind w:firstLine="624"/>
        <w:jc w:val="both"/>
        <w:rPr>
          <w:rFonts w:eastAsia="Calibri" w:cs="Cordia New"/>
          <w:sz w:val="28"/>
          <w:szCs w:val="28"/>
        </w:rPr>
      </w:pPr>
      <w:r w:rsidRPr="002B0225">
        <w:rPr>
          <w:rFonts w:eastAsia="Lucida Sans Unicode" w:cs="Times New Roman"/>
          <w:kern w:val="1"/>
          <w:sz w:val="28"/>
          <w:szCs w:val="28"/>
          <w:lang w:eastAsia="ar-SA"/>
          <w14:ligatures w14:val="none"/>
        </w:rPr>
        <w:t>- Giao Văn phòng Đảng uỷ xã tiếp tục phối hợp các cơ quan, đơn vị thực hiện chế độ thông tin báo cáo phục vụ công tác lãnh đạo, chỉ đạo của Thường trực Đảng uỷ</w:t>
      </w:r>
      <w:r w:rsidR="005F0F7D">
        <w:rPr>
          <w:rFonts w:eastAsia="Lucida Sans Unicode" w:cs="Times New Roman"/>
          <w:kern w:val="1"/>
          <w:sz w:val="28"/>
          <w:szCs w:val="28"/>
          <w:lang w:eastAsia="ar-SA"/>
          <w14:ligatures w14:val="none"/>
        </w:rPr>
        <w:t xml:space="preserve">; </w:t>
      </w:r>
      <w:r w:rsidR="005F0F7D" w:rsidRPr="005F0F7D">
        <w:rPr>
          <w:rFonts w:eastAsia="Calibri" w:cs="Cordia New"/>
          <w:noProof/>
          <w:sz w:val="28"/>
          <w:szCs w:val="28"/>
          <w:lang w:val="vi-VN"/>
        </w:rPr>
        <w:t xml:space="preserve">cập nhật đầy đủ Bảng theo dõi công việc giao năm 2026, nhất là các nhiệm vụ đang quá hạn hoặc chưa thực hiện, báo cáo Thường trực Đảng ủy để chỉ đạo kịp thời. </w:t>
      </w:r>
      <w:r w:rsidR="005F0F7D" w:rsidRPr="005F0F7D">
        <w:rPr>
          <w:rFonts w:eastAsia="Calibri" w:cs="Cordia New"/>
          <w:sz w:val="28"/>
          <w:szCs w:val="28"/>
        </w:rPr>
        <w:t>Xây dựng Kế hoạch Thường trực Đảng uỷ làm việc với các tổ chức Đảng trực thuộc Đảng uỷ xã về tình hình triển khai thực hiện nhiệm vụ 9 tháng đầu năm và phương hướng, nhiệm vụ trọng tâm quý IV/2026.</w:t>
      </w:r>
    </w:p>
    <w:p w14:paraId="4DF5672A" w14:textId="6A53554D" w:rsidR="002B0225" w:rsidRPr="002B0225" w:rsidRDefault="00AB7A53" w:rsidP="000C347C">
      <w:pPr>
        <w:widowControl w:val="0"/>
        <w:suppressAutoHyphens/>
        <w:spacing w:before="120" w:after="120" w:line="360" w:lineRule="exact"/>
        <w:ind w:firstLine="624"/>
        <w:jc w:val="both"/>
        <w:rPr>
          <w:rFonts w:eastAsia="Lucida Sans Unicode" w:cs="Times New Roman"/>
          <w:kern w:val="1"/>
          <w:sz w:val="28"/>
          <w:szCs w:val="28"/>
          <w:lang w:eastAsia="ar-SA"/>
          <w14:ligatures w14:val="none"/>
        </w:rPr>
      </w:pPr>
      <w:r w:rsidRPr="00AB7A53">
        <w:rPr>
          <w:sz w:val="28"/>
          <w:szCs w:val="28"/>
        </w:rPr>
        <w:t>Căn cứ kết luận của Ban Thường vụ Đảng uỷ đề nghị các cơ quan, đơn vị khẩn trương triển khai thực hiện đảm bảo nội dung, th</w:t>
      </w:r>
      <w:r>
        <w:rPr>
          <w:sz w:val="28"/>
          <w:szCs w:val="28"/>
        </w:rPr>
        <w:t>ờ</w:t>
      </w:r>
      <w:r w:rsidRPr="00AB7A53">
        <w:rPr>
          <w:sz w:val="28"/>
          <w:szCs w:val="28"/>
        </w:rPr>
        <w:t>i gian./.</w:t>
      </w:r>
    </w:p>
    <w:p w14:paraId="713614E7" w14:textId="77777777" w:rsidR="002B0225" w:rsidRPr="002B0225" w:rsidRDefault="002B0225" w:rsidP="002B0225">
      <w:pPr>
        <w:widowControl w:val="0"/>
        <w:suppressAutoHyphens/>
        <w:spacing w:before="80" w:after="0" w:line="240" w:lineRule="auto"/>
        <w:ind w:firstLine="720"/>
        <w:jc w:val="both"/>
        <w:rPr>
          <w:rFonts w:eastAsia="Calibri" w:cs="Times New Roman"/>
          <w:kern w:val="0"/>
          <w:sz w:val="28"/>
          <w:szCs w:val="28"/>
          <w:lang w:eastAsia="ar-SA"/>
          <w14:ligatures w14:val="none"/>
        </w:rPr>
      </w:pPr>
    </w:p>
    <w:tbl>
      <w:tblPr>
        <w:tblW w:w="9414" w:type="dxa"/>
        <w:tblInd w:w="-10" w:type="dxa"/>
        <w:tblLayout w:type="fixed"/>
        <w:tblCellMar>
          <w:left w:w="10" w:type="dxa"/>
          <w:right w:w="10" w:type="dxa"/>
        </w:tblCellMar>
        <w:tblLook w:val="04A0" w:firstRow="1" w:lastRow="0" w:firstColumn="1" w:lastColumn="0" w:noHBand="0" w:noVBand="1"/>
      </w:tblPr>
      <w:tblGrid>
        <w:gridCol w:w="4706"/>
        <w:gridCol w:w="4708"/>
      </w:tblGrid>
      <w:tr w:rsidR="002B0225" w:rsidRPr="002B0225" w14:paraId="4FB6569A" w14:textId="77777777" w:rsidTr="00AC2F94">
        <w:trPr>
          <w:trHeight w:val="1916"/>
        </w:trPr>
        <w:tc>
          <w:tcPr>
            <w:tcW w:w="4706" w:type="dxa"/>
            <w:tcMar>
              <w:top w:w="55" w:type="dxa"/>
              <w:left w:w="55" w:type="dxa"/>
              <w:bottom w:w="55" w:type="dxa"/>
              <w:right w:w="55" w:type="dxa"/>
            </w:tcMar>
          </w:tcPr>
          <w:p w14:paraId="42CCD90E" w14:textId="77777777" w:rsidR="002B0225" w:rsidRPr="002B0225" w:rsidRDefault="002B0225" w:rsidP="002B0225">
            <w:pPr>
              <w:widowControl w:val="0"/>
              <w:suppressAutoHyphens/>
              <w:autoSpaceDN w:val="0"/>
              <w:snapToGrid w:val="0"/>
              <w:spacing w:after="0" w:line="240" w:lineRule="auto"/>
              <w:jc w:val="both"/>
              <w:textAlignment w:val="baseline"/>
              <w:rPr>
                <w:rFonts w:eastAsia="Lucida Sans Unicode" w:cs="Times New Roman"/>
                <w:kern w:val="3"/>
                <w:sz w:val="28"/>
                <w:szCs w:val="28"/>
                <w14:ligatures w14:val="none"/>
              </w:rPr>
            </w:pPr>
            <w:r w:rsidRPr="002B0225">
              <w:rPr>
                <w:rFonts w:eastAsia="Lucida Sans Unicode" w:cs="Times New Roman"/>
                <w:kern w:val="3"/>
                <w:sz w:val="28"/>
                <w:szCs w:val="28"/>
                <w:u w:val="single"/>
                <w14:ligatures w14:val="none"/>
              </w:rPr>
              <w:t>Nơi nhận</w:t>
            </w:r>
            <w:r w:rsidRPr="002B0225">
              <w:rPr>
                <w:rFonts w:eastAsia="Lucida Sans Unicode" w:cs="Times New Roman"/>
                <w:kern w:val="3"/>
                <w:sz w:val="28"/>
                <w:szCs w:val="28"/>
                <w14:ligatures w14:val="none"/>
              </w:rPr>
              <w:t>:</w:t>
            </w:r>
          </w:p>
          <w:p w14:paraId="47AFC0BB" w14:textId="77777777" w:rsidR="002B0225" w:rsidRPr="002B0225" w:rsidRDefault="002B0225" w:rsidP="002B0225">
            <w:pPr>
              <w:suppressAutoHyphens/>
              <w:snapToGrid w:val="0"/>
              <w:spacing w:after="0" w:line="240" w:lineRule="auto"/>
              <w:jc w:val="both"/>
              <w:rPr>
                <w:rFonts w:eastAsia="Calibri" w:cs="Times New Roman"/>
                <w:bCs/>
                <w:kern w:val="0"/>
                <w:lang w:eastAsia="ar-SA"/>
                <w14:ligatures w14:val="none"/>
              </w:rPr>
            </w:pPr>
            <w:r w:rsidRPr="002B0225">
              <w:rPr>
                <w:rFonts w:eastAsia="Calibri" w:cs="Times New Roman"/>
                <w:kern w:val="0"/>
                <w:lang w:eastAsia="ar-SA"/>
                <w14:ligatures w14:val="none"/>
              </w:rPr>
              <w:t>- Các đồng chí UVTV;</w:t>
            </w:r>
          </w:p>
          <w:p w14:paraId="3C81AD2F" w14:textId="77777777" w:rsidR="002B0225" w:rsidRPr="002B0225" w:rsidRDefault="002B0225" w:rsidP="002B0225">
            <w:pPr>
              <w:suppressAutoHyphens/>
              <w:spacing w:after="0" w:line="240" w:lineRule="auto"/>
              <w:jc w:val="both"/>
              <w:rPr>
                <w:rFonts w:eastAsia="Calibri" w:cs="Times New Roman"/>
                <w:bCs/>
                <w:kern w:val="0"/>
                <w:lang w:eastAsia="ar-SA"/>
                <w14:ligatures w14:val="none"/>
              </w:rPr>
            </w:pPr>
            <w:r w:rsidRPr="002B0225">
              <w:rPr>
                <w:rFonts w:eastAsia="Calibri" w:cs="Times New Roman"/>
                <w:bCs/>
                <w:kern w:val="0"/>
                <w:lang w:eastAsia="ar-SA"/>
                <w14:ligatures w14:val="none"/>
              </w:rPr>
              <w:t>- UBND xã;</w:t>
            </w:r>
          </w:p>
          <w:p w14:paraId="55DDC974" w14:textId="77777777" w:rsidR="002B0225" w:rsidRPr="002B0225" w:rsidRDefault="002B0225" w:rsidP="002B0225">
            <w:pPr>
              <w:suppressAutoHyphens/>
              <w:spacing w:after="0" w:line="240" w:lineRule="auto"/>
              <w:jc w:val="both"/>
              <w:rPr>
                <w:rFonts w:eastAsia="Calibri" w:cs="Times New Roman"/>
                <w:bCs/>
                <w:kern w:val="0"/>
                <w:lang w:eastAsia="ar-SA"/>
                <w14:ligatures w14:val="none"/>
              </w:rPr>
            </w:pPr>
            <w:r w:rsidRPr="002B0225">
              <w:rPr>
                <w:rFonts w:eastAsia="Calibri" w:cs="Times New Roman"/>
                <w:bCs/>
                <w:kern w:val="0"/>
                <w:lang w:eastAsia="ar-SA"/>
                <w14:ligatures w14:val="none"/>
              </w:rPr>
              <w:t>- Uỷ ban MTTQ Việt Nam xã;</w:t>
            </w:r>
          </w:p>
          <w:p w14:paraId="388637C4" w14:textId="77777777" w:rsidR="002B0225" w:rsidRPr="002B0225" w:rsidRDefault="002B0225" w:rsidP="002B0225">
            <w:pPr>
              <w:suppressAutoHyphens/>
              <w:spacing w:after="0" w:line="240" w:lineRule="auto"/>
              <w:jc w:val="both"/>
              <w:rPr>
                <w:rFonts w:eastAsia="Calibri" w:cs="Times New Roman"/>
                <w:bCs/>
                <w:kern w:val="0"/>
                <w:lang w:eastAsia="ar-SA"/>
                <w14:ligatures w14:val="none"/>
              </w:rPr>
            </w:pPr>
            <w:r w:rsidRPr="002B0225">
              <w:rPr>
                <w:rFonts w:eastAsia="Calibri" w:cs="Times New Roman"/>
                <w:bCs/>
                <w:kern w:val="0"/>
                <w:lang w:eastAsia="ar-SA"/>
                <w14:ligatures w14:val="none"/>
              </w:rPr>
              <w:t>- Ban xây dựng Đảng;</w:t>
            </w:r>
          </w:p>
          <w:p w14:paraId="3BA70066" w14:textId="77777777" w:rsidR="002B0225" w:rsidRPr="002B0225" w:rsidRDefault="002B0225" w:rsidP="002B0225">
            <w:pPr>
              <w:widowControl w:val="0"/>
              <w:suppressAutoHyphens/>
              <w:autoSpaceDN w:val="0"/>
              <w:spacing w:after="0" w:line="240" w:lineRule="auto"/>
              <w:jc w:val="both"/>
              <w:textAlignment w:val="baseline"/>
              <w:rPr>
                <w:rFonts w:eastAsia="Lucida Sans Unicode" w:cs="Times New Roman"/>
                <w:bCs/>
                <w:kern w:val="3"/>
                <w:sz w:val="28"/>
                <w:szCs w:val="28"/>
                <w14:ligatures w14:val="none"/>
              </w:rPr>
            </w:pPr>
            <w:r w:rsidRPr="002B0225">
              <w:rPr>
                <w:rFonts w:eastAsia="Lucida Sans Unicode" w:cs="Tahoma"/>
                <w:bCs/>
                <w:kern w:val="3"/>
                <w14:ligatures w14:val="none"/>
              </w:rPr>
              <w:t>- Lưu VPĐU.</w:t>
            </w:r>
          </w:p>
        </w:tc>
        <w:tc>
          <w:tcPr>
            <w:tcW w:w="4708" w:type="dxa"/>
            <w:tcMar>
              <w:top w:w="55" w:type="dxa"/>
              <w:left w:w="55" w:type="dxa"/>
              <w:bottom w:w="55" w:type="dxa"/>
              <w:right w:w="55" w:type="dxa"/>
            </w:tcMar>
          </w:tcPr>
          <w:p w14:paraId="10C70F91" w14:textId="77777777" w:rsidR="002B0225" w:rsidRPr="002B0225" w:rsidRDefault="002B0225" w:rsidP="002B0225">
            <w:pPr>
              <w:widowControl w:val="0"/>
              <w:suppressAutoHyphens/>
              <w:autoSpaceDN w:val="0"/>
              <w:snapToGrid w:val="0"/>
              <w:spacing w:after="0" w:line="240" w:lineRule="auto"/>
              <w:jc w:val="center"/>
              <w:textAlignment w:val="baseline"/>
              <w:rPr>
                <w:rFonts w:eastAsia="Lucida Sans Unicode" w:cs="Times New Roman"/>
                <w:b/>
                <w:kern w:val="3"/>
                <w:sz w:val="28"/>
                <w:szCs w:val="28"/>
                <w14:ligatures w14:val="none"/>
              </w:rPr>
            </w:pPr>
            <w:r w:rsidRPr="002B0225">
              <w:rPr>
                <w:rFonts w:eastAsia="Lucida Sans Unicode" w:cs="Times New Roman"/>
                <w:b/>
                <w:kern w:val="3"/>
                <w:sz w:val="28"/>
                <w:szCs w:val="28"/>
                <w14:ligatures w14:val="none"/>
              </w:rPr>
              <w:t>T/M BAN THƯỜNG VỤ</w:t>
            </w:r>
          </w:p>
          <w:p w14:paraId="3FACDE3B" w14:textId="77777777" w:rsidR="002B0225" w:rsidRPr="002B0225" w:rsidRDefault="002B0225" w:rsidP="002B0225">
            <w:pPr>
              <w:widowControl w:val="0"/>
              <w:suppressAutoHyphens/>
              <w:autoSpaceDN w:val="0"/>
              <w:spacing w:after="0" w:line="240" w:lineRule="auto"/>
              <w:jc w:val="center"/>
              <w:textAlignment w:val="baseline"/>
              <w:rPr>
                <w:rFonts w:eastAsia="Lucida Sans Unicode" w:cs="Times New Roman"/>
                <w:kern w:val="3"/>
                <w:sz w:val="28"/>
                <w:szCs w:val="28"/>
                <w14:ligatures w14:val="none"/>
              </w:rPr>
            </w:pPr>
            <w:r w:rsidRPr="002B0225">
              <w:rPr>
                <w:rFonts w:eastAsia="Lucida Sans Unicode" w:cs="Times New Roman"/>
                <w:kern w:val="3"/>
                <w:sz w:val="28"/>
                <w:szCs w:val="28"/>
                <w14:ligatures w14:val="none"/>
              </w:rPr>
              <w:t xml:space="preserve"> BÍ THƯ</w:t>
            </w:r>
          </w:p>
          <w:p w14:paraId="65D64BE2" w14:textId="77777777" w:rsidR="002B0225" w:rsidRPr="002B0225" w:rsidRDefault="002B0225" w:rsidP="002B0225">
            <w:pPr>
              <w:widowControl w:val="0"/>
              <w:suppressAutoHyphens/>
              <w:autoSpaceDN w:val="0"/>
              <w:spacing w:after="0" w:line="240" w:lineRule="auto"/>
              <w:jc w:val="center"/>
              <w:textAlignment w:val="baseline"/>
              <w:rPr>
                <w:rFonts w:eastAsia="Lucida Sans Unicode" w:cs="Times New Roman"/>
                <w:b/>
                <w:kern w:val="3"/>
                <w:sz w:val="28"/>
                <w:szCs w:val="28"/>
                <w14:ligatures w14:val="none"/>
              </w:rPr>
            </w:pPr>
          </w:p>
          <w:p w14:paraId="6929FDC2" w14:textId="77777777" w:rsidR="002B0225" w:rsidRPr="002B0225" w:rsidRDefault="002B0225" w:rsidP="002B0225">
            <w:pPr>
              <w:widowControl w:val="0"/>
              <w:suppressAutoHyphens/>
              <w:autoSpaceDN w:val="0"/>
              <w:spacing w:after="0" w:line="240" w:lineRule="auto"/>
              <w:jc w:val="center"/>
              <w:textAlignment w:val="baseline"/>
              <w:rPr>
                <w:rFonts w:eastAsia="Lucida Sans Unicode" w:cs="Times New Roman"/>
                <w:b/>
                <w:kern w:val="3"/>
                <w:sz w:val="28"/>
                <w:szCs w:val="28"/>
                <w14:ligatures w14:val="none"/>
              </w:rPr>
            </w:pPr>
          </w:p>
          <w:p w14:paraId="0AF8E175" w14:textId="77777777" w:rsidR="002B0225" w:rsidRPr="002B0225" w:rsidRDefault="002B0225" w:rsidP="002B0225">
            <w:pPr>
              <w:widowControl w:val="0"/>
              <w:suppressAutoHyphens/>
              <w:autoSpaceDN w:val="0"/>
              <w:spacing w:after="0" w:line="240" w:lineRule="auto"/>
              <w:jc w:val="center"/>
              <w:textAlignment w:val="baseline"/>
              <w:rPr>
                <w:rFonts w:eastAsia="Lucida Sans Unicode" w:cs="Times New Roman"/>
                <w:b/>
                <w:kern w:val="3"/>
                <w:sz w:val="28"/>
                <w:szCs w:val="28"/>
                <w14:ligatures w14:val="none"/>
              </w:rPr>
            </w:pPr>
          </w:p>
          <w:p w14:paraId="08EE0127" w14:textId="77777777" w:rsidR="002B0225" w:rsidRPr="002B0225" w:rsidRDefault="002B0225" w:rsidP="002B0225">
            <w:pPr>
              <w:keepNext/>
              <w:widowControl w:val="0"/>
              <w:suppressAutoHyphens/>
              <w:autoSpaceDN w:val="0"/>
              <w:spacing w:after="0" w:line="240" w:lineRule="auto"/>
              <w:jc w:val="center"/>
              <w:textAlignment w:val="baseline"/>
              <w:outlineLvl w:val="6"/>
              <w:rPr>
                <w:rFonts w:eastAsia="Lucida Sans Unicode" w:cs="Times New Roman"/>
                <w:b/>
                <w:kern w:val="3"/>
                <w:sz w:val="28"/>
                <w:szCs w:val="28"/>
                <w14:ligatures w14:val="none"/>
              </w:rPr>
            </w:pPr>
          </w:p>
          <w:p w14:paraId="2DAED8C3" w14:textId="77777777" w:rsidR="002B0225" w:rsidRPr="002B0225" w:rsidRDefault="002B0225" w:rsidP="002B0225">
            <w:pPr>
              <w:keepNext/>
              <w:widowControl w:val="0"/>
              <w:suppressAutoHyphens/>
              <w:autoSpaceDN w:val="0"/>
              <w:spacing w:after="0" w:line="240" w:lineRule="auto"/>
              <w:jc w:val="center"/>
              <w:textAlignment w:val="baseline"/>
              <w:outlineLvl w:val="6"/>
              <w:rPr>
                <w:rFonts w:eastAsia="Lucida Sans Unicode" w:cs="Times New Roman"/>
                <w:b/>
                <w:kern w:val="3"/>
                <w:sz w:val="28"/>
                <w:szCs w:val="28"/>
                <w14:ligatures w14:val="none"/>
              </w:rPr>
            </w:pPr>
          </w:p>
          <w:p w14:paraId="27BE6F08" w14:textId="77777777" w:rsidR="002B0225" w:rsidRPr="002B0225" w:rsidRDefault="002B0225" w:rsidP="002B0225">
            <w:pPr>
              <w:keepNext/>
              <w:widowControl w:val="0"/>
              <w:suppressAutoHyphens/>
              <w:autoSpaceDN w:val="0"/>
              <w:spacing w:after="0" w:line="240" w:lineRule="auto"/>
              <w:jc w:val="center"/>
              <w:textAlignment w:val="baseline"/>
              <w:outlineLvl w:val="6"/>
              <w:rPr>
                <w:rFonts w:eastAsia="Lucida Sans Unicode" w:cs="Times New Roman"/>
                <w:b/>
                <w:kern w:val="3"/>
                <w:sz w:val="28"/>
                <w:szCs w:val="28"/>
                <w14:ligatures w14:val="none"/>
              </w:rPr>
            </w:pPr>
            <w:r w:rsidRPr="002B0225">
              <w:rPr>
                <w:rFonts w:eastAsia="Lucida Sans Unicode" w:cs="Times New Roman"/>
                <w:b/>
                <w:kern w:val="3"/>
                <w:sz w:val="28"/>
                <w:szCs w:val="28"/>
                <w14:ligatures w14:val="none"/>
              </w:rPr>
              <w:t>Vũ Thị Thùy Trang</w:t>
            </w:r>
          </w:p>
        </w:tc>
      </w:tr>
    </w:tbl>
    <w:p w14:paraId="212543D7" w14:textId="77777777" w:rsidR="002B0225" w:rsidRPr="002B0225" w:rsidRDefault="002B0225" w:rsidP="002B0225">
      <w:pPr>
        <w:suppressAutoHyphens/>
        <w:spacing w:after="0" w:line="240" w:lineRule="auto"/>
        <w:rPr>
          <w:rFonts w:eastAsia="Calibri" w:cs="Times New Roman"/>
          <w:kern w:val="0"/>
          <w:sz w:val="28"/>
          <w:szCs w:val="28"/>
          <w:lang w:eastAsia="ar-SA"/>
          <w14:ligatures w14:val="none"/>
        </w:rPr>
      </w:pPr>
    </w:p>
    <w:p w14:paraId="6BE2101D" w14:textId="77777777" w:rsidR="00827302" w:rsidRDefault="00827302"/>
    <w:sectPr w:rsidR="00827302" w:rsidSect="000C347C">
      <w:headerReference w:type="default" r:id="rId6"/>
      <w:pgSz w:w="11907" w:h="16839" w:code="9"/>
      <w:pgMar w:top="1134" w:right="851"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2046C" w14:textId="77777777" w:rsidR="00466A70" w:rsidRDefault="00466A70">
      <w:pPr>
        <w:spacing w:after="0" w:line="240" w:lineRule="auto"/>
      </w:pPr>
      <w:r>
        <w:separator/>
      </w:r>
    </w:p>
  </w:endnote>
  <w:endnote w:type="continuationSeparator" w:id="0">
    <w:p w14:paraId="3703A9D9" w14:textId="77777777" w:rsidR="00466A70" w:rsidRDefault="00466A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23E60" w14:textId="77777777" w:rsidR="00466A70" w:rsidRDefault="00466A70">
      <w:pPr>
        <w:spacing w:after="0" w:line="240" w:lineRule="auto"/>
      </w:pPr>
      <w:r>
        <w:separator/>
      </w:r>
    </w:p>
  </w:footnote>
  <w:footnote w:type="continuationSeparator" w:id="0">
    <w:p w14:paraId="728F5EF3" w14:textId="77777777" w:rsidR="00466A70" w:rsidRDefault="00466A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8462E" w14:textId="77777777" w:rsidR="002B6077" w:rsidRPr="00BF5642" w:rsidRDefault="00000000">
    <w:pPr>
      <w:pStyle w:val="Header"/>
      <w:jc w:val="center"/>
      <w:rPr>
        <w:color w:val="auto"/>
      </w:rPr>
    </w:pPr>
    <w:r w:rsidRPr="00BF5642">
      <w:rPr>
        <w:color w:val="auto"/>
      </w:rPr>
      <w:fldChar w:fldCharType="begin"/>
    </w:r>
    <w:r w:rsidRPr="00BF5642">
      <w:rPr>
        <w:color w:val="auto"/>
      </w:rPr>
      <w:instrText xml:space="preserve"> PAGE   \* MERGEFORMAT </w:instrText>
    </w:r>
    <w:r w:rsidRPr="00BF5642">
      <w:rPr>
        <w:color w:val="auto"/>
      </w:rPr>
      <w:fldChar w:fldCharType="separate"/>
    </w:r>
    <w:r>
      <w:rPr>
        <w:noProof/>
        <w:color w:val="auto"/>
      </w:rPr>
      <w:t>2</w:t>
    </w:r>
    <w:r w:rsidRPr="00BF5642">
      <w:rPr>
        <w:noProof/>
        <w:color w:val="auto"/>
      </w:rPr>
      <w:fldChar w:fldCharType="end"/>
    </w:r>
  </w:p>
  <w:p w14:paraId="2B991998" w14:textId="77777777" w:rsidR="002B6077" w:rsidRDefault="002B60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225"/>
    <w:rsid w:val="00066A80"/>
    <w:rsid w:val="000A524F"/>
    <w:rsid w:val="000C347C"/>
    <w:rsid w:val="00292C00"/>
    <w:rsid w:val="002B0225"/>
    <w:rsid w:val="002B6077"/>
    <w:rsid w:val="0033015A"/>
    <w:rsid w:val="00466A70"/>
    <w:rsid w:val="005E1BC5"/>
    <w:rsid w:val="005F0F7D"/>
    <w:rsid w:val="00667412"/>
    <w:rsid w:val="00672B64"/>
    <w:rsid w:val="006E07A0"/>
    <w:rsid w:val="007F1FF2"/>
    <w:rsid w:val="00827302"/>
    <w:rsid w:val="009B43A2"/>
    <w:rsid w:val="00A043A9"/>
    <w:rsid w:val="00AB7A53"/>
    <w:rsid w:val="00B31D75"/>
    <w:rsid w:val="00B66D8C"/>
    <w:rsid w:val="00D363D7"/>
    <w:rsid w:val="00E71C6A"/>
    <w:rsid w:val="00EA1D14"/>
    <w:rsid w:val="00F173E6"/>
    <w:rsid w:val="00FB18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50A97"/>
  <w15:chartTrackingRefBased/>
  <w15:docId w15:val="{A2637C4C-E653-49DC-A201-A57D4193F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2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02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022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22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B022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B022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B022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B022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B022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2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02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22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22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B022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B022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B022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B022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B022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B0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22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22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B0225"/>
    <w:pPr>
      <w:spacing w:before="160"/>
      <w:jc w:val="center"/>
    </w:pPr>
    <w:rPr>
      <w:i/>
      <w:iCs/>
      <w:color w:val="404040" w:themeColor="text1" w:themeTint="BF"/>
    </w:rPr>
  </w:style>
  <w:style w:type="character" w:customStyle="1" w:styleId="QuoteChar">
    <w:name w:val="Quote Char"/>
    <w:basedOn w:val="DefaultParagraphFont"/>
    <w:link w:val="Quote"/>
    <w:uiPriority w:val="29"/>
    <w:rsid w:val="002B0225"/>
    <w:rPr>
      <w:i/>
      <w:iCs/>
      <w:color w:val="404040" w:themeColor="text1" w:themeTint="BF"/>
    </w:rPr>
  </w:style>
  <w:style w:type="paragraph" w:styleId="ListParagraph">
    <w:name w:val="List Paragraph"/>
    <w:basedOn w:val="Normal"/>
    <w:uiPriority w:val="34"/>
    <w:qFormat/>
    <w:rsid w:val="002B0225"/>
    <w:pPr>
      <w:ind w:left="720"/>
      <w:contextualSpacing/>
    </w:pPr>
  </w:style>
  <w:style w:type="character" w:styleId="IntenseEmphasis">
    <w:name w:val="Intense Emphasis"/>
    <w:basedOn w:val="DefaultParagraphFont"/>
    <w:uiPriority w:val="21"/>
    <w:qFormat/>
    <w:rsid w:val="002B0225"/>
    <w:rPr>
      <w:i/>
      <w:iCs/>
      <w:color w:val="0F4761" w:themeColor="accent1" w:themeShade="BF"/>
    </w:rPr>
  </w:style>
  <w:style w:type="paragraph" w:styleId="IntenseQuote">
    <w:name w:val="Intense Quote"/>
    <w:basedOn w:val="Normal"/>
    <w:next w:val="Normal"/>
    <w:link w:val="IntenseQuoteChar"/>
    <w:uiPriority w:val="30"/>
    <w:qFormat/>
    <w:rsid w:val="002B02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225"/>
    <w:rPr>
      <w:i/>
      <w:iCs/>
      <w:color w:val="0F4761" w:themeColor="accent1" w:themeShade="BF"/>
    </w:rPr>
  </w:style>
  <w:style w:type="character" w:styleId="IntenseReference">
    <w:name w:val="Intense Reference"/>
    <w:basedOn w:val="DefaultParagraphFont"/>
    <w:uiPriority w:val="32"/>
    <w:qFormat/>
    <w:rsid w:val="002B0225"/>
    <w:rPr>
      <w:b/>
      <w:bCs/>
      <w:smallCaps/>
      <w:color w:val="0F4761" w:themeColor="accent1" w:themeShade="BF"/>
      <w:spacing w:val="5"/>
    </w:rPr>
  </w:style>
  <w:style w:type="paragraph" w:styleId="Header">
    <w:name w:val="header"/>
    <w:basedOn w:val="Normal"/>
    <w:link w:val="HeaderChar"/>
    <w:uiPriority w:val="99"/>
    <w:unhideWhenUsed/>
    <w:rsid w:val="002B0225"/>
    <w:pPr>
      <w:tabs>
        <w:tab w:val="center" w:pos="4680"/>
        <w:tab w:val="right" w:pos="9360"/>
      </w:tabs>
      <w:suppressAutoHyphens/>
      <w:spacing w:after="0" w:line="240" w:lineRule="auto"/>
    </w:pPr>
    <w:rPr>
      <w:rFonts w:eastAsia="Calibri" w:cs="Times New Roman"/>
      <w:color w:val="0000FF"/>
      <w:kern w:val="0"/>
      <w:sz w:val="28"/>
      <w:szCs w:val="22"/>
      <w:lang w:eastAsia="ar-SA"/>
      <w14:ligatures w14:val="none"/>
    </w:rPr>
  </w:style>
  <w:style w:type="character" w:customStyle="1" w:styleId="HeaderChar">
    <w:name w:val="Header Char"/>
    <w:basedOn w:val="DefaultParagraphFont"/>
    <w:link w:val="Header"/>
    <w:uiPriority w:val="99"/>
    <w:rsid w:val="002B0225"/>
    <w:rPr>
      <w:rFonts w:eastAsia="Calibri" w:cs="Times New Roman"/>
      <w:color w:val="0000FF"/>
      <w:kern w:val="0"/>
      <w:sz w:val="28"/>
      <w:szCs w:val="22"/>
      <w:lang w:eastAsia="ar-SA"/>
      <w14:ligatures w14:val="none"/>
    </w:rPr>
  </w:style>
  <w:style w:type="paragraph" w:styleId="NoSpacing">
    <w:name w:val="No Spacing"/>
    <w:uiPriority w:val="1"/>
    <w:qFormat/>
    <w:rsid w:val="000A524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496</Words>
  <Characters>2832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Hoàng Việt Ngô</cp:lastModifiedBy>
  <cp:revision>3</cp:revision>
  <dcterms:created xsi:type="dcterms:W3CDTF">2026-09-18T02:37:00Z</dcterms:created>
  <dcterms:modified xsi:type="dcterms:W3CDTF">2026-09-18T06:53:00Z</dcterms:modified>
</cp:coreProperties>
</file>