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41" w:type="dxa"/>
        <w:jc w:val="center"/>
        <w:tblLook w:val="04A0" w:firstRow="1" w:lastRow="0" w:firstColumn="1" w:lastColumn="0" w:noHBand="0" w:noVBand="1"/>
      </w:tblPr>
      <w:tblGrid>
        <w:gridCol w:w="4473"/>
        <w:gridCol w:w="5368"/>
      </w:tblGrid>
      <w:tr w:rsidR="00847BB4" w:rsidRPr="00C20E45" w14:paraId="748A23F6" w14:textId="77777777" w:rsidTr="00FE3A2E">
        <w:trPr>
          <w:trHeight w:val="938"/>
          <w:jc w:val="center"/>
        </w:trPr>
        <w:tc>
          <w:tcPr>
            <w:tcW w:w="4473" w:type="dxa"/>
            <w:tcMar>
              <w:top w:w="0" w:type="dxa"/>
              <w:left w:w="0" w:type="dxa"/>
              <w:bottom w:w="0" w:type="dxa"/>
              <w:right w:w="70" w:type="dxa"/>
            </w:tcMar>
          </w:tcPr>
          <w:p w14:paraId="0C3AB2EA" w14:textId="77777777" w:rsidR="00847BB4" w:rsidRPr="00C20E45" w:rsidRDefault="00000000">
            <w:pPr>
              <w:spacing w:before="0" w:after="20" w:line="252" w:lineRule="auto"/>
              <w:jc w:val="center"/>
              <w:rPr>
                <w:szCs w:val="28"/>
              </w:rPr>
            </w:pPr>
            <w:r w:rsidRPr="00C20E45">
              <w:rPr>
                <w:szCs w:val="28"/>
              </w:rPr>
              <w:t>ĐẢNG UỶ XÃ CÔNG HẢI</w:t>
            </w:r>
          </w:p>
          <w:p w14:paraId="42EE7707" w14:textId="77777777" w:rsidR="00847BB4" w:rsidRPr="00C20E45" w:rsidRDefault="00000000">
            <w:pPr>
              <w:spacing w:before="0" w:after="20" w:line="252" w:lineRule="auto"/>
              <w:jc w:val="center"/>
              <w:rPr>
                <w:szCs w:val="28"/>
              </w:rPr>
            </w:pPr>
            <w:r w:rsidRPr="00C20E45">
              <w:rPr>
                <w:b/>
                <w:szCs w:val="28"/>
              </w:rPr>
              <w:t>VĂN PHÒNG</w:t>
            </w:r>
          </w:p>
          <w:p w14:paraId="6079FFC4" w14:textId="2528A22D" w:rsidR="00847BB4" w:rsidRPr="00C20E45" w:rsidRDefault="00000000" w:rsidP="00FE3A2E">
            <w:pPr>
              <w:spacing w:before="0" w:after="40" w:line="240" w:lineRule="auto"/>
              <w:jc w:val="center"/>
              <w:rPr>
                <w:szCs w:val="28"/>
              </w:rPr>
            </w:pPr>
            <w:r w:rsidRPr="00C20E45">
              <w:rPr>
                <w:b/>
                <w:szCs w:val="28"/>
              </w:rPr>
              <w:t>*</w:t>
            </w:r>
          </w:p>
        </w:tc>
        <w:tc>
          <w:tcPr>
            <w:tcW w:w="5368" w:type="dxa"/>
            <w:tcMar>
              <w:top w:w="0" w:type="dxa"/>
              <w:left w:w="70" w:type="dxa"/>
              <w:bottom w:w="0" w:type="dxa"/>
              <w:right w:w="0" w:type="dxa"/>
            </w:tcMar>
          </w:tcPr>
          <w:p w14:paraId="4355FB23" w14:textId="77777777" w:rsidR="00847BB4" w:rsidRPr="00C20E45" w:rsidRDefault="00000000">
            <w:pPr>
              <w:spacing w:before="0" w:after="20" w:line="252" w:lineRule="auto"/>
              <w:jc w:val="right"/>
              <w:rPr>
                <w:szCs w:val="28"/>
              </w:rPr>
            </w:pPr>
            <w:r w:rsidRPr="00C20E45">
              <w:rPr>
                <w:b/>
                <w:szCs w:val="28"/>
              </w:rPr>
              <w:t>ĐẢNG CỘNG SẢN VIỆT NAM</w:t>
            </w:r>
          </w:p>
          <w:p w14:paraId="54904DFF" w14:textId="77777777" w:rsidR="00847BB4" w:rsidRPr="00C20E45" w:rsidRDefault="00000000">
            <w:pPr>
              <w:spacing w:before="0" w:after="80" w:line="240" w:lineRule="auto"/>
              <w:jc w:val="right"/>
              <w:rPr>
                <w:szCs w:val="28"/>
              </w:rPr>
            </w:pPr>
            <w:r>
              <w:rPr>
                <w:szCs w:val="28"/>
              </w:rPr>
            </w:r>
            <w:r>
              <w:rPr>
                <w:szCs w:val="28"/>
              </w:rPr>
              <w:pict w14:anchorId="6C1BF0EF">
                <v:line id="_x0000_s1026" style="mso-left-percent:-10001;mso-top-percent:-10001;mso-position-horizontal:absolute;mso-position-horizontal-relative:char;mso-position-vertical:absolute;mso-position-vertical-relative:line;mso-left-percent:-10001;mso-top-percent:-10001" from="0,0" to="186pt,0"/>
              </w:pict>
            </w:r>
          </w:p>
          <w:p w14:paraId="3F0D1923" w14:textId="283F72EC" w:rsidR="00847BB4" w:rsidRPr="00C20E45" w:rsidRDefault="00847BB4">
            <w:pPr>
              <w:spacing w:before="0" w:after="0" w:line="252" w:lineRule="auto"/>
              <w:jc w:val="right"/>
              <w:rPr>
                <w:szCs w:val="28"/>
              </w:rPr>
            </w:pPr>
          </w:p>
        </w:tc>
      </w:tr>
    </w:tbl>
    <w:p w14:paraId="79B13582" w14:textId="77777777" w:rsidR="00847BB4" w:rsidRDefault="00000000">
      <w:pPr>
        <w:spacing w:after="80" w:line="276" w:lineRule="auto"/>
        <w:jc w:val="center"/>
      </w:pPr>
      <w:r>
        <w:rPr>
          <w:b/>
          <w:sz w:val="30"/>
        </w:rPr>
        <w:t>BÁO CÁO</w:t>
      </w:r>
    </w:p>
    <w:p w14:paraId="1E5EB53D" w14:textId="6E684EE2" w:rsidR="00847BB4" w:rsidRDefault="00000000" w:rsidP="00C20E45">
      <w:pPr>
        <w:spacing w:before="0" w:after="0" w:line="276" w:lineRule="auto"/>
        <w:jc w:val="center"/>
        <w:rPr>
          <w:b/>
        </w:rPr>
      </w:pPr>
      <w:r>
        <w:rPr>
          <w:b/>
        </w:rPr>
        <w:t xml:space="preserve">kết quả thẩm định </w:t>
      </w:r>
      <w:r w:rsidR="00C20E45">
        <w:rPr>
          <w:b/>
        </w:rPr>
        <w:t>các</w:t>
      </w:r>
      <w:r>
        <w:rPr>
          <w:b/>
        </w:rPr>
        <w:t xml:space="preserve"> dự thảo Thông báo Kết luận kiểm tra việc lãnh đạo, chỉ đạo triển khai thực hiện công tác phòng, chống tham nhũng, lãng phí, tiêu cực đối với 03 chi bộ trực thuộc</w:t>
      </w:r>
    </w:p>
    <w:p w14:paraId="05EB81C8" w14:textId="508FA8E9" w:rsidR="00C20E45" w:rsidRPr="00C20E45" w:rsidRDefault="00C20E45" w:rsidP="00C20E45">
      <w:pPr>
        <w:spacing w:before="0" w:after="0" w:line="240" w:lineRule="auto"/>
        <w:jc w:val="center"/>
        <w:rPr>
          <w:bCs/>
        </w:rPr>
      </w:pPr>
      <w:r w:rsidRPr="00C20E45">
        <w:rPr>
          <w:bCs/>
        </w:rPr>
        <w:t>-----</w:t>
      </w:r>
    </w:p>
    <w:p w14:paraId="198F302D" w14:textId="77777777" w:rsidR="00847BB4" w:rsidRDefault="00000000">
      <w:pPr>
        <w:ind w:firstLine="567"/>
        <w:jc w:val="both"/>
      </w:pPr>
      <w:r>
        <w:rPr>
          <w:b/>
        </w:rPr>
        <w:t>I. TỔNG QUAN HỒ SƠ THẨM ĐỊNH</w:t>
      </w:r>
    </w:p>
    <w:p w14:paraId="2537F349" w14:textId="77777777" w:rsidR="00847BB4" w:rsidRDefault="00000000">
      <w:pPr>
        <w:ind w:firstLine="567"/>
        <w:jc w:val="both"/>
      </w:pPr>
      <w:r>
        <w:t>- Cơ quan trình: Đoàn kiểm tra Ban Thường vụ Đảng uỷ (Uỷ ban Kiểm tra Đảng uỷ chủ trì tham mưu).</w:t>
      </w:r>
    </w:p>
    <w:p w14:paraId="6E7CFAB1" w14:textId="77777777" w:rsidR="00847BB4" w:rsidRDefault="00000000">
      <w:pPr>
        <w:ind w:firstLine="567"/>
        <w:jc w:val="both"/>
      </w:pPr>
      <w:r>
        <w:t>- Danh mục các văn bản dự thảo thẩm định:</w:t>
      </w:r>
    </w:p>
    <w:p w14:paraId="4BAA3F37" w14:textId="77777777" w:rsidR="00847BB4" w:rsidRDefault="00000000">
      <w:pPr>
        <w:ind w:firstLine="567"/>
        <w:jc w:val="both"/>
      </w:pPr>
      <w:r>
        <w:t>+ (1) Dự thảo Thông báo Kết luận kiểm tra đối với Chi bộ thôn Suối Giếng.</w:t>
      </w:r>
    </w:p>
    <w:p w14:paraId="5D47FA38" w14:textId="77777777" w:rsidR="00847BB4" w:rsidRDefault="00000000">
      <w:pPr>
        <w:ind w:firstLine="567"/>
        <w:jc w:val="both"/>
      </w:pPr>
      <w:r>
        <w:t>+ (2) Dự thảo Thông báo Kết luận kiểm tra đối với Chi bộ Trường Mẫu giáo Công Hải.</w:t>
      </w:r>
    </w:p>
    <w:p w14:paraId="2D571CFF" w14:textId="77777777" w:rsidR="00847BB4" w:rsidRDefault="00000000">
      <w:pPr>
        <w:ind w:firstLine="567"/>
        <w:jc w:val="both"/>
      </w:pPr>
      <w:r>
        <w:t>+ (3) Dự thảo Thông báo Kết luận kiểm tra đối với Chi bộ Công an xã.</w:t>
      </w:r>
    </w:p>
    <w:p w14:paraId="5D3CB014" w14:textId="77777777" w:rsidR="00847BB4" w:rsidRDefault="00000000">
      <w:pPr>
        <w:ind w:firstLine="567"/>
        <w:jc w:val="both"/>
      </w:pPr>
      <w:r>
        <w:t>- Thành phần hồ sơ gửi kèm: Tờ trình đề nghị ban hành kết luận kiểm tra; 03 bản dự thảo Thông báo Kết luận; các Báo cáo kết quả kiểm tra của Đoàn kiểm tra đối với từng chi bộ; các biên bản làm việc và tài liệu minh chứng liên quan.</w:t>
      </w:r>
    </w:p>
    <w:p w14:paraId="7C3BD731" w14:textId="77777777" w:rsidR="00847BB4" w:rsidRDefault="00000000">
      <w:pPr>
        <w:ind w:firstLine="567"/>
        <w:jc w:val="both"/>
      </w:pPr>
      <w:r>
        <w:rPr>
          <w:b/>
        </w:rPr>
        <w:t>II. KẾT QUẢ THẨM ĐỊNH</w:t>
      </w:r>
    </w:p>
    <w:p w14:paraId="1EBB612C" w14:textId="77777777" w:rsidR="00847BB4" w:rsidRDefault="00000000">
      <w:pPr>
        <w:ind w:firstLine="567"/>
        <w:jc w:val="both"/>
      </w:pPr>
      <w:r>
        <w:rPr>
          <w:b/>
        </w:rPr>
        <w:t xml:space="preserve">1. Thể thức văn bản: </w:t>
      </w:r>
      <w:r>
        <w:t>Văn phòng Đảng uỷ đã rà soát, chỉnh sửa trực tiếp trên dự thảo văn bản các lỗi chính tả, chỉnh sửa thể thức văn bản theo đúng Hướng dẫn số 05-HD/VPTW ngày 12/01/2026 của Văn phòng Trung ương Đảng.</w:t>
      </w:r>
    </w:p>
    <w:p w14:paraId="13D2C7D1" w14:textId="77777777" w:rsidR="00847BB4" w:rsidRDefault="00000000">
      <w:pPr>
        <w:ind w:firstLine="567"/>
        <w:jc w:val="both"/>
      </w:pPr>
      <w:r>
        <w:rPr>
          <w:b/>
        </w:rPr>
        <w:t xml:space="preserve">2. Nội dung và số liệu chuyên môn: </w:t>
      </w:r>
    </w:p>
    <w:p w14:paraId="184862FD" w14:textId="54AE8463" w:rsidR="00847BB4" w:rsidRDefault="00000000">
      <w:pPr>
        <w:ind w:firstLine="567"/>
        <w:jc w:val="both"/>
      </w:pPr>
      <w:r>
        <w:t xml:space="preserve">- Về căn cứ pháp lý và quy trình kiểm tra (Chung cả 03 văn bản): Cả 03 dự thảo chỉ ghi chung chung </w:t>
      </w:r>
      <w:r w:rsidR="002A5451">
        <w:t>“</w:t>
      </w:r>
      <w:r>
        <w:t>Thực hiện Chương trình kiểm tra, giám sát năm 2026, Ban Thường vụ Đảng ủy đã tiến hành kiểm tra...</w:t>
      </w:r>
      <w:r w:rsidR="002A5451">
        <w:t>”</w:t>
      </w:r>
      <w:r>
        <w:t xml:space="preserve"> mà chưa viện dẫn đầy đủ các căn cứ có tính pháp lý bắt buộc: Quyết định thành lập Đoàn kiểm tra, Kế hoạch kiểm tra, Báo cáo kết quả kiểm tra của Đoàn kiểm tra. Cần bổ sung đồng bộ để bảo đảm giá trị pháp lý chặt chẽ.</w:t>
      </w:r>
    </w:p>
    <w:p w14:paraId="2C0A3105" w14:textId="57A4ECAC" w:rsidR="00847BB4" w:rsidRDefault="00000000">
      <w:pPr>
        <w:ind w:firstLine="567"/>
        <w:jc w:val="both"/>
      </w:pPr>
      <w:r>
        <w:t>- Đối với dự thảo kết luận Chi bộ thôn Suối Giếng</w:t>
      </w:r>
      <w:r w:rsidR="00C20E45">
        <w:t>:</w:t>
      </w:r>
    </w:p>
    <w:p w14:paraId="1E074DA2" w14:textId="69E3F3CA" w:rsidR="00847BB4" w:rsidRDefault="00000000">
      <w:pPr>
        <w:ind w:firstLine="567"/>
        <w:jc w:val="both"/>
      </w:pPr>
      <w:r>
        <w:t xml:space="preserve">+ Về tính chất khuyết điểm: Kết quả kiểm tra chỉ ra nhiều tồn tại (chưa ban hành Quy chế làm việc; chưa có Quy chế chi tiêu nội bộ; việc thu nộp đảng phí chưa đúng quy định; việc bàn giao hồ sơ, tài chính, tài sản sau sáp nhập chưa đầy đủ; chưa khắc phục xong Thông báo số 20-TB/UBKTĐU ngày 29/4/2026 của </w:t>
      </w:r>
      <w:r>
        <w:lastRenderedPageBreak/>
        <w:t xml:space="preserve">UBKT Đảng uỷ). Do đó, phần đánh giá ưu điểm cần diễn đạt thận trọng, khách quan, tránh khẳng định </w:t>
      </w:r>
      <w:r w:rsidR="00C20E45">
        <w:t>“</w:t>
      </w:r>
      <w:r>
        <w:t>người đứng đầu phát huy tốt trách nhiệm</w:t>
      </w:r>
      <w:r w:rsidR="00C20E45">
        <w:t>”</w:t>
      </w:r>
      <w:r>
        <w:t xml:space="preserve"> trong khi </w:t>
      </w:r>
      <w:r w:rsidR="00C20E45">
        <w:t xml:space="preserve">hạn chế, </w:t>
      </w:r>
      <w:r>
        <w:t>khuyết điểm</w:t>
      </w:r>
      <w:r w:rsidR="00C20E45">
        <w:t xml:space="preserve"> là có</w:t>
      </w:r>
      <w:r>
        <w:t>.</w:t>
      </w:r>
    </w:p>
    <w:p w14:paraId="5FE8074C" w14:textId="024E173F" w:rsidR="00847BB4" w:rsidRDefault="00A529CC">
      <w:pPr>
        <w:ind w:firstLine="567"/>
        <w:jc w:val="both"/>
      </w:pPr>
      <w:r>
        <w:t>-</w:t>
      </w:r>
      <w:r w:rsidR="00000000">
        <w:t xml:space="preserve"> Đối với dự thảo kết luận Chi bộ Trường Mẫu giáo Công Hải</w:t>
      </w:r>
      <w:r w:rsidR="00C20E45">
        <w:t>:</w:t>
      </w:r>
    </w:p>
    <w:p w14:paraId="636CD928" w14:textId="5808A425" w:rsidR="00847BB4" w:rsidRDefault="00C20E45">
      <w:pPr>
        <w:ind w:firstLine="567"/>
        <w:jc w:val="both"/>
      </w:pPr>
      <w:r>
        <w:t>Mẫu</w:t>
      </w:r>
      <w:r w:rsidR="00000000">
        <w:t xml:space="preserve"> thuẫn giữa Mục hạn chế và Mục yêu cầu: Tại Mục 2 (Hạn chế, tồn tại), dự thảo chỉ nêu 02 hạn chế (chưa cụ thể hóa văn bản và chưa có chuyên đề KTGS về PCTNLPTC), hoàn toàn không nhắc đến tồn tại về Quy chế làm việc, Quy chế chi tiêu nội bộ sau sáp nhập. Tuy nhiên, tại Mục 3 (Yêu cầu) lại yêu cầu chi bộ </w:t>
      </w:r>
      <w:r>
        <w:t>“</w:t>
      </w:r>
      <w:r w:rsidR="00000000">
        <w:t>khẩn trương rà soát, hoàn thiện Quy chế làm việc, Quy chế chi tiêu nội bộ sau sáp nhập</w:t>
      </w:r>
      <w:r>
        <w:t>”</w:t>
      </w:r>
      <w:r w:rsidR="00000000">
        <w:t xml:space="preserve"> và </w:t>
      </w:r>
      <w:r>
        <w:t>“</w:t>
      </w:r>
      <w:r w:rsidR="00000000">
        <w:t>công khai tài chính, tài sản</w:t>
      </w:r>
      <w:r>
        <w:t>”</w:t>
      </w:r>
      <w:r w:rsidR="00000000">
        <w:t>. Cơ quan soạn thảo cần làm rõ: Nếu chi bộ có hạn chế này thì phải bổ sung vào Mục 2; nếu không có thì phải lược bỏ yêu cầu tại Mục 3 để bảo đảm tính chính xác, chặt chẽ.</w:t>
      </w:r>
    </w:p>
    <w:p w14:paraId="125E13CA" w14:textId="097EDF02" w:rsidR="00847BB4" w:rsidRDefault="00000000">
      <w:pPr>
        <w:ind w:firstLine="567"/>
        <w:jc w:val="both"/>
      </w:pPr>
      <w:r>
        <w:t>- Đối với dự thảo kết luận Chi bộ Công an xã:</w:t>
      </w:r>
    </w:p>
    <w:p w14:paraId="3E29DB10" w14:textId="1B25512A" w:rsidR="00847BB4" w:rsidRDefault="00000000">
      <w:pPr>
        <w:ind w:firstLine="567"/>
        <w:jc w:val="both"/>
      </w:pPr>
      <w:r>
        <w:t xml:space="preserve">+ Về thuật ngữ chính trị - nghiệp vụ: Tại phần yêu cầu, dự thảo ghi </w:t>
      </w:r>
      <w:r w:rsidR="00C20E45">
        <w:t>“</w:t>
      </w:r>
      <w:r>
        <w:t>nâng cao nhận thức của cấp ủy, người đứng đầu, cán bộ, đảng viên và Nhân dân...</w:t>
      </w:r>
      <w:r w:rsidR="00C20E45">
        <w:t>”</w:t>
      </w:r>
      <w:r>
        <w:t xml:space="preserve"> là sao chép máy móc từ chi bộ thôn sang, chưa phù hợp với tính chất quản lý nội bộ của lực lượng vũ trang. Cần chỉnh sửa chuẩn xác thành:</w:t>
      </w:r>
      <w:r w:rsidR="00C20E45">
        <w:t xml:space="preserve"> “</w:t>
      </w:r>
      <w:r>
        <w:t>nâng cao nhận thức của cấp uỷ, chỉ huy công an xã, cán bộ, chiến sĩ và đảng viên trong chi bộ</w:t>
      </w:r>
      <w:r w:rsidR="00C20E45">
        <w:t>”</w:t>
      </w:r>
      <w:r>
        <w:t>.</w:t>
      </w:r>
    </w:p>
    <w:p w14:paraId="66C5D4DE" w14:textId="4BBACC13" w:rsidR="00847BB4" w:rsidRDefault="00000000">
      <w:pPr>
        <w:ind w:firstLine="567"/>
        <w:jc w:val="both"/>
      </w:pPr>
      <w:r>
        <w:t xml:space="preserve">+ Về lĩnh vực kiểm tra nhạy cảm: Cần chỉ rõ các lĩnh vực đặc thù có nguy cơ tiêu cực của Công an xã như xử lý vi phạm hành chính, quản lý tang vật, tiếp nhận </w:t>
      </w:r>
      <w:r w:rsidR="00A529CC">
        <w:t xml:space="preserve">tin báo </w:t>
      </w:r>
      <w:r>
        <w:t>tố giác tội phạm</w:t>
      </w:r>
      <w:r w:rsidR="00C20E45">
        <w:t>,</w:t>
      </w:r>
      <w:r w:rsidR="00A529CC">
        <w:t xml:space="preserve"> xử lý các hành vi vi phạm pháp luật,</w:t>
      </w:r>
      <w:r w:rsidR="00C20E45">
        <w:t>….</w:t>
      </w:r>
      <w:r w:rsidR="002A5451">
        <w:t xml:space="preserve"> </w:t>
      </w:r>
    </w:p>
    <w:p w14:paraId="43226DEC" w14:textId="77777777" w:rsidR="00847BB4" w:rsidRDefault="00000000">
      <w:pPr>
        <w:ind w:firstLine="567"/>
        <w:jc w:val="both"/>
      </w:pPr>
      <w:r>
        <w:t>- Về phân công trách nhiệm tổ chức thực hiện theo nguyên tắc '5 Rõ' (Chung cả 03 văn bản): Cả 03 dự thảo đều thiếu phân công cụ thể cơ quan theo dõi, đôn đốc. Cần bổ sung phân công rõ: Giao Uỷ ban Kiểm tra Đảng uỷ chủ trì đôn đốc, giám sát việc khắc phục sau kiểm tra; giao Ban Xây dựng Đảng hướng dẫn hoàn thiện Quy chế làm việc, chấn chỉnh nộp đảng phí; giao các đồng chí Đảng uỷ viên phụ trách địa bàn/đơn vị trực tiếp chỉ đạo, giám sát.</w:t>
      </w:r>
    </w:p>
    <w:p w14:paraId="1ADFBDB2" w14:textId="77777777" w:rsidR="00847BB4" w:rsidRDefault="00000000">
      <w:pPr>
        <w:ind w:firstLine="567"/>
        <w:jc w:val="both"/>
      </w:pPr>
      <w:r>
        <w:rPr>
          <w:b/>
        </w:rPr>
        <w:t>III. ĐỀ XUẤT, KIẾN NGHỊ</w:t>
      </w:r>
    </w:p>
    <w:p w14:paraId="147D09AB" w14:textId="582E2816" w:rsidR="00847BB4" w:rsidRDefault="00000000">
      <w:pPr>
        <w:ind w:firstLine="567"/>
        <w:jc w:val="both"/>
      </w:pPr>
      <w:r>
        <w:t>Trên cơ sở kết quả thẩm định, Văn phòng Đảng uỷ kính trình Thường trực</w:t>
      </w:r>
      <w:r w:rsidR="002A5451">
        <w:t>, Ban Thường vụ</w:t>
      </w:r>
      <w:r>
        <w:t xml:space="preserve"> Đảng uỷ xem xét, chỉ đạo</w:t>
      </w:r>
      <w:r w:rsidR="002A5451">
        <w:t xml:space="preserve"> cơ quan soạn thảo</w:t>
      </w:r>
      <w:r>
        <w:t xml:space="preserve"> một số nội dung sau:</w:t>
      </w:r>
    </w:p>
    <w:p w14:paraId="3B84BAB9" w14:textId="0C778F35" w:rsidR="00847BB4" w:rsidRDefault="00000000">
      <w:pPr>
        <w:ind w:firstLine="567"/>
        <w:jc w:val="both"/>
      </w:pPr>
      <w:r>
        <w:t>- Bổ sung đầy đủ căn cứ pháp lý (Quyết định thành lập đoàn kiểm tra, Kế hoạch kiểm tra, Báo cáo kết quả kiểm tra) cho cả 03 văn bản.</w:t>
      </w:r>
    </w:p>
    <w:p w14:paraId="6DFC24AB" w14:textId="77777777" w:rsidR="00847BB4" w:rsidRDefault="00000000">
      <w:pPr>
        <w:ind w:firstLine="567"/>
        <w:jc w:val="both"/>
      </w:pPr>
      <w:r>
        <w:t>- Chỉnh lý nội dung từng văn bản theo kết quả thẩm định:</w:t>
      </w:r>
    </w:p>
    <w:p w14:paraId="7D17AFAD" w14:textId="0716BB07" w:rsidR="00847BB4" w:rsidRDefault="00000000">
      <w:pPr>
        <w:ind w:firstLine="567"/>
        <w:jc w:val="both"/>
      </w:pPr>
      <w:r>
        <w:t>+ Đối với Chi bộ thôn Suối Giếng: Chuẩn hóa phần đánh giá ưu điểm cho khách quan</w:t>
      </w:r>
      <w:r w:rsidR="00A529CC">
        <w:t>.</w:t>
      </w:r>
    </w:p>
    <w:p w14:paraId="10BB6DEC" w14:textId="689D9DB3" w:rsidR="00847BB4" w:rsidRDefault="00000000">
      <w:pPr>
        <w:ind w:firstLine="567"/>
        <w:jc w:val="both"/>
      </w:pPr>
      <w:r>
        <w:lastRenderedPageBreak/>
        <w:t>+ Đối với Chi bộ Trường Mẫu giáo: Làm rõ tính thống nhất giữa mục Hạn chế và mục Yêu cầu về Quy chế làm việc, chi tiêu nội bộ sau sáp nhập</w:t>
      </w:r>
      <w:r w:rsidR="00C20E45">
        <w:t>.</w:t>
      </w:r>
    </w:p>
    <w:p w14:paraId="0174A3C5" w14:textId="2CDAE770" w:rsidR="00847BB4" w:rsidRDefault="00000000">
      <w:pPr>
        <w:ind w:firstLine="567"/>
        <w:jc w:val="both"/>
      </w:pPr>
      <w:r>
        <w:t>+ Đối với Chi bộ Công an xã: Chuẩn hóa thuật ngữ phù hợp lực lượng vũ trang; làm rõ các lĩnh vực nhạy cảm cần tự kiểm tra</w:t>
      </w:r>
      <w:r w:rsidR="00C20E45">
        <w:t>.</w:t>
      </w:r>
    </w:p>
    <w:p w14:paraId="72BB7669" w14:textId="57F85E8A" w:rsidR="00847BB4" w:rsidRDefault="00000000">
      <w:pPr>
        <w:ind w:firstLine="567"/>
        <w:jc w:val="both"/>
      </w:pPr>
      <w:r>
        <w:t xml:space="preserve">- Bổ sung mục Tổ chức thực hiện theo nguyên tắc </w:t>
      </w:r>
      <w:r w:rsidR="002A5451">
        <w:t>“</w:t>
      </w:r>
      <w:r>
        <w:t xml:space="preserve">5 </w:t>
      </w:r>
      <w:r w:rsidR="00A529CC">
        <w:t>r</w:t>
      </w:r>
      <w:r>
        <w:t>õ</w:t>
      </w:r>
      <w:r w:rsidR="002A5451">
        <w:t>”</w:t>
      </w:r>
      <w:r>
        <w:t xml:space="preserve"> cho cả 03 văn bản (giao UBKT Đảng uỷ chủ trì đôn đốc; giao Ban Xây dựng Đảng hướng dẫn; giao ĐUV phụ trách trực tiếp chỉ đạo).</w:t>
      </w:r>
    </w:p>
    <w:sectPr w:rsidR="00847BB4" w:rsidSect="00034616">
      <w:headerReference w:type="default" r:id="rId8"/>
      <w:footerReference w:type="default" r:id="rId9"/>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578AF" w14:textId="77777777" w:rsidR="00435553" w:rsidRDefault="00435553">
      <w:pPr>
        <w:spacing w:before="0" w:after="0" w:line="240" w:lineRule="auto"/>
      </w:pPr>
      <w:r>
        <w:separator/>
      </w:r>
    </w:p>
  </w:endnote>
  <w:endnote w:type="continuationSeparator" w:id="0">
    <w:p w14:paraId="166823F0" w14:textId="77777777" w:rsidR="00435553" w:rsidRDefault="004355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970A" w14:textId="77777777" w:rsidR="00847BB4" w:rsidRDefault="00847B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486CA" w14:textId="77777777" w:rsidR="00435553" w:rsidRDefault="00435553">
      <w:pPr>
        <w:spacing w:before="0" w:after="0" w:line="240" w:lineRule="auto"/>
      </w:pPr>
      <w:r>
        <w:separator/>
      </w:r>
    </w:p>
  </w:footnote>
  <w:footnote w:type="continuationSeparator" w:id="0">
    <w:p w14:paraId="0DD39C4F" w14:textId="77777777" w:rsidR="00435553" w:rsidRDefault="004355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6922" w14:textId="77777777" w:rsidR="00847BB4" w:rsidRDefault="00847B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0905187">
    <w:abstractNumId w:val="8"/>
  </w:num>
  <w:num w:numId="2" w16cid:durableId="581526106">
    <w:abstractNumId w:val="6"/>
  </w:num>
  <w:num w:numId="3" w16cid:durableId="660082893">
    <w:abstractNumId w:val="5"/>
  </w:num>
  <w:num w:numId="4" w16cid:durableId="1272013052">
    <w:abstractNumId w:val="4"/>
  </w:num>
  <w:num w:numId="5" w16cid:durableId="274138647">
    <w:abstractNumId w:val="7"/>
  </w:num>
  <w:num w:numId="6" w16cid:durableId="747307769">
    <w:abstractNumId w:val="3"/>
  </w:num>
  <w:num w:numId="7" w16cid:durableId="1449348397">
    <w:abstractNumId w:val="2"/>
  </w:num>
  <w:num w:numId="8" w16cid:durableId="744651173">
    <w:abstractNumId w:val="1"/>
  </w:num>
  <w:num w:numId="9" w16cid:durableId="1798907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0C"/>
    <w:rsid w:val="00034616"/>
    <w:rsid w:val="0006063C"/>
    <w:rsid w:val="0015074B"/>
    <w:rsid w:val="0029639D"/>
    <w:rsid w:val="002A5451"/>
    <w:rsid w:val="002F45A5"/>
    <w:rsid w:val="0031791D"/>
    <w:rsid w:val="00326F90"/>
    <w:rsid w:val="003E1056"/>
    <w:rsid w:val="00435553"/>
    <w:rsid w:val="005256B3"/>
    <w:rsid w:val="006D3149"/>
    <w:rsid w:val="007A43A0"/>
    <w:rsid w:val="00813E48"/>
    <w:rsid w:val="00847BB4"/>
    <w:rsid w:val="00952F31"/>
    <w:rsid w:val="00A05819"/>
    <w:rsid w:val="00A529CC"/>
    <w:rsid w:val="00A9622F"/>
    <w:rsid w:val="00AA1D8D"/>
    <w:rsid w:val="00B31DC9"/>
    <w:rsid w:val="00B47730"/>
    <w:rsid w:val="00C20E45"/>
    <w:rsid w:val="00CB0664"/>
    <w:rsid w:val="00E43EE8"/>
    <w:rsid w:val="00FC693F"/>
    <w:rsid w:val="00FE3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3425966"/>
  <w14:defaultImageDpi w14:val="300"/>
  <w15:docId w15:val="{A39B44EE-E3E5-4199-A501-1F2950626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exact"/>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Việt Ngô</cp:lastModifiedBy>
  <cp:revision>11</cp:revision>
  <cp:lastPrinted>2026-10-02T06:51:00Z</cp:lastPrinted>
  <dcterms:created xsi:type="dcterms:W3CDTF">2013-12-23T23:15:00Z</dcterms:created>
  <dcterms:modified xsi:type="dcterms:W3CDTF">2026-10-02T07:00:00Z</dcterms:modified>
  <cp:category/>
</cp:coreProperties>
</file>