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Khái niệm bài toán trung tố</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Ký pháp trung tố là:</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Phương pháp biểu diễn phép toán 2 ngôi.</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Một phép toán 2 ngôi trên tập X là một ánh xạ f: X x X -&gt; X cho (a,b) -&gt; f(a,b) thuộc A. Ánh xạ f khi đó thường được kí hiệu bởi *, được gọi là toán tử, các phần tử a, b được gọi là các hạng tử ( hay toán hạng ).</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Khi viết biểu thức biểu diễn phép toán đó tôi đặt kí hiệu toán tử ở giữa các toán hạng. Ví dụ: a + b, a – b, a * b… Khi biểu thức có nhiều phép toán, tôi dùng các cặp dấu ngoặc “(“ và “)” và thứ tự ưu tiên các phép toán để chỉ rõ thứ tự thực hiện các phép toán. Nguyên tắc ưu tiên là *, /, %, ^ có độ ưu tiên cao hơn +, -.</w:t>
      </w:r>
    </w:p>
    <w:p>
      <w:pPr>
        <w:jc w:val="center"/>
        <w:rPr>
          <w:sz w:val="32"/>
          <w:szCs w:val="32"/>
          <w:u w:val="single"/>
          <w:lang w:val="en-US"/>
        </w:rPr>
      </w:pPr>
      <w:bookmarkStart w:id="0" w:name="_GoBack"/>
      <w:bookmarkEnd w:id="0"/>
    </w:p>
    <w:p>
      <w:pPr>
        <w:jc w:val="center"/>
        <w:rPr>
          <w:lang w:val="en-US"/>
        </w:rPr>
      </w:pPr>
      <w:r>
        <w:rPr>
          <w:sz w:val="32"/>
          <w:szCs w:val="32"/>
          <w:u w:val="single"/>
          <w:lang w:val="en-US"/>
        </w:rPr>
        <w:t>Ký Pháp Ba Lan</w:t>
      </w:r>
    </w:p>
    <w:p>
      <w:pPr>
        <w:jc w:val="center"/>
        <w:rPr>
          <w:lang w:val="en-US"/>
        </w:rPr>
      </w:pPr>
    </w:p>
    <w:p>
      <w:pPr>
        <w:numPr>
          <w:ilvl w:val="0"/>
          <w:numId w:val="2"/>
        </w:numPr>
        <w:ind w:left="420" w:leftChars="0" w:hanging="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Định Nghĩa:</w:t>
      </w:r>
    </w:p>
    <w:p>
      <w:pPr>
        <w:numPr>
          <w:ilvl w:val="0"/>
          <w:numId w:val="0"/>
        </w:numPr>
        <w:ind w:leftChars="100"/>
        <w:jc w:val="left"/>
        <w:rPr>
          <w:rFonts w:hint="default" w:ascii="Times New Roman" w:hAnsi="Times New Roman" w:cs="Times New Roman"/>
          <w:b w:val="0"/>
          <w:bCs w:val="0"/>
          <w:i w:val="0"/>
          <w:iCs w:val="0"/>
          <w:sz w:val="20"/>
          <w:szCs w:val="20"/>
          <w:lang w:val="en-US"/>
        </w:rPr>
      </w:pPr>
    </w:p>
    <w:p>
      <w:pPr>
        <w:numPr>
          <w:ilvl w:val="0"/>
          <w:numId w:val="0"/>
        </w:numPr>
        <w:ind w:leftChars="100"/>
        <w:jc w:val="both"/>
        <w:rPr>
          <w:rFonts w:hint="default" w:ascii="Times New Roman" w:hAnsi="Times New Roman" w:eastAsia="Open Sans" w:cs="Times New Roman"/>
          <w:i w:val="0"/>
          <w:caps w:val="0"/>
          <w:color w:val="444444"/>
          <w:spacing w:val="0"/>
          <w:sz w:val="24"/>
          <w:szCs w:val="24"/>
          <w:shd w:val="clear" w:fill="FFFFFF"/>
        </w:rPr>
      </w:pPr>
      <w:r>
        <w:rPr>
          <w:rFonts w:hint="default" w:ascii="Times New Roman" w:hAnsi="Times New Roman" w:eastAsia="Open Sans" w:cs="Times New Roman"/>
          <w:b w:val="0"/>
          <w:bCs w:val="0"/>
          <w:i w:val="0"/>
          <w:iCs w:val="0"/>
          <w:caps w:val="0"/>
          <w:color w:val="444444"/>
          <w:spacing w:val="0"/>
          <w:sz w:val="24"/>
          <w:szCs w:val="24"/>
          <w:shd w:val="clear" w:fill="FFFFFF"/>
          <w:lang w:val="en-US"/>
        </w:rPr>
        <w:t xml:space="preserve">- </w:t>
      </w:r>
      <w:r>
        <w:rPr>
          <w:rFonts w:hint="default" w:ascii="Times New Roman" w:hAnsi="Times New Roman" w:eastAsia="Open Sans" w:cs="Times New Roman"/>
          <w:b w:val="0"/>
          <w:bCs w:val="0"/>
          <w:i w:val="0"/>
          <w:iCs w:val="0"/>
          <w:caps w:val="0"/>
          <w:color w:val="444444"/>
          <w:spacing w:val="0"/>
          <w:sz w:val="24"/>
          <w:szCs w:val="24"/>
          <w:shd w:val="clear" w:fill="FFFFFF"/>
        </w:rPr>
        <w:t>Ký pháp Ba Lan được nhà toán học Jan Lukasiewicz đề xuất vào năm 1920. Đây là thuật toán biểu diễn biểu thức bằng cách đặt các toán tử lên phía trước (ví dụ như a + b sẽ thành + a b). Đây được gọi là </w:t>
      </w:r>
      <w:r>
        <w:rPr>
          <w:rStyle w:val="5"/>
          <w:rFonts w:hint="default" w:ascii="Times New Roman" w:hAnsi="Times New Roman" w:eastAsia="Open Sans" w:cs="Times New Roman"/>
          <w:b w:val="0"/>
          <w:bCs w:val="0"/>
          <w:i w:val="0"/>
          <w:iCs w:val="0"/>
          <w:caps w:val="0"/>
          <w:color w:val="444444"/>
          <w:spacing w:val="0"/>
          <w:sz w:val="24"/>
          <w:szCs w:val="24"/>
          <w:shd w:val="clear" w:fill="FFFFFF"/>
        </w:rPr>
        <w:t>Biểu thức tiền tố (Prefix)</w:t>
      </w:r>
      <w:r>
        <w:rPr>
          <w:rFonts w:hint="default" w:ascii="Times New Roman" w:hAnsi="Times New Roman" w:eastAsia="Open Sans" w:cs="Times New Roman"/>
          <w:b w:val="0"/>
          <w:bCs w:val="0"/>
          <w:i w:val="0"/>
          <w:iCs w:val="0"/>
          <w:caps w:val="0"/>
          <w:color w:val="444444"/>
          <w:spacing w:val="0"/>
          <w:sz w:val="24"/>
          <w:szCs w:val="24"/>
          <w:shd w:val="clear" w:fill="FFFFFF"/>
        </w:rPr>
        <w:t>. K</w:t>
      </w:r>
      <w:r>
        <w:rPr>
          <w:rFonts w:hint="default" w:ascii="Times New Roman" w:hAnsi="Times New Roman" w:eastAsia="Open Sans" w:cs="Times New Roman"/>
          <w:b w:val="0"/>
          <w:bCs w:val="0"/>
          <w:i w:val="0"/>
          <w:iCs w:val="0"/>
          <w:caps w:val="0"/>
          <w:color w:val="444444"/>
          <w:spacing w:val="0"/>
          <w:sz w:val="24"/>
          <w:szCs w:val="24"/>
          <w:shd w:val="clear" w:fill="FFFFFF"/>
          <w:lang w:val="en-US"/>
        </w:rPr>
        <w:t>hác</w:t>
      </w:r>
      <w:r>
        <w:rPr>
          <w:rFonts w:hint="default" w:ascii="Times New Roman" w:hAnsi="Times New Roman" w:eastAsia="Open Sans" w:cs="Times New Roman"/>
          <w:b w:val="0"/>
          <w:bCs w:val="0"/>
          <w:i w:val="0"/>
          <w:iCs w:val="0"/>
          <w:caps w:val="0"/>
          <w:color w:val="444444"/>
          <w:spacing w:val="0"/>
          <w:sz w:val="24"/>
          <w:szCs w:val="24"/>
          <w:shd w:val="clear" w:fill="FFFFFF"/>
        </w:rPr>
        <w:t xml:space="preserve"> hẳn với biểu thức thông thường ta được học (Biểu thức trung tố – infix), Prefix loại bỏ hoàn toàn các dấu ngoặc ( ), giảm bớt được độ phiền nhiễu của thứ tự các phép toán.</w:t>
      </w:r>
    </w:p>
    <w:p>
      <w:pPr>
        <w:numPr>
          <w:ilvl w:val="0"/>
          <w:numId w:val="0"/>
        </w:numPr>
        <w:ind w:leftChars="100"/>
        <w:jc w:val="left"/>
        <w:rPr>
          <w:rFonts w:hint="default" w:ascii="VnTimes" w:hAnsi="VnTimes" w:eastAsia="Open Sans" w:cs="VnTimes"/>
          <w:i w:val="0"/>
          <w:caps w:val="0"/>
          <w:color w:val="444444"/>
          <w:spacing w:val="0"/>
          <w:sz w:val="24"/>
          <w:szCs w:val="24"/>
          <w:shd w:val="clear" w:fill="FFFFFF"/>
        </w:rPr>
      </w:pPr>
    </w:p>
    <w:p>
      <w:pPr>
        <w:numPr>
          <w:ilvl w:val="0"/>
          <w:numId w:val="0"/>
        </w:numPr>
        <w:ind w:leftChars="100"/>
        <w:jc w:val="left"/>
        <w:rPr>
          <w:rFonts w:hint="default" w:ascii="Times New Roman" w:hAnsi="Times New Roman" w:eastAsia="Open Sans" w:cs="Times New Roman"/>
          <w:i w:val="0"/>
          <w:caps w:val="0"/>
          <w:color w:val="444444"/>
          <w:spacing w:val="0"/>
          <w:sz w:val="24"/>
          <w:szCs w:val="24"/>
          <w:shd w:val="clear" w:fill="FFFFFF"/>
          <w:lang w:val="en-US"/>
        </w:rPr>
      </w:pPr>
    </w:p>
    <w:p>
      <w:pPr>
        <w:numPr>
          <w:ilvl w:val="0"/>
          <w:numId w:val="2"/>
        </w:numPr>
        <w:tabs>
          <w:tab w:val="clear" w:pos="420"/>
        </w:tabs>
        <w:ind w:left="420" w:leftChars="0" w:hanging="420" w:firstLineChars="0"/>
        <w:jc w:val="left"/>
        <w:rPr>
          <w:rFonts w:hint="default" w:ascii="Times New Roman" w:hAnsi="Times New Roman" w:eastAsia="Open Sans" w:cs="Times New Roman"/>
          <w:b/>
          <w:bCs/>
          <w:i w:val="0"/>
          <w:caps w:val="0"/>
          <w:color w:val="444444"/>
          <w:spacing w:val="0"/>
          <w:sz w:val="28"/>
          <w:szCs w:val="28"/>
          <w:shd w:val="clear" w:fill="FFFFFF"/>
          <w:lang w:val="en-US"/>
        </w:rPr>
      </w:pPr>
      <w:r>
        <w:rPr>
          <w:rFonts w:hint="default" w:ascii="Times New Roman" w:hAnsi="Times New Roman" w:eastAsia="Open Sans" w:cs="Times New Roman"/>
          <w:b/>
          <w:bCs/>
          <w:i w:val="0"/>
          <w:caps w:val="0"/>
          <w:color w:val="444444"/>
          <w:spacing w:val="0"/>
          <w:sz w:val="28"/>
          <w:szCs w:val="28"/>
          <w:shd w:val="clear" w:fill="FFFFFF"/>
          <w:lang w:val="en-US"/>
        </w:rPr>
        <w:t>Lịch sử</w:t>
      </w:r>
    </w:p>
    <w:p>
      <w:pPr>
        <w:numPr>
          <w:ilvl w:val="0"/>
          <w:numId w:val="0"/>
        </w:numPr>
        <w:ind w:leftChars="100"/>
        <w:jc w:val="left"/>
        <w:rPr>
          <w:rFonts w:hint="default" w:ascii="Times New Roman" w:hAnsi="Times New Roman" w:eastAsia="Open Sans" w:cs="Times New Roman"/>
          <w:b/>
          <w:bCs/>
          <w:i w:val="0"/>
          <w:caps w:val="0"/>
          <w:color w:val="444444"/>
          <w:spacing w:val="0"/>
          <w:sz w:val="28"/>
          <w:szCs w:val="28"/>
          <w:shd w:val="clear" w:fill="FFFFFF"/>
          <w:lang w:val="en-US"/>
        </w:rPr>
      </w:pPr>
    </w:p>
    <w:p>
      <w:pPr>
        <w:numPr>
          <w:ilvl w:val="0"/>
          <w:numId w:val="0"/>
        </w:numPr>
        <w:ind w:leftChars="100"/>
        <w:jc w:val="both"/>
        <w:rPr>
          <w:rFonts w:hint="default" w:ascii="Times New Roman" w:hAnsi="Times New Roman" w:eastAsia="sans-serif" w:cs="Times New Roman"/>
          <w:b w:val="0"/>
          <w:bCs w:val="0"/>
          <w:i w:val="0"/>
          <w:caps w:val="0"/>
          <w:color w:val="222222"/>
          <w:spacing w:val="0"/>
          <w:sz w:val="24"/>
          <w:szCs w:val="24"/>
          <w:shd w:val="clear" w:fill="FFFFFF"/>
        </w:rPr>
      </w:pPr>
      <w:r>
        <w:rPr>
          <w:rFonts w:hint="default" w:ascii="Times New Roman" w:hAnsi="Times New Roman" w:eastAsia="Open Sans" w:cs="Times New Roman"/>
          <w:b w:val="0"/>
          <w:bCs w:val="0"/>
          <w:i w:val="0"/>
          <w:caps w:val="0"/>
          <w:color w:val="444444"/>
          <w:spacing w:val="0"/>
          <w:sz w:val="24"/>
          <w:szCs w:val="24"/>
          <w:shd w:val="clear" w:fill="FFFFFF"/>
          <w:lang w:val="en-US"/>
        </w:rPr>
        <w:t>- Ký pháp Ba Lan do nhà logic toán học Jan lukasiewicz đề xuất vào khoảng năm 1920.</w:t>
      </w:r>
      <w:r>
        <w:rPr>
          <w:rFonts w:ascii="sans-serif" w:hAnsi="sans-serif" w:eastAsia="sans-serif" w:cs="sans-serif"/>
          <w:b w:val="0"/>
          <w:bCs w:val="0"/>
          <w:i w:val="0"/>
          <w:caps w:val="0"/>
          <w:color w:val="222222"/>
          <w:spacing w:val="0"/>
          <w:sz w:val="24"/>
          <w:szCs w:val="24"/>
          <w:shd w:val="clear" w:fill="FFFFFF"/>
        </w:rPr>
        <w:t> </w:t>
      </w:r>
      <w:r>
        <w:rPr>
          <w:rFonts w:hint="default" w:ascii="Times New Roman" w:hAnsi="Times New Roman" w:eastAsia="sans-serif" w:cs="Times New Roman"/>
          <w:b w:val="0"/>
          <w:bCs w:val="0"/>
          <w:i w:val="0"/>
          <w:caps w:val="0"/>
          <w:color w:val="222222"/>
          <w:spacing w:val="0"/>
          <w:sz w:val="24"/>
          <w:szCs w:val="24"/>
          <w:shd w:val="clear" w:fill="FFFFFF"/>
        </w:rPr>
        <w:t>Jan Łukasiewicz là một nhà toán học người Ba Lan. Ông sinh ra ở Lwów, Galicia (nay là </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bCs w:val="0"/>
          <w:i w:val="0"/>
          <w:caps w:val="0"/>
          <w:color w:val="0B0080"/>
          <w:spacing w:val="0"/>
          <w:sz w:val="24"/>
          <w:szCs w:val="24"/>
          <w:u w:val="none"/>
          <w:shd w:val="clear" w:fill="FFFFFF"/>
        </w:rPr>
        <w:instrText xml:space="preserve"> HYPERLINK "https://vi.wikipedia.org/wiki/Lviv" \o "Lviv" </w:instrText>
      </w:r>
      <w:r>
        <w:rPr>
          <w:rFonts w:hint="default" w:ascii="Times New Roman" w:hAnsi="Times New Roman" w:eastAsia="sans-serif" w:cs="Times New Roman"/>
          <w:b w:val="0"/>
          <w:bCs w:val="0"/>
          <w:i w:val="0"/>
          <w:caps w:val="0"/>
          <w:color w:val="0B0080"/>
          <w:spacing w:val="0"/>
          <w:sz w:val="24"/>
          <w:szCs w:val="24"/>
          <w:u w:val="none"/>
          <w:shd w:val="clear" w:fill="FFFFFF"/>
        </w:rPr>
        <w:fldChar w:fldCharType="separate"/>
      </w:r>
      <w:r>
        <w:rPr>
          <w:rStyle w:val="4"/>
          <w:rFonts w:hint="default" w:ascii="Times New Roman" w:hAnsi="Times New Roman" w:eastAsia="sans-serif" w:cs="Times New Roman"/>
          <w:b w:val="0"/>
          <w:bCs w:val="0"/>
          <w:i w:val="0"/>
          <w:caps w:val="0"/>
          <w:color w:val="0B0080"/>
          <w:spacing w:val="0"/>
          <w:sz w:val="24"/>
          <w:szCs w:val="24"/>
          <w:u w:val="none"/>
          <w:shd w:val="clear" w:fill="FFFFFF"/>
        </w:rPr>
        <w:t>Lviv</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end"/>
      </w:r>
      <w:r>
        <w:rPr>
          <w:rFonts w:hint="default" w:ascii="Times New Roman" w:hAnsi="Times New Roman" w:eastAsia="sans-serif" w:cs="Times New Roman"/>
          <w:b w:val="0"/>
          <w:bCs w:val="0"/>
          <w:i w:val="0"/>
          <w:caps w:val="0"/>
          <w:color w:val="222222"/>
          <w:spacing w:val="0"/>
          <w:sz w:val="24"/>
          <w:szCs w:val="24"/>
          <w:shd w:val="clear" w:fill="FFFFFF"/>
        </w:rPr>
        <w:t>, </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begin"/>
      </w:r>
      <w:r>
        <w:rPr>
          <w:rFonts w:hint="default" w:ascii="Times New Roman" w:hAnsi="Times New Roman" w:eastAsia="sans-serif" w:cs="Times New Roman"/>
          <w:b w:val="0"/>
          <w:bCs w:val="0"/>
          <w:i w:val="0"/>
          <w:caps w:val="0"/>
          <w:color w:val="0B0080"/>
          <w:spacing w:val="0"/>
          <w:sz w:val="24"/>
          <w:szCs w:val="24"/>
          <w:u w:val="none"/>
          <w:shd w:val="clear" w:fill="FFFFFF"/>
        </w:rPr>
        <w:instrText xml:space="preserve"> HYPERLINK "https://vi.wikipedia.org/wiki/Ukraina" \o "Ukraina" </w:instrText>
      </w:r>
      <w:r>
        <w:rPr>
          <w:rFonts w:hint="default" w:ascii="Times New Roman" w:hAnsi="Times New Roman" w:eastAsia="sans-serif" w:cs="Times New Roman"/>
          <w:b w:val="0"/>
          <w:bCs w:val="0"/>
          <w:i w:val="0"/>
          <w:caps w:val="0"/>
          <w:color w:val="0B0080"/>
          <w:spacing w:val="0"/>
          <w:sz w:val="24"/>
          <w:szCs w:val="24"/>
          <w:u w:val="none"/>
          <w:shd w:val="clear" w:fill="FFFFFF"/>
        </w:rPr>
        <w:fldChar w:fldCharType="separate"/>
      </w:r>
      <w:r>
        <w:rPr>
          <w:rStyle w:val="4"/>
          <w:rFonts w:hint="default" w:ascii="Times New Roman" w:hAnsi="Times New Roman" w:eastAsia="sans-serif" w:cs="Times New Roman"/>
          <w:b w:val="0"/>
          <w:bCs w:val="0"/>
          <w:i w:val="0"/>
          <w:caps w:val="0"/>
          <w:color w:val="0B0080"/>
          <w:spacing w:val="0"/>
          <w:sz w:val="24"/>
          <w:szCs w:val="24"/>
          <w:u w:val="none"/>
          <w:shd w:val="clear" w:fill="FFFFFF"/>
        </w:rPr>
        <w:t>Ukraina</w:t>
      </w:r>
      <w:r>
        <w:rPr>
          <w:rFonts w:hint="default" w:ascii="Times New Roman" w:hAnsi="Times New Roman" w:eastAsia="sans-serif" w:cs="Times New Roman"/>
          <w:b w:val="0"/>
          <w:bCs w:val="0"/>
          <w:i w:val="0"/>
          <w:caps w:val="0"/>
          <w:color w:val="0B0080"/>
          <w:spacing w:val="0"/>
          <w:sz w:val="24"/>
          <w:szCs w:val="24"/>
          <w:u w:val="none"/>
          <w:shd w:val="clear" w:fill="FFFFFF"/>
        </w:rPr>
        <w:fldChar w:fldCharType="end"/>
      </w:r>
      <w:r>
        <w:rPr>
          <w:rFonts w:hint="default" w:ascii="Times New Roman" w:hAnsi="Times New Roman" w:eastAsia="sans-serif" w:cs="Times New Roman"/>
          <w:b w:val="0"/>
          <w:bCs w:val="0"/>
          <w:i w:val="0"/>
          <w:caps w:val="0"/>
          <w:color w:val="222222"/>
          <w:spacing w:val="0"/>
          <w:sz w:val="24"/>
          <w:szCs w:val="24"/>
          <w:shd w:val="clear" w:fill="FFFFFF"/>
        </w:rPr>
        <w:t>). Lĩnh vực nghiên cứu chính của ông là logic toán.</w:t>
      </w:r>
    </w:p>
    <w:p>
      <w:pPr>
        <w:numPr>
          <w:ilvl w:val="0"/>
          <w:numId w:val="0"/>
        </w:numPr>
        <w:ind w:leftChars="100"/>
        <w:jc w:val="both"/>
        <w:rPr>
          <w:rFonts w:hint="default" w:ascii="Times New Roman" w:hAnsi="Times New Roman" w:eastAsia="sans-serif" w:cs="Times New Roman"/>
          <w:b w:val="0"/>
          <w:bCs w:val="0"/>
          <w:i w:val="0"/>
          <w:caps w:val="0"/>
          <w:color w:val="222222"/>
          <w:spacing w:val="0"/>
          <w:sz w:val="24"/>
          <w:szCs w:val="24"/>
          <w:shd w:val="clear" w:fill="FFFFFF"/>
        </w:rPr>
      </w:pPr>
    </w:p>
    <w:p>
      <w:pPr>
        <w:numPr>
          <w:ilvl w:val="0"/>
          <w:numId w:val="0"/>
        </w:numPr>
        <w:ind w:leftChars="0"/>
        <w:jc w:val="both"/>
        <w:rPr>
          <w:rFonts w:hint="default" w:ascii="Times New Roman" w:hAnsi="Times New Roman" w:eastAsia="sans-serif" w:cs="Times New Roman"/>
          <w:b w:val="0"/>
          <w:bCs w:val="0"/>
          <w:i w:val="0"/>
          <w:caps w:val="0"/>
          <w:color w:val="222222"/>
          <w:spacing w:val="0"/>
          <w:sz w:val="24"/>
          <w:szCs w:val="24"/>
          <w:shd w:val="clear" w:fill="FFFFFF"/>
          <w:lang w:val="en-US"/>
        </w:rPr>
      </w:pPr>
    </w:p>
    <w:p>
      <w:pPr>
        <w:numPr>
          <w:ilvl w:val="0"/>
          <w:numId w:val="2"/>
        </w:numPr>
        <w:tabs>
          <w:tab w:val="clear" w:pos="420"/>
        </w:tabs>
        <w:ind w:left="420" w:leftChars="0" w:hanging="420" w:firstLineChars="0"/>
        <w:jc w:val="both"/>
        <w:rPr>
          <w:rFonts w:hint="default" w:ascii="Times New Roman" w:hAnsi="Times New Roman" w:eastAsia="sans-serif" w:cs="Times New Roman"/>
          <w:b/>
          <w:bCs/>
          <w:i w:val="0"/>
          <w:caps w:val="0"/>
          <w:color w:val="222222"/>
          <w:spacing w:val="0"/>
          <w:sz w:val="24"/>
          <w:szCs w:val="24"/>
          <w:shd w:val="clear" w:fill="FFFFFF"/>
          <w:lang w:val="en-US"/>
        </w:rPr>
      </w:pPr>
      <w:r>
        <w:rPr>
          <w:rFonts w:hint="default" w:ascii="Times New Roman" w:hAnsi="Times New Roman" w:eastAsia="sans-serif" w:cs="Times New Roman"/>
          <w:b/>
          <w:bCs/>
          <w:i w:val="0"/>
          <w:caps w:val="0"/>
          <w:color w:val="222222"/>
          <w:spacing w:val="0"/>
          <w:sz w:val="28"/>
          <w:szCs w:val="28"/>
          <w:shd w:val="clear" w:fill="FFFFFF"/>
          <w:lang w:val="en-US"/>
        </w:rPr>
        <w:t>Các cách biểu diễn phép toán 2 ngôi</w:t>
      </w:r>
    </w:p>
    <w:p>
      <w:pPr>
        <w:numPr>
          <w:ilvl w:val="0"/>
          <w:numId w:val="0"/>
        </w:numPr>
        <w:ind w:leftChars="0"/>
        <w:jc w:val="both"/>
        <w:rPr>
          <w:rFonts w:hint="default" w:ascii="Times New Roman" w:hAnsi="Times New Roman" w:eastAsia="sans-serif" w:cs="Times New Roman"/>
          <w:b w:val="0"/>
          <w:bCs w:val="0"/>
          <w:i w:val="0"/>
          <w:caps w:val="0"/>
          <w:color w:val="222222"/>
          <w:spacing w:val="0"/>
          <w:sz w:val="24"/>
          <w:szCs w:val="24"/>
          <w:shd w:val="clear" w:fill="FFFFFF"/>
          <w:lang w:val="en-US"/>
        </w:rPr>
      </w:pP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lang w:val="en-US"/>
        </w:rPr>
        <w:t>-</w:t>
      </w:r>
      <w:r>
        <w:rPr>
          <w:rFonts w:hint="default" w:ascii="Times New Roman" w:hAnsi="Times New Roman" w:eastAsia="sans-serif" w:cs="Times New Roman"/>
          <w:i w:val="0"/>
          <w:caps w:val="0"/>
          <w:color w:val="222222"/>
          <w:spacing w:val="0"/>
          <w:sz w:val="24"/>
          <w:szCs w:val="24"/>
          <w:shd w:val="clear" w:fill="FFFFFF"/>
        </w:rPr>
        <w:t>Một phép toán hai ngôi trên tập hợp X là một ánh xạ f: X×X → X cho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val="0"/>
          <w:caps w:val="0"/>
          <w:vanish/>
          <w:color w:val="222222"/>
          <w:spacing w:val="0"/>
          <w:sz w:val="24"/>
          <w:szCs w:val="24"/>
          <w:shd w:val="clear" w:fill="FFFFFF"/>
        </w:rPr>
        <w:t>{\displaystyle \mapsto }</w:t>
      </w:r>
      <w:r>
        <w:rPr>
          <w:rFonts w:hint="default" w:ascii="Times New Roman" w:hAnsi="Times New Roman" w:eastAsia="sans-serif" w:cs="Times New Roman"/>
          <w:i w:val="0"/>
          <w:caps w:val="0"/>
          <w:color w:val="222222"/>
          <w:spacing w:val="0"/>
          <w:sz w:val="24"/>
          <w:szCs w:val="24"/>
          <w:shd w:val="clear" w:fill="FFFFFF"/>
        </w:rPr>
        <w:drawing>
          <wp:inline distT="0" distB="0" distL="114300" distR="114300">
            <wp:extent cx="304800" cy="30480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val="0"/>
          <w:caps w:val="0"/>
          <w:vanish/>
          <w:color w:val="222222"/>
          <w:spacing w:val="0"/>
          <w:sz w:val="24"/>
          <w:szCs w:val="24"/>
          <w:shd w:val="clear" w:fill="FFFFFF"/>
        </w:rPr>
        <w:t>{\displaystyle \in }</w:t>
      </w:r>
      <w:r>
        <w:rPr>
          <w:rFonts w:hint="default" w:ascii="Times New Roman" w:hAnsi="Times New Roman" w:eastAsia="sans-serif" w:cs="Times New Roman"/>
          <w:i w:val="0"/>
          <w:caps w:val="0"/>
          <w:color w:val="222222"/>
          <w:spacing w:val="0"/>
          <w:sz w:val="24"/>
          <w:szCs w:val="24"/>
          <w:shd w:val="clear" w:fill="FFFFFF"/>
        </w:rPr>
        <w:drawing>
          <wp:inline distT="0" distB="0" distL="114300" distR="114300">
            <wp:extent cx="304800" cy="304800"/>
            <wp:effectExtent l="0" t="0" r="0" b="0"/>
            <wp:docPr id="5"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ans-serif" w:cs="Times New Roman"/>
          <w:i w:val="0"/>
          <w:caps w:val="0"/>
          <w:color w:val="222222"/>
          <w:spacing w:val="0"/>
          <w:sz w:val="24"/>
          <w:szCs w:val="24"/>
          <w:shd w:val="clear" w:fill="FFFFFF"/>
        </w:rPr>
        <w:t>A. Ánh xạ </w:t>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 khi đó thường được ký hiệu bởi *, được gọi là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"https://vi.wikipedia.org/wiki/To%C3%A1n_t%E1%BB%AD" \o "Toán tử"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4"/>
          <w:rFonts w:hint="default" w:ascii="Times New Roman" w:hAnsi="Times New Roman" w:eastAsia="sans-serif" w:cs="Times New Roman"/>
          <w:i w:val="0"/>
          <w:caps w:val="0"/>
          <w:color w:val="0B0080"/>
          <w:spacing w:val="0"/>
          <w:sz w:val="24"/>
          <w:szCs w:val="24"/>
          <w:u w:val="none"/>
          <w:shd w:val="clear" w:fill="FFFFFF"/>
        </w:rPr>
        <w:t>toán tử</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các phần tử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được gọi là các </w:t>
      </w:r>
      <w:r>
        <w:rPr>
          <w:rFonts w:hint="default" w:ascii="Times New Roman" w:hAnsi="Times New Roman" w:eastAsia="sans-serif" w:cs="Times New Roman"/>
          <w:i w:val="0"/>
          <w:caps w:val="0"/>
          <w:color w:val="A55858"/>
          <w:spacing w:val="0"/>
          <w:sz w:val="24"/>
          <w:szCs w:val="24"/>
          <w:u w:val="none"/>
          <w:shd w:val="clear" w:fill="FFFFFF"/>
        </w:rPr>
        <w:fldChar w:fldCharType="begin"/>
      </w:r>
      <w:r>
        <w:rPr>
          <w:rFonts w:hint="default" w:ascii="Times New Roman" w:hAnsi="Times New Roman" w:eastAsia="sans-serif" w:cs="Times New Roman"/>
          <w:i w:val="0"/>
          <w:caps w:val="0"/>
          <w:color w:val="A55858"/>
          <w:spacing w:val="0"/>
          <w:sz w:val="24"/>
          <w:szCs w:val="24"/>
          <w:u w:val="none"/>
          <w:shd w:val="clear" w:fill="FFFFFF"/>
        </w:rPr>
        <w:instrText xml:space="preserve"> HYPERLINK "https://vi.wikipedia.org/w/index.php?title=H%E1%BA%A1ng_t%E1%BB%AD&amp;action=edit&amp;redlink=1" \o "Hạng tử (trang chưa được viết)" </w:instrText>
      </w:r>
      <w:r>
        <w:rPr>
          <w:rFonts w:hint="default" w:ascii="Times New Roman" w:hAnsi="Times New Roman" w:eastAsia="sans-serif" w:cs="Times New Roman"/>
          <w:i w:val="0"/>
          <w:caps w:val="0"/>
          <w:color w:val="A55858"/>
          <w:spacing w:val="0"/>
          <w:sz w:val="24"/>
          <w:szCs w:val="24"/>
          <w:u w:val="none"/>
          <w:shd w:val="clear" w:fill="FFFFFF"/>
        </w:rPr>
        <w:fldChar w:fldCharType="separate"/>
      </w:r>
      <w:r>
        <w:rPr>
          <w:rStyle w:val="4"/>
          <w:rFonts w:hint="default" w:ascii="Times New Roman" w:hAnsi="Times New Roman" w:eastAsia="sans-serif" w:cs="Times New Roman"/>
          <w:i w:val="0"/>
          <w:caps w:val="0"/>
          <w:color w:val="A55858"/>
          <w:spacing w:val="0"/>
          <w:sz w:val="24"/>
          <w:szCs w:val="24"/>
          <w:u w:val="none"/>
          <w:shd w:val="clear" w:fill="FFFFFF"/>
        </w:rPr>
        <w:t>hạng tử</w:t>
      </w:r>
      <w:r>
        <w:rPr>
          <w:rFonts w:hint="default" w:ascii="Times New Roman" w:hAnsi="Times New Roman" w:eastAsia="sans-serif" w:cs="Times New Roman"/>
          <w:i w:val="0"/>
          <w:caps w:val="0"/>
          <w:color w:val="A55858"/>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(còn gọi là </w:t>
      </w:r>
      <w:r>
        <w:rPr>
          <w:rFonts w:hint="default" w:ascii="Times New Roman" w:hAnsi="Times New Roman" w:eastAsia="sans-serif" w:cs="Times New Roman"/>
          <w:i w:val="0"/>
          <w:caps w:val="0"/>
          <w:color w:val="A55858"/>
          <w:spacing w:val="0"/>
          <w:sz w:val="24"/>
          <w:szCs w:val="24"/>
          <w:u w:val="none"/>
          <w:shd w:val="clear" w:fill="FFFFFF"/>
        </w:rPr>
        <w:fldChar w:fldCharType="begin"/>
      </w:r>
      <w:r>
        <w:rPr>
          <w:rFonts w:hint="default" w:ascii="Times New Roman" w:hAnsi="Times New Roman" w:eastAsia="sans-serif" w:cs="Times New Roman"/>
          <w:i w:val="0"/>
          <w:caps w:val="0"/>
          <w:color w:val="A55858"/>
          <w:spacing w:val="0"/>
          <w:sz w:val="24"/>
          <w:szCs w:val="24"/>
          <w:u w:val="none"/>
          <w:shd w:val="clear" w:fill="FFFFFF"/>
        </w:rPr>
        <w:instrText xml:space="preserve"> HYPERLINK "https://vi.wikipedia.org/w/index.php?title=To%C3%A1n_h%E1%BA%A1ng&amp;action=edit&amp;redlink=1" \o "Toán hạng (trang chưa được viết)" </w:instrText>
      </w:r>
      <w:r>
        <w:rPr>
          <w:rFonts w:hint="default" w:ascii="Times New Roman" w:hAnsi="Times New Roman" w:eastAsia="sans-serif" w:cs="Times New Roman"/>
          <w:i w:val="0"/>
          <w:caps w:val="0"/>
          <w:color w:val="A55858"/>
          <w:spacing w:val="0"/>
          <w:sz w:val="24"/>
          <w:szCs w:val="24"/>
          <w:u w:val="none"/>
          <w:shd w:val="clear" w:fill="FFFFFF"/>
        </w:rPr>
        <w:fldChar w:fldCharType="separate"/>
      </w:r>
      <w:r>
        <w:rPr>
          <w:rStyle w:val="4"/>
          <w:rFonts w:hint="default" w:ascii="Times New Roman" w:hAnsi="Times New Roman" w:eastAsia="sans-serif" w:cs="Times New Roman"/>
          <w:i w:val="0"/>
          <w:caps w:val="0"/>
          <w:color w:val="A55858"/>
          <w:spacing w:val="0"/>
          <w:sz w:val="24"/>
          <w:szCs w:val="24"/>
          <w:u w:val="none"/>
          <w:shd w:val="clear" w:fill="FFFFFF"/>
        </w:rPr>
        <w:t>toán hạng</w:t>
      </w:r>
      <w:r>
        <w:rPr>
          <w:rFonts w:hint="default" w:ascii="Times New Roman" w:hAnsi="Times New Roman" w:eastAsia="sans-serif" w:cs="Times New Roman"/>
          <w:i w:val="0"/>
          <w:caps w:val="0"/>
          <w:color w:val="A55858"/>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Khi viết biểu thức biểu diễn phép toán đó ta có thể đặt ký hiệu toán tử ở trước (ký pháp tiền tố), sau (ký pháp hậu tố) hoặc giữa (ký pháp trung tố) các toán hạng. Thông thường trong các biểu thức đại và số học, ta viết ký hiệu phép toán giữa hai hạng tử, đó là ký pháp trung tố. Ví dụ: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Khi một biểu thức có nhiều phép toán, ta dùng các cặp dấu ngoặc "(", ")" và thứ tự ưu tiên các phép toán để chỉ rõ thứ tự thực hiện các phép toán. (Các phép toán đều quy về phép toán 2 ngôi.)</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lang w:val="en-US"/>
        </w:rPr>
        <w:t>-</w:t>
      </w:r>
      <w:r>
        <w:rPr>
          <w:rFonts w:hint="default" w:ascii="Times New Roman" w:hAnsi="Times New Roman" w:eastAsia="sans-serif" w:cs="Times New Roman"/>
          <w:i w:val="0"/>
          <w:caps w:val="0"/>
          <w:color w:val="222222"/>
          <w:spacing w:val="0"/>
          <w:sz w:val="24"/>
          <w:szCs w:val="24"/>
          <w:shd w:val="clear" w:fill="FFFFFF"/>
        </w:rPr>
        <w:t>Ta cũng có thể viết hai hạng tử trước và ký hiệu toán tử sau. Chẳng hạn:</w:t>
      </w:r>
    </w:p>
    <w:p>
      <w:pPr>
        <w:keepNext w:val="0"/>
        <w:keepLines w:val="0"/>
        <w:widowControl/>
        <w:suppressLineNumbers w:val="0"/>
        <w:spacing w:after="21" w:afterAutospacing="0"/>
        <w:ind w:left="200" w:leftChars="100" w:right="0"/>
        <w:jc w:val="both"/>
        <w:rPr>
          <w:rFonts w:hint="default" w:ascii="Times New Roman" w:hAnsi="Times New Roman" w:eastAsia="SimSun" w:cs="Times New Roman"/>
          <w:sz w:val="24"/>
          <w:szCs w:val="24"/>
        </w:rPr>
      </w:pP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Cũng có thể viết toán tử trước, hai toán hạng sau. Chẳng hạn:</w:t>
      </w:r>
    </w:p>
    <w:p>
      <w:pPr>
        <w:keepNext w:val="0"/>
        <w:keepLines w:val="0"/>
        <w:widowControl/>
        <w:suppressLineNumbers w:val="0"/>
        <w:spacing w:after="21" w:afterAutospacing="0"/>
        <w:ind w:left="200" w:leftChars="100" w:right="0"/>
        <w:jc w:val="both"/>
        <w:rPr>
          <w:rFonts w:hint="default" w:ascii="Times New Roman" w:hAnsi="Times New Roman" w:eastAsia="SimSun" w:cs="Times New Roman"/>
          <w:sz w:val="24"/>
          <w:szCs w:val="24"/>
        </w:rPr>
      </w:pP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 </w:t>
      </w:r>
      <w:r>
        <w:rPr>
          <w:rFonts w:hint="default" w:ascii="Times New Roman" w:hAnsi="Times New Roman" w:eastAsia="SimSun" w:cs="Times New Roman"/>
          <w:i/>
          <w:caps w:val="0"/>
          <w:color w:val="222222"/>
          <w:spacing w:val="0"/>
          <w:sz w:val="24"/>
          <w:szCs w:val="24"/>
          <w:shd w:val="clear" w:fill="FFFFFF"/>
        </w:rPr>
        <w:t>b</w:t>
      </w:r>
      <w:r>
        <w:rPr>
          <w:rFonts w:hint="default" w:ascii="Times New Roman" w:hAnsi="Times New Roman" w:eastAsia="SimSun" w:cs="Times New Roman"/>
          <w:i w:val="0"/>
          <w:caps w:val="0"/>
          <w:color w:val="222222"/>
          <w:spacing w:val="0"/>
          <w:sz w:val="24"/>
          <w:szCs w:val="24"/>
          <w:shd w:val="clear" w:fill="FFFFFF"/>
        </w:rPr>
        <w:t> viết là * </w:t>
      </w:r>
      <w:r>
        <w:rPr>
          <w:rFonts w:hint="default" w:ascii="Times New Roman" w:hAnsi="Times New Roman" w:eastAsia="SimSun" w:cs="Times New Roman"/>
          <w:i/>
          <w:caps w:val="0"/>
          <w:color w:val="222222"/>
          <w:spacing w:val="0"/>
          <w:sz w:val="24"/>
          <w:szCs w:val="24"/>
          <w:shd w:val="clear" w:fill="FFFFFF"/>
        </w:rPr>
        <w:t>a</w:t>
      </w:r>
      <w:r>
        <w:rPr>
          <w:rFonts w:hint="default" w:ascii="Times New Roman" w:hAnsi="Times New Roman" w:eastAsia="SimSun" w:cs="Times New Roman"/>
          <w:i w:val="0"/>
          <w:caps w:val="0"/>
          <w:color w:val="222222"/>
          <w:spacing w:val="0"/>
          <w:sz w:val="24"/>
          <w:szCs w:val="24"/>
          <w:shd w:val="clear" w:fill="FFFFFF"/>
        </w:rPr>
        <w:t> </w:t>
      </w:r>
      <w:r>
        <w:rPr>
          <w:rFonts w:hint="default" w:ascii="Times New Roman" w:hAnsi="Times New Roman" w:eastAsia="SimSun" w:cs="Times New Roman"/>
          <w:i/>
          <w:caps w:val="0"/>
          <w:color w:val="222222"/>
          <w:spacing w:val="0"/>
          <w:sz w:val="24"/>
          <w:szCs w:val="24"/>
          <w:shd w:val="clear" w:fill="FFFFFF"/>
        </w:rPr>
        <w:t>b</w:t>
      </w:r>
    </w:p>
    <w:p>
      <w:pPr>
        <w:pStyle w:val="2"/>
        <w:keepNext w:val="0"/>
        <w:keepLines w:val="0"/>
        <w:widowControl/>
        <w:suppressLineNumbers w:val="0"/>
        <w:shd w:val="clear" w:fill="FFFFFF"/>
        <w:spacing w:before="105" w:beforeAutospacing="0" w:after="105" w:afterAutospacing="0"/>
        <w:ind w:left="200" w:leftChars="100" w:right="0" w:firstLine="0"/>
        <w:jc w:val="both"/>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lang w:val="en-US"/>
        </w:rPr>
        <w:t>-</w:t>
      </w:r>
      <w:r>
        <w:rPr>
          <w:rFonts w:hint="default" w:ascii="Times New Roman" w:hAnsi="Times New Roman" w:eastAsia="sans-serif" w:cs="Times New Roman"/>
          <w:i w:val="0"/>
          <w:caps w:val="0"/>
          <w:color w:val="222222"/>
          <w:spacing w:val="0"/>
          <w:sz w:val="24"/>
          <w:szCs w:val="24"/>
          <w:shd w:val="clear" w:fill="FFFFFF"/>
        </w:rPr>
        <w:t>Về lý thuyết, ký pháp tiền tố và ký pháp hậu tố còn có thể được mở rộng cho các phép toán ba ngôi hoặc nhiều hơn mà vẫn không phải dùng tới dấu ngoặc để thể hiện độ ưu tiên các phép toán, tương tự với hàm số đa biến, còn ký pháp trung tố thì không thể. Tuy nhiên, trong thực tế không có nhiều phép toán đa ngôi và ký pháp trung tố vẫn được dùng rộng rãi vì thói quen. Ví dụ: +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có thể được hiểu là tổng của 3 số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và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trong ký pháp tiền tố. Tương tự, </w:t>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có thể được hiểu là hàm </w:t>
      </w:r>
      <w:r>
        <w:rPr>
          <w:rFonts w:hint="default" w:ascii="Times New Roman" w:hAnsi="Times New Roman" w:eastAsia="sans-serif" w:cs="Times New Roman"/>
          <w:i/>
          <w:caps w:val="0"/>
          <w:color w:val="222222"/>
          <w:spacing w:val="0"/>
          <w:sz w:val="24"/>
          <w:szCs w:val="24"/>
          <w:shd w:val="clear" w:fill="FFFFFF"/>
        </w:rPr>
        <w:t>f</w:t>
      </w:r>
      <w:r>
        <w:rPr>
          <w:rFonts w:hint="default" w:ascii="Times New Roman" w:hAnsi="Times New Roman" w:eastAsia="sans-serif" w:cs="Times New Roman"/>
          <w:i w:val="0"/>
          <w:caps w:val="0"/>
          <w:color w:val="222222"/>
          <w:spacing w:val="0"/>
          <w:sz w:val="24"/>
          <w:szCs w:val="24"/>
          <w:shd w:val="clear" w:fill="FFFFFF"/>
        </w:rPr>
        <w:t> của 3 biến </w:t>
      </w:r>
      <w:r>
        <w:rPr>
          <w:rFonts w:hint="default" w:ascii="Times New Roman" w:hAnsi="Times New Roman" w:eastAsia="sans-serif" w:cs="Times New Roman"/>
          <w:i/>
          <w:caps w:val="0"/>
          <w:color w:val="222222"/>
          <w:spacing w:val="0"/>
          <w:sz w:val="24"/>
          <w:szCs w:val="24"/>
          <w:shd w:val="clear" w:fill="FFFFFF"/>
        </w:rPr>
        <w:t>a</w:t>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222222"/>
          <w:spacing w:val="0"/>
          <w:sz w:val="24"/>
          <w:szCs w:val="24"/>
          <w:shd w:val="clear" w:fill="FFFFFF"/>
        </w:rPr>
        <w:t>b</w:t>
      </w:r>
      <w:r>
        <w:rPr>
          <w:rFonts w:hint="default" w:ascii="Times New Roman" w:hAnsi="Times New Roman" w:eastAsia="sans-serif" w:cs="Times New Roman"/>
          <w:i w:val="0"/>
          <w:caps w:val="0"/>
          <w:color w:val="222222"/>
          <w:spacing w:val="0"/>
          <w:sz w:val="24"/>
          <w:szCs w:val="24"/>
          <w:shd w:val="clear" w:fill="FFFFFF"/>
        </w:rPr>
        <w:t> và </w:t>
      </w:r>
      <w:r>
        <w:rPr>
          <w:rFonts w:hint="default" w:ascii="Times New Roman" w:hAnsi="Times New Roman" w:eastAsia="sans-serif" w:cs="Times New Roman"/>
          <w:i/>
          <w:caps w:val="0"/>
          <w:color w:val="222222"/>
          <w:spacing w:val="0"/>
          <w:sz w:val="24"/>
          <w:szCs w:val="24"/>
          <w:shd w:val="clear" w:fill="FFFFFF"/>
        </w:rPr>
        <w:t>c</w:t>
      </w:r>
      <w:r>
        <w:rPr>
          <w:rFonts w:hint="default" w:ascii="Times New Roman" w:hAnsi="Times New Roman" w:eastAsia="sans-serif" w:cs="Times New Roman"/>
          <w:i w:val="0"/>
          <w:caps w:val="0"/>
          <w:color w:val="222222"/>
          <w:spacing w:val="0"/>
          <w:sz w:val="24"/>
          <w:szCs w:val="24"/>
          <w:shd w:val="clear" w:fill="FFFFFF"/>
        </w:rPr>
        <w:t> trong ký pháp tiền tố.</w:t>
      </w:r>
    </w:p>
    <w:p>
      <w:pPr>
        <w:numPr>
          <w:ilvl w:val="0"/>
          <w:numId w:val="0"/>
        </w:numPr>
        <w:ind w:leftChars="0"/>
        <w:jc w:val="both"/>
        <w:rPr>
          <w:rFonts w:hint="default" w:ascii="Times New Roman" w:hAnsi="Times New Roman" w:eastAsia="sans-serif" w:cs="Times New Roman"/>
          <w:b w:val="0"/>
          <w:bCs w:val="0"/>
          <w:i w:val="0"/>
          <w:caps w:val="0"/>
          <w:color w:val="222222"/>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VnTimes">
    <w:panose1 w:val="00000400000000000000"/>
    <w:charset w:val="00"/>
    <w:family w:val="auto"/>
    <w:pitch w:val="default"/>
    <w:sig w:usb0="00000003"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7D7D"/>
    <w:multiLevelType w:val="singleLevel"/>
    <w:tmpl w:val="0DBE7D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6E0A5A"/>
    <w:multiLevelType w:val="multilevel"/>
    <w:tmpl w:val="566E0A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00CE5"/>
    <w:rsid w:val="32700CE5"/>
    <w:rsid w:val="5653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2018-10-02T03:29:00Z</dcterms:created>
  <dc:creator>ASUS</dc:creator>
  <cp:lastModifiedBy>ASUS</cp:lastModifiedBy>
  <dcterms:modified xsi:type="dcterms:W3CDTF">2018-10-05T00:51:55Z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