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00751A3" w14:textId="77777777" w:rsidR="00DD07C5" w:rsidRDefault="00A17E4E">
      <w:pPr>
        <w:pStyle w:val="cover-kicker"/>
        <w:rPr>
          <w:sz w:val="24"/>
          <w:lang w:val="vi-VN"/>
        </w:rPr>
      </w:pPr>
      <w:r>
        <w:rPr>
          <w:lang w:val="vi-VN"/>
        </w:rPr>
        <w:t>TÀI LIỆU HƯỚNG DẪN SỬ DỤNG</w:t>
      </w:r>
    </w:p>
    <w:p w14:paraId="43D3C07E" w14:textId="77777777" w:rsidR="00DD07C5" w:rsidRDefault="00A17E4E">
      <w:pPr>
        <w:pStyle w:val="cover-title"/>
        <w:rPr>
          <w:lang w:val="vi-VN"/>
        </w:rPr>
      </w:pPr>
      <w:r>
        <w:rPr>
          <w:lang w:val="vi-VN"/>
        </w:rPr>
        <w:t>HƯỚNG DẪN QUẢN LÝ HỆ SỐ TĂNG CA</w:t>
      </w:r>
    </w:p>
    <w:p w14:paraId="2D8C794B" w14:textId="77777777" w:rsidR="00DD07C5" w:rsidRDefault="00A17E4E">
      <w:pPr>
        <w:pStyle w:val="cover-sub"/>
        <w:rPr>
          <w:lang w:val="vi-VN"/>
        </w:rPr>
      </w:pPr>
      <w:r>
        <w:rPr>
          <w:lang w:val="vi-VN"/>
        </w:rPr>
        <w:t>Thiết lập phạm vi áp dụng và quy tắc ưu tiên khi tính tiền OT</w:t>
      </w:r>
    </w:p>
    <w:p w14:paraId="0115EBB8" w14:textId="77777777" w:rsidR="00DD07C5" w:rsidRDefault="00A17E4E">
      <w:pPr>
        <w:spacing w:before="40" w:after="40"/>
        <w:jc w:val="both"/>
        <w:divId w:val="1435132951"/>
        <w:rPr>
          <w:szCs w:val="21"/>
          <w:lang w:val="vi-VN"/>
        </w:rPr>
      </w:pPr>
      <w:r>
        <w:rPr>
          <w:b/>
          <w:bCs/>
          <w:szCs w:val="21"/>
          <w:lang w:val="vi-VN"/>
        </w:rPr>
        <w:t>Tên tài liệu:</w:t>
      </w:r>
      <w:r>
        <w:rPr>
          <w:szCs w:val="21"/>
          <w:lang w:val="vi-VN"/>
        </w:rPr>
        <w:t xml:space="preserve"> Hướng dẫn quản lý hệ số tăng ca</w:t>
      </w:r>
    </w:p>
    <w:p w14:paraId="4100B188" w14:textId="77777777" w:rsidR="00DD07C5" w:rsidRDefault="00A17E4E">
      <w:pPr>
        <w:spacing w:before="40" w:after="40"/>
        <w:jc w:val="both"/>
        <w:divId w:val="1435132951"/>
        <w:rPr>
          <w:szCs w:val="21"/>
          <w:lang w:val="vi-VN"/>
        </w:rPr>
      </w:pPr>
      <w:r>
        <w:rPr>
          <w:b/>
          <w:bCs/>
          <w:szCs w:val="21"/>
          <w:lang w:val="vi-VN"/>
        </w:rPr>
        <w:t>Phiên bản tài liệu:</w:t>
      </w:r>
      <w:r>
        <w:rPr>
          <w:szCs w:val="21"/>
          <w:lang w:val="vi-VN"/>
        </w:rPr>
        <w:t xml:space="preserve"> v1.0</w:t>
      </w:r>
    </w:p>
    <w:p w14:paraId="52A79762" w14:textId="77777777" w:rsidR="00DD07C5" w:rsidRDefault="00A17E4E">
      <w:pPr>
        <w:spacing w:before="40" w:after="40"/>
        <w:jc w:val="both"/>
        <w:divId w:val="1435132951"/>
        <w:rPr>
          <w:szCs w:val="21"/>
          <w:lang w:val="vi-VN"/>
        </w:rPr>
      </w:pPr>
      <w:r>
        <w:rPr>
          <w:b/>
          <w:bCs/>
          <w:szCs w:val="21"/>
          <w:lang w:val="vi-VN"/>
        </w:rPr>
        <w:t>Ngày ban hành:</w:t>
      </w:r>
      <w:r>
        <w:rPr>
          <w:szCs w:val="21"/>
          <w:lang w:val="vi-VN"/>
        </w:rPr>
        <w:t xml:space="preserve"> 14/08/2026</w:t>
      </w:r>
    </w:p>
    <w:p w14:paraId="02675BE7" w14:textId="77777777" w:rsidR="00DD07C5" w:rsidRDefault="00A17E4E">
      <w:pPr>
        <w:spacing w:before="40" w:after="40"/>
        <w:jc w:val="both"/>
        <w:divId w:val="1435132951"/>
        <w:rPr>
          <w:szCs w:val="21"/>
          <w:lang w:val="vi-VN"/>
        </w:rPr>
      </w:pPr>
      <w:r>
        <w:rPr>
          <w:b/>
          <w:bCs/>
          <w:szCs w:val="21"/>
          <w:lang w:val="vi-VN"/>
        </w:rPr>
        <w:t>Đối tượng:</w:t>
      </w:r>
      <w:r>
        <w:rPr>
          <w:szCs w:val="21"/>
          <w:lang w:val="vi-VN"/>
        </w:rPr>
        <w:t xml:space="preserve"> quản trị viên nhân sự, tiền lương và người được phân quyền</w:t>
      </w:r>
    </w:p>
    <w:p w14:paraId="523D6377" w14:textId="77777777" w:rsidR="00DD07C5" w:rsidRDefault="00A17E4E">
      <w:pPr>
        <w:spacing w:before="40" w:after="40"/>
        <w:jc w:val="both"/>
        <w:divId w:val="1435132951"/>
        <w:rPr>
          <w:szCs w:val="21"/>
          <w:lang w:val="vi-VN"/>
        </w:rPr>
      </w:pPr>
      <w:r>
        <w:rPr>
          <w:b/>
          <w:bCs/>
          <w:szCs w:val="21"/>
          <w:lang w:val="vi-VN"/>
        </w:rPr>
        <w:t>Nguồn:</w:t>
      </w:r>
      <w:r>
        <w:rPr>
          <w:szCs w:val="21"/>
          <w:lang w:val="vi-VN"/>
        </w:rPr>
        <w:t xml:space="preserve"> VIN-HRM - Tài liệu nghiệp vụ và phần mềm thực tế</w:t>
      </w:r>
    </w:p>
    <w:p w14:paraId="181DAF11" w14:textId="77777777" w:rsidR="00DD07C5" w:rsidRDefault="00A17E4E">
      <w:pPr>
        <w:keepNext/>
        <w:pBdr>
          <w:bottom w:val="single" w:sz="6" w:space="5" w:color="111827"/>
        </w:pBdr>
        <w:spacing w:after="200"/>
        <w:outlineLvl w:val="2"/>
        <w:divId w:val="1029839225"/>
        <w:rPr>
          <w:rFonts w:eastAsia="Times New Roman"/>
          <w:b/>
          <w:bCs/>
          <w:caps/>
          <w:color w:val="111827"/>
          <w:sz w:val="36"/>
          <w:szCs w:val="36"/>
          <w:lang w:val="vi-VN"/>
        </w:rPr>
      </w:pPr>
      <w:r>
        <w:rPr>
          <w:rFonts w:eastAsia="Times New Roman"/>
          <w:b/>
          <w:bCs/>
          <w:caps/>
          <w:color w:val="111827"/>
          <w:sz w:val="36"/>
          <w:szCs w:val="36"/>
          <w:lang w:val="vi-VN"/>
        </w:rPr>
        <w:t>MỤC LỤC</w:t>
      </w:r>
    </w:p>
    <w:p w14:paraId="45D1D9B2" w14:textId="77777777" w:rsidR="00DD07C5" w:rsidRDefault="00A17E4E">
      <w:pPr>
        <w:numPr>
          <w:ilvl w:val="0"/>
          <w:numId w:val="1"/>
        </w:numPr>
        <w:spacing w:after="0"/>
        <w:ind w:left="1160"/>
        <w:divId w:val="1029839225"/>
        <w:rPr>
          <w:rFonts w:eastAsia="Times New Roman"/>
          <w:szCs w:val="21"/>
          <w:lang w:val="vi-VN"/>
        </w:rPr>
      </w:pPr>
      <w:r>
        <w:rPr>
          <w:rFonts w:eastAsia="Times New Roman"/>
          <w:szCs w:val="21"/>
          <w:lang w:val="vi-VN"/>
        </w:rPr>
        <w:t>Đọc danh sách và bộ lọc</w:t>
      </w:r>
    </w:p>
    <w:p w14:paraId="1E99562F" w14:textId="77777777" w:rsidR="00DD07C5" w:rsidRDefault="00A17E4E">
      <w:pPr>
        <w:numPr>
          <w:ilvl w:val="0"/>
          <w:numId w:val="1"/>
        </w:numPr>
        <w:ind w:left="1160"/>
        <w:divId w:val="1029839225"/>
        <w:rPr>
          <w:rFonts w:eastAsia="Times New Roman"/>
          <w:szCs w:val="21"/>
          <w:lang w:val="vi-VN"/>
        </w:rPr>
      </w:pPr>
      <w:r>
        <w:rPr>
          <w:rFonts w:eastAsia="Times New Roman"/>
          <w:szCs w:val="21"/>
          <w:lang w:val="vi-VN"/>
        </w:rPr>
        <w:t>Giải thích mọi lựa chọn</w:t>
      </w:r>
    </w:p>
    <w:p w14:paraId="7B8C1EB7" w14:textId="77777777" w:rsidR="00DD07C5" w:rsidRDefault="00A17E4E">
      <w:pPr>
        <w:numPr>
          <w:ilvl w:val="0"/>
          <w:numId w:val="1"/>
        </w:numPr>
        <w:ind w:left="1160"/>
        <w:divId w:val="1029839225"/>
        <w:rPr>
          <w:rFonts w:eastAsia="Times New Roman"/>
          <w:szCs w:val="21"/>
          <w:lang w:val="vi-VN"/>
        </w:rPr>
      </w:pPr>
      <w:r>
        <w:rPr>
          <w:rFonts w:eastAsia="Times New Roman"/>
          <w:szCs w:val="21"/>
          <w:lang w:val="vi-VN"/>
        </w:rPr>
        <w:t>Tạo một hoặc nhiều loại ngày</w:t>
      </w:r>
    </w:p>
    <w:p w14:paraId="498343EC" w14:textId="77777777" w:rsidR="00DD07C5" w:rsidRDefault="00A17E4E">
      <w:pPr>
        <w:numPr>
          <w:ilvl w:val="0"/>
          <w:numId w:val="1"/>
        </w:numPr>
        <w:ind w:left="1160"/>
        <w:divId w:val="1029839225"/>
        <w:rPr>
          <w:rFonts w:eastAsia="Times New Roman"/>
          <w:szCs w:val="21"/>
          <w:lang w:val="vi-VN"/>
        </w:rPr>
      </w:pPr>
      <w:r>
        <w:rPr>
          <w:rFonts w:eastAsia="Times New Roman"/>
          <w:szCs w:val="21"/>
          <w:lang w:val="vi-VN"/>
        </w:rPr>
        <w:t>Quy tắc ưu tiên, ngày lễ và xử lý cấu hình đã dùng</w:t>
      </w:r>
    </w:p>
    <w:p w14:paraId="4BD18EDF" w14:textId="77777777" w:rsidR="00DD07C5" w:rsidRDefault="00A17E4E">
      <w:pPr>
        <w:pStyle w:val="Heading1"/>
        <w:pageBreakBefore/>
        <w:rPr>
          <w:rFonts w:eastAsia="Times New Roman"/>
          <w:lang w:val="vi-VN"/>
        </w:rPr>
      </w:pPr>
      <w:r>
        <w:rPr>
          <w:rFonts w:eastAsia="Times New Roman"/>
          <w:lang w:val="vi-VN"/>
        </w:rPr>
        <w:lastRenderedPageBreak/>
        <w:t>1. Mục đích và phạm vi</w:t>
      </w:r>
    </w:p>
    <w:p w14:paraId="4162EE8F" w14:textId="77777777" w:rsidR="00DD07C5" w:rsidRDefault="00A17E4E">
      <w:pPr>
        <w:pStyle w:val="lead"/>
        <w:jc w:val="both"/>
        <w:rPr>
          <w:lang w:val="vi-VN"/>
        </w:rPr>
      </w:pPr>
      <w:r>
        <w:rPr>
          <w:lang w:val="vi-VN"/>
        </w:rPr>
        <w:t>Hệ số tăng ca quy định số nhân với đơn giá giờ khi tính tiền OT. Cấu hình có thể áp dụng chung hoặc chi tiết theo thứ/ngày lễ, loại hình làm việc và nhóm tính lương; bộ tính lương tự chọn cấu hình phù hợp nhất của nhân viên.</w:t>
      </w:r>
    </w:p>
    <w:p w14:paraId="0B66ACDC" w14:textId="77777777" w:rsidR="00DD07C5" w:rsidRDefault="00A17E4E">
      <w:pPr>
        <w:pStyle w:val="Heading2"/>
        <w:rPr>
          <w:rFonts w:eastAsia="Times New Roman"/>
          <w:lang w:val="vi-VN"/>
        </w:rPr>
      </w:pPr>
      <w:r>
        <w:rPr>
          <w:rFonts w:eastAsia="Times New Roman"/>
          <w:lang w:val="vi-VN"/>
        </w:rPr>
        <w:t>2. Truy cập</w:t>
      </w:r>
    </w:p>
    <w:p w14:paraId="7D021D47" w14:textId="77777777" w:rsidR="00DD07C5" w:rsidRDefault="00A17E4E">
      <w:pPr>
        <w:pStyle w:val="NormalWeb"/>
        <w:rPr>
          <w:szCs w:val="21"/>
          <w:lang w:val="vi-VN"/>
        </w:rPr>
      </w:pPr>
      <w:r>
        <w:rPr>
          <w:szCs w:val="21"/>
          <w:lang w:val="vi-VN"/>
        </w:rPr>
        <w:t xml:space="preserve">Mở </w:t>
      </w:r>
      <w:r>
        <w:rPr>
          <w:rStyle w:val="route1"/>
          <w:szCs w:val="21"/>
          <w:lang w:val="vi-VN"/>
          <w:specVanish w:val="0"/>
        </w:rPr>
        <w:t xml:space="preserve">Lương </w:t>
      </w:r>
      <w:r>
        <w:rPr>
          <w:rStyle w:val="route1"/>
          <w:rFonts w:ascii="Times New Roman" w:hAnsi="Times New Roman"/>
          <w:szCs w:val="21"/>
          <w:lang w:val="vi-VN"/>
          <w:specVanish w:val="0"/>
        </w:rPr>
        <w:t>→</w:t>
      </w:r>
      <w:r>
        <w:rPr>
          <w:rStyle w:val="route1"/>
          <w:szCs w:val="21"/>
          <w:lang w:val="vi-VN"/>
          <w:specVanish w:val="0"/>
        </w:rPr>
        <w:t xml:space="preserve"> Hệ số OT</w:t>
      </w:r>
      <w:r>
        <w:rPr>
          <w:szCs w:val="21"/>
          <w:lang w:val="vi-VN"/>
        </w:rPr>
        <w:t>. Chức năng cần quyền quản lý lương.</w:t>
      </w:r>
    </w:p>
    <w:p w14:paraId="552A372F" w14:textId="77777777" w:rsidR="00DD07C5" w:rsidRDefault="00A17E4E">
      <w:pPr>
        <w:rPr>
          <w:rFonts w:eastAsia="Times New Roman"/>
          <w:szCs w:val="21"/>
          <w:lang w:val="vi-VN"/>
        </w:rPr>
      </w:pPr>
      <w:r>
        <w:rPr>
          <w:rFonts w:eastAsia="Times New Roman"/>
          <w:noProof/>
          <w:szCs w:val="21"/>
          <w:lang w:val="vi-VN"/>
        </w:rPr>
        <w:drawing>
          <wp:inline distT="0" distB="0" distL="0" distR="0" wp14:anchorId="4D6FCF3C" wp14:editId="6BABE533">
            <wp:extent cx="5733415" cy="3223353"/>
            <wp:effectExtent l="0" t="0" r="635" b="0"/>
            <wp:docPr id="1" name="Picture 1" descr="Hình 1. Danh sách hệ số tăng ca với bộ lọc theo phạm 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Danh sách hệ số tăng ca với bộ lọc theo phạm v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3223353"/>
                    </a:xfrm>
                    <a:prstGeom prst="rect">
                      <a:avLst/>
                    </a:prstGeom>
                    <a:noFill/>
                    <a:ln>
                      <a:noFill/>
                    </a:ln>
                  </pic:spPr>
                </pic:pic>
              </a:graphicData>
            </a:graphic>
          </wp:inline>
        </w:drawing>
      </w:r>
      <w:r>
        <w:rPr>
          <w:rFonts w:eastAsia="Times New Roman"/>
          <w:szCs w:val="21"/>
          <w:lang w:val="vi-VN"/>
        </w:rPr>
        <w:t xml:space="preserve">Hình 1. Danh sách hệ số tăng ca với bộ lọc theo phạm vi. </w:t>
      </w:r>
    </w:p>
    <w:p w14:paraId="4F93F2CB" w14:textId="77777777" w:rsidR="00DD07C5" w:rsidRDefault="00A17E4E">
      <w:pPr>
        <w:pStyle w:val="Heading2"/>
        <w:rPr>
          <w:rFonts w:eastAsia="Times New Roman"/>
          <w:lang w:val="vi-VN"/>
        </w:rPr>
      </w:pPr>
      <w:r>
        <w:rPr>
          <w:rFonts w:eastAsia="Times New Roman"/>
          <w:lang w:val="vi-VN"/>
        </w:rPr>
        <w:t>3. Bộ lọc và cột dữ liệu</w:t>
      </w:r>
    </w:p>
    <w:tbl>
      <w:tblPr>
        <w:tblW w:w="5000" w:type="pct"/>
        <w:tblCellMar>
          <w:top w:w="120" w:type="dxa"/>
          <w:left w:w="120" w:type="dxa"/>
          <w:bottom w:w="120" w:type="dxa"/>
          <w:right w:w="120" w:type="dxa"/>
        </w:tblCellMar>
        <w:tblLook w:val="04A0" w:firstRow="1" w:lastRow="0" w:firstColumn="1" w:lastColumn="0" w:noHBand="0" w:noVBand="1"/>
      </w:tblPr>
      <w:tblGrid>
        <w:gridCol w:w="2050"/>
        <w:gridCol w:w="6963"/>
      </w:tblGrid>
      <w:tr w:rsidR="00DD07C5" w14:paraId="2FFC5E58" w14:textId="77777777" w:rsidTr="00A17E4E">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9D64516"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C255A0D"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Ý nghĩa</w:t>
            </w:r>
          </w:p>
        </w:tc>
      </w:tr>
      <w:tr w:rsidR="00DD07C5" w14:paraId="0F7D7D4D"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FBC2397" w14:textId="77777777" w:rsidR="00DD07C5" w:rsidRDefault="00A17E4E">
            <w:pPr>
              <w:spacing w:before="160" w:after="240"/>
              <w:rPr>
                <w:rFonts w:eastAsia="Times New Roman"/>
                <w:sz w:val="19"/>
                <w:szCs w:val="19"/>
              </w:rPr>
            </w:pPr>
            <w:r>
              <w:rPr>
                <w:rFonts w:eastAsia="Times New Roman"/>
                <w:sz w:val="19"/>
                <w:szCs w:val="19"/>
              </w:rPr>
              <w:t>Tất cả tăng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FAE5EF3" w14:textId="77777777" w:rsidR="00DD07C5" w:rsidRDefault="00A17E4E">
            <w:pPr>
              <w:spacing w:before="160" w:after="240"/>
              <w:rPr>
                <w:rFonts w:eastAsia="Times New Roman"/>
                <w:sz w:val="19"/>
                <w:szCs w:val="19"/>
              </w:rPr>
            </w:pPr>
            <w:r>
              <w:rPr>
                <w:rFonts w:eastAsia="Times New Roman"/>
                <w:sz w:val="19"/>
                <w:szCs w:val="19"/>
              </w:rPr>
              <w:t>Lọc Thứ 2–Chủ nhật hoặc Ngày lễ.</w:t>
            </w:r>
          </w:p>
        </w:tc>
      </w:tr>
      <w:tr w:rsidR="00DD07C5" w14:paraId="37D85BFC"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C3CB189" w14:textId="77777777" w:rsidR="00DD07C5" w:rsidRDefault="00A17E4E">
            <w:pPr>
              <w:spacing w:before="160" w:after="240"/>
              <w:rPr>
                <w:rFonts w:eastAsia="Times New Roman"/>
                <w:sz w:val="19"/>
                <w:szCs w:val="19"/>
              </w:rPr>
            </w:pPr>
            <w:r>
              <w:rPr>
                <w:rFonts w:eastAsia="Times New Roman"/>
                <w:sz w:val="19"/>
                <w:szCs w:val="19"/>
              </w:rPr>
              <w:t>Tất cả loại hình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F73C850" w14:textId="77777777" w:rsidR="00DD07C5" w:rsidRDefault="00A17E4E">
            <w:pPr>
              <w:spacing w:before="160" w:after="240"/>
              <w:rPr>
                <w:rFonts w:eastAsia="Times New Roman"/>
                <w:sz w:val="19"/>
                <w:szCs w:val="19"/>
              </w:rPr>
            </w:pPr>
            <w:r>
              <w:rPr>
                <w:rFonts w:eastAsia="Times New Roman"/>
                <w:sz w:val="19"/>
                <w:szCs w:val="19"/>
              </w:rPr>
              <w:t>Lọc làm việc cố định, linh động hoặc cấu hình chung.</w:t>
            </w:r>
          </w:p>
        </w:tc>
      </w:tr>
      <w:tr w:rsidR="00DD07C5" w14:paraId="7C072F9F"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24DB1DC" w14:textId="77777777" w:rsidR="00DD07C5" w:rsidRDefault="00A17E4E">
            <w:pPr>
              <w:spacing w:before="160" w:after="240"/>
              <w:rPr>
                <w:rFonts w:eastAsia="Times New Roman"/>
                <w:sz w:val="19"/>
                <w:szCs w:val="19"/>
              </w:rPr>
            </w:pPr>
            <w:r>
              <w:rPr>
                <w:rFonts w:eastAsia="Times New Roman"/>
                <w:sz w:val="19"/>
                <w:szCs w:val="19"/>
              </w:rPr>
              <w:t>Tất cả nhóm lương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9ACFA31" w14:textId="77777777" w:rsidR="00DD07C5" w:rsidRDefault="00A17E4E">
            <w:pPr>
              <w:spacing w:before="160" w:after="240"/>
              <w:rPr>
                <w:rFonts w:eastAsia="Times New Roman"/>
                <w:sz w:val="19"/>
                <w:szCs w:val="19"/>
              </w:rPr>
            </w:pPr>
            <w:r>
              <w:rPr>
                <w:rFonts w:eastAsia="Times New Roman"/>
                <w:sz w:val="19"/>
                <w:szCs w:val="19"/>
              </w:rPr>
              <w:t>Lọc cấu hình chung hoặc riêng một nhóm.</w:t>
            </w:r>
          </w:p>
        </w:tc>
      </w:tr>
      <w:tr w:rsidR="00DD07C5" w14:paraId="2A0A9B06"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ABAE76A" w14:textId="77777777" w:rsidR="00DD07C5" w:rsidRDefault="00A17E4E">
            <w:pPr>
              <w:spacing w:before="160" w:after="240"/>
              <w:rPr>
                <w:rFonts w:eastAsia="Times New Roman"/>
                <w:sz w:val="19"/>
                <w:szCs w:val="19"/>
              </w:rPr>
            </w:pPr>
            <w:r>
              <w:rPr>
                <w:rFonts w:eastAsia="Times New Roman"/>
                <w:sz w:val="19"/>
                <w:szCs w:val="19"/>
              </w:rPr>
              <w:t>Tất cả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F4CA2B4" w14:textId="77777777" w:rsidR="00DD07C5" w:rsidRDefault="00A17E4E">
            <w:pPr>
              <w:spacing w:before="160" w:after="240"/>
              <w:rPr>
                <w:rFonts w:eastAsia="Times New Roman"/>
                <w:sz w:val="19"/>
                <w:szCs w:val="19"/>
              </w:rPr>
            </w:pPr>
            <w:r>
              <w:rPr>
                <w:rFonts w:eastAsia="Times New Roman"/>
                <w:sz w:val="19"/>
                <w:szCs w:val="19"/>
              </w:rPr>
              <w:t>Đang áp dụng hoặc Ngừng áp dụng.</w:t>
            </w:r>
          </w:p>
        </w:tc>
      </w:tr>
      <w:tr w:rsidR="00DD07C5" w14:paraId="69E994A1"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3EA0187" w14:textId="77777777" w:rsidR="00DD07C5" w:rsidRDefault="00A17E4E">
            <w:pPr>
              <w:spacing w:before="160" w:after="240"/>
              <w:rPr>
                <w:rFonts w:eastAsia="Times New Roman"/>
                <w:sz w:val="19"/>
                <w:szCs w:val="19"/>
              </w:rPr>
            </w:pPr>
            <w:r>
              <w:rPr>
                <w:rFonts w:eastAsia="Times New Roman"/>
                <w:sz w:val="19"/>
                <w:szCs w:val="19"/>
              </w:rPr>
              <w:lastRenderedPageBreak/>
              <w:t>Hệ số</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3499BC4" w14:textId="77777777" w:rsidR="00DD07C5" w:rsidRDefault="00A17E4E">
            <w:pPr>
              <w:spacing w:before="160" w:after="240"/>
              <w:rPr>
                <w:rFonts w:eastAsia="Times New Roman"/>
                <w:sz w:val="19"/>
                <w:szCs w:val="19"/>
              </w:rPr>
            </w:pPr>
            <w:r>
              <w:rPr>
                <w:rFonts w:eastAsia="Times New Roman"/>
                <w:sz w:val="19"/>
                <w:szCs w:val="19"/>
              </w:rPr>
              <w:t>Giá trị nhân, hiển thị hai chữ số thập phân.</w:t>
            </w:r>
          </w:p>
        </w:tc>
      </w:tr>
      <w:tr w:rsidR="00DD07C5" w14:paraId="177187C6"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0F7CA04" w14:textId="77777777" w:rsidR="00DD07C5" w:rsidRDefault="00A17E4E">
            <w:pPr>
              <w:spacing w:before="160" w:after="240"/>
              <w:rPr>
                <w:rFonts w:eastAsia="Times New Roman"/>
                <w:sz w:val="19"/>
                <w:szCs w:val="19"/>
              </w:rPr>
            </w:pPr>
            <w:r>
              <w:rPr>
                <w:rFonts w:eastAsia="Times New Roman"/>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D0DDA02" w14:textId="77777777" w:rsidR="00DD07C5" w:rsidRDefault="00A17E4E">
            <w:pPr>
              <w:spacing w:before="160" w:after="240"/>
              <w:rPr>
                <w:rFonts w:eastAsia="Times New Roman"/>
                <w:sz w:val="19"/>
                <w:szCs w:val="19"/>
              </w:rPr>
            </w:pPr>
            <w:r>
              <w:rPr>
                <w:rFonts w:eastAsia="Times New Roman"/>
                <w:sz w:val="19"/>
                <w:szCs w:val="19"/>
              </w:rPr>
              <w:t>Sửa hoặc xóa; trạng thái được đổi trong biểu mẫu sửa/luồng trạng thái.</w:t>
            </w:r>
          </w:p>
        </w:tc>
      </w:tr>
    </w:tbl>
    <w:p w14:paraId="797272F2" w14:textId="77777777" w:rsidR="00DD07C5" w:rsidRDefault="00A17E4E">
      <w:pPr>
        <w:pStyle w:val="Heading2"/>
        <w:rPr>
          <w:rFonts w:eastAsia="Times New Roman"/>
          <w:lang w:val="vi-VN"/>
        </w:rPr>
      </w:pPr>
      <w:r>
        <w:rPr>
          <w:rFonts w:eastAsia="Times New Roman"/>
          <w:lang w:val="vi-VN"/>
        </w:rPr>
        <w:t>4. Tạo cấu hình hệ số tăng ca</w:t>
      </w:r>
    </w:p>
    <w:p w14:paraId="36B09AB6" w14:textId="77777777" w:rsidR="00DD07C5" w:rsidRDefault="00A17E4E">
      <w:pPr>
        <w:rPr>
          <w:rFonts w:eastAsia="Times New Roman"/>
          <w:szCs w:val="21"/>
          <w:lang w:val="vi-VN"/>
        </w:rPr>
      </w:pPr>
      <w:r>
        <w:rPr>
          <w:rFonts w:eastAsia="Times New Roman"/>
          <w:noProof/>
          <w:szCs w:val="21"/>
          <w:lang w:val="vi-VN"/>
        </w:rPr>
        <w:drawing>
          <wp:inline distT="0" distB="0" distL="0" distR="0" wp14:anchorId="78AC4B9E" wp14:editId="17DE6DDA">
            <wp:extent cx="5733415" cy="3225046"/>
            <wp:effectExtent l="0" t="0" r="635" b="0"/>
            <wp:docPr id="2" name="Picture 2" descr="Hình 2. Biểu mẫu Tạo cấu hình hệ số tăng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iểu mẫu Tạo cấu hình hệ số tăng 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eastAsia="Times New Roman"/>
          <w:szCs w:val="21"/>
          <w:lang w:val="vi-VN"/>
        </w:rPr>
        <w:t xml:space="preserve">Hình 2. Biểu mẫu Tạo cấu hình hệ số tăng ca. </w:t>
      </w:r>
    </w:p>
    <w:p w14:paraId="302C0811"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Tạo mới</w:t>
      </w:r>
      <w:r>
        <w:rPr>
          <w:rFonts w:eastAsia="Times New Roman"/>
          <w:szCs w:val="21"/>
          <w:lang w:val="vi-VN"/>
        </w:rPr>
        <w:t>.</w:t>
      </w:r>
    </w:p>
    <w:p w14:paraId="243E46C0"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Chọn một hoặc nhiều loại tăng ca. Khi chọn nhiều, hệ thống tạo từng cấu hình độc lập và báo kết quả cho từng loại.</w:t>
      </w:r>
    </w:p>
    <w:p w14:paraId="042CEDAC"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Chọn loại hình làm việc hoặc Tất cả.</w:t>
      </w:r>
    </w:p>
    <w:p w14:paraId="4AA6A29F"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Chọn nhóm tính lương hoặc Tất cả. Nút dấu cộng cho phép tạo nhanh nhóm nếu tài khoản có quyền.</w:t>
      </w:r>
    </w:p>
    <w:p w14:paraId="75B97E02"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Nhập hệ số từ 1 đến 999,99.</w:t>
      </w:r>
    </w:p>
    <w:p w14:paraId="6824012B" w14:textId="77777777" w:rsidR="00DD07C5" w:rsidRDefault="00A17E4E">
      <w:pPr>
        <w:numPr>
          <w:ilvl w:val="0"/>
          <w:numId w:val="2"/>
        </w:numPr>
        <w:spacing w:after="80"/>
        <w:ind w:left="1200"/>
        <w:rPr>
          <w:rFonts w:eastAsia="Times New Roman"/>
          <w:szCs w:val="21"/>
          <w:lang w:val="vi-VN"/>
        </w:rPr>
      </w:pPr>
      <w:r>
        <w:rPr>
          <w:rFonts w:eastAsia="Times New Roman"/>
          <w:szCs w:val="21"/>
          <w:lang w:val="vi-VN"/>
        </w:rPr>
        <w:t xml:space="preserve">Chọn </w:t>
      </w:r>
      <w:r>
        <w:rPr>
          <w:rFonts w:eastAsia="Times New Roman"/>
          <w:b/>
          <w:bCs/>
          <w:szCs w:val="21"/>
          <w:lang w:val="vi-VN"/>
        </w:rPr>
        <w:t>Lưu</w:t>
      </w:r>
      <w:r>
        <w:rPr>
          <w:rFonts w:eastAsia="Times New Roman"/>
          <w:szCs w:val="21"/>
          <w:lang w:val="vi-VN"/>
        </w:rPr>
        <w:t>; kiểm tra các dòng thành công và xử lý riêng dòng bị trùng phạm vi.</w:t>
      </w:r>
    </w:p>
    <w:p w14:paraId="484DC4EF" w14:textId="77777777" w:rsidR="00DD07C5" w:rsidRDefault="00A17E4E">
      <w:pPr>
        <w:pStyle w:val="Heading3"/>
        <w:rPr>
          <w:rFonts w:eastAsia="Times New Roman"/>
          <w:lang w:val="vi-VN"/>
        </w:rPr>
      </w:pPr>
      <w:r>
        <w:rPr>
          <w:rFonts w:eastAsia="Times New Roman"/>
          <w:lang w:val="vi-VN"/>
        </w:rPr>
        <w:t>Ý nghĩa các lựa chọn</w:t>
      </w:r>
    </w:p>
    <w:tbl>
      <w:tblPr>
        <w:tblW w:w="5000" w:type="pct"/>
        <w:tblCellMar>
          <w:top w:w="120" w:type="dxa"/>
          <w:left w:w="120" w:type="dxa"/>
          <w:bottom w:w="120" w:type="dxa"/>
          <w:right w:w="120" w:type="dxa"/>
        </w:tblCellMar>
        <w:tblLook w:val="04A0" w:firstRow="1" w:lastRow="0" w:firstColumn="1" w:lastColumn="0" w:noHBand="0" w:noVBand="1"/>
      </w:tblPr>
      <w:tblGrid>
        <w:gridCol w:w="2135"/>
        <w:gridCol w:w="6878"/>
      </w:tblGrid>
      <w:tr w:rsidR="00DD07C5" w14:paraId="31D6C2F5" w14:textId="77777777" w:rsidTr="00A17E4E">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685550E" w14:textId="77777777" w:rsidR="004B4F15" w:rsidRPr="004B4F15" w:rsidRDefault="004B4F15" w:rsidP="004B4F15">
            <w:pPr>
              <w:pageBreakBefore/>
              <w:spacing w:after="0"/>
              <w:rPr>
                <w:rFonts w:eastAsia="Times New Roman"/>
                <w:b/>
                <w:bCs/>
                <w:color w:val="111827"/>
                <w:sz w:val="2"/>
                <w:szCs w:val="19"/>
              </w:rPr>
            </w:pPr>
          </w:p>
          <w:p w14:paraId="6A88D765" w14:textId="545546AE" w:rsidR="00DD07C5" w:rsidRDefault="00A17E4E">
            <w:pPr>
              <w:spacing w:before="160" w:after="240"/>
              <w:rPr>
                <w:rFonts w:eastAsia="Times New Roman"/>
                <w:b/>
                <w:bCs/>
                <w:color w:val="111827"/>
                <w:sz w:val="19"/>
                <w:szCs w:val="19"/>
              </w:rPr>
            </w:pPr>
            <w:r>
              <w:rPr>
                <w:rFonts w:eastAsia="Times New Roman"/>
                <w:b/>
                <w:bCs/>
                <w:color w:val="111827"/>
                <w:sz w:val="19"/>
                <w:szCs w:val="19"/>
              </w:rPr>
              <w:t>Trường/Lựa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EBC1DFA"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Ý nghĩa</w:t>
            </w:r>
          </w:p>
        </w:tc>
      </w:tr>
      <w:tr w:rsidR="00DD07C5" w14:paraId="14639677"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7020141" w14:textId="77777777" w:rsidR="00DD07C5" w:rsidRDefault="00A17E4E">
            <w:pPr>
              <w:spacing w:before="160" w:after="240"/>
              <w:rPr>
                <w:rFonts w:eastAsia="Times New Roman"/>
                <w:sz w:val="19"/>
                <w:szCs w:val="19"/>
              </w:rPr>
            </w:pPr>
            <w:r>
              <w:rPr>
                <w:rFonts w:eastAsia="Times New Roman"/>
                <w:sz w:val="19"/>
                <w:szCs w:val="19"/>
              </w:rPr>
              <w:t>Thứ 2 … Chủ nhật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2F6E2B2" w14:textId="77777777" w:rsidR="00DD07C5" w:rsidRDefault="00A17E4E">
            <w:pPr>
              <w:spacing w:before="160" w:after="240"/>
              <w:rPr>
                <w:rFonts w:eastAsia="Times New Roman"/>
                <w:sz w:val="19"/>
                <w:szCs w:val="19"/>
              </w:rPr>
            </w:pPr>
            <w:r>
              <w:rPr>
                <w:rFonts w:eastAsia="Times New Roman"/>
                <w:sz w:val="19"/>
                <w:szCs w:val="19"/>
              </w:rPr>
              <w:t>Áp dụng cho OT phát sinh trong thứ tương ứng.</w:t>
            </w:r>
          </w:p>
        </w:tc>
      </w:tr>
      <w:tr w:rsidR="00DD07C5" w14:paraId="2DE52AF3"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B9017DD" w14:textId="77777777" w:rsidR="00DD07C5" w:rsidRDefault="00A17E4E">
            <w:pPr>
              <w:spacing w:before="160" w:after="240"/>
              <w:rPr>
                <w:rFonts w:eastAsia="Times New Roman"/>
                <w:sz w:val="19"/>
                <w:szCs w:val="19"/>
              </w:rPr>
            </w:pPr>
            <w:r>
              <w:rPr>
                <w:rFonts w:eastAsia="Times New Roman"/>
                <w:sz w:val="19"/>
                <w:szCs w:val="19"/>
              </w:rPr>
              <w:t>Ngày lễ</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1F061CF" w14:textId="77777777" w:rsidR="00DD07C5" w:rsidRDefault="00A17E4E">
            <w:pPr>
              <w:spacing w:before="160" w:after="240"/>
              <w:rPr>
                <w:rFonts w:eastAsia="Times New Roman"/>
                <w:sz w:val="19"/>
                <w:szCs w:val="19"/>
              </w:rPr>
            </w:pPr>
            <w:r>
              <w:rPr>
                <w:rFonts w:eastAsia="Times New Roman"/>
                <w:sz w:val="19"/>
                <w:szCs w:val="19"/>
              </w:rPr>
              <w:t>Áp dụng cho ngày có bản ghi Nghỉ lễ đang áp dụng trong Danh mục ngày lễ.</w:t>
            </w:r>
          </w:p>
        </w:tc>
      </w:tr>
      <w:tr w:rsidR="00DD07C5" w14:paraId="3AABC3EE"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BAD83B8" w14:textId="77777777" w:rsidR="00DD07C5" w:rsidRDefault="00A17E4E">
            <w:pPr>
              <w:spacing w:before="160" w:after="240"/>
              <w:rPr>
                <w:rFonts w:eastAsia="Times New Roman"/>
                <w:sz w:val="19"/>
                <w:szCs w:val="19"/>
              </w:rPr>
            </w:pPr>
            <w:r>
              <w:rPr>
                <w:rFonts w:eastAsia="Times New Roman"/>
                <w:sz w:val="19"/>
                <w:szCs w:val="19"/>
              </w:rPr>
              <w:t>Loại hình – Tất cả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AA302B5" w14:textId="77777777" w:rsidR="00DD07C5" w:rsidRDefault="00A17E4E">
            <w:pPr>
              <w:spacing w:before="160" w:after="240"/>
              <w:rPr>
                <w:rFonts w:eastAsia="Times New Roman"/>
                <w:sz w:val="19"/>
                <w:szCs w:val="19"/>
              </w:rPr>
            </w:pPr>
            <w:r>
              <w:rPr>
                <w:rFonts w:eastAsia="Times New Roman"/>
                <w:sz w:val="19"/>
                <w:szCs w:val="19"/>
              </w:rPr>
              <w:t>Không giới hạn theo hình thức làm việc.</w:t>
            </w:r>
          </w:p>
        </w:tc>
      </w:tr>
      <w:tr w:rsidR="00DD07C5" w14:paraId="151AC9C6"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A8843B2" w14:textId="77777777" w:rsidR="00DD07C5" w:rsidRDefault="00A17E4E">
            <w:pPr>
              <w:spacing w:before="160" w:after="240"/>
              <w:rPr>
                <w:rFonts w:eastAsia="Times New Roman"/>
                <w:sz w:val="19"/>
                <w:szCs w:val="19"/>
              </w:rPr>
            </w:pPr>
            <w:r>
              <w:rPr>
                <w:rFonts w:eastAsia="Times New Roman"/>
                <w:sz w:val="19"/>
                <w:szCs w:val="19"/>
              </w:rPr>
              <w:t>Làm việc cố định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99F363" w14:textId="77777777" w:rsidR="00DD07C5" w:rsidRDefault="00A17E4E">
            <w:pPr>
              <w:spacing w:before="160" w:after="240"/>
              <w:rPr>
                <w:rFonts w:eastAsia="Times New Roman"/>
                <w:sz w:val="19"/>
                <w:szCs w:val="19"/>
              </w:rPr>
            </w:pPr>
            <w:r>
              <w:rPr>
                <w:rFonts w:eastAsia="Times New Roman"/>
                <w:sz w:val="19"/>
                <w:szCs w:val="19"/>
              </w:rPr>
              <w:t>Chỉ nhân viên có WorkType cố định.</w:t>
            </w:r>
          </w:p>
        </w:tc>
      </w:tr>
      <w:tr w:rsidR="00DD07C5" w14:paraId="2626B3C3"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FBB7C3C" w14:textId="77777777" w:rsidR="00DD07C5" w:rsidRDefault="00A17E4E">
            <w:pPr>
              <w:spacing w:before="160" w:after="240"/>
              <w:rPr>
                <w:rFonts w:eastAsia="Times New Roman"/>
                <w:sz w:val="19"/>
                <w:szCs w:val="19"/>
              </w:rPr>
            </w:pPr>
            <w:r>
              <w:rPr>
                <w:rFonts w:eastAsia="Times New Roman"/>
                <w:sz w:val="19"/>
                <w:szCs w:val="19"/>
              </w:rPr>
              <w:t>Làm việc linh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699D255" w14:textId="77777777" w:rsidR="00DD07C5" w:rsidRDefault="00A17E4E">
            <w:pPr>
              <w:spacing w:before="160" w:after="240"/>
              <w:rPr>
                <w:rFonts w:eastAsia="Times New Roman"/>
                <w:sz w:val="19"/>
                <w:szCs w:val="19"/>
              </w:rPr>
            </w:pPr>
            <w:r>
              <w:rPr>
                <w:rFonts w:eastAsia="Times New Roman"/>
                <w:sz w:val="19"/>
                <w:szCs w:val="19"/>
              </w:rPr>
              <w:t>Chỉ nhân viên có WorkType linh động.</w:t>
            </w:r>
          </w:p>
        </w:tc>
      </w:tr>
      <w:tr w:rsidR="00DD07C5" w14:paraId="114B658A"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5CB121D" w14:textId="77777777" w:rsidR="00DD07C5" w:rsidRDefault="00A17E4E">
            <w:pPr>
              <w:spacing w:before="160" w:after="240"/>
              <w:rPr>
                <w:rFonts w:eastAsia="Times New Roman"/>
                <w:sz w:val="19"/>
                <w:szCs w:val="19"/>
              </w:rPr>
            </w:pPr>
            <w:r>
              <w:rPr>
                <w:rFonts w:eastAsia="Times New Roman"/>
                <w:sz w:val="19"/>
                <w:szCs w:val="19"/>
              </w:rPr>
              <w:t>Nhóm tính lương – Tất cả</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A82A6F2" w14:textId="77777777" w:rsidR="00DD07C5" w:rsidRDefault="00A17E4E">
            <w:pPr>
              <w:spacing w:before="160" w:after="240"/>
              <w:rPr>
                <w:rFonts w:eastAsia="Times New Roman"/>
                <w:sz w:val="19"/>
                <w:szCs w:val="19"/>
              </w:rPr>
            </w:pPr>
            <w:r>
              <w:rPr>
                <w:rFonts w:eastAsia="Times New Roman"/>
                <w:sz w:val="19"/>
                <w:szCs w:val="19"/>
              </w:rPr>
              <w:t>Áp dụng chung cho mọi nhóm.</w:t>
            </w:r>
          </w:p>
        </w:tc>
      </w:tr>
      <w:tr w:rsidR="00DD07C5" w14:paraId="632A1D8A"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4830786" w14:textId="77777777" w:rsidR="00DD07C5" w:rsidRDefault="00A17E4E">
            <w:pPr>
              <w:spacing w:before="160" w:after="240"/>
              <w:rPr>
                <w:rFonts w:eastAsia="Times New Roman"/>
                <w:sz w:val="19"/>
                <w:szCs w:val="19"/>
              </w:rPr>
            </w:pPr>
            <w:r>
              <w:rPr>
                <w:rFonts w:eastAsia="Times New Roman"/>
                <w:sz w:val="19"/>
                <w:szCs w:val="19"/>
              </w:rPr>
              <w:t>Một nhóm cụ thể</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1C44F7D" w14:textId="77777777" w:rsidR="00DD07C5" w:rsidRDefault="00A17E4E">
            <w:pPr>
              <w:spacing w:before="160" w:after="240"/>
              <w:rPr>
                <w:rFonts w:eastAsia="Times New Roman"/>
                <w:sz w:val="19"/>
                <w:szCs w:val="19"/>
              </w:rPr>
            </w:pPr>
            <w:r>
              <w:rPr>
                <w:rFonts w:eastAsia="Times New Roman"/>
                <w:sz w:val="19"/>
                <w:szCs w:val="19"/>
              </w:rPr>
              <w:t>Chỉ nhân viên đang thuộc nhóm đó.</w:t>
            </w:r>
          </w:p>
        </w:tc>
      </w:tr>
      <w:tr w:rsidR="00DD07C5" w14:paraId="06BA8993"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1BC1AA3" w14:textId="77777777" w:rsidR="00DD07C5" w:rsidRDefault="00A17E4E">
            <w:pPr>
              <w:spacing w:before="160" w:after="240"/>
              <w:rPr>
                <w:rFonts w:eastAsia="Times New Roman"/>
                <w:sz w:val="19"/>
                <w:szCs w:val="19"/>
              </w:rPr>
            </w:pPr>
            <w:r>
              <w:rPr>
                <w:rFonts w:eastAsia="Times New Roman"/>
                <w:sz w:val="19"/>
                <w:szCs w:val="19"/>
              </w:rPr>
              <w:t>Hệ số</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56D874" w14:textId="77777777" w:rsidR="00DD07C5" w:rsidRDefault="00A17E4E">
            <w:pPr>
              <w:spacing w:before="160" w:after="240"/>
              <w:rPr>
                <w:rFonts w:eastAsia="Times New Roman"/>
                <w:sz w:val="19"/>
                <w:szCs w:val="19"/>
              </w:rPr>
            </w:pPr>
            <w:r>
              <w:rPr>
                <w:rFonts w:eastAsia="Times New Roman"/>
                <w:sz w:val="19"/>
                <w:szCs w:val="19"/>
              </w:rPr>
              <w:t>Số nhân với đơn giá giờ OT. Ví dụ 1,5 nghĩa là 150% đơn giá giờ theo công thức lương đang áp dụng.</w:t>
            </w:r>
          </w:p>
        </w:tc>
      </w:tr>
    </w:tbl>
    <w:p w14:paraId="3D3C7F0E" w14:textId="77777777" w:rsidR="00DD07C5" w:rsidRDefault="00A17E4E">
      <w:pPr>
        <w:pStyle w:val="Heading2"/>
        <w:rPr>
          <w:rFonts w:eastAsia="Times New Roman"/>
          <w:lang w:val="vi-VN"/>
        </w:rPr>
      </w:pPr>
      <w:r>
        <w:rPr>
          <w:rFonts w:eastAsia="Times New Roman"/>
          <w:lang w:val="vi-VN"/>
        </w:rPr>
        <w:t>5. Quy tắc chọn cấu hình</w:t>
      </w:r>
    </w:p>
    <w:p w14:paraId="54E30DD5" w14:textId="77777777" w:rsidR="00DD07C5" w:rsidRDefault="00A17E4E">
      <w:pPr>
        <w:pStyle w:val="NormalWeb"/>
        <w:rPr>
          <w:szCs w:val="21"/>
          <w:lang w:val="vi-VN"/>
        </w:rPr>
      </w:pPr>
      <w:r>
        <w:rPr>
          <w:szCs w:val="21"/>
          <w:lang w:val="vi-VN"/>
        </w:rPr>
        <w:t>Trong các cấu hình đang áp dụng, hệ thống chỉ xét dòng có loại ngày phù hợp và phạm vi chứa nhân viên. Thứ tự ưu tiên là:</w:t>
      </w:r>
    </w:p>
    <w:p w14:paraId="259684BD" w14:textId="77777777" w:rsidR="00DD07C5" w:rsidRDefault="00A17E4E">
      <w:pPr>
        <w:numPr>
          <w:ilvl w:val="0"/>
          <w:numId w:val="3"/>
        </w:numPr>
        <w:spacing w:after="40"/>
        <w:ind w:left="1200"/>
        <w:rPr>
          <w:rFonts w:eastAsia="Times New Roman"/>
          <w:szCs w:val="21"/>
          <w:lang w:val="vi-VN"/>
        </w:rPr>
      </w:pPr>
      <w:r>
        <w:rPr>
          <w:rFonts w:eastAsia="Times New Roman"/>
          <w:b/>
          <w:bCs/>
          <w:szCs w:val="21"/>
          <w:lang w:val="vi-VN"/>
        </w:rPr>
        <w:t>Nhóm tính lương cụ thể</w:t>
      </w:r>
      <w:r>
        <w:rPr>
          <w:rFonts w:eastAsia="Times New Roman"/>
          <w:szCs w:val="21"/>
          <w:lang w:val="vi-VN"/>
        </w:rPr>
        <w:t xml:space="preserve"> được ưu tiên hơn “Tất cả nhóm”.</w:t>
      </w:r>
    </w:p>
    <w:p w14:paraId="1A6F10C4" w14:textId="77777777" w:rsidR="00DD07C5" w:rsidRDefault="00A17E4E">
      <w:pPr>
        <w:numPr>
          <w:ilvl w:val="0"/>
          <w:numId w:val="3"/>
        </w:numPr>
        <w:spacing w:after="40"/>
        <w:ind w:left="1200"/>
        <w:rPr>
          <w:rFonts w:eastAsia="Times New Roman"/>
          <w:szCs w:val="21"/>
          <w:lang w:val="vi-VN"/>
        </w:rPr>
      </w:pPr>
      <w:r>
        <w:rPr>
          <w:rFonts w:eastAsia="Times New Roman"/>
          <w:szCs w:val="21"/>
          <w:lang w:val="vi-VN"/>
        </w:rPr>
        <w:t xml:space="preserve">Trong cùng mức nhóm, </w:t>
      </w:r>
      <w:r>
        <w:rPr>
          <w:rFonts w:eastAsia="Times New Roman"/>
          <w:b/>
          <w:bCs/>
          <w:szCs w:val="21"/>
          <w:lang w:val="vi-VN"/>
        </w:rPr>
        <w:t>Loại hình làm việc cụ thể</w:t>
      </w:r>
      <w:r>
        <w:rPr>
          <w:rFonts w:eastAsia="Times New Roman"/>
          <w:szCs w:val="21"/>
          <w:lang w:val="vi-VN"/>
        </w:rPr>
        <w:t xml:space="preserve"> được ưu tiên hơn “Tất cả loại hình”.</w:t>
      </w:r>
    </w:p>
    <w:p w14:paraId="31E2FB55" w14:textId="77777777" w:rsidR="00DD07C5" w:rsidRDefault="00A17E4E">
      <w:pPr>
        <w:numPr>
          <w:ilvl w:val="0"/>
          <w:numId w:val="3"/>
        </w:numPr>
        <w:spacing w:after="40"/>
        <w:ind w:left="1200"/>
        <w:rPr>
          <w:rFonts w:eastAsia="Times New Roman"/>
          <w:szCs w:val="21"/>
          <w:lang w:val="vi-VN"/>
        </w:rPr>
      </w:pPr>
      <w:r>
        <w:rPr>
          <w:rFonts w:eastAsia="Times New Roman"/>
          <w:szCs w:val="21"/>
          <w:lang w:val="vi-VN"/>
        </w:rPr>
        <w:t xml:space="preserve">Nếu ngày là Nghỉ lễ đang áp dụng, hệ thống tính cả hệ số theo thứ và hệ số Ngày lễ, sau đó dùng </w:t>
      </w:r>
      <w:r>
        <w:rPr>
          <w:rFonts w:eastAsia="Times New Roman"/>
          <w:b/>
          <w:bCs/>
          <w:szCs w:val="21"/>
          <w:lang w:val="vi-VN"/>
        </w:rPr>
        <w:t>giá trị lớn hơn</w:t>
      </w:r>
      <w:r>
        <w:rPr>
          <w:rFonts w:eastAsia="Times New Roman"/>
          <w:szCs w:val="21"/>
          <w:lang w:val="vi-VN"/>
        </w:rPr>
        <w:t>.</w:t>
      </w:r>
    </w:p>
    <w:tbl>
      <w:tblPr>
        <w:tblW w:w="5000" w:type="pct"/>
        <w:tblCellMar>
          <w:top w:w="120" w:type="dxa"/>
          <w:left w:w="120" w:type="dxa"/>
          <w:bottom w:w="120" w:type="dxa"/>
          <w:right w:w="120" w:type="dxa"/>
        </w:tblCellMar>
        <w:tblLook w:val="04A0" w:firstRow="1" w:lastRow="0" w:firstColumn="1" w:lastColumn="0" w:noHBand="0" w:noVBand="1"/>
      </w:tblPr>
      <w:tblGrid>
        <w:gridCol w:w="4868"/>
        <w:gridCol w:w="4145"/>
      </w:tblGrid>
      <w:tr w:rsidR="00DD07C5" w14:paraId="4B30ABDC" w14:textId="77777777" w:rsidTr="00A17E4E">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BD0B455"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Ví dụ cấu hình phù hợp</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0A31385"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Kết quả ưu tiên</w:t>
            </w:r>
          </w:p>
        </w:tc>
      </w:tr>
      <w:tr w:rsidR="00DD07C5" w14:paraId="03D21E77"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53DE8E5" w14:textId="77777777" w:rsidR="00DD07C5" w:rsidRDefault="00A17E4E">
            <w:pPr>
              <w:spacing w:before="160" w:after="240"/>
              <w:rPr>
                <w:rFonts w:eastAsia="Times New Roman"/>
                <w:sz w:val="19"/>
                <w:szCs w:val="19"/>
              </w:rPr>
            </w:pPr>
            <w:r>
              <w:rPr>
                <w:rFonts w:eastAsia="Times New Roman"/>
                <w:sz w:val="19"/>
                <w:szCs w:val="19"/>
              </w:rPr>
              <w:t>Thứ 2/Tất cả/Tất cả = 1,5 và Thứ 2/Tất cả/Nhóm A = 2,0</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31C6817" w14:textId="77777777" w:rsidR="00DD07C5" w:rsidRDefault="00A17E4E">
            <w:pPr>
              <w:spacing w:before="160" w:after="240"/>
              <w:rPr>
                <w:rFonts w:eastAsia="Times New Roman"/>
                <w:sz w:val="19"/>
                <w:szCs w:val="19"/>
              </w:rPr>
            </w:pPr>
            <w:r>
              <w:rPr>
                <w:rFonts w:eastAsia="Times New Roman"/>
                <w:sz w:val="19"/>
                <w:szCs w:val="19"/>
              </w:rPr>
              <w:t>Nhân viên Nhóm A dùng 2,0; nhóm khác dùng 1,5.</w:t>
            </w:r>
          </w:p>
        </w:tc>
      </w:tr>
      <w:tr w:rsidR="00DD07C5" w14:paraId="4A1B9C5B"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EE7621F" w14:textId="77777777" w:rsidR="00DD07C5" w:rsidRDefault="00A17E4E">
            <w:pPr>
              <w:spacing w:before="160" w:after="240"/>
              <w:rPr>
                <w:rFonts w:eastAsia="Times New Roman"/>
                <w:sz w:val="19"/>
                <w:szCs w:val="19"/>
              </w:rPr>
            </w:pPr>
            <w:r>
              <w:rPr>
                <w:rFonts w:eastAsia="Times New Roman"/>
                <w:sz w:val="19"/>
                <w:szCs w:val="19"/>
              </w:rPr>
              <w:lastRenderedPageBreak/>
              <w:t>Thứ 2/Tất cả/Nhóm A = 1,5 và Thứ 2/Cố định/Nhóm A = 1,8</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DABFD26" w14:textId="77777777" w:rsidR="00DD07C5" w:rsidRDefault="00A17E4E">
            <w:pPr>
              <w:spacing w:before="160" w:after="240"/>
              <w:rPr>
                <w:rFonts w:eastAsia="Times New Roman"/>
                <w:sz w:val="19"/>
                <w:szCs w:val="19"/>
              </w:rPr>
            </w:pPr>
            <w:r>
              <w:rPr>
                <w:rFonts w:eastAsia="Times New Roman"/>
                <w:sz w:val="19"/>
                <w:szCs w:val="19"/>
              </w:rPr>
              <w:t>Nhân viên cố định Nhóm A dùng 1,8.</w:t>
            </w:r>
          </w:p>
        </w:tc>
      </w:tr>
      <w:tr w:rsidR="00DD07C5" w14:paraId="5E1AE02E"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04A2B26" w14:textId="77777777" w:rsidR="00DD07C5" w:rsidRDefault="00A17E4E">
            <w:pPr>
              <w:spacing w:before="160" w:after="240"/>
              <w:rPr>
                <w:rFonts w:eastAsia="Times New Roman"/>
                <w:sz w:val="19"/>
                <w:szCs w:val="19"/>
              </w:rPr>
            </w:pPr>
            <w:r>
              <w:rPr>
                <w:rFonts w:eastAsia="Times New Roman"/>
                <w:sz w:val="19"/>
                <w:szCs w:val="19"/>
              </w:rPr>
              <w:t>Thứ 2 = 1,5; Ngày lễ = 3,0; ngày lễ rơi vào Thứ 2</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8660D58" w14:textId="77777777" w:rsidR="00DD07C5" w:rsidRDefault="00A17E4E">
            <w:pPr>
              <w:spacing w:before="160" w:after="240"/>
              <w:rPr>
                <w:rFonts w:eastAsia="Times New Roman"/>
                <w:sz w:val="19"/>
                <w:szCs w:val="19"/>
              </w:rPr>
            </w:pPr>
            <w:r>
              <w:rPr>
                <w:rFonts w:eastAsia="Times New Roman"/>
                <w:sz w:val="19"/>
                <w:szCs w:val="19"/>
              </w:rPr>
              <w:t>Dùng 3,0 vì lớn hơn.</w:t>
            </w:r>
          </w:p>
        </w:tc>
      </w:tr>
      <w:tr w:rsidR="00DD07C5" w14:paraId="665C9120"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48171E2D" w14:textId="77777777" w:rsidR="00DD07C5" w:rsidRDefault="00A17E4E">
            <w:pPr>
              <w:spacing w:before="160" w:after="240"/>
              <w:rPr>
                <w:rFonts w:eastAsia="Times New Roman"/>
                <w:sz w:val="19"/>
                <w:szCs w:val="19"/>
              </w:rPr>
            </w:pPr>
            <w:r>
              <w:rPr>
                <w:rFonts w:eastAsia="Times New Roman"/>
                <w:sz w:val="19"/>
                <w:szCs w:val="19"/>
              </w:rPr>
              <w:t>Thứ 2 = 2,0; Ngày lễ = 1,5; ngày lễ rơi vào Thứ 2</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9ED798B" w14:textId="77777777" w:rsidR="00DD07C5" w:rsidRDefault="00A17E4E">
            <w:pPr>
              <w:spacing w:before="160" w:after="240"/>
              <w:rPr>
                <w:rFonts w:eastAsia="Times New Roman"/>
                <w:sz w:val="19"/>
                <w:szCs w:val="19"/>
              </w:rPr>
            </w:pPr>
            <w:r>
              <w:rPr>
                <w:rFonts w:eastAsia="Times New Roman"/>
                <w:sz w:val="19"/>
                <w:szCs w:val="19"/>
              </w:rPr>
              <w:t>Dùng 2,0; hệ thống không làm giảm hệ số theo thứ.</w:t>
            </w:r>
          </w:p>
        </w:tc>
      </w:tr>
    </w:tbl>
    <w:p w14:paraId="08386B58" w14:textId="77777777" w:rsidR="00DD07C5" w:rsidRDefault="00A17E4E" w:rsidP="00A17E4E">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DD07C5" w14:paraId="52C0D351"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77AC5F7" w14:textId="77777777" w:rsidR="00DD07C5" w:rsidRDefault="00A17E4E">
            <w:pPr>
              <w:spacing w:before="200" w:after="200"/>
              <w:rPr>
                <w:rFonts w:eastAsia="Times New Roman"/>
                <w:sz w:val="19"/>
                <w:szCs w:val="19"/>
              </w:rPr>
            </w:pPr>
            <w:r>
              <w:rPr>
                <w:rStyle w:val="Strong"/>
                <w:rFonts w:eastAsia="Times New Roman"/>
                <w:sz w:val="19"/>
                <w:szCs w:val="19"/>
              </w:rPr>
              <w:t>Một phạm vi chỉ có một cấu hình đang áp dụng</w:t>
            </w:r>
          </w:p>
          <w:p w14:paraId="3C097B02" w14:textId="77777777" w:rsidR="00DD07C5" w:rsidRDefault="00A17E4E">
            <w:pPr>
              <w:pStyle w:val="NormalWeb"/>
              <w:rPr>
                <w:sz w:val="19"/>
                <w:szCs w:val="19"/>
              </w:rPr>
            </w:pPr>
            <w:r>
              <w:rPr>
                <w:sz w:val="19"/>
                <w:szCs w:val="19"/>
              </w:rPr>
              <w:t>Khóa phạm vi gồm Loại tăng ca + Loại hình làm việc + Nhóm tính lương. Nếu đã có dòng đang áp dụng cùng khóa, phải ngừng dòng cũ trước khi tạo hoặc kích hoạt dòng mới.</w:t>
            </w:r>
          </w:p>
        </w:tc>
      </w:tr>
    </w:tbl>
    <w:p w14:paraId="4A77B13A" w14:textId="77777777" w:rsidR="00DD07C5" w:rsidRDefault="00A17E4E">
      <w:pPr>
        <w:pStyle w:val="Heading2"/>
        <w:rPr>
          <w:rFonts w:eastAsia="Times New Roman"/>
          <w:lang w:val="vi-VN"/>
        </w:rPr>
      </w:pPr>
      <w:r>
        <w:rPr>
          <w:rFonts w:eastAsia="Times New Roman"/>
          <w:lang w:val="vi-VN"/>
        </w:rPr>
        <w:t>6. Sử dụng khi tính lương</w:t>
      </w:r>
    </w:p>
    <w:p w14:paraId="6CD6E000" w14:textId="77777777" w:rsidR="00DD07C5" w:rsidRDefault="00A17E4E">
      <w:pPr>
        <w:pStyle w:val="NormalWeb"/>
        <w:rPr>
          <w:szCs w:val="21"/>
          <w:lang w:val="vi-VN"/>
        </w:rPr>
      </w:pPr>
      <w:r>
        <w:rPr>
          <w:szCs w:val="21"/>
          <w:lang w:val="vi-VN"/>
        </w:rPr>
        <w:t>Bộ tính lương đọc bản ghi chấm công và lịch OT của nhân viên, xác định thời lượng tăng ca, tìm hệ số đang áp dụng theo quy tắc trên rồi tính tiền OT. Nếu không tìm thấy hệ số phù hợp, giá trị hệ số trả về 0 và khoản OT có thể không được tính như mong muốn.</w:t>
      </w:r>
    </w:p>
    <w:p w14:paraId="0A5C495A" w14:textId="77777777" w:rsidR="00DD07C5" w:rsidRDefault="00A17E4E" w:rsidP="00A17E4E">
      <w:pPr>
        <w:pStyle w:val="callout-anchor"/>
        <w:spacing w:after="0"/>
        <w:jc w:val="both"/>
        <w:rPr>
          <w:lang w:val="vi-VN"/>
        </w:rPr>
      </w:pPr>
      <w:r>
        <w:rPr>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DD07C5" w14:paraId="5EA1028D"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176C429" w14:textId="77777777" w:rsidR="00DD07C5" w:rsidRDefault="00A17E4E">
            <w:pPr>
              <w:spacing w:before="200" w:after="200"/>
              <w:rPr>
                <w:rFonts w:eastAsia="Times New Roman"/>
                <w:sz w:val="19"/>
                <w:szCs w:val="19"/>
              </w:rPr>
            </w:pPr>
            <w:r>
              <w:rPr>
                <w:rStyle w:val="Strong"/>
                <w:rFonts w:eastAsia="Times New Roman"/>
                <w:sz w:val="19"/>
                <w:szCs w:val="19"/>
              </w:rPr>
              <w:t>Cấu hình liên quan</w:t>
            </w:r>
          </w:p>
          <w:p w14:paraId="145010CB" w14:textId="77777777" w:rsidR="00DD07C5" w:rsidRDefault="00A17E4E">
            <w:pPr>
              <w:pStyle w:val="NormalWeb"/>
              <w:rPr>
                <w:sz w:val="19"/>
                <w:szCs w:val="19"/>
              </w:rPr>
            </w:pPr>
            <w:r>
              <w:rPr>
                <w:sz w:val="19"/>
                <w:szCs w:val="19"/>
              </w:rPr>
              <w:t xml:space="preserve">Không có khóa trực tiếp tại Hệ thống </w:t>
            </w:r>
            <w:r>
              <w:rPr>
                <w:rFonts w:ascii="Times New Roman" w:hAnsi="Times New Roman"/>
                <w:sz w:val="19"/>
                <w:szCs w:val="19"/>
              </w:rPr>
              <w:t>→</w:t>
            </w:r>
            <w:r>
              <w:rPr>
                <w:sz w:val="19"/>
                <w:szCs w:val="19"/>
              </w:rPr>
              <w:t xml:space="preserve"> Cấu hình. Hệ số OT phụ thuộc Nhóm tính lương, Loại hình làm việc trong thông tin công việc và Danh mục ngày lễ. Ba nguồn này phải đồng nhất trước khi chạy lương.</w:t>
            </w:r>
          </w:p>
        </w:tc>
      </w:tr>
    </w:tbl>
    <w:p w14:paraId="61EBCE03" w14:textId="77777777" w:rsidR="00DD07C5" w:rsidRDefault="00A17E4E">
      <w:pPr>
        <w:pStyle w:val="Heading2"/>
        <w:rPr>
          <w:rFonts w:eastAsia="Times New Roman"/>
          <w:lang w:val="vi-VN"/>
        </w:rPr>
      </w:pPr>
      <w:r>
        <w:rPr>
          <w:rFonts w:eastAsia="Times New Roman"/>
          <w:lang w:val="vi-VN"/>
        </w:rPr>
        <w:t>7. Sửa, ngừng áp dụng và xóa</w:t>
      </w:r>
    </w:p>
    <w:tbl>
      <w:tblPr>
        <w:tblW w:w="5000" w:type="pct"/>
        <w:tblCellMar>
          <w:top w:w="120" w:type="dxa"/>
          <w:left w:w="120" w:type="dxa"/>
          <w:bottom w:w="120" w:type="dxa"/>
          <w:right w:w="120" w:type="dxa"/>
        </w:tblCellMar>
        <w:tblLook w:val="04A0" w:firstRow="1" w:lastRow="0" w:firstColumn="1" w:lastColumn="0" w:noHBand="0" w:noVBand="1"/>
      </w:tblPr>
      <w:tblGrid>
        <w:gridCol w:w="2104"/>
        <w:gridCol w:w="6909"/>
      </w:tblGrid>
      <w:tr w:rsidR="00DD07C5" w14:paraId="2BB0986F" w14:textId="77777777" w:rsidTr="00A17E4E">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E4B2D6C"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Tình trạng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51A4408"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Quy tắc</w:t>
            </w:r>
          </w:p>
        </w:tc>
      </w:tr>
      <w:tr w:rsidR="00DD07C5" w14:paraId="2A42AA3E"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0D4B6A3" w14:textId="77777777" w:rsidR="00DD07C5" w:rsidRDefault="00A17E4E">
            <w:pPr>
              <w:spacing w:before="160" w:after="240"/>
              <w:rPr>
                <w:rFonts w:eastAsia="Times New Roman"/>
                <w:sz w:val="19"/>
                <w:szCs w:val="19"/>
              </w:rPr>
            </w:pPr>
            <w:r>
              <w:rPr>
                <w:rFonts w:eastAsia="Times New Roman"/>
                <w:sz w:val="19"/>
                <w:szCs w:val="19"/>
              </w:rPr>
              <w:t>Chưa phát sinh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6B6F5CA9" w14:textId="77777777" w:rsidR="00DD07C5" w:rsidRDefault="00A17E4E">
            <w:pPr>
              <w:spacing w:before="160" w:after="240"/>
              <w:rPr>
                <w:rFonts w:eastAsia="Times New Roman"/>
                <w:sz w:val="19"/>
                <w:szCs w:val="19"/>
              </w:rPr>
            </w:pPr>
            <w:r>
              <w:rPr>
                <w:rFonts w:eastAsia="Times New Roman"/>
                <w:sz w:val="19"/>
                <w:szCs w:val="19"/>
              </w:rPr>
              <w:t>Có thể sửa phạm vi và hệ số, miễn không trùng một cấu hình đang áp dụng khác.</w:t>
            </w:r>
          </w:p>
        </w:tc>
      </w:tr>
      <w:tr w:rsidR="00DD07C5" w14:paraId="16DD0B96"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A89E743" w14:textId="77777777" w:rsidR="00DD07C5" w:rsidRDefault="00A17E4E">
            <w:pPr>
              <w:spacing w:before="160" w:after="240"/>
              <w:rPr>
                <w:rFonts w:eastAsia="Times New Roman"/>
                <w:sz w:val="19"/>
                <w:szCs w:val="19"/>
              </w:rPr>
            </w:pPr>
            <w:r>
              <w:rPr>
                <w:rFonts w:eastAsia="Times New Roman"/>
                <w:sz w:val="19"/>
                <w:szCs w:val="19"/>
              </w:rPr>
              <w:t>Đã phát sinh dữ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779CDE7" w14:textId="77777777" w:rsidR="00DD07C5" w:rsidRDefault="00A17E4E">
            <w:pPr>
              <w:spacing w:before="160" w:after="240"/>
              <w:rPr>
                <w:rFonts w:eastAsia="Times New Roman"/>
                <w:sz w:val="19"/>
                <w:szCs w:val="19"/>
              </w:rPr>
            </w:pPr>
            <w:r>
              <w:rPr>
                <w:rFonts w:eastAsia="Times New Roman"/>
                <w:sz w:val="19"/>
                <w:szCs w:val="19"/>
              </w:rPr>
              <w:t>Không được sửa hoặc xóa. Hãy ngừng áp dụng cấu hình cũ và tạo cấu hình mới.</w:t>
            </w:r>
          </w:p>
        </w:tc>
      </w:tr>
      <w:tr w:rsidR="00DD07C5" w14:paraId="777A11DE"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91225ED" w14:textId="77777777" w:rsidR="00DD07C5" w:rsidRDefault="00A17E4E">
            <w:pPr>
              <w:spacing w:before="160" w:after="240"/>
              <w:rPr>
                <w:rFonts w:eastAsia="Times New Roman"/>
                <w:sz w:val="19"/>
                <w:szCs w:val="19"/>
              </w:rPr>
            </w:pPr>
            <w:r>
              <w:rPr>
                <w:rFonts w:eastAsia="Times New Roman"/>
                <w:sz w:val="19"/>
                <w:szCs w:val="19"/>
              </w:rPr>
              <w:t>Kích hoạt lại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845C3ED" w14:textId="77777777" w:rsidR="00DD07C5" w:rsidRDefault="00A17E4E">
            <w:pPr>
              <w:spacing w:before="160" w:after="240"/>
              <w:rPr>
                <w:rFonts w:eastAsia="Times New Roman"/>
                <w:sz w:val="19"/>
                <w:szCs w:val="19"/>
              </w:rPr>
            </w:pPr>
            <w:r>
              <w:rPr>
                <w:rFonts w:eastAsia="Times New Roman"/>
                <w:sz w:val="19"/>
                <w:szCs w:val="19"/>
              </w:rPr>
              <w:t>Bị chặn nếu đã có cấu hình đang áp dụng cùng phạm vi.</w:t>
            </w:r>
          </w:p>
        </w:tc>
      </w:tr>
      <w:tr w:rsidR="00DD07C5" w14:paraId="7F3EE521"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10C6963" w14:textId="77777777" w:rsidR="00DD07C5" w:rsidRDefault="00A17E4E">
            <w:pPr>
              <w:spacing w:before="160" w:after="240"/>
              <w:rPr>
                <w:rFonts w:eastAsia="Times New Roman"/>
                <w:sz w:val="19"/>
                <w:szCs w:val="19"/>
              </w:rPr>
            </w:pPr>
            <w:r>
              <w:rPr>
                <w:rFonts w:eastAsia="Times New Roman"/>
                <w:sz w:val="19"/>
                <w:szCs w:val="19"/>
              </w:rPr>
              <w:t>Xóa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433B8A1" w14:textId="77777777" w:rsidR="00DD07C5" w:rsidRDefault="00A17E4E">
            <w:pPr>
              <w:spacing w:before="160" w:after="240"/>
              <w:rPr>
                <w:rFonts w:eastAsia="Times New Roman"/>
                <w:sz w:val="19"/>
                <w:szCs w:val="19"/>
              </w:rPr>
            </w:pPr>
            <w:r>
              <w:rPr>
                <w:rFonts w:eastAsia="Times New Roman"/>
                <w:sz w:val="19"/>
                <w:szCs w:val="19"/>
              </w:rPr>
              <w:t>Chỉ thực hiện khi chưa phát sinh dữ liệu; nếu đã dùng, chuyển Ngừng áp dụng.</w:t>
            </w:r>
          </w:p>
        </w:tc>
      </w:tr>
    </w:tbl>
    <w:p w14:paraId="2AE931E1" w14:textId="77777777" w:rsidR="00DD07C5" w:rsidRDefault="00A17E4E">
      <w:pPr>
        <w:pStyle w:val="Heading2"/>
        <w:rPr>
          <w:rFonts w:eastAsia="Times New Roman"/>
          <w:lang w:val="vi-VN"/>
        </w:rPr>
      </w:pPr>
      <w:r>
        <w:rPr>
          <w:rFonts w:eastAsia="Times New Roman"/>
          <w:lang w:val="vi-VN"/>
        </w:rPr>
        <w:lastRenderedPageBreak/>
        <w:t>8. Lỗi thường gặp</w:t>
      </w:r>
    </w:p>
    <w:tbl>
      <w:tblPr>
        <w:tblW w:w="5000" w:type="pct"/>
        <w:tblCellMar>
          <w:top w:w="120" w:type="dxa"/>
          <w:left w:w="120" w:type="dxa"/>
          <w:bottom w:w="120" w:type="dxa"/>
          <w:right w:w="120" w:type="dxa"/>
        </w:tblCellMar>
        <w:tblLook w:val="04A0" w:firstRow="1" w:lastRow="0" w:firstColumn="1" w:lastColumn="0" w:noHBand="0" w:noVBand="1"/>
      </w:tblPr>
      <w:tblGrid>
        <w:gridCol w:w="2817"/>
        <w:gridCol w:w="6196"/>
      </w:tblGrid>
      <w:tr w:rsidR="00DD07C5" w14:paraId="12500531" w14:textId="77777777" w:rsidTr="00A17E4E">
        <w:trPr>
          <w:cantSplit/>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F2B4733"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Thông báo/Hiện tượng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A574DC9" w14:textId="77777777" w:rsidR="00DD07C5" w:rsidRDefault="00A17E4E">
            <w:pPr>
              <w:spacing w:before="160" w:after="240"/>
              <w:rPr>
                <w:rFonts w:eastAsia="Times New Roman"/>
                <w:b/>
                <w:bCs/>
                <w:color w:val="111827"/>
                <w:sz w:val="19"/>
                <w:szCs w:val="19"/>
              </w:rPr>
            </w:pPr>
            <w:r>
              <w:rPr>
                <w:rFonts w:eastAsia="Times New Roman"/>
                <w:b/>
                <w:bCs/>
                <w:color w:val="111827"/>
                <w:sz w:val="19"/>
                <w:szCs w:val="19"/>
              </w:rPr>
              <w:t>Cách xử lý</w:t>
            </w:r>
          </w:p>
        </w:tc>
      </w:tr>
      <w:tr w:rsidR="00DD07C5" w14:paraId="21EDA937"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2E3F53B" w14:textId="77777777" w:rsidR="00DD07C5" w:rsidRDefault="00A17E4E">
            <w:pPr>
              <w:spacing w:before="160" w:after="240"/>
              <w:rPr>
                <w:rFonts w:eastAsia="Times New Roman"/>
                <w:sz w:val="19"/>
                <w:szCs w:val="19"/>
              </w:rPr>
            </w:pPr>
            <w:r>
              <w:rPr>
                <w:rFonts w:eastAsia="Times New Roman"/>
                <w:sz w:val="19"/>
                <w:szCs w:val="19"/>
              </w:rPr>
              <w:t>Vui lòng chọn ít nhất một loại tăng ca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E439667" w14:textId="77777777" w:rsidR="00DD07C5" w:rsidRDefault="00A17E4E">
            <w:pPr>
              <w:spacing w:before="160" w:after="240"/>
              <w:rPr>
                <w:rFonts w:eastAsia="Times New Roman"/>
                <w:sz w:val="19"/>
                <w:szCs w:val="19"/>
              </w:rPr>
            </w:pPr>
            <w:r>
              <w:rPr>
                <w:rFonts w:eastAsia="Times New Roman"/>
                <w:sz w:val="19"/>
                <w:szCs w:val="19"/>
              </w:rPr>
              <w:t>Chọn tối thiểu một thứ hoặc Ngày lễ.</w:t>
            </w:r>
          </w:p>
        </w:tc>
      </w:tr>
      <w:tr w:rsidR="00DD07C5" w14:paraId="6C5A0E94"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5815482" w14:textId="77777777" w:rsidR="00DD07C5" w:rsidRDefault="00A17E4E">
            <w:pPr>
              <w:spacing w:before="160" w:after="240"/>
              <w:rPr>
                <w:rFonts w:eastAsia="Times New Roman"/>
                <w:sz w:val="19"/>
                <w:szCs w:val="19"/>
              </w:rPr>
            </w:pPr>
            <w:r>
              <w:rPr>
                <w:rFonts w:eastAsia="Times New Roman"/>
                <w:sz w:val="19"/>
                <w:szCs w:val="19"/>
              </w:rPr>
              <w:t>Hệ số phải ≥ 1</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3D93DB8A" w14:textId="77777777" w:rsidR="00DD07C5" w:rsidRDefault="00A17E4E">
            <w:pPr>
              <w:spacing w:before="160" w:after="240"/>
              <w:rPr>
                <w:rFonts w:eastAsia="Times New Roman"/>
                <w:sz w:val="19"/>
                <w:szCs w:val="19"/>
              </w:rPr>
            </w:pPr>
            <w:r>
              <w:rPr>
                <w:rFonts w:eastAsia="Times New Roman"/>
                <w:sz w:val="19"/>
                <w:szCs w:val="19"/>
              </w:rPr>
              <w:t>Nhập từ 1 đến 999,99.</w:t>
            </w:r>
          </w:p>
        </w:tc>
      </w:tr>
      <w:tr w:rsidR="00DD07C5" w14:paraId="7FBFDF7E"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5EE2E9D" w14:textId="77777777" w:rsidR="00DD07C5" w:rsidRDefault="00A17E4E">
            <w:pPr>
              <w:spacing w:before="160" w:after="240"/>
              <w:rPr>
                <w:rFonts w:eastAsia="Times New Roman"/>
                <w:sz w:val="19"/>
                <w:szCs w:val="19"/>
              </w:rPr>
            </w:pPr>
            <w:r>
              <w:rPr>
                <w:rFonts w:eastAsia="Times New Roman"/>
                <w:sz w:val="19"/>
                <w:szCs w:val="19"/>
              </w:rPr>
              <w:t>Đã có cấu hình đang áp dụng cùng phạm vi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2D7F17C6" w14:textId="77777777" w:rsidR="00DD07C5" w:rsidRDefault="00A17E4E">
            <w:pPr>
              <w:spacing w:before="160" w:after="240"/>
              <w:rPr>
                <w:rFonts w:eastAsia="Times New Roman"/>
                <w:sz w:val="19"/>
                <w:szCs w:val="19"/>
              </w:rPr>
            </w:pPr>
            <w:r>
              <w:rPr>
                <w:rFonts w:eastAsia="Times New Roman"/>
                <w:sz w:val="19"/>
                <w:szCs w:val="19"/>
              </w:rPr>
              <w:t>Tìm theo bốn bộ lọc, ngừng dòng cũ hoặc thay đổi phạm vi.</w:t>
            </w:r>
          </w:p>
        </w:tc>
      </w:tr>
      <w:tr w:rsidR="00DD07C5" w14:paraId="02D713F3"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EEDD96F" w14:textId="77777777" w:rsidR="00DD07C5" w:rsidRDefault="00A17E4E">
            <w:pPr>
              <w:spacing w:before="160" w:after="240"/>
              <w:rPr>
                <w:rFonts w:eastAsia="Times New Roman"/>
                <w:sz w:val="19"/>
                <w:szCs w:val="19"/>
              </w:rPr>
            </w:pPr>
            <w:r>
              <w:rPr>
                <w:rFonts w:eastAsia="Times New Roman"/>
                <w:sz w:val="19"/>
                <w:szCs w:val="19"/>
              </w:rPr>
              <w:t>Nhóm tính lương không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5BB707D" w14:textId="77777777" w:rsidR="00DD07C5" w:rsidRDefault="00A17E4E">
            <w:pPr>
              <w:spacing w:before="160" w:after="240"/>
              <w:rPr>
                <w:rFonts w:eastAsia="Times New Roman"/>
                <w:sz w:val="19"/>
                <w:szCs w:val="19"/>
              </w:rPr>
            </w:pPr>
            <w:r>
              <w:rPr>
                <w:rFonts w:eastAsia="Times New Roman"/>
                <w:sz w:val="19"/>
                <w:szCs w:val="19"/>
              </w:rPr>
              <w:t>Tải lại danh sách hoặc chọn nhóm còn tồn tại.</w:t>
            </w:r>
          </w:p>
        </w:tc>
      </w:tr>
      <w:tr w:rsidR="00DD07C5" w14:paraId="2C15876F"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10250F06" w14:textId="77777777" w:rsidR="00DD07C5" w:rsidRDefault="00A17E4E">
            <w:pPr>
              <w:spacing w:before="160" w:after="240"/>
              <w:rPr>
                <w:rFonts w:eastAsia="Times New Roman"/>
                <w:sz w:val="19"/>
                <w:szCs w:val="19"/>
              </w:rPr>
            </w:pPr>
            <w:r>
              <w:rPr>
                <w:rFonts w:eastAsia="Times New Roman"/>
                <w:sz w:val="19"/>
                <w:szCs w:val="19"/>
              </w:rPr>
              <w:t>Hệ số đã phát sinh dữ liệu, không thể sửa/xóa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78BE0011" w14:textId="77777777" w:rsidR="00DD07C5" w:rsidRDefault="00A17E4E">
            <w:pPr>
              <w:spacing w:before="160" w:after="240"/>
              <w:rPr>
                <w:rFonts w:eastAsia="Times New Roman"/>
                <w:sz w:val="19"/>
                <w:szCs w:val="19"/>
              </w:rPr>
            </w:pPr>
            <w:r>
              <w:rPr>
                <w:rFonts w:eastAsia="Times New Roman"/>
                <w:sz w:val="19"/>
                <w:szCs w:val="19"/>
              </w:rPr>
              <w:t>Ngừng áp dụng và tạo bản ghi mới.</w:t>
            </w:r>
          </w:p>
        </w:tc>
      </w:tr>
      <w:tr w:rsidR="00DD07C5" w14:paraId="5CD17E00" w14:textId="77777777" w:rsidTr="00A17E4E">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50F97F85" w14:textId="77777777" w:rsidR="00DD07C5" w:rsidRDefault="00A17E4E">
            <w:pPr>
              <w:spacing w:before="160" w:after="240"/>
              <w:rPr>
                <w:rFonts w:eastAsia="Times New Roman"/>
                <w:sz w:val="19"/>
                <w:szCs w:val="19"/>
              </w:rPr>
            </w:pPr>
            <w:r>
              <w:rPr>
                <w:rFonts w:eastAsia="Times New Roman"/>
                <w:sz w:val="19"/>
                <w:szCs w:val="19"/>
              </w:rPr>
              <w:t>OT ngày lễ chưa đúng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vAlign w:val="center"/>
            <w:hideMark/>
          </w:tcPr>
          <w:p w14:paraId="0E9DF520" w14:textId="77777777" w:rsidR="00DD07C5" w:rsidRDefault="00A17E4E">
            <w:pPr>
              <w:spacing w:before="160" w:after="240"/>
              <w:rPr>
                <w:rFonts w:eastAsia="Times New Roman"/>
                <w:sz w:val="19"/>
                <w:szCs w:val="19"/>
              </w:rPr>
            </w:pPr>
            <w:r>
              <w:rPr>
                <w:rFonts w:eastAsia="Times New Roman"/>
                <w:sz w:val="19"/>
                <w:szCs w:val="19"/>
              </w:rPr>
              <w:t>Kiểm tra ngày là loại Nghỉ lễ đang áp dụng, không phải Nghỉ bù; kiểm tra cả hệ số theo thứ vì hệ thống lấy số lớn hơn.</w:t>
            </w:r>
          </w:p>
        </w:tc>
      </w:tr>
    </w:tbl>
    <w:p w14:paraId="6BDBBABC" w14:textId="77777777" w:rsidR="00DD07C5" w:rsidRDefault="00A17E4E">
      <w:pPr>
        <w:pStyle w:val="Heading2"/>
        <w:rPr>
          <w:rFonts w:eastAsia="Times New Roman"/>
          <w:lang w:val="vi-VN"/>
        </w:rPr>
      </w:pPr>
      <w:r>
        <w:rPr>
          <w:rFonts w:eastAsia="Times New Roman"/>
          <w:lang w:val="vi-VN"/>
        </w:rPr>
        <w:t>9. Danh sách kiểm tra</w:t>
      </w:r>
    </w:p>
    <w:p w14:paraId="6797BE59"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Đủ Thứ 2–Chủ nhật cần dùng.</w:t>
      </w:r>
    </w:p>
    <w:p w14:paraId="436E4681"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Có cấu hình Ngày lễ.</w:t>
      </w:r>
    </w:p>
    <w:p w14:paraId="7893AB76"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Loại hình đúng hồ sơ nhân viên.</w:t>
      </w:r>
    </w:p>
    <w:p w14:paraId="5425BD96"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Nhóm lương đúng.</w:t>
      </w:r>
    </w:p>
    <w:p w14:paraId="46E6F6BD"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Không trùng phạm vi đang áp dụng.</w:t>
      </w:r>
    </w:p>
    <w:p w14:paraId="259482EF" w14:textId="77777777" w:rsidR="00DD07C5" w:rsidRDefault="00A17E4E">
      <w:pPr>
        <w:numPr>
          <w:ilvl w:val="0"/>
          <w:numId w:val="4"/>
        </w:numPr>
        <w:spacing w:after="40"/>
        <w:ind w:left="1200"/>
        <w:rPr>
          <w:rFonts w:eastAsia="Times New Roman"/>
          <w:szCs w:val="21"/>
          <w:lang w:val="vi-VN"/>
        </w:rPr>
      </w:pPr>
      <w:r>
        <w:rPr>
          <w:rFonts w:eastAsia="Times New Roman"/>
          <w:szCs w:val="21"/>
          <w:lang w:val="vi-VN"/>
        </w:rPr>
        <w:t>Đã kiểm tra một bảng lương thử.</w:t>
      </w:r>
    </w:p>
    <w:sectPr w:rsidR="00DD07C5" w:rsidSect="00A17E4E">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A5416" w14:textId="77777777" w:rsidR="00A17E4E" w:rsidRDefault="00A17E4E" w:rsidP="00A17E4E">
      <w:pPr>
        <w:spacing w:after="0"/>
      </w:pPr>
      <w:r>
        <w:separator/>
      </w:r>
    </w:p>
  </w:endnote>
  <w:endnote w:type="continuationSeparator" w:id="0">
    <w:p w14:paraId="4EDF585C" w14:textId="77777777" w:rsidR="00A17E4E" w:rsidRDefault="00A17E4E" w:rsidP="00A17E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D8DF0" w14:textId="77777777" w:rsidR="00A17E4E" w:rsidRDefault="00A17E4E" w:rsidP="00A17E4E">
      <w:pPr>
        <w:spacing w:after="0"/>
      </w:pPr>
      <w:r>
        <w:separator/>
      </w:r>
    </w:p>
  </w:footnote>
  <w:footnote w:type="continuationSeparator" w:id="0">
    <w:p w14:paraId="7287B369" w14:textId="77777777" w:rsidR="00A17E4E" w:rsidRDefault="00A17E4E" w:rsidP="00A17E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743DB3"/>
    <w:multiLevelType w:val="multilevel"/>
    <w:tmpl w:val="6524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A7276C"/>
    <w:multiLevelType w:val="multilevel"/>
    <w:tmpl w:val="0BA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661B9"/>
    <w:multiLevelType w:val="multilevel"/>
    <w:tmpl w:val="8F06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9C129E"/>
    <w:multiLevelType w:val="multilevel"/>
    <w:tmpl w:val="B748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4E"/>
    <w:rsid w:val="004B4F15"/>
    <w:rsid w:val="00A17E4E"/>
    <w:rsid w:val="00DD0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DA3A06B"/>
  <w15:chartTrackingRefBased/>
  <w15:docId w15:val="{5E8E89E1-C31C-4DA5-A319-313C2134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40"/>
    </w:pPr>
  </w:style>
  <w:style w:type="paragraph" w:customStyle="1" w:styleId="cover-head">
    <w:name w:val="cover-head"/>
    <w:basedOn w:val="Normal"/>
    <w:pPr>
      <w:spacing w:after="4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8"/>
      <w:szCs w:val="58"/>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758" w:after="40"/>
    </w:pPr>
    <w:rPr>
      <w:szCs w:val="21"/>
    </w:rPr>
  </w:style>
  <w:style w:type="paragraph" w:customStyle="1" w:styleId="cover-toc">
    <w:name w:val="cover-toc"/>
    <w:basedOn w:val="Normal"/>
    <w:pPr>
      <w:spacing w:before="2155" w:after="40"/>
    </w:pPr>
  </w:style>
  <w:style w:type="paragraph" w:customStyle="1" w:styleId="doc">
    <w:name w:val="doc"/>
    <w:basedOn w:val="Normal"/>
    <w:pPr>
      <w:spacing w:after="4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40"/>
    </w:pPr>
    <w:rPr>
      <w:b/>
      <w:bCs/>
      <w:color w:val="111827"/>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40"/>
    </w:pPr>
  </w:style>
  <w:style w:type="paragraph" w:customStyle="1" w:styleId="warning">
    <w:name w:val="warning"/>
    <w:basedOn w:val="Normal"/>
    <w:pPr>
      <w:shd w:val="clear" w:color="auto" w:fill="FFF8E6"/>
      <w:spacing w:after="40"/>
    </w:pPr>
  </w:style>
  <w:style w:type="paragraph" w:customStyle="1" w:styleId="danger">
    <w:name w:val="danger"/>
    <w:basedOn w:val="Normal"/>
    <w:pPr>
      <w:shd w:val="clear" w:color="auto" w:fill="FFF0F0"/>
      <w:spacing w:after="40"/>
    </w:pPr>
  </w:style>
  <w:style w:type="paragraph" w:customStyle="1" w:styleId="success">
    <w:name w:val="success"/>
    <w:basedOn w:val="Normal"/>
    <w:pPr>
      <w:shd w:val="clear" w:color="auto" w:fill="EDF7F0"/>
      <w:spacing w:after="40"/>
    </w:pPr>
  </w:style>
  <w:style w:type="paragraph" w:customStyle="1" w:styleId="page-break">
    <w:name w:val="page-break"/>
    <w:basedOn w:val="Normal"/>
    <w:pPr>
      <w:pageBreakBefore/>
      <w:spacing w:after="40"/>
    </w:pPr>
  </w:style>
  <w:style w:type="paragraph" w:customStyle="1" w:styleId="small">
    <w:name w:val="small"/>
    <w:basedOn w:val="Normal"/>
    <w:pPr>
      <w:spacing w:after="40"/>
    </w:pPr>
    <w:rPr>
      <w:color w:val="4B5563"/>
      <w:sz w:val="18"/>
      <w:szCs w:val="18"/>
    </w:rPr>
  </w:style>
  <w:style w:type="paragraph" w:customStyle="1" w:styleId="footer-note">
    <w:name w:val="footer-note"/>
    <w:basedOn w:val="Normal"/>
    <w:pPr>
      <w:pBdr>
        <w:top w:val="single" w:sz="6" w:space="7" w:color="9CA3AF"/>
      </w:pBdr>
      <w:spacing w:before="360" w:after="40"/>
    </w:pPr>
    <w:rPr>
      <w:color w:val="4B5563"/>
      <w:sz w:val="18"/>
      <w:szCs w:val="18"/>
    </w:rPr>
  </w:style>
  <w:style w:type="character" w:customStyle="1" w:styleId="route1">
    <w:name w:val="route1"/>
    <w:basedOn w:val="DefaultParagraphFont"/>
    <w:rPr>
      <w:b/>
      <w:bCs/>
      <w:vanish w:val="0"/>
      <w:webHidden w:val="0"/>
      <w:color w:val="111827"/>
      <w:bdr w:val="none" w:sz="0" w:space="0" w:color="auto" w:frame="1"/>
      <w:shd w:val="clear" w:color="auto" w:fill="EDF2F7"/>
      <w:specVanish w:val="0"/>
    </w:rPr>
  </w:style>
  <w:style w:type="paragraph" w:styleId="Header">
    <w:name w:val="header"/>
    <w:basedOn w:val="Normal"/>
    <w:link w:val="HeaderChar"/>
    <w:uiPriority w:val="99"/>
    <w:unhideWhenUsed/>
    <w:rsid w:val="00A17E4E"/>
    <w:pPr>
      <w:tabs>
        <w:tab w:val="center" w:pos="4680"/>
        <w:tab w:val="right" w:pos="9360"/>
      </w:tabs>
    </w:pPr>
  </w:style>
  <w:style w:type="character" w:customStyle="1" w:styleId="HeaderChar">
    <w:name w:val="Header Char"/>
    <w:basedOn w:val="DefaultParagraphFont"/>
    <w:link w:val="Header"/>
    <w:uiPriority w:val="99"/>
    <w:rsid w:val="00A17E4E"/>
    <w:rPr>
      <w:rFonts w:eastAsiaTheme="minorEastAsia"/>
      <w:sz w:val="24"/>
      <w:szCs w:val="24"/>
    </w:rPr>
  </w:style>
  <w:style w:type="paragraph" w:styleId="Footer">
    <w:name w:val="footer"/>
    <w:basedOn w:val="Normal"/>
    <w:link w:val="FooterChar"/>
    <w:uiPriority w:val="99"/>
    <w:unhideWhenUsed/>
    <w:rsid w:val="00A17E4E"/>
    <w:pPr>
      <w:tabs>
        <w:tab w:val="center" w:pos="4680"/>
        <w:tab w:val="right" w:pos="9360"/>
      </w:tabs>
    </w:pPr>
  </w:style>
  <w:style w:type="character" w:customStyle="1" w:styleId="FooterChar">
    <w:name w:val="Footer Char"/>
    <w:basedOn w:val="DefaultParagraphFont"/>
    <w:link w:val="Footer"/>
    <w:uiPriority w:val="99"/>
    <w:rsid w:val="00A17E4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39225">
      <w:marLeft w:val="0"/>
      <w:marRight w:val="0"/>
      <w:marTop w:val="2155"/>
      <w:marBottom w:val="0"/>
      <w:divBdr>
        <w:top w:val="none" w:sz="0" w:space="0" w:color="auto"/>
        <w:left w:val="none" w:sz="0" w:space="0" w:color="auto"/>
        <w:bottom w:val="none" w:sz="0" w:space="0" w:color="auto"/>
        <w:right w:val="none" w:sz="0" w:space="0" w:color="auto"/>
      </w:divBdr>
    </w:div>
    <w:div w:id="1435132951">
      <w:marLeft w:val="0"/>
      <w:marRight w:val="0"/>
      <w:marTop w:val="1758"/>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1078</Words>
  <Characters>3882</Characters>
  <Application>Microsoft Office Word</Application>
  <DocSecurity>0</DocSecurity>
  <Lines>155</Lines>
  <Paragraphs>141</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hệ số tăng ca | VIN-HRM</dc:title>
  <dc:subject/>
  <dc:creator>Dybi Web</dc:creator>
  <cp:keywords/>
  <dc:description/>
  <cp:lastModifiedBy>Dybi Web</cp:lastModifiedBy>
  <cp:revision>3</cp:revision>
  <dcterms:created xsi:type="dcterms:W3CDTF">2026-08-14T04:14:00Z</dcterms:created>
  <dcterms:modified xsi:type="dcterms:W3CDTF">2026-08-14T04:14:00Z</dcterms:modified>
</cp:coreProperties>
</file>