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142FA99" w14:textId="77777777" w:rsidR="00950CBA" w:rsidRDefault="00A24671">
      <w:pPr>
        <w:pStyle w:val="cover-kicker"/>
        <w:rPr>
          <w:sz w:val="24"/>
          <w:lang w:val="vi-VN"/>
        </w:rPr>
      </w:pPr>
      <w:r>
        <w:rPr>
          <w:lang w:val="vi-VN"/>
        </w:rPr>
        <w:t>TÀI LIỆU HƯỚNG DẪN SỬ DỤNG</w:t>
      </w:r>
    </w:p>
    <w:p w14:paraId="21947635" w14:textId="77777777" w:rsidR="00950CBA" w:rsidRDefault="00A24671">
      <w:pPr>
        <w:pStyle w:val="cover-title"/>
        <w:rPr>
          <w:lang w:val="vi-VN"/>
        </w:rPr>
      </w:pPr>
      <w:r>
        <w:rPr>
          <w:lang w:val="vi-VN"/>
        </w:rPr>
        <w:t>HƯỚNG DẪN QUẢN LÝ LOẠI THƯỞNG/PHẠT</w:t>
      </w:r>
    </w:p>
    <w:p w14:paraId="578792B0" w14:textId="77777777" w:rsidR="00950CBA" w:rsidRDefault="00A24671">
      <w:pPr>
        <w:pStyle w:val="cover-sub"/>
        <w:rPr>
          <w:lang w:val="vi-VN"/>
        </w:rPr>
      </w:pPr>
      <w:r>
        <w:rPr>
          <w:lang w:val="vi-VN"/>
        </w:rPr>
        <w:t>Thiết lập khoản cộng, khoản trừ, thuế, bảo hiểm và quyền điều chỉnh</w:t>
      </w:r>
    </w:p>
    <w:p w14:paraId="07135610" w14:textId="77777777" w:rsidR="00950CBA" w:rsidRDefault="00A24671">
      <w:pPr>
        <w:spacing w:before="40" w:after="40"/>
        <w:jc w:val="both"/>
        <w:divId w:val="633800883"/>
        <w:rPr>
          <w:szCs w:val="21"/>
          <w:lang w:val="vi-VN"/>
        </w:rPr>
      </w:pPr>
      <w:r>
        <w:rPr>
          <w:b/>
          <w:bCs/>
          <w:szCs w:val="21"/>
          <w:lang w:val="vi-VN"/>
        </w:rPr>
        <w:t>Tên tài liệu:</w:t>
      </w:r>
      <w:r>
        <w:rPr>
          <w:szCs w:val="21"/>
          <w:lang w:val="vi-VN"/>
        </w:rPr>
        <w:t xml:space="preserve"> Hướng dẫn quản lý loại thưởng/phạt</w:t>
      </w:r>
    </w:p>
    <w:p w14:paraId="0BD95B6A" w14:textId="77777777" w:rsidR="00950CBA" w:rsidRDefault="00A24671">
      <w:pPr>
        <w:spacing w:before="40" w:after="40"/>
        <w:jc w:val="both"/>
        <w:divId w:val="633800883"/>
        <w:rPr>
          <w:szCs w:val="21"/>
          <w:lang w:val="vi-VN"/>
        </w:rPr>
      </w:pPr>
      <w:r>
        <w:rPr>
          <w:b/>
          <w:bCs/>
          <w:szCs w:val="21"/>
          <w:lang w:val="vi-VN"/>
        </w:rPr>
        <w:t>Phiên bản tài liệu:</w:t>
      </w:r>
      <w:r>
        <w:rPr>
          <w:szCs w:val="21"/>
          <w:lang w:val="vi-VN"/>
        </w:rPr>
        <w:t xml:space="preserve"> v1.0</w:t>
      </w:r>
    </w:p>
    <w:p w14:paraId="2C949C71" w14:textId="77777777" w:rsidR="00950CBA" w:rsidRDefault="00A24671">
      <w:pPr>
        <w:spacing w:before="40" w:after="40"/>
        <w:jc w:val="both"/>
        <w:divId w:val="633800883"/>
        <w:rPr>
          <w:szCs w:val="21"/>
          <w:lang w:val="vi-VN"/>
        </w:rPr>
      </w:pPr>
      <w:r>
        <w:rPr>
          <w:b/>
          <w:bCs/>
          <w:szCs w:val="21"/>
          <w:lang w:val="vi-VN"/>
        </w:rPr>
        <w:t>Ngày ban hành:</w:t>
      </w:r>
      <w:r>
        <w:rPr>
          <w:szCs w:val="21"/>
          <w:lang w:val="vi-VN"/>
        </w:rPr>
        <w:t xml:space="preserve"> 14/08/2026</w:t>
      </w:r>
    </w:p>
    <w:p w14:paraId="5C4277F6" w14:textId="77777777" w:rsidR="00950CBA" w:rsidRDefault="00A24671">
      <w:pPr>
        <w:spacing w:before="40" w:after="40"/>
        <w:jc w:val="both"/>
        <w:divId w:val="633800883"/>
        <w:rPr>
          <w:szCs w:val="21"/>
          <w:lang w:val="vi-VN"/>
        </w:rPr>
      </w:pPr>
      <w:r>
        <w:rPr>
          <w:b/>
          <w:bCs/>
          <w:szCs w:val="21"/>
          <w:lang w:val="vi-VN"/>
        </w:rPr>
        <w:t>Đối tượng:</w:t>
      </w:r>
      <w:r>
        <w:rPr>
          <w:szCs w:val="21"/>
          <w:lang w:val="vi-VN"/>
        </w:rPr>
        <w:t xml:space="preserve"> quản trị viên nhân sự, tiền lương và người được phân quyền</w:t>
      </w:r>
    </w:p>
    <w:p w14:paraId="7D00FB32" w14:textId="77777777" w:rsidR="00950CBA" w:rsidRDefault="00A24671">
      <w:pPr>
        <w:spacing w:before="40" w:after="40"/>
        <w:jc w:val="both"/>
        <w:divId w:val="633800883"/>
        <w:rPr>
          <w:szCs w:val="21"/>
          <w:lang w:val="vi-VN"/>
        </w:rPr>
      </w:pPr>
      <w:r>
        <w:rPr>
          <w:b/>
          <w:bCs/>
          <w:szCs w:val="21"/>
          <w:lang w:val="vi-VN"/>
        </w:rPr>
        <w:t>Nguồn:</w:t>
      </w:r>
      <w:r>
        <w:rPr>
          <w:szCs w:val="21"/>
          <w:lang w:val="vi-VN"/>
        </w:rPr>
        <w:t xml:space="preserve"> VIN-HRM - Tài liệu nghiệp vụ và phần mềm thực tế</w:t>
      </w:r>
    </w:p>
    <w:p w14:paraId="29B19D69" w14:textId="77777777" w:rsidR="00950CBA" w:rsidRDefault="00A24671">
      <w:pPr>
        <w:keepNext/>
        <w:pBdr>
          <w:bottom w:val="single" w:sz="6" w:space="5" w:color="111827"/>
        </w:pBdr>
        <w:spacing w:after="200"/>
        <w:outlineLvl w:val="2"/>
        <w:divId w:val="1103916049"/>
        <w:rPr>
          <w:rFonts w:eastAsia="Times New Roman"/>
          <w:b/>
          <w:bCs/>
          <w:caps/>
          <w:color w:val="111827"/>
          <w:sz w:val="36"/>
          <w:szCs w:val="36"/>
          <w:lang w:val="vi-VN"/>
        </w:rPr>
      </w:pPr>
      <w:r>
        <w:rPr>
          <w:rFonts w:eastAsia="Times New Roman"/>
          <w:b/>
          <w:bCs/>
          <w:caps/>
          <w:color w:val="111827"/>
          <w:sz w:val="36"/>
          <w:szCs w:val="36"/>
          <w:lang w:val="vi-VN"/>
        </w:rPr>
        <w:t>MỤC LỤC</w:t>
      </w:r>
    </w:p>
    <w:p w14:paraId="1DF07C85" w14:textId="77777777" w:rsidR="00950CBA" w:rsidRDefault="00A24671">
      <w:pPr>
        <w:numPr>
          <w:ilvl w:val="0"/>
          <w:numId w:val="1"/>
        </w:numPr>
        <w:spacing w:after="0"/>
        <w:ind w:left="1160"/>
        <w:divId w:val="1103916049"/>
        <w:rPr>
          <w:rFonts w:eastAsia="Times New Roman"/>
          <w:szCs w:val="21"/>
          <w:lang w:val="vi-VN"/>
        </w:rPr>
      </w:pPr>
      <w:r>
        <w:rPr>
          <w:rFonts w:eastAsia="Times New Roman"/>
          <w:szCs w:val="21"/>
          <w:lang w:val="vi-VN"/>
        </w:rPr>
        <w:t>Đọc danh sách loại thưởng/phạt</w:t>
      </w:r>
    </w:p>
    <w:p w14:paraId="2DE5B6B6" w14:textId="77777777" w:rsidR="00950CBA" w:rsidRDefault="00A24671">
      <w:pPr>
        <w:numPr>
          <w:ilvl w:val="0"/>
          <w:numId w:val="1"/>
        </w:numPr>
        <w:ind w:left="1160"/>
        <w:divId w:val="1103916049"/>
        <w:rPr>
          <w:rFonts w:eastAsia="Times New Roman"/>
          <w:szCs w:val="21"/>
          <w:lang w:val="vi-VN"/>
        </w:rPr>
      </w:pPr>
      <w:r>
        <w:rPr>
          <w:rFonts w:eastAsia="Times New Roman"/>
          <w:szCs w:val="21"/>
          <w:lang w:val="vi-VN"/>
        </w:rPr>
        <w:t>Giải thích Thưởng, Phạt và bốn lựa chọn thuế/bảo hiểm</w:t>
      </w:r>
    </w:p>
    <w:p w14:paraId="609F2707" w14:textId="77777777" w:rsidR="00950CBA" w:rsidRDefault="00A24671">
      <w:pPr>
        <w:numPr>
          <w:ilvl w:val="0"/>
          <w:numId w:val="1"/>
        </w:numPr>
        <w:ind w:left="1160"/>
        <w:divId w:val="1103916049"/>
        <w:rPr>
          <w:rFonts w:eastAsia="Times New Roman"/>
          <w:szCs w:val="21"/>
          <w:lang w:val="vi-VN"/>
        </w:rPr>
      </w:pPr>
      <w:r>
        <w:rPr>
          <w:rFonts w:eastAsia="Times New Roman"/>
          <w:szCs w:val="21"/>
          <w:lang w:val="vi-VN"/>
        </w:rPr>
        <w:t>Tạo, sửa, đổi trạng thái, xóa</w:t>
      </w:r>
    </w:p>
    <w:p w14:paraId="54A91940" w14:textId="77777777" w:rsidR="00950CBA" w:rsidRDefault="00A24671">
      <w:pPr>
        <w:numPr>
          <w:ilvl w:val="0"/>
          <w:numId w:val="1"/>
        </w:numPr>
        <w:ind w:left="1160"/>
        <w:divId w:val="1103916049"/>
        <w:rPr>
          <w:rFonts w:eastAsia="Times New Roman"/>
          <w:szCs w:val="21"/>
          <w:lang w:val="vi-VN"/>
        </w:rPr>
      </w:pPr>
      <w:r>
        <w:rPr>
          <w:rFonts w:eastAsia="Times New Roman"/>
          <w:szCs w:val="21"/>
          <w:lang w:val="vi-VN"/>
        </w:rPr>
        <w:t>Quan hệ với đề nghị, quy trình duyệt và bảng lương</w:t>
      </w:r>
    </w:p>
    <w:p w14:paraId="763A80B1" w14:textId="77777777" w:rsidR="00950CBA" w:rsidRDefault="00A24671">
      <w:pPr>
        <w:pStyle w:val="Heading1"/>
        <w:pageBreakBefore/>
        <w:rPr>
          <w:rFonts w:eastAsia="Times New Roman"/>
          <w:lang w:val="vi-VN"/>
        </w:rPr>
      </w:pPr>
      <w:r>
        <w:rPr>
          <w:rFonts w:eastAsia="Times New Roman"/>
          <w:lang w:val="vi-VN"/>
        </w:rPr>
        <w:lastRenderedPageBreak/>
        <w:t>1. Mục đích và phạm vi</w:t>
      </w:r>
    </w:p>
    <w:p w14:paraId="3D67FB57" w14:textId="77777777" w:rsidR="00950CBA" w:rsidRDefault="00A24671">
      <w:pPr>
        <w:pStyle w:val="lead"/>
        <w:jc w:val="both"/>
        <w:rPr>
          <w:lang w:val="vi-VN"/>
        </w:rPr>
      </w:pPr>
      <w:r>
        <w:rPr>
          <w:lang w:val="vi-VN"/>
        </w:rPr>
        <w:t>Loại thưởng/phạt là danh mục dùng khi lập đề nghị điều chỉnh thu nhập. Loại quyết định khoản tiền là cộng thêm hay khấu trừ; bốn cờ thuế và bảo hiểm cung cấp giá trị mặc định và quyền sửa cho từng dòng nhân viên trong đề nghị.</w:t>
      </w:r>
    </w:p>
    <w:p w14:paraId="592207F4" w14:textId="77777777" w:rsidR="00950CBA" w:rsidRDefault="00A24671">
      <w:pPr>
        <w:pStyle w:val="Heading2"/>
        <w:rPr>
          <w:rFonts w:eastAsia="Times New Roman"/>
          <w:lang w:val="vi-VN"/>
        </w:rPr>
      </w:pPr>
      <w:r>
        <w:rPr>
          <w:rFonts w:eastAsia="Times New Roman"/>
          <w:lang w:val="vi-VN"/>
        </w:rPr>
        <w:t>2. Truy cập</w:t>
      </w:r>
    </w:p>
    <w:p w14:paraId="09980332" w14:textId="77777777" w:rsidR="00950CBA" w:rsidRDefault="00A24671">
      <w:pPr>
        <w:pStyle w:val="NormalWeb"/>
        <w:rPr>
          <w:szCs w:val="21"/>
          <w:lang w:val="vi-VN"/>
        </w:rPr>
      </w:pPr>
      <w:r>
        <w:rPr>
          <w:szCs w:val="21"/>
          <w:lang w:val="vi-VN"/>
        </w:rPr>
        <w:t xml:space="preserve">Mở </w:t>
      </w:r>
      <w:r>
        <w:rPr>
          <w:rStyle w:val="route1"/>
          <w:szCs w:val="21"/>
          <w:lang w:val="vi-VN"/>
          <w:specVanish w:val="0"/>
        </w:rPr>
        <w:t xml:space="preserve">Thưởng / Phạt </w:t>
      </w:r>
      <w:r>
        <w:rPr>
          <w:rStyle w:val="route1"/>
          <w:rFonts w:ascii="Times New Roman" w:hAnsi="Times New Roman"/>
          <w:szCs w:val="21"/>
          <w:lang w:val="vi-VN"/>
          <w:specVanish w:val="0"/>
        </w:rPr>
        <w:t>→</w:t>
      </w:r>
      <w:r>
        <w:rPr>
          <w:rStyle w:val="route1"/>
          <w:szCs w:val="21"/>
          <w:lang w:val="vi-VN"/>
          <w:specVanish w:val="0"/>
        </w:rPr>
        <w:t xml:space="preserve"> Loại thưởng phạt</w:t>
      </w:r>
      <w:r>
        <w:rPr>
          <w:szCs w:val="21"/>
          <w:lang w:val="vi-VN"/>
        </w:rPr>
        <w:t>. Chức năng cần quyền cấu hình.</w:t>
      </w:r>
    </w:p>
    <w:p w14:paraId="27BF49B1" w14:textId="77777777" w:rsidR="00950CBA" w:rsidRDefault="00A24671">
      <w:pPr>
        <w:rPr>
          <w:rFonts w:eastAsia="Times New Roman"/>
          <w:szCs w:val="21"/>
          <w:lang w:val="vi-VN"/>
        </w:rPr>
      </w:pPr>
      <w:r>
        <w:rPr>
          <w:rFonts w:eastAsia="Times New Roman"/>
          <w:noProof/>
          <w:szCs w:val="21"/>
          <w:lang w:val="vi-VN"/>
        </w:rPr>
        <w:drawing>
          <wp:inline distT="0" distB="0" distL="0" distR="0" wp14:anchorId="4BAF73B4" wp14:editId="71FB6CA5">
            <wp:extent cx="5733415" cy="3225046"/>
            <wp:effectExtent l="0" t="0" r="635" b="0"/>
            <wp:docPr id="1" name="Picture 1" descr="Hình 1. Danh mục loại thưởng/phạt trên phần mềm thực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1. Danh mục loại thưởng/phạt trên phần mềm thực tế."/>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eastAsia="Times New Roman"/>
          <w:szCs w:val="21"/>
          <w:lang w:val="vi-VN"/>
        </w:rPr>
        <w:t xml:space="preserve">Hình 1. Danh mục loại thưởng/phạt trên phần mềm thực tế. </w:t>
      </w:r>
    </w:p>
    <w:p w14:paraId="707ACB70" w14:textId="77777777" w:rsidR="00950CBA" w:rsidRDefault="00A24671">
      <w:pPr>
        <w:pStyle w:val="Heading2"/>
        <w:rPr>
          <w:rFonts w:eastAsia="Times New Roman"/>
          <w:lang w:val="vi-VN"/>
        </w:rPr>
      </w:pPr>
      <w:r>
        <w:rPr>
          <w:rFonts w:eastAsia="Times New Roman"/>
          <w:lang w:val="vi-VN"/>
        </w:rPr>
        <w:t>3. Bộ lọc và cột dữ liệu</w:t>
      </w:r>
    </w:p>
    <w:tbl>
      <w:tblPr>
        <w:tblW w:w="5000" w:type="pct"/>
        <w:tblCellMar>
          <w:top w:w="120" w:type="dxa"/>
          <w:left w:w="120" w:type="dxa"/>
          <w:bottom w:w="120" w:type="dxa"/>
          <w:right w:w="120" w:type="dxa"/>
        </w:tblCellMar>
        <w:tblLook w:val="04A0" w:firstRow="1" w:lastRow="0" w:firstColumn="1" w:lastColumn="0" w:noHBand="0" w:noVBand="1"/>
      </w:tblPr>
      <w:tblGrid>
        <w:gridCol w:w="2785"/>
        <w:gridCol w:w="6228"/>
      </w:tblGrid>
      <w:tr w:rsidR="00950CBA" w14:paraId="2D073FA0" w14:textId="77777777" w:rsidTr="00A24671">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1DB741C" w14:textId="77777777" w:rsidR="00950CBA" w:rsidRDefault="00A24671">
            <w:pPr>
              <w:spacing w:before="160" w:after="240"/>
              <w:rPr>
                <w:rFonts w:eastAsia="Times New Roman"/>
                <w:b/>
                <w:bCs/>
                <w:color w:val="111827"/>
                <w:sz w:val="19"/>
                <w:szCs w:val="19"/>
              </w:rPr>
            </w:pPr>
            <w:r>
              <w:rPr>
                <w:rFonts w:eastAsia="Times New Roman"/>
                <w:b/>
                <w:bCs/>
                <w:color w:val="111827"/>
                <w:sz w:val="19"/>
                <w:szCs w:val="19"/>
              </w:rPr>
              <w:t>Thành phần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B0229B7" w14:textId="77777777" w:rsidR="00950CBA" w:rsidRDefault="00A24671">
            <w:pPr>
              <w:spacing w:before="160" w:after="240"/>
              <w:rPr>
                <w:rFonts w:eastAsia="Times New Roman"/>
                <w:b/>
                <w:bCs/>
                <w:color w:val="111827"/>
                <w:sz w:val="19"/>
                <w:szCs w:val="19"/>
              </w:rPr>
            </w:pPr>
            <w:r>
              <w:rPr>
                <w:rFonts w:eastAsia="Times New Roman"/>
                <w:b/>
                <w:bCs/>
                <w:color w:val="111827"/>
                <w:sz w:val="19"/>
                <w:szCs w:val="19"/>
              </w:rPr>
              <w:t>Ý nghĩa</w:t>
            </w:r>
          </w:p>
        </w:tc>
      </w:tr>
      <w:tr w:rsidR="00950CBA" w14:paraId="5B880B26"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A20B76B" w14:textId="77777777" w:rsidR="00950CBA" w:rsidRDefault="00A24671">
            <w:pPr>
              <w:spacing w:before="160" w:after="240"/>
              <w:rPr>
                <w:rFonts w:eastAsia="Times New Roman"/>
                <w:sz w:val="19"/>
                <w:szCs w:val="19"/>
              </w:rPr>
            </w:pPr>
            <w:r>
              <w:rPr>
                <w:rFonts w:eastAsia="Times New Roman"/>
                <w:sz w:val="19"/>
                <w:szCs w:val="19"/>
              </w:rPr>
              <w:t>Loại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42932A1" w14:textId="77777777" w:rsidR="00950CBA" w:rsidRDefault="00A24671">
            <w:pPr>
              <w:spacing w:before="160" w:after="240"/>
              <w:rPr>
                <w:rFonts w:eastAsia="Times New Roman"/>
                <w:sz w:val="19"/>
                <w:szCs w:val="19"/>
              </w:rPr>
            </w:pPr>
            <w:r>
              <w:rPr>
                <w:rFonts w:eastAsia="Times New Roman"/>
                <w:sz w:val="19"/>
                <w:szCs w:val="19"/>
              </w:rPr>
              <w:t>Tất cả, Thưởng hoặc Phạt.</w:t>
            </w:r>
          </w:p>
        </w:tc>
      </w:tr>
      <w:tr w:rsidR="00950CBA" w14:paraId="094A4D1D"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D20A7A5" w14:textId="77777777" w:rsidR="00950CBA" w:rsidRDefault="00A24671">
            <w:pPr>
              <w:spacing w:before="160" w:after="240"/>
              <w:rPr>
                <w:rFonts w:eastAsia="Times New Roman"/>
                <w:sz w:val="19"/>
                <w:szCs w:val="19"/>
              </w:rPr>
            </w:pPr>
            <w:r>
              <w:rPr>
                <w:rFonts w:eastAsia="Times New Roman"/>
                <w:sz w:val="19"/>
                <w:szCs w:val="19"/>
              </w:rPr>
              <w:t>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8CC1B91" w14:textId="77777777" w:rsidR="00950CBA" w:rsidRDefault="00A24671">
            <w:pPr>
              <w:spacing w:before="160" w:after="240"/>
              <w:rPr>
                <w:rFonts w:eastAsia="Times New Roman"/>
                <w:sz w:val="19"/>
                <w:szCs w:val="19"/>
              </w:rPr>
            </w:pPr>
            <w:r>
              <w:rPr>
                <w:rFonts w:eastAsia="Times New Roman"/>
                <w:sz w:val="19"/>
                <w:szCs w:val="19"/>
              </w:rPr>
              <w:t>Tất cả, Đang áp dụng hoặc Ngừng áp dụng.</w:t>
            </w:r>
          </w:p>
        </w:tc>
      </w:tr>
      <w:tr w:rsidR="00950CBA" w14:paraId="7E0AA08D"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27D174C" w14:textId="77777777" w:rsidR="00950CBA" w:rsidRDefault="00A24671">
            <w:pPr>
              <w:spacing w:before="160" w:after="240"/>
              <w:rPr>
                <w:rFonts w:eastAsia="Times New Roman"/>
                <w:sz w:val="19"/>
                <w:szCs w:val="19"/>
              </w:rPr>
            </w:pPr>
            <w:r>
              <w:rPr>
                <w:rFonts w:eastAsia="Times New Roman"/>
                <w:sz w:val="19"/>
                <w:szCs w:val="19"/>
              </w:rPr>
              <w:t>Tìm theo mã hoặc tên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3F37636" w14:textId="77777777" w:rsidR="00950CBA" w:rsidRDefault="00A24671">
            <w:pPr>
              <w:spacing w:before="160" w:after="240"/>
              <w:rPr>
                <w:rFonts w:eastAsia="Times New Roman"/>
                <w:sz w:val="19"/>
                <w:szCs w:val="19"/>
              </w:rPr>
            </w:pPr>
            <w:r>
              <w:rPr>
                <w:rFonts w:eastAsia="Times New Roman"/>
                <w:sz w:val="19"/>
                <w:szCs w:val="19"/>
              </w:rPr>
              <w:t>Tìm nhanh bản ghi.</w:t>
            </w:r>
          </w:p>
        </w:tc>
      </w:tr>
      <w:tr w:rsidR="00950CBA" w14:paraId="65BD6E55"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8BE3522" w14:textId="77777777" w:rsidR="00950CBA" w:rsidRDefault="00A24671">
            <w:pPr>
              <w:spacing w:before="160" w:after="240"/>
              <w:rPr>
                <w:rFonts w:eastAsia="Times New Roman"/>
                <w:sz w:val="19"/>
                <w:szCs w:val="19"/>
              </w:rPr>
            </w:pPr>
            <w:r>
              <w:rPr>
                <w:rFonts w:eastAsia="Times New Roman"/>
                <w:sz w:val="19"/>
                <w:szCs w:val="19"/>
              </w:rPr>
              <w:t>Thuế mặc định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409598E" w14:textId="77777777" w:rsidR="00950CBA" w:rsidRDefault="00A24671">
            <w:pPr>
              <w:spacing w:before="160" w:after="240"/>
              <w:rPr>
                <w:rFonts w:eastAsia="Times New Roman"/>
                <w:sz w:val="19"/>
                <w:szCs w:val="19"/>
              </w:rPr>
            </w:pPr>
            <w:r>
              <w:rPr>
                <w:rFonts w:eastAsia="Times New Roman"/>
                <w:sz w:val="19"/>
                <w:szCs w:val="19"/>
              </w:rPr>
              <w:t>Giá trị Có/Không tự điền vào dòng chi tiết đề nghị.</w:t>
            </w:r>
          </w:p>
        </w:tc>
      </w:tr>
      <w:tr w:rsidR="00950CBA" w14:paraId="2B0ADDD5"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F3E933D" w14:textId="77777777" w:rsidR="00950CBA" w:rsidRDefault="00A24671">
            <w:pPr>
              <w:spacing w:before="160" w:after="240"/>
              <w:rPr>
                <w:rFonts w:eastAsia="Times New Roman"/>
                <w:sz w:val="19"/>
                <w:szCs w:val="19"/>
              </w:rPr>
            </w:pPr>
            <w:r>
              <w:rPr>
                <w:rFonts w:eastAsia="Times New Roman"/>
                <w:sz w:val="19"/>
                <w:szCs w:val="19"/>
              </w:rPr>
              <w:lastRenderedPageBreak/>
              <w:t>BH mặc định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EA35544" w14:textId="77777777" w:rsidR="00950CBA" w:rsidRDefault="00A24671">
            <w:pPr>
              <w:spacing w:before="160" w:after="240"/>
              <w:rPr>
                <w:rFonts w:eastAsia="Times New Roman"/>
                <w:sz w:val="19"/>
                <w:szCs w:val="19"/>
              </w:rPr>
            </w:pPr>
            <w:r>
              <w:rPr>
                <w:rFonts w:eastAsia="Times New Roman"/>
                <w:sz w:val="19"/>
                <w:szCs w:val="19"/>
              </w:rPr>
              <w:t>Giá trị Có/Không tự điền cho bảo hiểm.</w:t>
            </w:r>
          </w:p>
        </w:tc>
      </w:tr>
      <w:tr w:rsidR="00950CBA" w14:paraId="016C1836"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AECFCD5" w14:textId="77777777" w:rsidR="00950CBA" w:rsidRDefault="00A24671">
            <w:pPr>
              <w:spacing w:before="160" w:after="240"/>
              <w:rPr>
                <w:rFonts w:eastAsia="Times New Roman"/>
                <w:sz w:val="19"/>
                <w:szCs w:val="19"/>
              </w:rPr>
            </w:pPr>
            <w:r>
              <w:rPr>
                <w:rFonts w:eastAsia="Times New Roman"/>
                <w:sz w:val="19"/>
                <w:szCs w:val="19"/>
              </w:rPr>
              <w:t>Công tắc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0AC6A05" w14:textId="77777777" w:rsidR="00950CBA" w:rsidRDefault="00A24671">
            <w:pPr>
              <w:spacing w:before="160" w:after="240"/>
              <w:rPr>
                <w:rFonts w:eastAsia="Times New Roman"/>
                <w:sz w:val="19"/>
                <w:szCs w:val="19"/>
              </w:rPr>
            </w:pPr>
            <w:r>
              <w:rPr>
                <w:rFonts w:eastAsia="Times New Roman"/>
                <w:sz w:val="19"/>
                <w:szCs w:val="19"/>
              </w:rPr>
              <w:t>Đổi trạng thái để cho phép hoặc ngừng sử dụng mới.</w:t>
            </w:r>
          </w:p>
        </w:tc>
      </w:tr>
      <w:tr w:rsidR="00950CBA" w14:paraId="66A6A80E"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AE993A7" w14:textId="77777777" w:rsidR="00950CBA" w:rsidRDefault="00A24671">
            <w:pPr>
              <w:spacing w:before="160" w:after="240"/>
              <w:rPr>
                <w:rFonts w:eastAsia="Times New Roman"/>
                <w:sz w:val="19"/>
                <w:szCs w:val="19"/>
              </w:rPr>
            </w:pPr>
            <w:r>
              <w:rPr>
                <w:rFonts w:eastAsia="Times New Roman"/>
                <w:sz w:val="19"/>
                <w:szCs w:val="19"/>
              </w:rPr>
              <w:t>Bút chì/Thùng rác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DD244CF" w14:textId="77777777" w:rsidR="00950CBA" w:rsidRDefault="00A24671">
            <w:pPr>
              <w:spacing w:before="160" w:after="240"/>
              <w:rPr>
                <w:rFonts w:eastAsia="Times New Roman"/>
                <w:sz w:val="19"/>
                <w:szCs w:val="19"/>
              </w:rPr>
            </w:pPr>
            <w:r>
              <w:rPr>
                <w:rFonts w:eastAsia="Times New Roman"/>
                <w:sz w:val="19"/>
                <w:szCs w:val="19"/>
              </w:rPr>
              <w:t>Sửa hoặc xóa khi đủ điều kiện.</w:t>
            </w:r>
          </w:p>
        </w:tc>
      </w:tr>
    </w:tbl>
    <w:p w14:paraId="228A03FE" w14:textId="77777777" w:rsidR="00950CBA" w:rsidRDefault="00A24671">
      <w:pPr>
        <w:pStyle w:val="Heading2"/>
        <w:rPr>
          <w:rFonts w:eastAsia="Times New Roman"/>
          <w:lang w:val="vi-VN"/>
        </w:rPr>
      </w:pPr>
      <w:r>
        <w:rPr>
          <w:rFonts w:eastAsia="Times New Roman"/>
          <w:lang w:val="vi-VN"/>
        </w:rPr>
        <w:t>4. Tạo loại thưởng/phạt</w:t>
      </w:r>
    </w:p>
    <w:p w14:paraId="23C7F820" w14:textId="77777777" w:rsidR="00950CBA" w:rsidRDefault="00A24671">
      <w:pPr>
        <w:rPr>
          <w:rFonts w:eastAsia="Times New Roman"/>
          <w:szCs w:val="21"/>
          <w:lang w:val="vi-VN"/>
        </w:rPr>
      </w:pPr>
      <w:r>
        <w:rPr>
          <w:rFonts w:eastAsia="Times New Roman"/>
          <w:noProof/>
          <w:szCs w:val="21"/>
          <w:lang w:val="vi-VN"/>
        </w:rPr>
        <w:drawing>
          <wp:inline distT="0" distB="0" distL="0" distR="0" wp14:anchorId="240055AD" wp14:editId="2847BAFC">
            <wp:extent cx="5733415" cy="3225046"/>
            <wp:effectExtent l="0" t="0" r="635" b="0"/>
            <wp:docPr id="2" name="Picture 2" descr="Hình 2. Biểu mẫu Tạo loại thưởng/p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ình 2. Biểu mẫu Tạo loại thưởng/phạ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eastAsia="Times New Roman"/>
          <w:szCs w:val="21"/>
          <w:lang w:val="vi-VN"/>
        </w:rPr>
        <w:t xml:space="preserve">Hình 2. Biểu mẫu Tạo loại thưởng/phạt. </w:t>
      </w:r>
    </w:p>
    <w:p w14:paraId="498696BA" w14:textId="77777777" w:rsidR="00950CBA" w:rsidRDefault="00A24671">
      <w:pPr>
        <w:numPr>
          <w:ilvl w:val="0"/>
          <w:numId w:val="2"/>
        </w:numPr>
        <w:spacing w:after="80"/>
        <w:ind w:left="1200"/>
        <w:rPr>
          <w:rFonts w:eastAsia="Times New Roman"/>
          <w:szCs w:val="21"/>
          <w:lang w:val="vi-VN"/>
        </w:rPr>
      </w:pPr>
      <w:r>
        <w:rPr>
          <w:rFonts w:eastAsia="Times New Roman"/>
          <w:szCs w:val="21"/>
          <w:lang w:val="vi-VN"/>
        </w:rPr>
        <w:t xml:space="preserve">Chọn </w:t>
      </w:r>
      <w:r>
        <w:rPr>
          <w:rFonts w:eastAsia="Times New Roman"/>
          <w:b/>
          <w:bCs/>
          <w:szCs w:val="21"/>
          <w:lang w:val="vi-VN"/>
        </w:rPr>
        <w:t>Tạo mới</w:t>
      </w:r>
      <w:r>
        <w:rPr>
          <w:rFonts w:eastAsia="Times New Roman"/>
          <w:szCs w:val="21"/>
          <w:lang w:val="vi-VN"/>
        </w:rPr>
        <w:t>.</w:t>
      </w:r>
    </w:p>
    <w:p w14:paraId="4B5132C3" w14:textId="77777777" w:rsidR="00950CBA" w:rsidRDefault="00A24671">
      <w:pPr>
        <w:numPr>
          <w:ilvl w:val="0"/>
          <w:numId w:val="2"/>
        </w:numPr>
        <w:spacing w:after="80"/>
        <w:ind w:left="1200"/>
        <w:rPr>
          <w:rFonts w:eastAsia="Times New Roman"/>
          <w:szCs w:val="21"/>
          <w:lang w:val="vi-VN"/>
        </w:rPr>
      </w:pPr>
      <w:r>
        <w:rPr>
          <w:rFonts w:eastAsia="Times New Roman"/>
          <w:szCs w:val="21"/>
          <w:lang w:val="vi-VN"/>
        </w:rPr>
        <w:t>Nhập mã và tên loại.</w:t>
      </w:r>
    </w:p>
    <w:p w14:paraId="051550D7" w14:textId="77777777" w:rsidR="00950CBA" w:rsidRDefault="00A24671">
      <w:pPr>
        <w:numPr>
          <w:ilvl w:val="0"/>
          <w:numId w:val="2"/>
        </w:numPr>
        <w:spacing w:after="80"/>
        <w:ind w:left="1200"/>
        <w:rPr>
          <w:rFonts w:eastAsia="Times New Roman"/>
          <w:szCs w:val="21"/>
          <w:lang w:val="vi-VN"/>
        </w:rPr>
      </w:pPr>
      <w:r>
        <w:rPr>
          <w:rFonts w:eastAsia="Times New Roman"/>
          <w:szCs w:val="21"/>
          <w:lang w:val="vi-VN"/>
        </w:rPr>
        <w:t xml:space="preserve">Chọn </w:t>
      </w:r>
      <w:r>
        <w:rPr>
          <w:rFonts w:eastAsia="Times New Roman"/>
          <w:b/>
          <w:bCs/>
          <w:szCs w:val="21"/>
          <w:lang w:val="vi-VN"/>
        </w:rPr>
        <w:t>Thưởng</w:t>
      </w:r>
      <w:r>
        <w:rPr>
          <w:rFonts w:eastAsia="Times New Roman"/>
          <w:szCs w:val="21"/>
          <w:lang w:val="vi-VN"/>
        </w:rPr>
        <w:t xml:space="preserve"> hoặc </w:t>
      </w:r>
      <w:r>
        <w:rPr>
          <w:rFonts w:eastAsia="Times New Roman"/>
          <w:b/>
          <w:bCs/>
          <w:szCs w:val="21"/>
          <w:lang w:val="vi-VN"/>
        </w:rPr>
        <w:t>Phạt</w:t>
      </w:r>
      <w:r>
        <w:rPr>
          <w:rFonts w:eastAsia="Times New Roman"/>
          <w:szCs w:val="21"/>
          <w:lang w:val="vi-VN"/>
        </w:rPr>
        <w:t>.</w:t>
      </w:r>
    </w:p>
    <w:p w14:paraId="1DCAEE19" w14:textId="77777777" w:rsidR="00950CBA" w:rsidRDefault="00A24671">
      <w:pPr>
        <w:numPr>
          <w:ilvl w:val="0"/>
          <w:numId w:val="2"/>
        </w:numPr>
        <w:spacing w:after="80"/>
        <w:ind w:left="1200"/>
        <w:rPr>
          <w:rFonts w:eastAsia="Times New Roman"/>
          <w:szCs w:val="21"/>
          <w:lang w:val="vi-VN"/>
        </w:rPr>
      </w:pPr>
      <w:r>
        <w:rPr>
          <w:rFonts w:eastAsia="Times New Roman"/>
          <w:szCs w:val="21"/>
          <w:lang w:val="vi-VN"/>
        </w:rPr>
        <w:t>Thiết lập hai cặp: giá trị mặc định và quyền chỉnh sửa cho Thuế, Bảo hiểm.</w:t>
      </w:r>
    </w:p>
    <w:p w14:paraId="0D1CEC15" w14:textId="77777777" w:rsidR="00950CBA" w:rsidRDefault="00A24671">
      <w:pPr>
        <w:numPr>
          <w:ilvl w:val="0"/>
          <w:numId w:val="2"/>
        </w:numPr>
        <w:spacing w:after="80"/>
        <w:ind w:left="1200"/>
        <w:rPr>
          <w:rFonts w:eastAsia="Times New Roman"/>
          <w:szCs w:val="21"/>
          <w:lang w:val="vi-VN"/>
        </w:rPr>
      </w:pPr>
      <w:r>
        <w:rPr>
          <w:rFonts w:eastAsia="Times New Roman"/>
          <w:szCs w:val="21"/>
          <w:lang w:val="vi-VN"/>
        </w:rPr>
        <w:t>Nhập mô tả để người lập đề nghị hiểu trường hợp sử dụng.</w:t>
      </w:r>
    </w:p>
    <w:p w14:paraId="2999A18B" w14:textId="77777777" w:rsidR="00950CBA" w:rsidRDefault="00A24671">
      <w:pPr>
        <w:numPr>
          <w:ilvl w:val="0"/>
          <w:numId w:val="2"/>
        </w:numPr>
        <w:spacing w:after="80"/>
        <w:ind w:left="1200"/>
        <w:rPr>
          <w:rFonts w:eastAsia="Times New Roman"/>
          <w:szCs w:val="21"/>
          <w:lang w:val="vi-VN"/>
        </w:rPr>
      </w:pPr>
      <w:r>
        <w:rPr>
          <w:rFonts w:eastAsia="Times New Roman"/>
          <w:szCs w:val="21"/>
          <w:lang w:val="vi-VN"/>
        </w:rPr>
        <w:t xml:space="preserve">Chọn </w:t>
      </w:r>
      <w:r>
        <w:rPr>
          <w:rFonts w:eastAsia="Times New Roman"/>
          <w:b/>
          <w:bCs/>
          <w:szCs w:val="21"/>
          <w:lang w:val="vi-VN"/>
        </w:rPr>
        <w:t>Lưu</w:t>
      </w:r>
      <w:r>
        <w:rPr>
          <w:rFonts w:eastAsia="Times New Roman"/>
          <w:szCs w:val="21"/>
          <w:lang w:val="vi-VN"/>
        </w:rPr>
        <w:t>; bản ghi mới mặc định Đang áp dụng.</w:t>
      </w:r>
    </w:p>
    <w:tbl>
      <w:tblPr>
        <w:tblW w:w="5000" w:type="pct"/>
        <w:tblCellMar>
          <w:top w:w="120" w:type="dxa"/>
          <w:left w:w="120" w:type="dxa"/>
          <w:bottom w:w="120" w:type="dxa"/>
          <w:right w:w="120" w:type="dxa"/>
        </w:tblCellMar>
        <w:tblLook w:val="04A0" w:firstRow="1" w:lastRow="0" w:firstColumn="1" w:lastColumn="0" w:noHBand="0" w:noVBand="1"/>
      </w:tblPr>
      <w:tblGrid>
        <w:gridCol w:w="2614"/>
        <w:gridCol w:w="6399"/>
      </w:tblGrid>
      <w:tr w:rsidR="00950CBA" w14:paraId="6F673EC9" w14:textId="77777777" w:rsidTr="00A24671">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070292E" w14:textId="77777777" w:rsidR="00592FA5" w:rsidRPr="00592FA5" w:rsidRDefault="00592FA5" w:rsidP="00592FA5">
            <w:pPr>
              <w:pageBreakBefore/>
              <w:spacing w:after="0"/>
              <w:rPr>
                <w:rFonts w:eastAsia="Times New Roman"/>
                <w:b/>
                <w:bCs/>
                <w:color w:val="111827"/>
                <w:sz w:val="2"/>
                <w:szCs w:val="19"/>
              </w:rPr>
            </w:pPr>
          </w:p>
          <w:p w14:paraId="05D72904" w14:textId="1E940AD4" w:rsidR="00950CBA" w:rsidRDefault="00A24671">
            <w:pPr>
              <w:spacing w:before="160" w:after="240"/>
              <w:rPr>
                <w:rFonts w:eastAsia="Times New Roman"/>
                <w:b/>
                <w:bCs/>
                <w:color w:val="111827"/>
                <w:sz w:val="19"/>
                <w:szCs w:val="19"/>
              </w:rPr>
            </w:pPr>
            <w:r>
              <w:rPr>
                <w:rFonts w:eastAsia="Times New Roman"/>
                <w:b/>
                <w:bCs/>
                <w:color w:val="111827"/>
                <w:sz w:val="19"/>
                <w:szCs w:val="19"/>
              </w:rPr>
              <w:t>Trường/Lựa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A4D37ED" w14:textId="77777777" w:rsidR="00950CBA" w:rsidRDefault="00A24671">
            <w:pPr>
              <w:spacing w:before="160" w:after="240"/>
              <w:rPr>
                <w:rFonts w:eastAsia="Times New Roman"/>
                <w:b/>
                <w:bCs/>
                <w:color w:val="111827"/>
                <w:sz w:val="19"/>
                <w:szCs w:val="19"/>
              </w:rPr>
            </w:pPr>
            <w:r>
              <w:rPr>
                <w:rFonts w:eastAsia="Times New Roman"/>
                <w:b/>
                <w:bCs/>
                <w:color w:val="111827"/>
                <w:sz w:val="19"/>
                <w:szCs w:val="19"/>
              </w:rPr>
              <w:t>Giải thích</w:t>
            </w:r>
          </w:p>
        </w:tc>
      </w:tr>
      <w:tr w:rsidR="00950CBA" w14:paraId="4F770164"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6E08DFE" w14:textId="77777777" w:rsidR="00950CBA" w:rsidRDefault="00A24671">
            <w:pPr>
              <w:spacing w:before="160" w:after="240"/>
              <w:rPr>
                <w:rFonts w:eastAsia="Times New Roman"/>
                <w:sz w:val="19"/>
                <w:szCs w:val="19"/>
              </w:rPr>
            </w:pPr>
            <w:r>
              <w:rPr>
                <w:rFonts w:eastAsia="Times New Roman"/>
                <w:sz w:val="19"/>
                <w:szCs w:val="19"/>
              </w:rPr>
              <w:t>Mã loại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FB4358B" w14:textId="77777777" w:rsidR="00950CBA" w:rsidRDefault="00A24671">
            <w:pPr>
              <w:spacing w:before="160" w:after="240"/>
              <w:rPr>
                <w:rFonts w:eastAsia="Times New Roman"/>
                <w:sz w:val="19"/>
                <w:szCs w:val="19"/>
              </w:rPr>
            </w:pPr>
            <w:r>
              <w:rPr>
                <w:rFonts w:eastAsia="Times New Roman"/>
                <w:sz w:val="19"/>
                <w:szCs w:val="19"/>
              </w:rPr>
              <w:t>Bắt buộc, tối đa 50 ký tự, chuẩn hóa chữ in hoa và duy nhất trong doanh nghiệp.</w:t>
            </w:r>
          </w:p>
        </w:tc>
      </w:tr>
      <w:tr w:rsidR="00950CBA" w14:paraId="35349926"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37D48C0" w14:textId="77777777" w:rsidR="00950CBA" w:rsidRDefault="00A24671">
            <w:pPr>
              <w:spacing w:before="160" w:after="240"/>
              <w:rPr>
                <w:rFonts w:eastAsia="Times New Roman"/>
                <w:sz w:val="19"/>
                <w:szCs w:val="19"/>
              </w:rPr>
            </w:pPr>
            <w:r>
              <w:rPr>
                <w:rFonts w:eastAsia="Times New Roman"/>
                <w:sz w:val="19"/>
                <w:szCs w:val="19"/>
              </w:rPr>
              <w:t>Tên loại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85CA50D" w14:textId="77777777" w:rsidR="00950CBA" w:rsidRDefault="00A24671">
            <w:pPr>
              <w:spacing w:before="160" w:after="240"/>
              <w:rPr>
                <w:rFonts w:eastAsia="Times New Roman"/>
                <w:sz w:val="19"/>
                <w:szCs w:val="19"/>
              </w:rPr>
            </w:pPr>
            <w:r>
              <w:rPr>
                <w:rFonts w:eastAsia="Times New Roman"/>
                <w:sz w:val="19"/>
                <w:szCs w:val="19"/>
              </w:rPr>
              <w:t>Bắt buộc, tối đa 255 ký tự.</w:t>
            </w:r>
          </w:p>
        </w:tc>
      </w:tr>
      <w:tr w:rsidR="00950CBA" w14:paraId="4F1D2CDE"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DE40DD6" w14:textId="77777777" w:rsidR="00950CBA" w:rsidRDefault="00A24671">
            <w:pPr>
              <w:spacing w:before="160" w:after="240"/>
              <w:rPr>
                <w:rFonts w:eastAsia="Times New Roman"/>
                <w:sz w:val="19"/>
                <w:szCs w:val="19"/>
              </w:rPr>
            </w:pPr>
            <w:r>
              <w:rPr>
                <w:rFonts w:eastAsia="Times New Roman"/>
                <w:sz w:val="19"/>
                <w:szCs w:val="19"/>
              </w:rPr>
              <w:t>Thưởng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0F3AC12" w14:textId="77777777" w:rsidR="00950CBA" w:rsidRDefault="00A24671">
            <w:pPr>
              <w:spacing w:before="160" w:after="240"/>
              <w:rPr>
                <w:rFonts w:eastAsia="Times New Roman"/>
                <w:sz w:val="19"/>
                <w:szCs w:val="19"/>
              </w:rPr>
            </w:pPr>
            <w:r>
              <w:rPr>
                <w:rFonts w:eastAsia="Times New Roman"/>
                <w:sz w:val="19"/>
                <w:szCs w:val="19"/>
              </w:rPr>
              <w:t>Khoản thu nhập cộng thêm cho nhân viên.</w:t>
            </w:r>
          </w:p>
        </w:tc>
      </w:tr>
      <w:tr w:rsidR="00950CBA" w14:paraId="26F69406"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D4F2414" w14:textId="77777777" w:rsidR="00950CBA" w:rsidRDefault="00A24671">
            <w:pPr>
              <w:spacing w:before="160" w:after="240"/>
              <w:rPr>
                <w:rFonts w:eastAsia="Times New Roman"/>
                <w:sz w:val="19"/>
                <w:szCs w:val="19"/>
              </w:rPr>
            </w:pPr>
            <w:r>
              <w:rPr>
                <w:rFonts w:eastAsia="Times New Roman"/>
                <w:sz w:val="19"/>
                <w:szCs w:val="19"/>
              </w:rPr>
              <w:t>Phạt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027EE87" w14:textId="77777777" w:rsidR="00950CBA" w:rsidRDefault="00A24671">
            <w:pPr>
              <w:spacing w:before="160" w:after="240"/>
              <w:rPr>
                <w:rFonts w:eastAsia="Times New Roman"/>
                <w:sz w:val="19"/>
                <w:szCs w:val="19"/>
              </w:rPr>
            </w:pPr>
            <w:r>
              <w:rPr>
                <w:rFonts w:eastAsia="Times New Roman"/>
                <w:sz w:val="19"/>
                <w:szCs w:val="19"/>
              </w:rPr>
              <w:t>Khoản khấu trừ khỏi thu nhập của nhân viên.</w:t>
            </w:r>
          </w:p>
        </w:tc>
      </w:tr>
      <w:tr w:rsidR="00950CBA" w14:paraId="5822BAC0"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C9981FF" w14:textId="77777777" w:rsidR="00950CBA" w:rsidRDefault="00A24671">
            <w:pPr>
              <w:spacing w:before="160" w:after="240"/>
              <w:rPr>
                <w:rFonts w:eastAsia="Times New Roman"/>
                <w:sz w:val="19"/>
                <w:szCs w:val="19"/>
              </w:rPr>
            </w:pPr>
            <w:r>
              <w:rPr>
                <w:rFonts w:eastAsia="Times New Roman"/>
                <w:sz w:val="19"/>
                <w:szCs w:val="19"/>
              </w:rPr>
              <w:t>Mặc định tính thuế</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81CE8FC" w14:textId="77777777" w:rsidR="00950CBA" w:rsidRDefault="00A24671">
            <w:pPr>
              <w:spacing w:before="160" w:after="240"/>
              <w:rPr>
                <w:rFonts w:eastAsia="Times New Roman"/>
                <w:sz w:val="19"/>
                <w:szCs w:val="19"/>
              </w:rPr>
            </w:pPr>
            <w:r>
              <w:rPr>
                <w:rFonts w:eastAsia="Times New Roman"/>
                <w:sz w:val="19"/>
                <w:szCs w:val="19"/>
              </w:rPr>
              <w:t>Giá trị Có/Không được sao chép vào từng dòng nhân viên khi chọn loại.</w:t>
            </w:r>
          </w:p>
        </w:tc>
      </w:tr>
      <w:tr w:rsidR="00950CBA" w14:paraId="320BCB29"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7634239" w14:textId="77777777" w:rsidR="00950CBA" w:rsidRDefault="00A24671">
            <w:pPr>
              <w:spacing w:before="160" w:after="240"/>
              <w:rPr>
                <w:rFonts w:eastAsia="Times New Roman"/>
                <w:sz w:val="19"/>
                <w:szCs w:val="19"/>
              </w:rPr>
            </w:pPr>
            <w:r>
              <w:rPr>
                <w:rFonts w:eastAsia="Times New Roman"/>
                <w:sz w:val="19"/>
                <w:szCs w:val="19"/>
              </w:rPr>
              <w:t>Cho phép chỉnh sửa thuế</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5F062D1" w14:textId="77777777" w:rsidR="00950CBA" w:rsidRDefault="00A24671">
            <w:pPr>
              <w:spacing w:before="160" w:after="240"/>
              <w:rPr>
                <w:rFonts w:eastAsia="Times New Roman"/>
                <w:sz w:val="19"/>
                <w:szCs w:val="19"/>
              </w:rPr>
            </w:pPr>
            <w:r>
              <w:rPr>
                <w:rFonts w:eastAsia="Times New Roman"/>
                <w:sz w:val="19"/>
                <w:szCs w:val="19"/>
              </w:rPr>
              <w:t>Có: người lập đề nghị có thể đổi cờ thuế; Không: cờ bị khóa theo mặc định.</w:t>
            </w:r>
          </w:p>
        </w:tc>
      </w:tr>
      <w:tr w:rsidR="00950CBA" w14:paraId="20EBC708"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97DB891" w14:textId="77777777" w:rsidR="00950CBA" w:rsidRDefault="00A24671">
            <w:pPr>
              <w:spacing w:before="160" w:after="240"/>
              <w:rPr>
                <w:rFonts w:eastAsia="Times New Roman"/>
                <w:sz w:val="19"/>
                <w:szCs w:val="19"/>
              </w:rPr>
            </w:pPr>
            <w:r>
              <w:rPr>
                <w:rFonts w:eastAsia="Times New Roman"/>
                <w:sz w:val="19"/>
                <w:szCs w:val="19"/>
              </w:rPr>
              <w:t>Mặc định tính bảo hiểm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71E4FE5" w14:textId="77777777" w:rsidR="00950CBA" w:rsidRDefault="00A24671">
            <w:pPr>
              <w:spacing w:before="160" w:after="240"/>
              <w:rPr>
                <w:rFonts w:eastAsia="Times New Roman"/>
                <w:sz w:val="19"/>
                <w:szCs w:val="19"/>
              </w:rPr>
            </w:pPr>
            <w:r>
              <w:rPr>
                <w:rFonts w:eastAsia="Times New Roman"/>
                <w:sz w:val="19"/>
                <w:szCs w:val="19"/>
              </w:rPr>
              <w:t>Giá trị Có/Không được sao chép vào dòng nhân viên.</w:t>
            </w:r>
          </w:p>
        </w:tc>
      </w:tr>
      <w:tr w:rsidR="00950CBA" w14:paraId="2C52A382"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03F3249" w14:textId="77777777" w:rsidR="00950CBA" w:rsidRDefault="00A24671">
            <w:pPr>
              <w:spacing w:before="160" w:after="240"/>
              <w:rPr>
                <w:rFonts w:eastAsia="Times New Roman"/>
                <w:sz w:val="19"/>
                <w:szCs w:val="19"/>
              </w:rPr>
            </w:pPr>
            <w:r>
              <w:rPr>
                <w:rFonts w:eastAsia="Times New Roman"/>
                <w:sz w:val="19"/>
                <w:szCs w:val="19"/>
              </w:rPr>
              <w:t>Cho phép chỉnh sửa bảo hiểm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378CCB8" w14:textId="77777777" w:rsidR="00950CBA" w:rsidRDefault="00A24671">
            <w:pPr>
              <w:spacing w:before="160" w:after="240"/>
              <w:rPr>
                <w:rFonts w:eastAsia="Times New Roman"/>
                <w:sz w:val="19"/>
                <w:szCs w:val="19"/>
              </w:rPr>
            </w:pPr>
            <w:r>
              <w:rPr>
                <w:rFonts w:eastAsia="Times New Roman"/>
                <w:sz w:val="19"/>
                <w:szCs w:val="19"/>
              </w:rPr>
              <w:t>Có: người lập đề nghị có thể đổi; Không: cờ bị khóa.</w:t>
            </w:r>
          </w:p>
        </w:tc>
      </w:tr>
      <w:tr w:rsidR="00950CBA" w14:paraId="2787C7AF"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95784F2" w14:textId="77777777" w:rsidR="00950CBA" w:rsidRDefault="00A24671">
            <w:pPr>
              <w:spacing w:before="160" w:after="240"/>
              <w:rPr>
                <w:rFonts w:eastAsia="Times New Roman"/>
                <w:sz w:val="19"/>
                <w:szCs w:val="19"/>
              </w:rPr>
            </w:pPr>
            <w:r>
              <w:rPr>
                <w:rFonts w:eastAsia="Times New Roman"/>
                <w:sz w:val="19"/>
                <w:szCs w:val="19"/>
              </w:rPr>
              <w:t>Mô tả</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D942623" w14:textId="77777777" w:rsidR="00950CBA" w:rsidRDefault="00A24671">
            <w:pPr>
              <w:spacing w:before="160" w:after="240"/>
              <w:rPr>
                <w:rFonts w:eastAsia="Times New Roman"/>
                <w:sz w:val="19"/>
                <w:szCs w:val="19"/>
              </w:rPr>
            </w:pPr>
            <w:r>
              <w:rPr>
                <w:rFonts w:eastAsia="Times New Roman"/>
                <w:sz w:val="19"/>
                <w:szCs w:val="19"/>
              </w:rPr>
              <w:t>Không bắt buộc, tối đa 1.000 ký tự; nên nêu điều kiện và ví dụ sử dụng.</w:t>
            </w:r>
          </w:p>
        </w:tc>
      </w:tr>
    </w:tbl>
    <w:p w14:paraId="1F045C8B" w14:textId="77777777" w:rsidR="00950CBA" w:rsidRDefault="00A24671">
      <w:pPr>
        <w:pStyle w:val="Heading3"/>
        <w:rPr>
          <w:rFonts w:eastAsia="Times New Roman"/>
          <w:lang w:val="vi-VN"/>
        </w:rPr>
      </w:pPr>
      <w:r>
        <w:rPr>
          <w:rFonts w:eastAsia="Times New Roman"/>
          <w:lang w:val="vi-VN"/>
        </w:rPr>
        <w:t>Bốn tổ hợp cho mỗi cờ thuế/bảo hiểm</w:t>
      </w:r>
    </w:p>
    <w:tbl>
      <w:tblPr>
        <w:tblW w:w="5000" w:type="pct"/>
        <w:tblCellMar>
          <w:top w:w="120" w:type="dxa"/>
          <w:left w:w="120" w:type="dxa"/>
          <w:bottom w:w="120" w:type="dxa"/>
          <w:right w:w="120" w:type="dxa"/>
        </w:tblCellMar>
        <w:tblLook w:val="04A0" w:firstRow="1" w:lastRow="0" w:firstColumn="1" w:lastColumn="0" w:noHBand="0" w:noVBand="1"/>
      </w:tblPr>
      <w:tblGrid>
        <w:gridCol w:w="1603"/>
        <w:gridCol w:w="1451"/>
        <w:gridCol w:w="5959"/>
      </w:tblGrid>
      <w:tr w:rsidR="00950CBA" w14:paraId="016D0104" w14:textId="77777777" w:rsidTr="00A24671">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55EFD6B" w14:textId="77777777" w:rsidR="00950CBA" w:rsidRDefault="00A24671">
            <w:pPr>
              <w:spacing w:before="160" w:after="240"/>
              <w:rPr>
                <w:rFonts w:eastAsia="Times New Roman"/>
                <w:b/>
                <w:bCs/>
                <w:color w:val="111827"/>
                <w:sz w:val="19"/>
                <w:szCs w:val="19"/>
              </w:rPr>
            </w:pPr>
            <w:r>
              <w:rPr>
                <w:rFonts w:eastAsia="Times New Roman"/>
                <w:b/>
                <w:bCs/>
                <w:color w:val="111827"/>
                <w:sz w:val="19"/>
                <w:szCs w:val="19"/>
              </w:rPr>
              <w:t>Mặc định</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82C98D6" w14:textId="77777777" w:rsidR="00950CBA" w:rsidRDefault="00A24671">
            <w:pPr>
              <w:spacing w:before="160" w:after="240"/>
              <w:rPr>
                <w:rFonts w:eastAsia="Times New Roman"/>
                <w:b/>
                <w:bCs/>
                <w:color w:val="111827"/>
                <w:sz w:val="19"/>
                <w:szCs w:val="19"/>
              </w:rPr>
            </w:pPr>
            <w:r>
              <w:rPr>
                <w:rFonts w:eastAsia="Times New Roman"/>
                <w:b/>
                <w:bCs/>
                <w:color w:val="111827"/>
                <w:sz w:val="19"/>
                <w:szCs w:val="19"/>
              </w:rPr>
              <w:t>Cho sửa</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51F00E9A" w14:textId="77777777" w:rsidR="00950CBA" w:rsidRDefault="00A24671">
            <w:pPr>
              <w:spacing w:before="160" w:after="240"/>
              <w:rPr>
                <w:rFonts w:eastAsia="Times New Roman"/>
                <w:b/>
                <w:bCs/>
                <w:color w:val="111827"/>
                <w:sz w:val="19"/>
                <w:szCs w:val="19"/>
              </w:rPr>
            </w:pPr>
            <w:r>
              <w:rPr>
                <w:rFonts w:eastAsia="Times New Roman"/>
                <w:b/>
                <w:bCs/>
                <w:color w:val="111827"/>
                <w:sz w:val="19"/>
                <w:szCs w:val="19"/>
              </w:rPr>
              <w:t>Kết quả trong đề nghị</w:t>
            </w:r>
          </w:p>
        </w:tc>
      </w:tr>
      <w:tr w:rsidR="00950CBA" w14:paraId="68F2F05B"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DCCAC7A" w14:textId="77777777" w:rsidR="00950CBA" w:rsidRDefault="00A24671">
            <w:pPr>
              <w:spacing w:before="160" w:after="240"/>
              <w:rPr>
                <w:rFonts w:eastAsia="Times New Roman"/>
                <w:sz w:val="19"/>
                <w:szCs w:val="19"/>
              </w:rPr>
            </w:pPr>
            <w:r>
              <w:rPr>
                <w:rFonts w:eastAsia="Times New Roman"/>
                <w:sz w:val="19"/>
                <w:szCs w:val="19"/>
              </w:rPr>
              <w:t>Không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0019CBD" w14:textId="77777777" w:rsidR="00950CBA" w:rsidRDefault="00A24671">
            <w:pPr>
              <w:spacing w:before="160" w:after="240"/>
              <w:rPr>
                <w:rFonts w:eastAsia="Times New Roman"/>
                <w:sz w:val="19"/>
                <w:szCs w:val="19"/>
              </w:rPr>
            </w:pPr>
            <w:r>
              <w:rPr>
                <w:rFonts w:eastAsia="Times New Roman"/>
                <w:sz w:val="19"/>
                <w:szCs w:val="19"/>
              </w:rPr>
              <w:t>Không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8E6CA7E" w14:textId="77777777" w:rsidR="00950CBA" w:rsidRDefault="00A24671">
            <w:pPr>
              <w:spacing w:before="160" w:after="240"/>
              <w:rPr>
                <w:rFonts w:eastAsia="Times New Roman"/>
                <w:sz w:val="19"/>
                <w:szCs w:val="19"/>
              </w:rPr>
            </w:pPr>
            <w:r>
              <w:rPr>
                <w:rFonts w:eastAsia="Times New Roman"/>
                <w:sz w:val="19"/>
                <w:szCs w:val="19"/>
              </w:rPr>
              <w:t>Luôn là Không; người lập không đổi được.</w:t>
            </w:r>
          </w:p>
        </w:tc>
      </w:tr>
      <w:tr w:rsidR="00950CBA" w14:paraId="365D8400"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AFBAFD2" w14:textId="77777777" w:rsidR="00950CBA" w:rsidRDefault="00A24671">
            <w:pPr>
              <w:spacing w:before="160" w:after="240"/>
              <w:rPr>
                <w:rFonts w:eastAsia="Times New Roman"/>
                <w:sz w:val="19"/>
                <w:szCs w:val="19"/>
              </w:rPr>
            </w:pPr>
            <w:r>
              <w:rPr>
                <w:rFonts w:eastAsia="Times New Roman"/>
                <w:sz w:val="19"/>
                <w:szCs w:val="19"/>
              </w:rPr>
              <w:t>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494E02F" w14:textId="77777777" w:rsidR="00950CBA" w:rsidRDefault="00A24671">
            <w:pPr>
              <w:spacing w:before="160" w:after="240"/>
              <w:rPr>
                <w:rFonts w:eastAsia="Times New Roman"/>
                <w:sz w:val="19"/>
                <w:szCs w:val="19"/>
              </w:rPr>
            </w:pPr>
            <w:r>
              <w:rPr>
                <w:rFonts w:eastAsia="Times New Roman"/>
                <w:sz w:val="19"/>
                <w:szCs w:val="19"/>
              </w:rPr>
              <w:t>Không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E693D32" w14:textId="77777777" w:rsidR="00950CBA" w:rsidRDefault="00A24671">
            <w:pPr>
              <w:spacing w:before="160" w:after="240"/>
              <w:rPr>
                <w:rFonts w:eastAsia="Times New Roman"/>
                <w:sz w:val="19"/>
                <w:szCs w:val="19"/>
              </w:rPr>
            </w:pPr>
            <w:r>
              <w:rPr>
                <w:rFonts w:eastAsia="Times New Roman"/>
                <w:sz w:val="19"/>
                <w:szCs w:val="19"/>
              </w:rPr>
              <w:t>Luôn là Có; người lập không đổi được.</w:t>
            </w:r>
          </w:p>
        </w:tc>
      </w:tr>
      <w:tr w:rsidR="00950CBA" w14:paraId="6353AE46"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C9DCFDD" w14:textId="77777777" w:rsidR="00950CBA" w:rsidRDefault="00A24671">
            <w:pPr>
              <w:spacing w:before="160" w:after="240"/>
              <w:rPr>
                <w:rFonts w:eastAsia="Times New Roman"/>
                <w:sz w:val="19"/>
                <w:szCs w:val="19"/>
              </w:rPr>
            </w:pPr>
            <w:r>
              <w:rPr>
                <w:rFonts w:eastAsia="Times New Roman"/>
                <w:sz w:val="19"/>
                <w:szCs w:val="19"/>
              </w:rPr>
              <w:t>Không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D3C1F4A" w14:textId="77777777" w:rsidR="00950CBA" w:rsidRDefault="00A24671">
            <w:pPr>
              <w:spacing w:before="160" w:after="240"/>
              <w:rPr>
                <w:rFonts w:eastAsia="Times New Roman"/>
                <w:sz w:val="19"/>
                <w:szCs w:val="19"/>
              </w:rPr>
            </w:pPr>
            <w:r>
              <w:rPr>
                <w:rFonts w:eastAsia="Times New Roman"/>
                <w:sz w:val="19"/>
                <w:szCs w:val="19"/>
              </w:rPr>
              <w:t>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68910BB" w14:textId="77777777" w:rsidR="00950CBA" w:rsidRDefault="00A24671">
            <w:pPr>
              <w:spacing w:before="160" w:after="240"/>
              <w:rPr>
                <w:rFonts w:eastAsia="Times New Roman"/>
                <w:sz w:val="19"/>
                <w:szCs w:val="19"/>
              </w:rPr>
            </w:pPr>
            <w:r>
              <w:rPr>
                <w:rFonts w:eastAsia="Times New Roman"/>
                <w:sz w:val="19"/>
                <w:szCs w:val="19"/>
              </w:rPr>
              <w:t>Ban đầu là Không nhưng có thể bật Có.</w:t>
            </w:r>
          </w:p>
        </w:tc>
      </w:tr>
      <w:tr w:rsidR="00950CBA" w14:paraId="4A8EA5F8"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C519331" w14:textId="77777777" w:rsidR="00950CBA" w:rsidRDefault="00A24671">
            <w:pPr>
              <w:spacing w:before="160" w:after="240"/>
              <w:rPr>
                <w:rFonts w:eastAsia="Times New Roman"/>
                <w:sz w:val="19"/>
                <w:szCs w:val="19"/>
              </w:rPr>
            </w:pPr>
            <w:r>
              <w:rPr>
                <w:rFonts w:eastAsia="Times New Roman"/>
                <w:sz w:val="19"/>
                <w:szCs w:val="19"/>
              </w:rPr>
              <w:lastRenderedPageBreak/>
              <w:t>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0887787" w14:textId="77777777" w:rsidR="00950CBA" w:rsidRDefault="00A24671">
            <w:pPr>
              <w:spacing w:before="160" w:after="240"/>
              <w:rPr>
                <w:rFonts w:eastAsia="Times New Roman"/>
                <w:sz w:val="19"/>
                <w:szCs w:val="19"/>
              </w:rPr>
            </w:pPr>
            <w:r>
              <w:rPr>
                <w:rFonts w:eastAsia="Times New Roman"/>
                <w:sz w:val="19"/>
                <w:szCs w:val="19"/>
              </w:rPr>
              <w:t>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E5E166A" w14:textId="77777777" w:rsidR="00950CBA" w:rsidRDefault="00A24671">
            <w:pPr>
              <w:spacing w:before="160" w:after="240"/>
              <w:rPr>
                <w:rFonts w:eastAsia="Times New Roman"/>
                <w:sz w:val="19"/>
                <w:szCs w:val="19"/>
              </w:rPr>
            </w:pPr>
            <w:r>
              <w:rPr>
                <w:rFonts w:eastAsia="Times New Roman"/>
                <w:sz w:val="19"/>
                <w:szCs w:val="19"/>
              </w:rPr>
              <w:t>Ban đầu là Có nhưng có thể chuyển Không.</w:t>
            </w:r>
          </w:p>
        </w:tc>
      </w:tr>
    </w:tbl>
    <w:p w14:paraId="5D81E8AE" w14:textId="77777777" w:rsidR="00950CBA" w:rsidRDefault="00A24671" w:rsidP="00A24671">
      <w:pPr>
        <w:pStyle w:val="callout-anchor"/>
        <w:spacing w:after="0"/>
        <w:jc w:val="both"/>
        <w:rPr>
          <w:lang w:val="vi-VN"/>
        </w:rPr>
      </w:pPr>
      <w:r>
        <w:rPr>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950CBA" w14:paraId="33AE4E2C"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BC84B9A" w14:textId="77777777" w:rsidR="00950CBA" w:rsidRDefault="00A24671">
            <w:pPr>
              <w:spacing w:before="200" w:after="200"/>
              <w:rPr>
                <w:rFonts w:eastAsia="Times New Roman"/>
                <w:sz w:val="19"/>
                <w:szCs w:val="19"/>
              </w:rPr>
            </w:pPr>
            <w:r>
              <w:rPr>
                <w:rStyle w:val="Strong"/>
                <w:rFonts w:eastAsia="Times New Roman"/>
                <w:sz w:val="19"/>
                <w:szCs w:val="19"/>
              </w:rPr>
              <w:t>Ý nghĩa của “Cho phép chỉnh sửa”</w:t>
            </w:r>
          </w:p>
          <w:p w14:paraId="2E093E78" w14:textId="77777777" w:rsidR="00950CBA" w:rsidRDefault="00A24671">
            <w:pPr>
              <w:pStyle w:val="NormalWeb"/>
              <w:rPr>
                <w:sz w:val="19"/>
                <w:szCs w:val="19"/>
              </w:rPr>
            </w:pPr>
            <w:r>
              <w:rPr>
                <w:sz w:val="19"/>
                <w:szCs w:val="19"/>
              </w:rPr>
              <w:t>Lựa chọn này không tự xác định nghĩa vụ thuế hoặc bảo hiểm. Nó chỉ quyết định người lập đề nghị có được thay đổi giá trị mặc định trên từng nhân viên hay không. Chính sách nên được phê duyệt trước khi mở quyền sửa.</w:t>
            </w:r>
          </w:p>
        </w:tc>
      </w:tr>
    </w:tbl>
    <w:p w14:paraId="40F9B9E3" w14:textId="77777777" w:rsidR="00950CBA" w:rsidRDefault="00A24671">
      <w:pPr>
        <w:pStyle w:val="Heading2"/>
        <w:rPr>
          <w:rFonts w:eastAsia="Times New Roman"/>
          <w:lang w:val="vi-VN"/>
        </w:rPr>
      </w:pPr>
      <w:r>
        <w:rPr>
          <w:rFonts w:eastAsia="Times New Roman"/>
          <w:lang w:val="vi-VN"/>
        </w:rPr>
        <w:t>5. Dòng chảy nghiệp vụ sau khi cấu hình</w:t>
      </w:r>
    </w:p>
    <w:p w14:paraId="475D1361" w14:textId="77777777" w:rsidR="00950CBA" w:rsidRDefault="00A24671">
      <w:pPr>
        <w:numPr>
          <w:ilvl w:val="0"/>
          <w:numId w:val="3"/>
        </w:numPr>
        <w:spacing w:after="40"/>
        <w:ind w:left="1200"/>
        <w:rPr>
          <w:rFonts w:eastAsia="Times New Roman"/>
          <w:szCs w:val="21"/>
          <w:lang w:val="vi-VN"/>
        </w:rPr>
      </w:pPr>
      <w:r>
        <w:rPr>
          <w:rFonts w:eastAsia="Times New Roman"/>
          <w:szCs w:val="21"/>
          <w:lang w:val="vi-VN"/>
        </w:rPr>
        <w:t xml:space="preserve">Người dùng lập </w:t>
      </w:r>
      <w:r>
        <w:rPr>
          <w:rFonts w:eastAsia="Times New Roman"/>
          <w:b/>
          <w:bCs/>
          <w:szCs w:val="21"/>
          <w:lang w:val="vi-VN"/>
        </w:rPr>
        <w:t>Đề nghị thưởng phạt</w:t>
      </w:r>
      <w:r>
        <w:rPr>
          <w:rFonts w:eastAsia="Times New Roman"/>
          <w:szCs w:val="21"/>
          <w:lang w:val="vi-VN"/>
        </w:rPr>
        <w:t>, chọn loại và danh sách nhân viên.</w:t>
      </w:r>
    </w:p>
    <w:p w14:paraId="58BD48E1" w14:textId="77777777" w:rsidR="00950CBA" w:rsidRDefault="00A24671">
      <w:pPr>
        <w:numPr>
          <w:ilvl w:val="0"/>
          <w:numId w:val="3"/>
        </w:numPr>
        <w:spacing w:after="40"/>
        <w:ind w:left="1200"/>
        <w:rPr>
          <w:rFonts w:eastAsia="Times New Roman"/>
          <w:szCs w:val="21"/>
          <w:lang w:val="vi-VN"/>
        </w:rPr>
      </w:pPr>
      <w:r>
        <w:rPr>
          <w:rFonts w:eastAsia="Times New Roman"/>
          <w:szCs w:val="21"/>
          <w:lang w:val="vi-VN"/>
        </w:rPr>
        <w:t>Hệ thống sao chép cờ thuế/bảo hiểm mặc định; chỉ mở ô chọn nếu loại cho phép sửa.</w:t>
      </w:r>
    </w:p>
    <w:p w14:paraId="70A1B501" w14:textId="77777777" w:rsidR="00950CBA" w:rsidRDefault="00A24671">
      <w:pPr>
        <w:numPr>
          <w:ilvl w:val="0"/>
          <w:numId w:val="3"/>
        </w:numPr>
        <w:spacing w:after="40"/>
        <w:ind w:left="1200"/>
        <w:rPr>
          <w:rFonts w:eastAsia="Times New Roman"/>
          <w:szCs w:val="21"/>
          <w:lang w:val="vi-VN"/>
        </w:rPr>
      </w:pPr>
      <w:r>
        <w:rPr>
          <w:rFonts w:eastAsia="Times New Roman"/>
          <w:szCs w:val="21"/>
          <w:lang w:val="vi-VN"/>
        </w:rPr>
        <w:t>Đề nghị được gửi qua quy trình phê duyệt đã chọn.</w:t>
      </w:r>
    </w:p>
    <w:p w14:paraId="06A9DC55" w14:textId="77777777" w:rsidR="00950CBA" w:rsidRDefault="00A24671">
      <w:pPr>
        <w:numPr>
          <w:ilvl w:val="0"/>
          <w:numId w:val="3"/>
        </w:numPr>
        <w:spacing w:after="40"/>
        <w:ind w:left="1200"/>
        <w:rPr>
          <w:rFonts w:eastAsia="Times New Roman"/>
          <w:szCs w:val="21"/>
          <w:lang w:val="vi-VN"/>
        </w:rPr>
      </w:pPr>
      <w:r>
        <w:rPr>
          <w:rFonts w:eastAsia="Times New Roman"/>
          <w:szCs w:val="21"/>
          <w:lang w:val="vi-VN"/>
        </w:rPr>
        <w:t>Khi duyệt hoàn tất, hệ thống sinh giao dịch thưởng/phạt cho từng nhân viên.</w:t>
      </w:r>
    </w:p>
    <w:p w14:paraId="3D764AD2" w14:textId="77777777" w:rsidR="00950CBA" w:rsidRDefault="00A24671">
      <w:pPr>
        <w:numPr>
          <w:ilvl w:val="0"/>
          <w:numId w:val="3"/>
        </w:numPr>
        <w:spacing w:after="40"/>
        <w:ind w:left="1200"/>
        <w:rPr>
          <w:rFonts w:eastAsia="Times New Roman"/>
          <w:szCs w:val="21"/>
          <w:lang w:val="vi-VN"/>
        </w:rPr>
      </w:pPr>
      <w:r>
        <w:rPr>
          <w:rFonts w:eastAsia="Times New Roman"/>
          <w:szCs w:val="21"/>
          <w:lang w:val="vi-VN"/>
        </w:rPr>
        <w:t>Thanh toán ngay được đánh dấu đã chi; thanh toán qua lương chờ đưa vào kỳ lương.</w:t>
      </w:r>
    </w:p>
    <w:p w14:paraId="7E213EFD" w14:textId="77777777" w:rsidR="00950CBA" w:rsidRDefault="00A24671" w:rsidP="00A24671">
      <w:pPr>
        <w:pStyle w:val="callout-anchor"/>
        <w:spacing w:after="0"/>
        <w:jc w:val="both"/>
        <w:rPr>
          <w:lang w:val="vi-VN"/>
        </w:rPr>
      </w:pPr>
      <w:r>
        <w:rPr>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950CBA" w14:paraId="1EFC5585"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C7A74E8" w14:textId="77777777" w:rsidR="00950CBA" w:rsidRDefault="00A24671">
            <w:pPr>
              <w:spacing w:before="200" w:after="200"/>
              <w:rPr>
                <w:rFonts w:eastAsia="Times New Roman"/>
                <w:sz w:val="19"/>
                <w:szCs w:val="19"/>
              </w:rPr>
            </w:pPr>
            <w:r>
              <w:rPr>
                <w:rStyle w:val="Strong"/>
                <w:rFonts w:eastAsia="Times New Roman"/>
                <w:sz w:val="19"/>
                <w:szCs w:val="19"/>
              </w:rPr>
              <w:t>Cấu hình liên quan</w:t>
            </w:r>
          </w:p>
          <w:p w14:paraId="60E3D201" w14:textId="77777777" w:rsidR="00950CBA" w:rsidRDefault="00A24671">
            <w:pPr>
              <w:pStyle w:val="NormalWeb"/>
              <w:rPr>
                <w:sz w:val="19"/>
                <w:szCs w:val="19"/>
              </w:rPr>
            </w:pPr>
            <w:r>
              <w:rPr>
                <w:sz w:val="19"/>
                <w:szCs w:val="19"/>
              </w:rPr>
              <w:t xml:space="preserve">Danh mục loại không dùng khóa trực tiếp tại Hệ thống </w:t>
            </w:r>
            <w:r>
              <w:rPr>
                <w:rFonts w:ascii="Times New Roman" w:hAnsi="Times New Roman"/>
                <w:sz w:val="19"/>
                <w:szCs w:val="19"/>
              </w:rPr>
              <w:t>→</w:t>
            </w:r>
            <w:r>
              <w:rPr>
                <w:sz w:val="19"/>
                <w:szCs w:val="19"/>
              </w:rPr>
              <w:t xml:space="preserve"> Cấu hình. Tuy nhiên Đề nghị thưởng/phạt bắt buộc dùng một quy trình còn hiệu lực tại Hệ thống </w:t>
            </w:r>
            <w:r>
              <w:rPr>
                <w:rFonts w:ascii="Times New Roman" w:hAnsi="Times New Roman"/>
                <w:sz w:val="19"/>
                <w:szCs w:val="19"/>
              </w:rPr>
              <w:t>→</w:t>
            </w:r>
            <w:r>
              <w:rPr>
                <w:sz w:val="19"/>
                <w:szCs w:val="19"/>
              </w:rPr>
              <w:t xml:space="preserve"> Quy tr</w:t>
            </w:r>
            <w:r>
              <w:rPr>
                <w:rFonts w:cs="Roboto"/>
                <w:sz w:val="19"/>
                <w:szCs w:val="19"/>
              </w:rPr>
              <w:t>ì</w:t>
            </w:r>
            <w:r>
              <w:rPr>
                <w:sz w:val="19"/>
                <w:szCs w:val="19"/>
              </w:rPr>
              <w:t>nh ph</w:t>
            </w:r>
            <w:r>
              <w:rPr>
                <w:rFonts w:cs="Roboto"/>
                <w:sz w:val="19"/>
                <w:szCs w:val="19"/>
              </w:rPr>
              <w:t>ê</w:t>
            </w:r>
            <w:r>
              <w:rPr>
                <w:sz w:val="19"/>
                <w:szCs w:val="19"/>
              </w:rPr>
              <w:t xml:space="preserve"> duyệt, đúng loại quy trình phê duyệt thưởng/phạt.</w:t>
            </w:r>
          </w:p>
        </w:tc>
      </w:tr>
    </w:tbl>
    <w:p w14:paraId="51698B09" w14:textId="77777777" w:rsidR="00950CBA" w:rsidRDefault="00A24671">
      <w:pPr>
        <w:pStyle w:val="Heading2"/>
        <w:rPr>
          <w:rFonts w:eastAsia="Times New Roman"/>
          <w:lang w:val="vi-VN"/>
        </w:rPr>
      </w:pPr>
      <w:r>
        <w:rPr>
          <w:rFonts w:eastAsia="Times New Roman"/>
          <w:lang w:val="vi-VN"/>
        </w:rPr>
        <w:t>6. Sửa, đổi trạng thái và xóa</w:t>
      </w:r>
    </w:p>
    <w:tbl>
      <w:tblPr>
        <w:tblW w:w="5000" w:type="pct"/>
        <w:tblCellMar>
          <w:top w:w="120" w:type="dxa"/>
          <w:left w:w="120" w:type="dxa"/>
          <w:bottom w:w="120" w:type="dxa"/>
          <w:right w:w="120" w:type="dxa"/>
        </w:tblCellMar>
        <w:tblLook w:val="04A0" w:firstRow="1" w:lastRow="0" w:firstColumn="1" w:lastColumn="0" w:noHBand="0" w:noVBand="1"/>
      </w:tblPr>
      <w:tblGrid>
        <w:gridCol w:w="1376"/>
        <w:gridCol w:w="7637"/>
      </w:tblGrid>
      <w:tr w:rsidR="00950CBA" w14:paraId="1786D7DF" w14:textId="77777777" w:rsidTr="00A24671">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5907A931" w14:textId="77777777" w:rsidR="00950CBA" w:rsidRDefault="00A24671">
            <w:pPr>
              <w:spacing w:before="160" w:after="240"/>
              <w:rPr>
                <w:rFonts w:eastAsia="Times New Roman"/>
                <w:b/>
                <w:bCs/>
                <w:color w:val="111827"/>
                <w:sz w:val="19"/>
                <w:szCs w:val="19"/>
              </w:rPr>
            </w:pPr>
            <w:r>
              <w:rPr>
                <w:rFonts w:eastAsia="Times New Roman"/>
                <w:b/>
                <w:bCs/>
                <w:color w:val="111827"/>
                <w:sz w:val="19"/>
                <w:szCs w:val="19"/>
              </w:rPr>
              <w:t>Thao tác</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5F29D3D" w14:textId="77777777" w:rsidR="00950CBA" w:rsidRDefault="00A24671">
            <w:pPr>
              <w:spacing w:before="160" w:after="240"/>
              <w:rPr>
                <w:rFonts w:eastAsia="Times New Roman"/>
                <w:b/>
                <w:bCs/>
                <w:color w:val="111827"/>
                <w:sz w:val="19"/>
                <w:szCs w:val="19"/>
              </w:rPr>
            </w:pPr>
            <w:r>
              <w:rPr>
                <w:rFonts w:eastAsia="Times New Roman"/>
                <w:b/>
                <w:bCs/>
                <w:color w:val="111827"/>
                <w:sz w:val="19"/>
                <w:szCs w:val="19"/>
              </w:rPr>
              <w:t>Cách thực hiện và lưu ý</w:t>
            </w:r>
          </w:p>
        </w:tc>
      </w:tr>
      <w:tr w:rsidR="00950CBA" w14:paraId="73C74F0F"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B144E05" w14:textId="77777777" w:rsidR="00950CBA" w:rsidRDefault="00A24671">
            <w:pPr>
              <w:spacing w:before="160" w:after="240"/>
              <w:rPr>
                <w:rFonts w:eastAsia="Times New Roman"/>
                <w:sz w:val="19"/>
                <w:szCs w:val="19"/>
              </w:rPr>
            </w:pPr>
            <w:r>
              <w:rPr>
                <w:rFonts w:eastAsia="Times New Roman"/>
                <w:sz w:val="19"/>
                <w:szCs w:val="19"/>
              </w:rPr>
              <w:t>Sửa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501DEA6" w14:textId="77777777" w:rsidR="00950CBA" w:rsidRDefault="00A24671">
            <w:pPr>
              <w:spacing w:before="160" w:after="240"/>
              <w:rPr>
                <w:rFonts w:eastAsia="Times New Roman"/>
                <w:sz w:val="19"/>
                <w:szCs w:val="19"/>
              </w:rPr>
            </w:pPr>
            <w:r>
              <w:rPr>
                <w:rFonts w:eastAsia="Times New Roman"/>
                <w:sz w:val="19"/>
                <w:szCs w:val="19"/>
              </w:rPr>
              <w:t>Chọn bút chì; có thể cập nhật mã, tên, loại, bốn cờ, mô tả và trạng thái. Mã mới vẫn phải duy nhất.</w:t>
            </w:r>
          </w:p>
        </w:tc>
      </w:tr>
      <w:tr w:rsidR="00950CBA" w14:paraId="66BC55D5"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030DA9A" w14:textId="77777777" w:rsidR="00950CBA" w:rsidRDefault="00A24671">
            <w:pPr>
              <w:spacing w:before="160" w:after="240"/>
              <w:rPr>
                <w:rFonts w:eastAsia="Times New Roman"/>
                <w:sz w:val="19"/>
                <w:szCs w:val="19"/>
              </w:rPr>
            </w:pPr>
            <w:r>
              <w:rPr>
                <w:rFonts w:eastAsia="Times New Roman"/>
                <w:sz w:val="19"/>
                <w:szCs w:val="19"/>
              </w:rPr>
              <w:t>Ngừng áp dụng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D3F0C01" w14:textId="77777777" w:rsidR="00950CBA" w:rsidRDefault="00A24671">
            <w:pPr>
              <w:spacing w:before="160" w:after="240"/>
              <w:rPr>
                <w:rFonts w:eastAsia="Times New Roman"/>
                <w:sz w:val="19"/>
                <w:szCs w:val="19"/>
              </w:rPr>
            </w:pPr>
            <w:r>
              <w:rPr>
                <w:rFonts w:eastAsia="Times New Roman"/>
                <w:sz w:val="19"/>
                <w:szCs w:val="19"/>
              </w:rPr>
              <w:t>Tắt công tắc để không dùng cho phát sinh mới nhưng vẫn giữ lịch sử đề nghị và giao dịch.</w:t>
            </w:r>
          </w:p>
        </w:tc>
      </w:tr>
      <w:tr w:rsidR="00950CBA" w14:paraId="56690761"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235B38E" w14:textId="77777777" w:rsidR="00950CBA" w:rsidRDefault="00A24671">
            <w:pPr>
              <w:spacing w:before="160" w:after="240"/>
              <w:rPr>
                <w:rFonts w:eastAsia="Times New Roman"/>
                <w:sz w:val="19"/>
                <w:szCs w:val="19"/>
              </w:rPr>
            </w:pPr>
            <w:r>
              <w:rPr>
                <w:rFonts w:eastAsia="Times New Roman"/>
                <w:sz w:val="19"/>
                <w:szCs w:val="19"/>
              </w:rPr>
              <w:t>Kích hoạt lại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1362CFF" w14:textId="77777777" w:rsidR="00950CBA" w:rsidRDefault="00A24671">
            <w:pPr>
              <w:spacing w:before="160" w:after="240"/>
              <w:rPr>
                <w:rFonts w:eastAsia="Times New Roman"/>
                <w:sz w:val="19"/>
                <w:szCs w:val="19"/>
              </w:rPr>
            </w:pPr>
            <w:r>
              <w:rPr>
                <w:rFonts w:eastAsia="Times New Roman"/>
                <w:sz w:val="19"/>
                <w:szCs w:val="19"/>
              </w:rPr>
              <w:t>Bật công tắc khi chính sách tiếp tục được sử dụng.</w:t>
            </w:r>
          </w:p>
        </w:tc>
      </w:tr>
      <w:tr w:rsidR="00950CBA" w14:paraId="38427C32"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64CFECA" w14:textId="77777777" w:rsidR="00950CBA" w:rsidRDefault="00A24671">
            <w:pPr>
              <w:spacing w:before="160" w:after="240"/>
              <w:rPr>
                <w:rFonts w:eastAsia="Times New Roman"/>
                <w:sz w:val="19"/>
                <w:szCs w:val="19"/>
              </w:rPr>
            </w:pPr>
            <w:r>
              <w:rPr>
                <w:rFonts w:eastAsia="Times New Roman"/>
                <w:sz w:val="19"/>
                <w:szCs w:val="19"/>
              </w:rPr>
              <w:t>Xóa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2D74A1A" w14:textId="77777777" w:rsidR="00950CBA" w:rsidRDefault="00A24671">
            <w:pPr>
              <w:spacing w:before="160" w:after="240"/>
              <w:rPr>
                <w:rFonts w:eastAsia="Times New Roman"/>
                <w:sz w:val="19"/>
                <w:szCs w:val="19"/>
              </w:rPr>
            </w:pPr>
            <w:r>
              <w:rPr>
                <w:rFonts w:eastAsia="Times New Roman"/>
                <w:sz w:val="19"/>
                <w:szCs w:val="19"/>
              </w:rPr>
              <w:t>Chỉ xóa loại chưa phát sinh Đề nghị hoặc giao dịch. Nếu đã dùng, hệ thống chặn xóa và yêu cầu Ngừng áp dụng.</w:t>
            </w:r>
          </w:p>
        </w:tc>
      </w:tr>
    </w:tbl>
    <w:p w14:paraId="69A35F35" w14:textId="77777777" w:rsidR="00950CBA" w:rsidRDefault="00A24671">
      <w:pPr>
        <w:pStyle w:val="Heading2"/>
        <w:rPr>
          <w:rFonts w:eastAsia="Times New Roman"/>
          <w:lang w:val="vi-VN"/>
        </w:rPr>
      </w:pPr>
      <w:r>
        <w:rPr>
          <w:rFonts w:eastAsia="Times New Roman"/>
          <w:lang w:val="vi-VN"/>
        </w:rPr>
        <w:lastRenderedPageBreak/>
        <w:t>7. Lỗi thường gặp</w:t>
      </w:r>
    </w:p>
    <w:tbl>
      <w:tblPr>
        <w:tblW w:w="5000" w:type="pct"/>
        <w:tblCellMar>
          <w:top w:w="120" w:type="dxa"/>
          <w:left w:w="120" w:type="dxa"/>
          <w:bottom w:w="120" w:type="dxa"/>
          <w:right w:w="120" w:type="dxa"/>
        </w:tblCellMar>
        <w:tblLook w:val="04A0" w:firstRow="1" w:lastRow="0" w:firstColumn="1" w:lastColumn="0" w:noHBand="0" w:noVBand="1"/>
      </w:tblPr>
      <w:tblGrid>
        <w:gridCol w:w="3019"/>
        <w:gridCol w:w="5994"/>
      </w:tblGrid>
      <w:tr w:rsidR="00950CBA" w14:paraId="323DEAA5" w14:textId="77777777" w:rsidTr="00A24671">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B885450" w14:textId="77777777" w:rsidR="00950CBA" w:rsidRDefault="00A24671">
            <w:pPr>
              <w:spacing w:before="160" w:after="240"/>
              <w:rPr>
                <w:rFonts w:eastAsia="Times New Roman"/>
                <w:b/>
                <w:bCs/>
                <w:color w:val="111827"/>
                <w:sz w:val="19"/>
                <w:szCs w:val="19"/>
              </w:rPr>
            </w:pPr>
            <w:r>
              <w:rPr>
                <w:rFonts w:eastAsia="Times New Roman"/>
                <w:b/>
                <w:bCs/>
                <w:color w:val="111827"/>
                <w:sz w:val="19"/>
                <w:szCs w:val="19"/>
              </w:rPr>
              <w:t>Thông báo/Hiện tượng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81755A7" w14:textId="77777777" w:rsidR="00950CBA" w:rsidRDefault="00A24671">
            <w:pPr>
              <w:spacing w:before="160" w:after="240"/>
              <w:rPr>
                <w:rFonts w:eastAsia="Times New Roman"/>
                <w:b/>
                <w:bCs/>
                <w:color w:val="111827"/>
                <w:sz w:val="19"/>
                <w:szCs w:val="19"/>
              </w:rPr>
            </w:pPr>
            <w:r>
              <w:rPr>
                <w:rFonts w:eastAsia="Times New Roman"/>
                <w:b/>
                <w:bCs/>
                <w:color w:val="111827"/>
                <w:sz w:val="19"/>
                <w:szCs w:val="19"/>
              </w:rPr>
              <w:t>Cách xử lý</w:t>
            </w:r>
          </w:p>
        </w:tc>
      </w:tr>
      <w:tr w:rsidR="00950CBA" w14:paraId="395D9275"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C5F82E7" w14:textId="77777777" w:rsidR="00950CBA" w:rsidRDefault="00A24671">
            <w:pPr>
              <w:spacing w:before="160" w:after="240"/>
              <w:rPr>
                <w:rFonts w:eastAsia="Times New Roman"/>
                <w:sz w:val="19"/>
                <w:szCs w:val="19"/>
              </w:rPr>
            </w:pPr>
            <w:r>
              <w:rPr>
                <w:rFonts w:eastAsia="Times New Roman"/>
                <w:sz w:val="19"/>
                <w:szCs w:val="19"/>
              </w:rPr>
              <w:t>Mã loại đã tồn tại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72D8BEB" w14:textId="77777777" w:rsidR="00950CBA" w:rsidRDefault="00A24671">
            <w:pPr>
              <w:spacing w:before="160" w:after="240"/>
              <w:rPr>
                <w:rFonts w:eastAsia="Times New Roman"/>
                <w:sz w:val="19"/>
                <w:szCs w:val="19"/>
              </w:rPr>
            </w:pPr>
            <w:r>
              <w:rPr>
                <w:rFonts w:eastAsia="Times New Roman"/>
                <w:sz w:val="19"/>
                <w:szCs w:val="19"/>
              </w:rPr>
              <w:t>Tìm bản ghi cùng mã hoặc nhập mã khác.</w:t>
            </w:r>
          </w:p>
        </w:tc>
      </w:tr>
      <w:tr w:rsidR="00950CBA" w14:paraId="551EA2BD"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5C87569" w14:textId="77777777" w:rsidR="00950CBA" w:rsidRDefault="00A24671">
            <w:pPr>
              <w:spacing w:before="160" w:after="240"/>
              <w:rPr>
                <w:rFonts w:eastAsia="Times New Roman"/>
                <w:sz w:val="19"/>
                <w:szCs w:val="19"/>
              </w:rPr>
            </w:pPr>
            <w:r>
              <w:rPr>
                <w:rFonts w:eastAsia="Times New Roman"/>
                <w:sz w:val="19"/>
                <w:szCs w:val="19"/>
              </w:rPr>
              <w:t>Không thể xóa vì đã phát sinh dữ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64D0DFF" w14:textId="77777777" w:rsidR="00950CBA" w:rsidRDefault="00A24671">
            <w:pPr>
              <w:spacing w:before="160" w:after="240"/>
              <w:rPr>
                <w:rFonts w:eastAsia="Times New Roman"/>
                <w:sz w:val="19"/>
                <w:szCs w:val="19"/>
              </w:rPr>
            </w:pPr>
            <w:r>
              <w:rPr>
                <w:rFonts w:eastAsia="Times New Roman"/>
                <w:sz w:val="19"/>
                <w:szCs w:val="19"/>
              </w:rPr>
              <w:t>Chuyển sang Ngừng áp dụng.</w:t>
            </w:r>
          </w:p>
        </w:tc>
      </w:tr>
      <w:tr w:rsidR="00950CBA" w14:paraId="2B9E8227"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35601DB" w14:textId="77777777" w:rsidR="00950CBA" w:rsidRDefault="00A24671">
            <w:pPr>
              <w:spacing w:before="160" w:after="240"/>
              <w:rPr>
                <w:rFonts w:eastAsia="Times New Roman"/>
                <w:sz w:val="19"/>
                <w:szCs w:val="19"/>
              </w:rPr>
            </w:pPr>
            <w:r>
              <w:rPr>
                <w:rFonts w:eastAsia="Times New Roman"/>
                <w:sz w:val="19"/>
                <w:szCs w:val="19"/>
              </w:rPr>
              <w:t>Không sửa được cờ thuế/bảo hiểm trong đề nghị</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591F630" w14:textId="77777777" w:rsidR="00950CBA" w:rsidRDefault="00A24671">
            <w:pPr>
              <w:spacing w:before="160" w:after="240"/>
              <w:rPr>
                <w:rFonts w:eastAsia="Times New Roman"/>
                <w:sz w:val="19"/>
                <w:szCs w:val="19"/>
              </w:rPr>
            </w:pPr>
            <w:r>
              <w:rPr>
                <w:rFonts w:eastAsia="Times New Roman"/>
                <w:sz w:val="19"/>
                <w:szCs w:val="19"/>
              </w:rPr>
              <w:t>Loại đang chọn đặt Cho phép chỉnh sửa = Không; quản trị viên cần đánh giá chính sách trước khi thay đổi.</w:t>
            </w:r>
          </w:p>
        </w:tc>
      </w:tr>
      <w:tr w:rsidR="00950CBA" w14:paraId="5301C561"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AF3EF86" w14:textId="77777777" w:rsidR="00950CBA" w:rsidRDefault="00A24671">
            <w:pPr>
              <w:spacing w:before="160" w:after="240"/>
              <w:rPr>
                <w:rFonts w:eastAsia="Times New Roman"/>
                <w:sz w:val="19"/>
                <w:szCs w:val="19"/>
              </w:rPr>
            </w:pPr>
            <w:r>
              <w:rPr>
                <w:rFonts w:eastAsia="Times New Roman"/>
                <w:sz w:val="19"/>
                <w:szCs w:val="19"/>
              </w:rPr>
              <w:t>Giá trị mặc định không như mong muốn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B38F451" w14:textId="77777777" w:rsidR="00950CBA" w:rsidRDefault="00A24671">
            <w:pPr>
              <w:spacing w:before="160" w:after="240"/>
              <w:rPr>
                <w:rFonts w:eastAsia="Times New Roman"/>
                <w:sz w:val="19"/>
                <w:szCs w:val="19"/>
              </w:rPr>
            </w:pPr>
            <w:r>
              <w:rPr>
                <w:rFonts w:eastAsia="Times New Roman"/>
                <w:sz w:val="19"/>
                <w:szCs w:val="19"/>
              </w:rPr>
              <w:t>Mở loại đang áp dụng, kiểm tra hai trường Mặc định; đổi loại trên đề nghị sẽ đặt lại cờ theo loại mới.</w:t>
            </w:r>
          </w:p>
        </w:tc>
      </w:tr>
      <w:tr w:rsidR="00950CBA" w14:paraId="7A33ED8D" w14:textId="77777777" w:rsidTr="00A2467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5FE011E" w14:textId="77777777" w:rsidR="00950CBA" w:rsidRDefault="00A24671">
            <w:pPr>
              <w:spacing w:before="160" w:after="240"/>
              <w:rPr>
                <w:rFonts w:eastAsia="Times New Roman"/>
                <w:sz w:val="19"/>
                <w:szCs w:val="19"/>
              </w:rPr>
            </w:pPr>
            <w:r>
              <w:rPr>
                <w:rFonts w:eastAsia="Times New Roman"/>
                <w:sz w:val="19"/>
                <w:szCs w:val="19"/>
              </w:rPr>
              <w:t>Không gửi được đề nghị vì quy trình không hợp lệ</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C7D9E6E" w14:textId="77777777" w:rsidR="00950CBA" w:rsidRDefault="00A24671">
            <w:pPr>
              <w:spacing w:before="160" w:after="240"/>
              <w:rPr>
                <w:rFonts w:eastAsia="Times New Roman"/>
                <w:sz w:val="19"/>
                <w:szCs w:val="19"/>
              </w:rPr>
            </w:pPr>
            <w:r>
              <w:rPr>
                <w:rFonts w:eastAsia="Times New Roman"/>
                <w:sz w:val="19"/>
                <w:szCs w:val="19"/>
              </w:rPr>
              <w:t>Kiểm tra quy trình phê duyệt, bước duyệt và người/phòng ban/chức vụ duyệt còn hoạt động.</w:t>
            </w:r>
          </w:p>
        </w:tc>
      </w:tr>
    </w:tbl>
    <w:p w14:paraId="352D2359" w14:textId="77777777" w:rsidR="00950CBA" w:rsidRDefault="00A24671">
      <w:pPr>
        <w:pStyle w:val="Heading2"/>
        <w:rPr>
          <w:rFonts w:eastAsia="Times New Roman"/>
          <w:lang w:val="vi-VN"/>
        </w:rPr>
      </w:pPr>
      <w:r>
        <w:rPr>
          <w:rFonts w:eastAsia="Times New Roman"/>
          <w:lang w:val="vi-VN"/>
        </w:rPr>
        <w:t>8. Danh sách kiểm tra</w:t>
      </w:r>
    </w:p>
    <w:p w14:paraId="1FB1E12E" w14:textId="77777777" w:rsidR="00950CBA" w:rsidRDefault="00A24671">
      <w:pPr>
        <w:numPr>
          <w:ilvl w:val="0"/>
          <w:numId w:val="4"/>
        </w:numPr>
        <w:spacing w:after="40"/>
        <w:ind w:left="1200"/>
        <w:rPr>
          <w:rFonts w:eastAsia="Times New Roman"/>
          <w:szCs w:val="21"/>
          <w:lang w:val="vi-VN"/>
        </w:rPr>
      </w:pPr>
      <w:r>
        <w:rPr>
          <w:rFonts w:eastAsia="Times New Roman"/>
          <w:szCs w:val="21"/>
          <w:lang w:val="vi-VN"/>
        </w:rPr>
        <w:t>Mã loại duy nhất.</w:t>
      </w:r>
    </w:p>
    <w:p w14:paraId="06185F02" w14:textId="77777777" w:rsidR="00950CBA" w:rsidRDefault="00A24671">
      <w:pPr>
        <w:numPr>
          <w:ilvl w:val="0"/>
          <w:numId w:val="4"/>
        </w:numPr>
        <w:spacing w:after="40"/>
        <w:ind w:left="1200"/>
        <w:rPr>
          <w:rFonts w:eastAsia="Times New Roman"/>
          <w:szCs w:val="21"/>
          <w:lang w:val="vi-VN"/>
        </w:rPr>
      </w:pPr>
      <w:r>
        <w:rPr>
          <w:rFonts w:eastAsia="Times New Roman"/>
          <w:szCs w:val="21"/>
          <w:lang w:val="vi-VN"/>
        </w:rPr>
        <w:t>Thưởng/Phạt đúng bản chất.</w:t>
      </w:r>
    </w:p>
    <w:p w14:paraId="7001732A" w14:textId="77777777" w:rsidR="00950CBA" w:rsidRDefault="00A24671">
      <w:pPr>
        <w:numPr>
          <w:ilvl w:val="0"/>
          <w:numId w:val="4"/>
        </w:numPr>
        <w:spacing w:after="40"/>
        <w:ind w:left="1200"/>
        <w:rPr>
          <w:rFonts w:eastAsia="Times New Roman"/>
          <w:szCs w:val="21"/>
          <w:lang w:val="vi-VN"/>
        </w:rPr>
      </w:pPr>
      <w:r>
        <w:rPr>
          <w:rFonts w:eastAsia="Times New Roman"/>
          <w:szCs w:val="21"/>
          <w:lang w:val="vi-VN"/>
        </w:rPr>
        <w:t>Mặc định thuế đã duyệt.</w:t>
      </w:r>
    </w:p>
    <w:p w14:paraId="02AC0F3E" w14:textId="77777777" w:rsidR="00950CBA" w:rsidRDefault="00A24671">
      <w:pPr>
        <w:numPr>
          <w:ilvl w:val="0"/>
          <w:numId w:val="4"/>
        </w:numPr>
        <w:spacing w:after="40"/>
        <w:ind w:left="1200"/>
        <w:rPr>
          <w:rFonts w:eastAsia="Times New Roman"/>
          <w:szCs w:val="21"/>
          <w:lang w:val="vi-VN"/>
        </w:rPr>
      </w:pPr>
      <w:r>
        <w:rPr>
          <w:rFonts w:eastAsia="Times New Roman"/>
          <w:szCs w:val="21"/>
          <w:lang w:val="vi-VN"/>
        </w:rPr>
        <w:t>Quyền sửa thuế phù hợp.</w:t>
      </w:r>
    </w:p>
    <w:p w14:paraId="1DD1701A" w14:textId="77777777" w:rsidR="00950CBA" w:rsidRDefault="00A24671">
      <w:pPr>
        <w:numPr>
          <w:ilvl w:val="0"/>
          <w:numId w:val="4"/>
        </w:numPr>
        <w:spacing w:after="40"/>
        <w:ind w:left="1200"/>
        <w:rPr>
          <w:rFonts w:eastAsia="Times New Roman"/>
          <w:szCs w:val="21"/>
          <w:lang w:val="vi-VN"/>
        </w:rPr>
      </w:pPr>
      <w:r>
        <w:rPr>
          <w:rFonts w:eastAsia="Times New Roman"/>
          <w:szCs w:val="21"/>
          <w:lang w:val="vi-VN"/>
        </w:rPr>
        <w:t>Mặc định bảo hiểm đã duyệt.</w:t>
      </w:r>
    </w:p>
    <w:p w14:paraId="06C6603B" w14:textId="77777777" w:rsidR="00950CBA" w:rsidRDefault="00A24671">
      <w:pPr>
        <w:numPr>
          <w:ilvl w:val="0"/>
          <w:numId w:val="4"/>
        </w:numPr>
        <w:spacing w:after="40"/>
        <w:ind w:left="1200"/>
        <w:rPr>
          <w:rFonts w:eastAsia="Times New Roman"/>
          <w:szCs w:val="21"/>
          <w:lang w:val="vi-VN"/>
        </w:rPr>
      </w:pPr>
      <w:r>
        <w:rPr>
          <w:rFonts w:eastAsia="Times New Roman"/>
          <w:szCs w:val="21"/>
          <w:lang w:val="vi-VN"/>
        </w:rPr>
        <w:t>Quyền sửa bảo hiểm phù hợp.</w:t>
      </w:r>
    </w:p>
    <w:p w14:paraId="03666631" w14:textId="77777777" w:rsidR="00950CBA" w:rsidRDefault="00A24671">
      <w:pPr>
        <w:numPr>
          <w:ilvl w:val="0"/>
          <w:numId w:val="4"/>
        </w:numPr>
        <w:spacing w:after="40"/>
        <w:ind w:left="1200"/>
        <w:rPr>
          <w:rFonts w:eastAsia="Times New Roman"/>
          <w:szCs w:val="21"/>
          <w:lang w:val="vi-VN"/>
        </w:rPr>
      </w:pPr>
      <w:r>
        <w:rPr>
          <w:rFonts w:eastAsia="Times New Roman"/>
          <w:szCs w:val="21"/>
          <w:lang w:val="vi-VN"/>
        </w:rPr>
        <w:t>Quy trình duyệt đang hoạt động.</w:t>
      </w:r>
    </w:p>
    <w:p w14:paraId="0A6B2678" w14:textId="77777777" w:rsidR="00950CBA" w:rsidRDefault="00A24671">
      <w:pPr>
        <w:numPr>
          <w:ilvl w:val="0"/>
          <w:numId w:val="4"/>
        </w:numPr>
        <w:spacing w:after="40"/>
        <w:ind w:left="1200"/>
        <w:rPr>
          <w:rFonts w:eastAsia="Times New Roman"/>
          <w:szCs w:val="21"/>
          <w:lang w:val="vi-VN"/>
        </w:rPr>
      </w:pPr>
      <w:r>
        <w:rPr>
          <w:rFonts w:eastAsia="Times New Roman"/>
          <w:szCs w:val="21"/>
          <w:lang w:val="vi-VN"/>
        </w:rPr>
        <w:t>Đã thử một đề nghị mẫu.</w:t>
      </w:r>
    </w:p>
    <w:sectPr w:rsidR="00950CBA" w:rsidSect="00A24671">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79B79" w14:textId="77777777" w:rsidR="00A24671" w:rsidRDefault="00A24671" w:rsidP="00A24671">
      <w:pPr>
        <w:spacing w:after="0"/>
      </w:pPr>
      <w:r>
        <w:separator/>
      </w:r>
    </w:p>
  </w:endnote>
  <w:endnote w:type="continuationSeparator" w:id="0">
    <w:p w14:paraId="6320056F" w14:textId="77777777" w:rsidR="00A24671" w:rsidRDefault="00A24671" w:rsidP="00A246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21B69" w14:textId="77777777" w:rsidR="00A24671" w:rsidRDefault="00A24671" w:rsidP="00A24671">
      <w:pPr>
        <w:spacing w:after="0"/>
      </w:pPr>
      <w:r>
        <w:separator/>
      </w:r>
    </w:p>
  </w:footnote>
  <w:footnote w:type="continuationSeparator" w:id="0">
    <w:p w14:paraId="2A95AA40" w14:textId="77777777" w:rsidR="00A24671" w:rsidRDefault="00A24671" w:rsidP="00A2467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877A1"/>
    <w:multiLevelType w:val="multilevel"/>
    <w:tmpl w:val="480E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123B1"/>
    <w:multiLevelType w:val="multilevel"/>
    <w:tmpl w:val="CF34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8F3F8A"/>
    <w:multiLevelType w:val="multilevel"/>
    <w:tmpl w:val="9E06F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E42540"/>
    <w:multiLevelType w:val="multilevel"/>
    <w:tmpl w:val="81AE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671"/>
    <w:rsid w:val="00592FA5"/>
    <w:rsid w:val="00950CBA"/>
    <w:rsid w:val="00A24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CD56804"/>
  <w15:chartTrackingRefBased/>
  <w15:docId w15:val="{5E8E89E1-C31C-4DA5-A319-313C2134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pPr>
    <w:rPr>
      <w:rFonts w:ascii="Roboto" w:eastAsiaTheme="minorEastAsia" w:hAnsi="Roboto"/>
      <w:color w:val="1F2937"/>
      <w:sz w:val="21"/>
      <w:szCs w:val="24"/>
    </w:rPr>
  </w:style>
  <w:style w:type="paragraph" w:styleId="Heading1">
    <w:name w:val="heading 1"/>
    <w:basedOn w:val="Normal"/>
    <w:link w:val="Heading1Char"/>
    <w:uiPriority w:val="9"/>
    <w:qFormat/>
    <w:pPr>
      <w:keepNext/>
      <w:pBdr>
        <w:bottom w:val="single" w:sz="6" w:space="5" w:color="111827"/>
      </w:pBdr>
      <w:spacing w:after="160"/>
      <w:outlineLvl w:val="0"/>
    </w:pPr>
    <w:rPr>
      <w:b/>
      <w:bCs/>
      <w:color w:val="111827"/>
      <w:kern w:val="36"/>
      <w:sz w:val="36"/>
      <w:szCs w:val="36"/>
    </w:rPr>
  </w:style>
  <w:style w:type="paragraph" w:styleId="Heading2">
    <w:name w:val="heading 2"/>
    <w:basedOn w:val="Normal"/>
    <w:link w:val="Heading2Char"/>
    <w:uiPriority w:val="9"/>
    <w:qFormat/>
    <w:pPr>
      <w:keepNext/>
      <w:spacing w:before="360" w:after="60"/>
      <w:outlineLvl w:val="1"/>
    </w:pPr>
    <w:rPr>
      <w:b/>
      <w:bCs/>
      <w:color w:val="111827"/>
      <w:sz w:val="27"/>
      <w:szCs w:val="27"/>
    </w:rPr>
  </w:style>
  <w:style w:type="paragraph" w:styleId="Heading3">
    <w:name w:val="heading 3"/>
    <w:basedOn w:val="Normal"/>
    <w:link w:val="Heading3Char"/>
    <w:uiPriority w:val="9"/>
    <w:qFormat/>
    <w:pPr>
      <w:keepNext/>
      <w:spacing w:before="280" w:after="60"/>
      <w:outlineLvl w:val="2"/>
    </w:pPr>
    <w:rPr>
      <w:b/>
      <w:bCs/>
      <w:color w:val="111827"/>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Roboto" w:eastAsiaTheme="minorEastAsia" w:hAnsi="Roboto"/>
      <w:b/>
      <w:bCs/>
      <w:color w:val="111827"/>
      <w:kern w:val="36"/>
      <w:sz w:val="36"/>
      <w:szCs w:val="36"/>
    </w:rPr>
  </w:style>
  <w:style w:type="character" w:customStyle="1" w:styleId="Heading2Char">
    <w:name w:val="Heading 2 Char"/>
    <w:basedOn w:val="DefaultParagraphFont"/>
    <w:link w:val="Heading2"/>
    <w:uiPriority w:val="9"/>
    <w:rPr>
      <w:rFonts w:ascii="Roboto" w:eastAsiaTheme="minorEastAsia" w:hAnsi="Roboto"/>
      <w:b/>
      <w:bCs/>
      <w:color w:val="111827"/>
      <w:sz w:val="27"/>
      <w:szCs w:val="27"/>
    </w:rPr>
  </w:style>
  <w:style w:type="character" w:customStyle="1" w:styleId="Heading3Char">
    <w:name w:val="Heading 3 Char"/>
    <w:basedOn w:val="DefaultParagraphFont"/>
    <w:link w:val="Heading3"/>
    <w:uiPriority w:val="9"/>
    <w:rPr>
      <w:rFonts w:ascii="Roboto" w:eastAsiaTheme="minorEastAsia" w:hAnsi="Roboto"/>
      <w:b/>
      <w:bCs/>
      <w:color w:val="111827"/>
      <w:sz w:val="23"/>
      <w:szCs w:val="23"/>
    </w:rPr>
  </w:style>
  <w:style w:type="character" w:styleId="Strong">
    <w:name w:val="Strong"/>
    <w:basedOn w:val="DefaultParagraphFont"/>
    <w:uiPriority w:val="22"/>
    <w:qFormat/>
    <w:rPr>
      <w:b/>
      <w:bCs/>
    </w:rPr>
  </w:style>
  <w:style w:type="paragraph" w:customStyle="1" w:styleId="msonormal0">
    <w:name w:val="msonormal"/>
    <w:basedOn w:val="Normal"/>
    <w:pPr>
      <w:jc w:val="both"/>
    </w:pPr>
  </w:style>
  <w:style w:type="paragraph" w:styleId="NormalWeb">
    <w:name w:val="Normal (Web)"/>
    <w:basedOn w:val="Normal"/>
    <w:uiPriority w:val="99"/>
    <w:semiHidden/>
    <w:unhideWhenUsed/>
    <w:pPr>
      <w:jc w:val="both"/>
    </w:pPr>
  </w:style>
  <w:style w:type="paragraph" w:customStyle="1" w:styleId="cover">
    <w:name w:val="cover"/>
    <w:basedOn w:val="Normal"/>
    <w:pPr>
      <w:spacing w:after="40"/>
    </w:pPr>
  </w:style>
  <w:style w:type="paragraph" w:customStyle="1" w:styleId="cover-head">
    <w:name w:val="cover-head"/>
    <w:basedOn w:val="Normal"/>
    <w:pPr>
      <w:spacing w:after="40"/>
      <w:jc w:val="center"/>
    </w:pPr>
  </w:style>
  <w:style w:type="paragraph" w:customStyle="1" w:styleId="cover-kicker">
    <w:name w:val="cover-kicker"/>
    <w:basedOn w:val="Normal"/>
    <w:pPr>
      <w:spacing w:after="360"/>
      <w:jc w:val="center"/>
    </w:pPr>
    <w:rPr>
      <w:b/>
      <w:bCs/>
      <w:caps/>
    </w:rPr>
  </w:style>
  <w:style w:type="paragraph" w:customStyle="1" w:styleId="cover-title">
    <w:name w:val="cover-title"/>
    <w:basedOn w:val="Normal"/>
    <w:pPr>
      <w:spacing w:after="100"/>
      <w:jc w:val="center"/>
    </w:pPr>
    <w:rPr>
      <w:b/>
      <w:bCs/>
      <w:sz w:val="58"/>
      <w:szCs w:val="58"/>
    </w:rPr>
  </w:style>
  <w:style w:type="paragraph" w:customStyle="1" w:styleId="cover-sub">
    <w:name w:val="cover-sub"/>
    <w:basedOn w:val="Normal"/>
    <w:pPr>
      <w:jc w:val="center"/>
    </w:pPr>
    <w:rPr>
      <w:color w:val="4B5563"/>
      <w:sz w:val="27"/>
      <w:szCs w:val="27"/>
    </w:rPr>
  </w:style>
  <w:style w:type="paragraph" w:customStyle="1" w:styleId="cover-meta">
    <w:name w:val="cover-meta"/>
    <w:basedOn w:val="Normal"/>
    <w:pPr>
      <w:spacing w:before="1758" w:after="40"/>
    </w:pPr>
    <w:rPr>
      <w:szCs w:val="21"/>
    </w:rPr>
  </w:style>
  <w:style w:type="paragraph" w:customStyle="1" w:styleId="cover-toc">
    <w:name w:val="cover-toc"/>
    <w:basedOn w:val="Normal"/>
    <w:pPr>
      <w:spacing w:before="2155" w:after="40"/>
    </w:pPr>
  </w:style>
  <w:style w:type="paragraph" w:customStyle="1" w:styleId="doc">
    <w:name w:val="doc"/>
    <w:basedOn w:val="Normal"/>
    <w:pPr>
      <w:spacing w:after="40"/>
    </w:pPr>
  </w:style>
  <w:style w:type="paragraph" w:customStyle="1" w:styleId="lead">
    <w:name w:val="lead"/>
    <w:basedOn w:val="Normal"/>
    <w:pPr>
      <w:pBdr>
        <w:top w:val="single" w:sz="6" w:space="9" w:color="9CA3AF"/>
        <w:left w:val="single" w:sz="6" w:space="11" w:color="9CA3AF"/>
        <w:bottom w:val="single" w:sz="6" w:space="9" w:color="9CA3AF"/>
        <w:right w:val="single" w:sz="6" w:space="11" w:color="9CA3AF"/>
      </w:pBdr>
      <w:shd w:val="clear" w:color="auto" w:fill="EEF4F8"/>
      <w:spacing w:after="240"/>
    </w:pPr>
    <w:rPr>
      <w:szCs w:val="21"/>
    </w:rPr>
  </w:style>
  <w:style w:type="paragraph" w:customStyle="1" w:styleId="route">
    <w:name w:val="route"/>
    <w:basedOn w:val="Normal"/>
    <w:pPr>
      <w:shd w:val="clear" w:color="auto" w:fill="EDF2F7"/>
      <w:spacing w:after="40"/>
    </w:pPr>
    <w:rPr>
      <w:b/>
      <w:bCs/>
      <w:color w:val="111827"/>
    </w:rPr>
  </w:style>
  <w:style w:type="paragraph" w:customStyle="1" w:styleId="steps">
    <w:name w:val="steps"/>
    <w:basedOn w:val="Normal"/>
    <w:pPr>
      <w:spacing w:before="120" w:after="220"/>
      <w:ind w:left="480"/>
    </w:pPr>
  </w:style>
  <w:style w:type="paragraph" w:customStyle="1" w:styleId="callout-anchor">
    <w:name w:val="callout-anchor"/>
    <w:basedOn w:val="Normal"/>
    <w:pPr>
      <w:keepNext/>
      <w:spacing w:line="20" w:lineRule="atLeast"/>
    </w:pPr>
    <w:rPr>
      <w:sz w:val="2"/>
      <w:szCs w:val="2"/>
    </w:rPr>
  </w:style>
  <w:style w:type="paragraph" w:customStyle="1" w:styleId="callout">
    <w:name w:val="callout"/>
    <w:basedOn w:val="Normal"/>
    <w:pPr>
      <w:pBdr>
        <w:top w:val="single" w:sz="6" w:space="0" w:color="9CA3AF"/>
        <w:left w:val="single" w:sz="6" w:space="0" w:color="9CA3AF"/>
        <w:bottom w:val="single" w:sz="6" w:space="0" w:color="9CA3AF"/>
        <w:right w:val="single" w:sz="6" w:space="0" w:color="9CA3AF"/>
      </w:pBdr>
      <w:shd w:val="clear" w:color="auto" w:fill="EEF4F8"/>
      <w:spacing w:before="200" w:after="200"/>
    </w:pPr>
  </w:style>
  <w:style w:type="paragraph" w:customStyle="1" w:styleId="info">
    <w:name w:val="info"/>
    <w:basedOn w:val="Normal"/>
    <w:pPr>
      <w:shd w:val="clear" w:color="auto" w:fill="EEF4F8"/>
      <w:spacing w:after="40"/>
    </w:pPr>
  </w:style>
  <w:style w:type="paragraph" w:customStyle="1" w:styleId="warning">
    <w:name w:val="warning"/>
    <w:basedOn w:val="Normal"/>
    <w:pPr>
      <w:shd w:val="clear" w:color="auto" w:fill="FFF8E6"/>
      <w:spacing w:after="40"/>
    </w:pPr>
  </w:style>
  <w:style w:type="paragraph" w:customStyle="1" w:styleId="danger">
    <w:name w:val="danger"/>
    <w:basedOn w:val="Normal"/>
    <w:pPr>
      <w:shd w:val="clear" w:color="auto" w:fill="FFF0F0"/>
      <w:spacing w:after="40"/>
    </w:pPr>
  </w:style>
  <w:style w:type="paragraph" w:customStyle="1" w:styleId="success">
    <w:name w:val="success"/>
    <w:basedOn w:val="Normal"/>
    <w:pPr>
      <w:shd w:val="clear" w:color="auto" w:fill="EDF7F0"/>
      <w:spacing w:after="40"/>
    </w:pPr>
  </w:style>
  <w:style w:type="paragraph" w:customStyle="1" w:styleId="page-break">
    <w:name w:val="page-break"/>
    <w:basedOn w:val="Normal"/>
    <w:pPr>
      <w:pageBreakBefore/>
      <w:spacing w:after="40"/>
    </w:pPr>
  </w:style>
  <w:style w:type="paragraph" w:customStyle="1" w:styleId="small">
    <w:name w:val="small"/>
    <w:basedOn w:val="Normal"/>
    <w:pPr>
      <w:spacing w:after="40"/>
    </w:pPr>
    <w:rPr>
      <w:color w:val="4B5563"/>
      <w:sz w:val="18"/>
      <w:szCs w:val="18"/>
    </w:rPr>
  </w:style>
  <w:style w:type="paragraph" w:customStyle="1" w:styleId="footer-note">
    <w:name w:val="footer-note"/>
    <w:basedOn w:val="Normal"/>
    <w:pPr>
      <w:pBdr>
        <w:top w:val="single" w:sz="6" w:space="7" w:color="9CA3AF"/>
      </w:pBdr>
      <w:spacing w:before="360" w:after="40"/>
    </w:pPr>
    <w:rPr>
      <w:color w:val="4B5563"/>
      <w:sz w:val="18"/>
      <w:szCs w:val="18"/>
    </w:rPr>
  </w:style>
  <w:style w:type="character" w:customStyle="1" w:styleId="route1">
    <w:name w:val="route1"/>
    <w:basedOn w:val="DefaultParagraphFont"/>
    <w:rPr>
      <w:b/>
      <w:bCs/>
      <w:vanish w:val="0"/>
      <w:webHidden w:val="0"/>
      <w:color w:val="111827"/>
      <w:bdr w:val="none" w:sz="0" w:space="0" w:color="auto" w:frame="1"/>
      <w:shd w:val="clear" w:color="auto" w:fill="EDF2F7"/>
      <w:specVanish w:val="0"/>
    </w:rPr>
  </w:style>
  <w:style w:type="paragraph" w:styleId="Header">
    <w:name w:val="header"/>
    <w:basedOn w:val="Normal"/>
    <w:link w:val="HeaderChar"/>
    <w:uiPriority w:val="99"/>
    <w:unhideWhenUsed/>
    <w:rsid w:val="00A24671"/>
    <w:pPr>
      <w:tabs>
        <w:tab w:val="center" w:pos="4680"/>
        <w:tab w:val="right" w:pos="9360"/>
      </w:tabs>
    </w:pPr>
  </w:style>
  <w:style w:type="character" w:customStyle="1" w:styleId="HeaderChar">
    <w:name w:val="Header Char"/>
    <w:basedOn w:val="DefaultParagraphFont"/>
    <w:link w:val="Header"/>
    <w:uiPriority w:val="99"/>
    <w:rsid w:val="00A24671"/>
    <w:rPr>
      <w:rFonts w:eastAsiaTheme="minorEastAsia"/>
      <w:sz w:val="24"/>
      <w:szCs w:val="24"/>
    </w:rPr>
  </w:style>
  <w:style w:type="paragraph" w:styleId="Footer">
    <w:name w:val="footer"/>
    <w:basedOn w:val="Normal"/>
    <w:link w:val="FooterChar"/>
    <w:uiPriority w:val="99"/>
    <w:unhideWhenUsed/>
    <w:rsid w:val="00A24671"/>
    <w:pPr>
      <w:tabs>
        <w:tab w:val="center" w:pos="4680"/>
        <w:tab w:val="right" w:pos="9360"/>
      </w:tabs>
    </w:pPr>
  </w:style>
  <w:style w:type="character" w:customStyle="1" w:styleId="FooterChar">
    <w:name w:val="Footer Char"/>
    <w:basedOn w:val="DefaultParagraphFont"/>
    <w:link w:val="Footer"/>
    <w:uiPriority w:val="99"/>
    <w:rsid w:val="00A2467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800883">
      <w:marLeft w:val="0"/>
      <w:marRight w:val="0"/>
      <w:marTop w:val="1758"/>
      <w:marBottom w:val="0"/>
      <w:divBdr>
        <w:top w:val="none" w:sz="0" w:space="0" w:color="auto"/>
        <w:left w:val="none" w:sz="0" w:space="0" w:color="auto"/>
        <w:bottom w:val="none" w:sz="0" w:space="0" w:color="auto"/>
        <w:right w:val="none" w:sz="0" w:space="0" w:color="auto"/>
      </w:divBdr>
    </w:div>
    <w:div w:id="1103916049">
      <w:marLeft w:val="0"/>
      <w:marRight w:val="0"/>
      <w:marTop w:val="215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1079</Words>
  <Characters>3669</Characters>
  <Application>Microsoft Office Word</Application>
  <DocSecurity>0</DocSecurity>
  <Lines>141</Lines>
  <Paragraphs>139</Paragraphs>
  <ScaleCrop>false</ScaleCrop>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quản lý loại thưởng/phạt | VIN-HRM</dc:title>
  <dc:subject/>
  <dc:creator>Dybi Web</dc:creator>
  <cp:keywords/>
  <dc:description/>
  <cp:lastModifiedBy>Dybi Web</cp:lastModifiedBy>
  <cp:revision>3</cp:revision>
  <dcterms:created xsi:type="dcterms:W3CDTF">2026-08-14T04:14:00Z</dcterms:created>
  <dcterms:modified xsi:type="dcterms:W3CDTF">2026-08-14T04:14:00Z</dcterms:modified>
</cp:coreProperties>
</file>