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057D4A7" w14:textId="77777777" w:rsidR="00000000" w:rsidRDefault="00977D80">
      <w:pPr>
        <w:pStyle w:val="cover-kicker"/>
        <w:rPr>
          <w:rFonts w:ascii="Arial" w:hAnsi="Arial" w:cs="Arial"/>
          <w:sz w:val="24"/>
          <w:lang w:val="vi-VN"/>
        </w:rPr>
      </w:pPr>
      <w:r>
        <w:rPr>
          <w:rFonts w:ascii="Arial" w:hAnsi="Arial" w:cs="Arial"/>
          <w:lang w:val="vi-VN"/>
        </w:rPr>
        <w:t>TÀI LI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U HƯ</w:t>
      </w:r>
      <w:r>
        <w:rPr>
          <w:rFonts w:ascii="Arial" w:hAnsi="Arial" w:cs="Arial"/>
          <w:lang w:val="vi-VN"/>
        </w:rPr>
        <w:t>Ớ</w:t>
      </w:r>
      <w:r>
        <w:rPr>
          <w:rFonts w:ascii="Arial" w:hAnsi="Arial" w:cs="Arial"/>
          <w:lang w:val="vi-VN"/>
        </w:rPr>
        <w:t>NG D</w:t>
      </w:r>
      <w:r>
        <w:rPr>
          <w:rFonts w:ascii="Arial" w:hAnsi="Arial" w:cs="Arial"/>
          <w:lang w:val="vi-VN"/>
        </w:rPr>
        <w:t>Ẫ</w:t>
      </w:r>
      <w:r>
        <w:rPr>
          <w:rFonts w:ascii="Arial" w:hAnsi="Arial" w:cs="Arial"/>
          <w:lang w:val="vi-VN"/>
        </w:rPr>
        <w:t>N S</w:t>
      </w:r>
      <w:r>
        <w:rPr>
          <w:rFonts w:ascii="Arial" w:hAnsi="Arial" w:cs="Arial"/>
          <w:lang w:val="vi-VN"/>
        </w:rPr>
        <w:t>Ử</w:t>
      </w:r>
      <w:r>
        <w:rPr>
          <w:rFonts w:ascii="Arial" w:hAnsi="Arial" w:cs="Arial"/>
          <w:lang w:val="vi-VN"/>
        </w:rPr>
        <w:t xml:space="preserve"> D</w:t>
      </w:r>
      <w:r>
        <w:rPr>
          <w:rFonts w:ascii="Arial" w:hAnsi="Arial" w:cs="Arial"/>
          <w:lang w:val="vi-VN"/>
        </w:rPr>
        <w:t>Ụ</w:t>
      </w:r>
      <w:r>
        <w:rPr>
          <w:rFonts w:ascii="Arial" w:hAnsi="Arial" w:cs="Arial"/>
          <w:lang w:val="vi-VN"/>
        </w:rPr>
        <w:t>NG</w:t>
      </w:r>
    </w:p>
    <w:p w14:paraId="0485E21D" w14:textId="77777777" w:rsidR="00000000" w:rsidRDefault="00977D80">
      <w:pPr>
        <w:pStyle w:val="cover-title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CHÍNH SÁCH NGH</w:t>
      </w:r>
      <w:r>
        <w:rPr>
          <w:rFonts w:ascii="Arial" w:hAnsi="Arial" w:cs="Arial"/>
          <w:lang w:val="vi-VN"/>
        </w:rPr>
        <w:t>Ỉ</w:t>
      </w:r>
      <w:r>
        <w:rPr>
          <w:rFonts w:ascii="Arial" w:hAnsi="Arial" w:cs="Arial"/>
          <w:lang w:val="vi-VN"/>
        </w:rPr>
        <w:t xml:space="preserve"> PHÉP</w:t>
      </w:r>
      <w:r>
        <w:rPr>
          <w:rFonts w:ascii="Arial" w:hAnsi="Arial" w:cs="Arial"/>
          <w:lang w:val="vi-VN"/>
        </w:rPr>
        <w:br/>
        <w:t>VÀ S</w:t>
      </w:r>
      <w:r>
        <w:rPr>
          <w:rFonts w:ascii="Arial" w:hAnsi="Arial" w:cs="Arial"/>
          <w:lang w:val="vi-VN"/>
        </w:rPr>
        <w:t>Ố</w:t>
      </w:r>
      <w:r>
        <w:rPr>
          <w:rFonts w:ascii="Arial" w:hAnsi="Arial" w:cs="Arial"/>
          <w:lang w:val="vi-VN"/>
        </w:rPr>
        <w:t xml:space="preserve"> DƯ NGÀY PHÉP</w:t>
      </w:r>
    </w:p>
    <w:p w14:paraId="1F40250A" w14:textId="77777777" w:rsidR="00000000" w:rsidRDefault="00977D80">
      <w:pPr>
        <w:pStyle w:val="cover-sub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Thi</w:t>
      </w:r>
      <w:r>
        <w:rPr>
          <w:rFonts w:ascii="Arial" w:hAnsi="Arial" w:cs="Arial"/>
          <w:lang w:val="vi-VN"/>
        </w:rPr>
        <w:t>ế</w:t>
      </w:r>
      <w:r>
        <w:rPr>
          <w:rFonts w:ascii="Arial" w:hAnsi="Arial" w:cs="Arial"/>
          <w:lang w:val="vi-VN"/>
        </w:rPr>
        <w:t>t l</w:t>
      </w:r>
      <w:r>
        <w:rPr>
          <w:rFonts w:ascii="Arial" w:hAnsi="Arial" w:cs="Arial"/>
          <w:lang w:val="vi-VN"/>
        </w:rPr>
        <w:t>ậ</w:t>
      </w:r>
      <w:r>
        <w:rPr>
          <w:rFonts w:ascii="Arial" w:hAnsi="Arial" w:cs="Arial"/>
          <w:lang w:val="vi-VN"/>
        </w:rPr>
        <w:t>p chính sách, áp d</w:t>
      </w:r>
      <w:r>
        <w:rPr>
          <w:rFonts w:ascii="Arial" w:hAnsi="Arial" w:cs="Arial"/>
          <w:lang w:val="vi-VN"/>
        </w:rPr>
        <w:t>ụ</w:t>
      </w:r>
      <w:r>
        <w:rPr>
          <w:rFonts w:ascii="Arial" w:hAnsi="Arial" w:cs="Arial"/>
          <w:lang w:val="vi-VN"/>
        </w:rPr>
        <w:t>ng cho nhân viên và ki</w:t>
      </w:r>
      <w:r>
        <w:rPr>
          <w:rFonts w:ascii="Arial" w:hAnsi="Arial" w:cs="Arial"/>
          <w:lang w:val="vi-VN"/>
        </w:rPr>
        <w:t>ể</w:t>
      </w:r>
      <w:r>
        <w:rPr>
          <w:rFonts w:ascii="Arial" w:hAnsi="Arial" w:cs="Arial"/>
          <w:lang w:val="vi-VN"/>
        </w:rPr>
        <w:t>m tra quá trình hình thành s</w:t>
      </w:r>
      <w:r>
        <w:rPr>
          <w:rFonts w:ascii="Arial" w:hAnsi="Arial" w:cs="Arial"/>
          <w:lang w:val="vi-VN"/>
        </w:rPr>
        <w:t>ố</w:t>
      </w:r>
      <w:r>
        <w:rPr>
          <w:rFonts w:ascii="Arial" w:hAnsi="Arial" w:cs="Arial"/>
          <w:lang w:val="vi-VN"/>
        </w:rPr>
        <w:t xml:space="preserve"> dư</w:t>
      </w:r>
    </w:p>
    <w:p w14:paraId="7AD9B471" w14:textId="77777777" w:rsidR="00000000" w:rsidRDefault="00977D80">
      <w:pPr>
        <w:spacing w:before="40" w:after="40"/>
        <w:jc w:val="both"/>
        <w:divId w:val="1507791331"/>
        <w:rPr>
          <w:rFonts w:ascii="Arial" w:hAnsi="Arial" w:cs="Arial"/>
          <w:szCs w:val="21"/>
          <w:lang w:val="vi-VN"/>
        </w:rPr>
      </w:pPr>
      <w:r>
        <w:rPr>
          <w:rStyle w:val="Strong"/>
          <w:rFonts w:ascii="Arial" w:hAnsi="Arial" w:cs="Arial"/>
          <w:szCs w:val="21"/>
          <w:lang w:val="vi-VN"/>
        </w:rPr>
        <w:t>Tên tài li</w:t>
      </w:r>
      <w:r>
        <w:rPr>
          <w:rStyle w:val="Strong"/>
          <w:rFonts w:ascii="Arial" w:hAnsi="Arial" w:cs="Arial"/>
          <w:szCs w:val="21"/>
          <w:lang w:val="vi-VN"/>
        </w:rPr>
        <w:t>ệ</w:t>
      </w:r>
      <w:r>
        <w:rPr>
          <w:rStyle w:val="Strong"/>
          <w:rFonts w:ascii="Arial" w:hAnsi="Arial" w:cs="Arial"/>
          <w:szCs w:val="21"/>
          <w:lang w:val="vi-VN"/>
        </w:rPr>
        <w:t>u:</w:t>
      </w:r>
      <w:r>
        <w:rPr>
          <w:rFonts w:ascii="Arial" w:hAnsi="Arial" w:cs="Arial"/>
          <w:szCs w:val="21"/>
          <w:lang w:val="vi-VN"/>
        </w:rPr>
        <w:t xml:space="preserve"> </w:t>
      </w:r>
      <w:r>
        <w:rPr>
          <w:rFonts w:ascii="Arial" w:hAnsi="Arial" w:cs="Arial"/>
          <w:szCs w:val="21"/>
          <w:lang w:val="vi-VN"/>
        </w:rPr>
        <w:t>Hư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ng d</w:t>
      </w:r>
      <w:r>
        <w:rPr>
          <w:rFonts w:ascii="Arial" w:hAnsi="Arial" w:cs="Arial"/>
          <w:szCs w:val="21"/>
          <w:lang w:val="vi-VN"/>
        </w:rPr>
        <w:t>ẫ</w:t>
      </w:r>
      <w:r>
        <w:rPr>
          <w:rFonts w:ascii="Arial" w:hAnsi="Arial" w:cs="Arial"/>
          <w:szCs w:val="21"/>
          <w:lang w:val="vi-VN"/>
        </w:rPr>
        <w:t>n Chính sách ngh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phép và S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 xml:space="preserve"> dư ngày phép</w:t>
      </w:r>
    </w:p>
    <w:p w14:paraId="0CEC3BA7" w14:textId="77777777" w:rsidR="00000000" w:rsidRDefault="00977D80">
      <w:pPr>
        <w:spacing w:before="40" w:after="40"/>
        <w:jc w:val="both"/>
        <w:divId w:val="1507791331"/>
        <w:rPr>
          <w:rFonts w:ascii="Arial" w:hAnsi="Arial" w:cs="Arial"/>
          <w:szCs w:val="21"/>
          <w:lang w:val="vi-VN"/>
        </w:rPr>
      </w:pPr>
      <w:r>
        <w:rPr>
          <w:rStyle w:val="Strong"/>
          <w:rFonts w:ascii="Arial" w:hAnsi="Arial" w:cs="Arial"/>
          <w:szCs w:val="21"/>
          <w:lang w:val="vi-VN"/>
        </w:rPr>
        <w:t>Phiên b</w:t>
      </w:r>
      <w:r>
        <w:rPr>
          <w:rStyle w:val="Strong"/>
          <w:rFonts w:ascii="Arial" w:hAnsi="Arial" w:cs="Arial"/>
          <w:szCs w:val="21"/>
          <w:lang w:val="vi-VN"/>
        </w:rPr>
        <w:t>ả</w:t>
      </w:r>
      <w:r>
        <w:rPr>
          <w:rStyle w:val="Strong"/>
          <w:rFonts w:ascii="Arial" w:hAnsi="Arial" w:cs="Arial"/>
          <w:szCs w:val="21"/>
          <w:lang w:val="vi-VN"/>
        </w:rPr>
        <w:t>n tài li</w:t>
      </w:r>
      <w:r>
        <w:rPr>
          <w:rStyle w:val="Strong"/>
          <w:rFonts w:ascii="Arial" w:hAnsi="Arial" w:cs="Arial"/>
          <w:szCs w:val="21"/>
          <w:lang w:val="vi-VN"/>
        </w:rPr>
        <w:t>ệ</w:t>
      </w:r>
      <w:r>
        <w:rPr>
          <w:rStyle w:val="Strong"/>
          <w:rFonts w:ascii="Arial" w:hAnsi="Arial" w:cs="Arial"/>
          <w:szCs w:val="21"/>
          <w:lang w:val="vi-VN"/>
        </w:rPr>
        <w:t>u:</w:t>
      </w:r>
      <w:r>
        <w:rPr>
          <w:rFonts w:ascii="Arial" w:hAnsi="Arial" w:cs="Arial"/>
          <w:szCs w:val="21"/>
          <w:lang w:val="vi-VN"/>
        </w:rPr>
        <w:t xml:space="preserve"> v1.0</w:t>
      </w:r>
    </w:p>
    <w:p w14:paraId="5DB93F05" w14:textId="77777777" w:rsidR="00000000" w:rsidRDefault="00977D80">
      <w:pPr>
        <w:spacing w:before="40" w:after="40"/>
        <w:jc w:val="both"/>
        <w:divId w:val="1507791331"/>
        <w:rPr>
          <w:rFonts w:ascii="Arial" w:hAnsi="Arial" w:cs="Arial"/>
          <w:szCs w:val="21"/>
          <w:lang w:val="vi-VN"/>
        </w:rPr>
      </w:pPr>
      <w:r>
        <w:rPr>
          <w:rStyle w:val="Strong"/>
          <w:rFonts w:ascii="Arial" w:hAnsi="Arial" w:cs="Arial"/>
          <w:szCs w:val="21"/>
          <w:lang w:val="vi-VN"/>
        </w:rPr>
        <w:t>Ngày ban hành:</w:t>
      </w:r>
      <w:r>
        <w:rPr>
          <w:rFonts w:ascii="Arial" w:hAnsi="Arial" w:cs="Arial"/>
          <w:szCs w:val="21"/>
          <w:lang w:val="vi-VN"/>
        </w:rPr>
        <w:t xml:space="preserve"> 24/08/2026</w:t>
      </w:r>
    </w:p>
    <w:p w14:paraId="26B39C5A" w14:textId="77777777" w:rsidR="00000000" w:rsidRDefault="00977D80">
      <w:pPr>
        <w:spacing w:before="40" w:after="40"/>
        <w:jc w:val="both"/>
        <w:divId w:val="1507791331"/>
        <w:rPr>
          <w:rFonts w:ascii="Arial" w:hAnsi="Arial" w:cs="Arial"/>
          <w:szCs w:val="21"/>
          <w:lang w:val="vi-VN"/>
        </w:rPr>
      </w:pPr>
      <w:r>
        <w:rPr>
          <w:rStyle w:val="Strong"/>
          <w:rFonts w:ascii="Arial" w:hAnsi="Arial" w:cs="Arial"/>
          <w:szCs w:val="21"/>
          <w:lang w:val="vi-VN"/>
        </w:rPr>
        <w:t>Đ</w:t>
      </w:r>
      <w:r>
        <w:rPr>
          <w:rStyle w:val="Strong"/>
          <w:rFonts w:ascii="Arial" w:hAnsi="Arial" w:cs="Arial"/>
          <w:szCs w:val="21"/>
          <w:lang w:val="vi-VN"/>
        </w:rPr>
        <w:t>ố</w:t>
      </w:r>
      <w:r>
        <w:rPr>
          <w:rStyle w:val="Strong"/>
          <w:rFonts w:ascii="Arial" w:hAnsi="Arial" w:cs="Arial"/>
          <w:szCs w:val="21"/>
          <w:lang w:val="vi-VN"/>
        </w:rPr>
        <w:t>i tư</w:t>
      </w:r>
      <w:r>
        <w:rPr>
          <w:rStyle w:val="Strong"/>
          <w:rFonts w:ascii="Arial" w:hAnsi="Arial" w:cs="Arial"/>
          <w:szCs w:val="21"/>
          <w:lang w:val="vi-VN"/>
        </w:rPr>
        <w:t>ợ</w:t>
      </w:r>
      <w:r>
        <w:rPr>
          <w:rStyle w:val="Strong"/>
          <w:rFonts w:ascii="Arial" w:hAnsi="Arial" w:cs="Arial"/>
          <w:szCs w:val="21"/>
          <w:lang w:val="vi-VN"/>
        </w:rPr>
        <w:t>ng:</w:t>
      </w:r>
      <w:r>
        <w:rPr>
          <w:rFonts w:ascii="Arial" w:hAnsi="Arial" w:cs="Arial"/>
          <w:szCs w:val="21"/>
          <w:lang w:val="vi-VN"/>
        </w:rPr>
        <w:t xml:space="preserve"> 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tr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viên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ng, cán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nhân s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 xml:space="preserve"> và cán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ph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 xml:space="preserve"> trách ngh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phép</w:t>
      </w:r>
    </w:p>
    <w:p w14:paraId="5381F3FF" w14:textId="77777777" w:rsidR="00000000" w:rsidRDefault="00977D80">
      <w:pPr>
        <w:spacing w:before="40" w:after="40"/>
        <w:jc w:val="both"/>
        <w:divId w:val="1507791331"/>
        <w:rPr>
          <w:rFonts w:ascii="Arial" w:hAnsi="Arial" w:cs="Arial"/>
          <w:szCs w:val="21"/>
          <w:lang w:val="vi-VN"/>
        </w:rPr>
      </w:pPr>
      <w:r>
        <w:rPr>
          <w:rStyle w:val="Strong"/>
          <w:rFonts w:ascii="Arial" w:hAnsi="Arial" w:cs="Arial"/>
          <w:szCs w:val="21"/>
          <w:lang w:val="vi-VN"/>
        </w:rPr>
        <w:t>Ngu</w:t>
      </w:r>
      <w:r>
        <w:rPr>
          <w:rStyle w:val="Strong"/>
          <w:rFonts w:ascii="Arial" w:hAnsi="Arial" w:cs="Arial"/>
          <w:szCs w:val="21"/>
          <w:lang w:val="vi-VN"/>
        </w:rPr>
        <w:t>ồ</w:t>
      </w:r>
      <w:r>
        <w:rPr>
          <w:rStyle w:val="Strong"/>
          <w:rFonts w:ascii="Arial" w:hAnsi="Arial" w:cs="Arial"/>
          <w:szCs w:val="21"/>
          <w:lang w:val="vi-VN"/>
        </w:rPr>
        <w:t>n:</w:t>
      </w:r>
      <w:r>
        <w:rPr>
          <w:rFonts w:ascii="Arial" w:hAnsi="Arial" w:cs="Arial"/>
          <w:szCs w:val="21"/>
          <w:lang w:val="vi-VN"/>
        </w:rPr>
        <w:t xml:space="preserve"> tài li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u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 v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 xml:space="preserve"> “Ngh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phép v1.1”, mã ngu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>n và ph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n m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m VIN-HRM th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>c t</w:t>
      </w:r>
      <w:r>
        <w:rPr>
          <w:rFonts w:ascii="Arial" w:hAnsi="Arial" w:cs="Arial"/>
          <w:szCs w:val="21"/>
          <w:lang w:val="vi-VN"/>
        </w:rPr>
        <w:t>ế</w:t>
      </w:r>
    </w:p>
    <w:p w14:paraId="3B7A6C88" w14:textId="77777777" w:rsidR="00000000" w:rsidRDefault="00977D80">
      <w:pPr>
        <w:keepNext/>
        <w:pBdr>
          <w:bottom w:val="single" w:sz="6" w:space="5" w:color="111827"/>
        </w:pBdr>
        <w:spacing w:after="200"/>
        <w:outlineLvl w:val="2"/>
        <w:divId w:val="1815171937"/>
        <w:rPr>
          <w:rFonts w:ascii="Arial" w:eastAsia="Times New Roman" w:hAnsi="Arial" w:cs="Arial"/>
          <w:b/>
          <w:bCs/>
          <w:caps/>
          <w:color w:val="111827"/>
          <w:sz w:val="36"/>
          <w:szCs w:val="36"/>
          <w:lang w:val="vi-VN"/>
        </w:rPr>
      </w:pPr>
      <w:r>
        <w:rPr>
          <w:rFonts w:ascii="Arial" w:eastAsia="Times New Roman" w:hAnsi="Arial" w:cs="Arial"/>
          <w:b/>
          <w:bCs/>
          <w:caps/>
          <w:color w:val="111827"/>
          <w:sz w:val="36"/>
          <w:szCs w:val="36"/>
          <w:lang w:val="vi-VN"/>
        </w:rPr>
        <w:t>MỤC LỤC</w:t>
      </w:r>
    </w:p>
    <w:p w14:paraId="62A270A6" w14:textId="77777777" w:rsidR="00000000" w:rsidRDefault="00977D80">
      <w:pPr>
        <w:numPr>
          <w:ilvl w:val="0"/>
          <w:numId w:val="1"/>
        </w:numPr>
        <w:spacing w:after="0"/>
        <w:ind w:left="1160"/>
        <w:divId w:val="1815171937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Mục đích, phạm vi và luồng nghiệp vụ</w:t>
      </w:r>
    </w:p>
    <w:p w14:paraId="0CC888F1" w14:textId="77777777" w:rsidR="00000000" w:rsidRDefault="00977D80">
      <w:pPr>
        <w:numPr>
          <w:ilvl w:val="0"/>
          <w:numId w:val="1"/>
        </w:numPr>
        <w:ind w:left="1160"/>
        <w:divId w:val="1815171937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Điều kiện chuẩn bị và nguyên tắc quan trọng</w:t>
      </w:r>
    </w:p>
    <w:p w14:paraId="043A49F7" w14:textId="77777777" w:rsidR="00000000" w:rsidRDefault="00977D80">
      <w:pPr>
        <w:numPr>
          <w:ilvl w:val="0"/>
          <w:numId w:val="1"/>
        </w:numPr>
        <w:ind w:left="1160"/>
        <w:divId w:val="1815171937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Quản lý chính sách nghỉ phép</w:t>
      </w:r>
    </w:p>
    <w:p w14:paraId="4B3435FD" w14:textId="77777777" w:rsidR="00000000" w:rsidRDefault="00977D80">
      <w:pPr>
        <w:numPr>
          <w:ilvl w:val="0"/>
          <w:numId w:val="1"/>
        </w:numPr>
        <w:ind w:left="1160"/>
        <w:divId w:val="1815171937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Giải thích chi tiết các cấu hình</w:t>
      </w:r>
    </w:p>
    <w:p w14:paraId="2D07F9A9" w14:textId="77777777" w:rsidR="00000000" w:rsidRDefault="00977D80">
      <w:pPr>
        <w:numPr>
          <w:ilvl w:val="0"/>
          <w:numId w:val="1"/>
        </w:numPr>
        <w:ind w:left="1160"/>
        <w:divId w:val="1815171937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Áp dụng chính sách cho nhân viên</w:t>
      </w:r>
    </w:p>
    <w:p w14:paraId="26019E90" w14:textId="77777777" w:rsidR="00000000" w:rsidRDefault="00977D80">
      <w:pPr>
        <w:numPr>
          <w:ilvl w:val="0"/>
          <w:numId w:val="1"/>
        </w:numPr>
        <w:ind w:left="1160"/>
        <w:divId w:val="1815171937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Cơ chế cộng, trừ và chuyển số dư</w:t>
      </w:r>
    </w:p>
    <w:p w14:paraId="272CCFCF" w14:textId="77777777" w:rsidR="00000000" w:rsidRDefault="00977D80">
      <w:pPr>
        <w:numPr>
          <w:ilvl w:val="0"/>
          <w:numId w:val="1"/>
        </w:numPr>
        <w:ind w:left="1160"/>
        <w:divId w:val="1815171937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Tra cứu số dư và lịch sử ngày phé</w:t>
      </w:r>
      <w:r>
        <w:rPr>
          <w:rFonts w:ascii="Arial" w:eastAsia="Times New Roman" w:hAnsi="Arial" w:cs="Arial"/>
          <w:szCs w:val="21"/>
          <w:lang w:val="vi-VN"/>
        </w:rPr>
        <w:t>p</w:t>
      </w:r>
    </w:p>
    <w:p w14:paraId="7D2CF556" w14:textId="77777777" w:rsidR="00000000" w:rsidRDefault="00977D80">
      <w:pPr>
        <w:numPr>
          <w:ilvl w:val="0"/>
          <w:numId w:val="1"/>
        </w:numPr>
        <w:ind w:left="1160"/>
        <w:divId w:val="1815171937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Lỗi thường gặp và danh sách kiểm tra</w:t>
      </w:r>
    </w:p>
    <w:p w14:paraId="40CCECD6" w14:textId="77777777" w:rsidR="00000000" w:rsidRDefault="00977D80">
      <w:pPr>
        <w:pStyle w:val="Heading1"/>
        <w:pageBreakBefore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lastRenderedPageBreak/>
        <w:t>1. Mục đích và phạm vi</w:t>
      </w:r>
    </w:p>
    <w:p w14:paraId="10A6ACAE" w14:textId="77777777" w:rsidR="00000000" w:rsidRDefault="00977D80">
      <w:pPr>
        <w:pStyle w:val="lead"/>
        <w:jc w:val="both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Chính sách ngh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phép là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quy t</w:t>
      </w:r>
      <w:r>
        <w:rPr>
          <w:rFonts w:ascii="Arial" w:hAnsi="Arial" w:cs="Arial"/>
          <w:szCs w:val="21"/>
          <w:lang w:val="vi-VN"/>
        </w:rPr>
        <w:t>ắ</w:t>
      </w:r>
      <w:r>
        <w:rPr>
          <w:rFonts w:ascii="Arial" w:hAnsi="Arial" w:cs="Arial"/>
          <w:szCs w:val="21"/>
          <w:lang w:val="vi-VN"/>
        </w:rPr>
        <w:t>c quy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t đ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nh nhân viên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c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 bao nhiêu ngày phép,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gi</w:t>
      </w:r>
      <w:r>
        <w:rPr>
          <w:rFonts w:ascii="Arial" w:hAnsi="Arial" w:cs="Arial"/>
          <w:szCs w:val="21"/>
          <w:lang w:val="vi-VN"/>
        </w:rPr>
        <w:t>ữ</w:t>
      </w:r>
      <w:r>
        <w:rPr>
          <w:rFonts w:ascii="Arial" w:hAnsi="Arial" w:cs="Arial"/>
          <w:szCs w:val="21"/>
          <w:lang w:val="vi-VN"/>
        </w:rPr>
        <w:t xml:space="preserve"> t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i đa bao nhiêu ngày, có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chuy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n phép sang năm m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i hay không và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c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 thêm theo thâm niên</w:t>
      </w:r>
      <w:r>
        <w:rPr>
          <w:rFonts w:ascii="Arial" w:hAnsi="Arial" w:cs="Arial"/>
          <w:szCs w:val="21"/>
          <w:lang w:val="vi-VN"/>
        </w:rPr>
        <w:t xml:space="preserve"> ho</w:t>
      </w:r>
      <w:r>
        <w:rPr>
          <w:rFonts w:ascii="Arial" w:hAnsi="Arial" w:cs="Arial"/>
          <w:szCs w:val="21"/>
          <w:lang w:val="vi-VN"/>
        </w:rPr>
        <w:t>ặ</w:t>
      </w:r>
      <w:r>
        <w:rPr>
          <w:rFonts w:ascii="Arial" w:hAnsi="Arial" w:cs="Arial"/>
          <w:szCs w:val="21"/>
          <w:lang w:val="vi-VN"/>
        </w:rPr>
        <w:t>c ch</w:t>
      </w:r>
      <w:r>
        <w:rPr>
          <w:rFonts w:ascii="Arial" w:hAnsi="Arial" w:cs="Arial"/>
          <w:szCs w:val="21"/>
          <w:lang w:val="vi-VN"/>
        </w:rPr>
        <w:t>ứ</w:t>
      </w:r>
      <w:r>
        <w:rPr>
          <w:rFonts w:ascii="Arial" w:hAnsi="Arial" w:cs="Arial"/>
          <w:szCs w:val="21"/>
          <w:lang w:val="vi-VN"/>
        </w:rPr>
        <w:t>c danh như th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 xml:space="preserve"> nào. S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 xml:space="preserve"> dư ngày phép không ph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i m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t con s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 xml:space="preserve"> nh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p c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 xml:space="preserve"> đ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nh;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 tính s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 xml:space="preserve"> dư t</w:t>
      </w:r>
      <w:r>
        <w:rPr>
          <w:rFonts w:ascii="Arial" w:hAnsi="Arial" w:cs="Arial"/>
          <w:szCs w:val="21"/>
          <w:lang w:val="vi-VN"/>
        </w:rPr>
        <w:t>ừ</w:t>
      </w:r>
      <w:r>
        <w:rPr>
          <w:rFonts w:ascii="Arial" w:hAnsi="Arial" w:cs="Arial"/>
          <w:szCs w:val="21"/>
          <w:lang w:val="vi-VN"/>
        </w:rPr>
        <w:t xml:space="preserve"> toàn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l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ch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c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ng, tr</w:t>
      </w:r>
      <w:r>
        <w:rPr>
          <w:rFonts w:ascii="Arial" w:hAnsi="Arial" w:cs="Arial"/>
          <w:szCs w:val="21"/>
          <w:lang w:val="vi-VN"/>
        </w:rPr>
        <w:t>ừ</w:t>
      </w:r>
      <w:r>
        <w:rPr>
          <w:rFonts w:ascii="Arial" w:hAnsi="Arial" w:cs="Arial"/>
          <w:szCs w:val="21"/>
          <w:lang w:val="vi-VN"/>
        </w:rPr>
        <w:t xml:space="preserve"> và đi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u ch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>nh đã phát sinh.</w:t>
      </w:r>
    </w:p>
    <w:p w14:paraId="653B4801" w14:textId="77777777" w:rsidR="00000000" w:rsidRDefault="00977D80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Tài li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u hư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ng d</w:t>
      </w:r>
      <w:r>
        <w:rPr>
          <w:rFonts w:ascii="Arial" w:hAnsi="Arial" w:cs="Arial"/>
          <w:szCs w:val="21"/>
          <w:lang w:val="vi-VN"/>
        </w:rPr>
        <w:t>ẫ</w:t>
      </w:r>
      <w:r>
        <w:rPr>
          <w:rFonts w:ascii="Arial" w:hAnsi="Arial" w:cs="Arial"/>
          <w:szCs w:val="21"/>
          <w:lang w:val="vi-VN"/>
        </w:rPr>
        <w:t>n t</w:t>
      </w:r>
      <w:r>
        <w:rPr>
          <w:rFonts w:ascii="Arial" w:hAnsi="Arial" w:cs="Arial"/>
          <w:szCs w:val="21"/>
          <w:lang w:val="vi-VN"/>
        </w:rPr>
        <w:t>ừ</w:t>
      </w:r>
      <w:r>
        <w:rPr>
          <w:rFonts w:ascii="Arial" w:hAnsi="Arial" w:cs="Arial"/>
          <w:szCs w:val="21"/>
          <w:lang w:val="vi-VN"/>
        </w:rPr>
        <w:t xml:space="preserve"> lúc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 chính sách, gi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i thích t</w:t>
      </w:r>
      <w:r>
        <w:rPr>
          <w:rFonts w:ascii="Arial" w:hAnsi="Arial" w:cs="Arial"/>
          <w:szCs w:val="21"/>
          <w:lang w:val="vi-VN"/>
        </w:rPr>
        <w:t>ừ</w:t>
      </w:r>
      <w:r>
        <w:rPr>
          <w:rFonts w:ascii="Arial" w:hAnsi="Arial" w:cs="Arial"/>
          <w:szCs w:val="21"/>
          <w:lang w:val="vi-VN"/>
        </w:rPr>
        <w:t>ng l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>a ch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n, gán nhân viên, theo dõi tác v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 xml:space="preserve"> c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 phép t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 xml:space="preserve"> đ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 đ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n khi ki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m tra s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 xml:space="preserve"> dư và l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ch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>. Ph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m vi không bao g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>m thao tác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 đơn và phê duy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t đơn; hai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 v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 xml:space="preserve"> đó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trình bày trong hai tài li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u riêng.</w:t>
      </w:r>
    </w:p>
    <w:p w14:paraId="2E46426E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1.1. Luồng nghiệp vụ tổng quát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22264B96" w14:textId="77777777" w:rsidTr="00977D80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F374C" w14:textId="77777777" w:rsidR="00000000" w:rsidRDefault="00977D80">
            <w:pPr>
              <w:spacing w:before="160"/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1. Thiết lập chính sách</w:t>
            </w:r>
          </w:p>
          <w:p w14:paraId="3DA9476F" w14:textId="77777777" w:rsidR="00000000" w:rsidRDefault="00977D80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Khai báo phép m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ỗ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tháng, gi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ớ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đa,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ỷ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l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chuy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năm và quy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ắ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c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thêm.</w:t>
            </w:r>
          </w:p>
        </w:tc>
      </w:tr>
      <w:tr w:rsidR="00000000" w14:paraId="3CFCD666" w14:textId="77777777" w:rsidTr="00977D80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E804D" w14:textId="77777777" w:rsidR="00000000" w:rsidRDefault="00977D80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4F2C1A5E" w14:textId="77777777" w:rsidTr="00977D80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9EB62" w14:textId="77777777" w:rsidR="00000000" w:rsidRDefault="00977D80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2. Áp dụng cho nhân viên</w:t>
            </w:r>
          </w:p>
          <w:p w14:paraId="5987F0C2" w14:textId="77777777" w:rsidR="00000000" w:rsidRDefault="00977D80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Ch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ọ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nhân viên và ngày chính sách b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ắ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t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ầ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u có hi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u l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ự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v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ớ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ừ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ngư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i.</w:t>
            </w:r>
          </w:p>
        </w:tc>
      </w:tr>
      <w:tr w:rsidR="00000000" w14:paraId="12A6D451" w14:textId="77777777" w:rsidTr="00977D80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FC6475" w14:textId="77777777" w:rsidR="00000000" w:rsidRDefault="00977D80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03A8DC6E" w14:textId="77777777" w:rsidTr="00977D80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BEBEA" w14:textId="77777777" w:rsidR="00000000" w:rsidRDefault="00977D80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3. Hệ thống phát sinh lịch sử cộng phép</w:t>
            </w:r>
          </w:p>
          <w:p w14:paraId="2106243C" w14:textId="77777777" w:rsidR="00000000" w:rsidRDefault="00977D80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C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theo tháng; c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thêm theo thâm niên/ch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ứ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danh khi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ế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đúng ngày hi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u l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ự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c.</w:t>
            </w:r>
          </w:p>
        </w:tc>
      </w:tr>
      <w:tr w:rsidR="00000000" w14:paraId="7733EF0C" w14:textId="77777777" w:rsidTr="00977D80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1D1825" w14:textId="77777777" w:rsidR="00000000" w:rsidRDefault="00977D80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72A787F0" w14:textId="77777777" w:rsidTr="00977D80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694A0" w14:textId="77777777" w:rsidR="00000000" w:rsidRDefault="00977D80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4. Phát sinh điều chỉnh số dư</w:t>
            </w:r>
          </w:p>
          <w:p w14:paraId="60608A53" w14:textId="77777777" w:rsidR="00000000" w:rsidRDefault="00977D80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Tr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ừ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phép khi đơn ngh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ỉ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có lương đư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duy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t; ghi nh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phép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ầ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u k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ỳ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và chuy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phép qua năm.</w:t>
            </w:r>
          </w:p>
        </w:tc>
      </w:tr>
      <w:tr w:rsidR="00000000" w14:paraId="2B1D2699" w14:textId="77777777" w:rsidTr="00977D80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6F0B6" w14:textId="77777777" w:rsidR="00000000" w:rsidRDefault="00977D80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5A994375" w14:textId="77777777" w:rsidTr="00977D80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E8311" w14:textId="77777777" w:rsidR="00000000" w:rsidRDefault="00977D80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5. Tính số dư hiện tại</w:t>
            </w:r>
          </w:p>
          <w:p w14:paraId="7CD6E196" w14:textId="77777777" w:rsidR="00000000" w:rsidRDefault="00977D80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ổ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các dòng l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ị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ch s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p l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và áp d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ụ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gi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ớ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đa theo chính sách.</w:t>
            </w:r>
          </w:p>
        </w:tc>
      </w:tr>
      <w:tr w:rsidR="00000000" w14:paraId="3F3CA277" w14:textId="77777777" w:rsidTr="00977D80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BDC508" w14:textId="77777777" w:rsidR="00000000" w:rsidRDefault="00977D80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35CE451B" w14:textId="77777777" w:rsidTr="00977D80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191EA" w14:textId="77777777" w:rsidR="00000000" w:rsidRDefault="00977D80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6. Tra cứu và đối soát</w:t>
            </w:r>
          </w:p>
          <w:p w14:paraId="4CB779F3" w14:textId="77777777" w:rsidR="00000000" w:rsidRDefault="00977D80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Nhân s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ự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xem s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dư c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ủ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a nhân viên và m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ở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l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ị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ch s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gi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thích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ừ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bi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ế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ng.</w:t>
            </w:r>
          </w:p>
        </w:tc>
      </w:tr>
    </w:tbl>
    <w:p w14:paraId="453DF0E1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lastRenderedPageBreak/>
        <w:t>1.2. Phân công trách nhiệm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89"/>
        <w:gridCol w:w="7324"/>
      </w:tblGrid>
      <w:tr w:rsidR="00000000" w14:paraId="2DF29D3B" w14:textId="77777777" w:rsidTr="00977D80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EB9EF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FE9A2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Trách nhiệm</w:t>
            </w:r>
          </w:p>
        </w:tc>
      </w:tr>
      <w:tr w:rsidR="00000000" w14:paraId="2E473291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6AECF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Quản trị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viên/nhân sự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D14E3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Tạo và duy trì chính sách, xác định quy tắc cộng thêm, gán đúng nhân viên, kiểm tra lịch sử và xử lý sai lệch dữ liệu nguồn.</w:t>
            </w:r>
          </w:p>
        </w:tc>
      </w:tr>
      <w:tr w:rsidR="00000000" w14:paraId="0A57D347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B9FF1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quản lý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3D464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Theo dõi số dư trong phạm vi được cấp quyền, phối hợp xác minh khi lịch làm việc, chức danh hoặc ngày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vào làm chưa chính xác.</w:t>
            </w:r>
          </w:p>
        </w:tc>
      </w:tr>
      <w:tr w:rsidR="00000000" w14:paraId="525A43C9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10130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Nhân viên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789B2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Kiểm tra số dư trước khi gửi đơn nghỉ có lương và phản hồi cho nhân sự khi phát hiện sai lệch.</w:t>
            </w:r>
          </w:p>
        </w:tc>
      </w:tr>
      <w:tr w:rsidR="00000000" w14:paraId="708C3862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752DA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Hệ thống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2776C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Chạy tác vụ cộng phép, kiểm tra điều kiện, ghi lịch sử và tính số dư từ các biến động đã phát sinh.</w:t>
            </w:r>
          </w:p>
        </w:tc>
      </w:tr>
    </w:tbl>
    <w:p w14:paraId="4E5BF2C0" w14:textId="77777777" w:rsidR="00000000" w:rsidRDefault="00977D80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2. Điều kiện chuẩn bị và nguyên tắc quan trọng</w:t>
      </w:r>
    </w:p>
    <w:p w14:paraId="387C8000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2.1. Dữ liệu cần chuẩn bị</w:t>
      </w:r>
    </w:p>
    <w:p w14:paraId="1B474815" w14:textId="77777777" w:rsidR="00000000" w:rsidRDefault="00977D80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Nhân viên đã có hồ sơ làm việc hợp lệ, đặc biệt là ngày vào làm, chức danh và trạn</w:t>
      </w:r>
      <w:r>
        <w:rPr>
          <w:rFonts w:ascii="Arial" w:eastAsia="Times New Roman" w:hAnsi="Arial" w:cs="Arial"/>
          <w:szCs w:val="21"/>
          <w:lang w:val="vi-VN"/>
        </w:rPr>
        <w:t>g thái làm việc.</w:t>
      </w:r>
    </w:p>
    <w:p w14:paraId="18A51D6E" w14:textId="77777777" w:rsidR="00000000" w:rsidRDefault="00977D80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Người thao tác được cấp quyền xem hoặc quản lý Chính sách nghỉ phép và dữ liệu nhân viên tương ứng.</w:t>
      </w:r>
    </w:p>
    <w:p w14:paraId="1166C999" w14:textId="77777777" w:rsidR="00000000" w:rsidRDefault="00977D80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Doanh nghiệp đã thống nhất quy tắc phép: số phép mỗi tháng, mức trần, chuyển năm và các mức cộng thêm.</w:t>
      </w:r>
    </w:p>
    <w:p w14:paraId="2F50B4BF" w14:textId="77777777" w:rsidR="00000000" w:rsidRDefault="00977D80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Nếu dùng quy tắc theo chức danh, dan</w:t>
      </w:r>
      <w:r>
        <w:rPr>
          <w:rFonts w:ascii="Arial" w:eastAsia="Times New Roman" w:hAnsi="Arial" w:cs="Arial"/>
          <w:szCs w:val="21"/>
          <w:lang w:val="vi-VN"/>
        </w:rPr>
        <w:t>h mục chức danh và thông tin công việc của nhân viên phải được cập nhật chính xác.</w:t>
      </w:r>
    </w:p>
    <w:p w14:paraId="4632C5C6" w14:textId="77777777" w:rsidR="00000000" w:rsidRDefault="00977D80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Nếu cần ghi phép đầu kỳ, thực hiện tại hồ sơ nhân viên theo quyền và điều kiện mà hệ thống cho phép.</w:t>
      </w:r>
    </w:p>
    <w:p w14:paraId="24DA1439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2.2. Các nguyên tắc phải nhớ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721"/>
        <w:gridCol w:w="6292"/>
      </w:tblGrid>
      <w:tr w:rsidR="00000000" w14:paraId="0075EE8F" w14:textId="77777777" w:rsidTr="00977D80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699A2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Nguyên tắc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0CE44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Giải thích</w:t>
            </w:r>
          </w:p>
        </w:tc>
      </w:tr>
      <w:tr w:rsidR="00000000" w14:paraId="4BC3AB7A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D8E22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Mỗi nhân viên chỉ th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uộc một chính sách tại một thời điểm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29250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Khi nhân viên đã có chính sách khác, cần kiểm tra và kết thúc/chuyển chính sách đúng nghiệp vụ trước khi gán mới.</w:t>
            </w:r>
          </w:p>
        </w:tc>
      </w:tr>
      <w:tr w:rsidR="00000000" w14:paraId="5B8EB78A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64BCD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Chỉ chính sách đang sử dụng mới nhận nhân viên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6C134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Chính sách ngừng sử dụng được giữ để tra cứu nhưng không dùng để thêm đối tượng áp dụng mới.</w:t>
            </w:r>
          </w:p>
        </w:tc>
      </w:tr>
      <w:tr w:rsidR="00000000" w14:paraId="57E780AD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40632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lastRenderedPageBreak/>
              <w:t>Số dư được tính từ lịch sử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E7692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Muốn giải thích một con số, cần xem từng dòng cộng theo tháng, cộng thêm, trừ do nghỉ, phép đầu kỳ và chuyển năm.</w:t>
            </w:r>
          </w:p>
        </w:tc>
      </w:tr>
      <w:tr w:rsidR="00000000" w14:paraId="614CCE80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04B2E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Lịch sử trong phân hệ nghỉ phép không sửa trực tiếp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117DA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Cách làm này bảo đảm truy vết. Nếu dữ liệu nguồn sai, cần điều chỉnh tại đúng chức năng phát sinh hoặc hồ sơ nhân viên.</w:t>
            </w:r>
          </w:p>
        </w:tc>
      </w:tr>
      <w:tr w:rsidR="00000000" w14:paraId="5B5E5454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AE934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Quy tắc cộng thêm có ngày hiệu lực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14E87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Hệ thống chỉ kiểm tra vào đúng ngày/tháng được c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ấu hình. Nếu đã qua ngày mà dữ liệu chưa đủ điều kiện, hệ thống không tự truy cộng cho ngày đó.</w:t>
            </w:r>
          </w:p>
        </w:tc>
      </w:tr>
    </w:tbl>
    <w:p w14:paraId="4CD5F8B3" w14:textId="77777777" w:rsidR="00000000" w:rsidRDefault="00977D80">
      <w:pPr>
        <w:rPr>
          <w:rFonts w:ascii="Arial" w:eastAsia="Times New Roman" w:hAnsi="Arial" w:cs="Arial"/>
          <w:vanish/>
          <w:szCs w:val="21"/>
          <w:lang w:val="vi-VN"/>
        </w:rPr>
      </w:pP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678D4523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2D13B" w14:textId="77777777" w:rsidR="00000000" w:rsidRDefault="00977D80">
            <w:pPr>
              <w:spacing w:before="200" w:after="20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Khuyến nghị trước khi áp dụng diện rộng</w:t>
            </w:r>
          </w:p>
          <w:p w14:paraId="321194FC" w14:textId="77777777" w:rsidR="00000000" w:rsidRDefault="00977D80">
            <w:pPr>
              <w:pStyle w:val="NormalWeb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T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o chính sách th</w:t>
            </w:r>
            <w:r>
              <w:rPr>
                <w:rFonts w:ascii="Arial" w:hAnsi="Arial" w:cs="Arial"/>
                <w:sz w:val="19"/>
                <w:szCs w:val="19"/>
              </w:rPr>
              <w:t>ử</w:t>
            </w:r>
            <w:r>
              <w:rPr>
                <w:rFonts w:ascii="Arial" w:hAnsi="Arial" w:cs="Arial"/>
                <w:sz w:val="19"/>
                <w:szCs w:val="19"/>
              </w:rPr>
              <w:t xml:space="preserve"> nghi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m, gán cho m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t nhóm nh</w:t>
            </w:r>
            <w:r>
              <w:rPr>
                <w:rFonts w:ascii="Arial" w:hAnsi="Arial" w:cs="Arial"/>
                <w:sz w:val="19"/>
                <w:szCs w:val="19"/>
              </w:rPr>
              <w:t>ỏ</w:t>
            </w:r>
            <w:r>
              <w:rPr>
                <w:rFonts w:ascii="Arial" w:hAnsi="Arial" w:cs="Arial"/>
                <w:sz w:val="19"/>
                <w:szCs w:val="19"/>
              </w:rPr>
              <w:t xml:space="preserve"> và đ</w:t>
            </w:r>
            <w:r>
              <w:rPr>
                <w:rFonts w:ascii="Arial" w:hAnsi="Arial" w:cs="Arial"/>
                <w:sz w:val="19"/>
                <w:szCs w:val="19"/>
              </w:rPr>
              <w:t>ố</w:t>
            </w:r>
            <w:r>
              <w:rPr>
                <w:rFonts w:ascii="Arial" w:hAnsi="Arial" w:cs="Arial"/>
                <w:sz w:val="19"/>
                <w:szCs w:val="19"/>
              </w:rPr>
              <w:t>i chi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u k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t qu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 xml:space="preserve"> qua ít nh</w:t>
            </w:r>
            <w:r>
              <w:rPr>
                <w:rFonts w:ascii="Arial" w:hAnsi="Arial" w:cs="Arial"/>
                <w:sz w:val="19"/>
                <w:szCs w:val="19"/>
              </w:rPr>
              <w:t>ấ</w:t>
            </w:r>
            <w:r>
              <w:rPr>
                <w:rFonts w:ascii="Arial" w:hAnsi="Arial" w:cs="Arial"/>
                <w:sz w:val="19"/>
                <w:szCs w:val="19"/>
              </w:rPr>
              <w:t>t m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t chu k</w:t>
            </w:r>
            <w:r>
              <w:rPr>
                <w:rFonts w:ascii="Arial" w:hAnsi="Arial" w:cs="Arial"/>
                <w:sz w:val="19"/>
                <w:szCs w:val="19"/>
              </w:rPr>
              <w:t>ỳ</w:t>
            </w:r>
            <w:r>
              <w:rPr>
                <w:rFonts w:ascii="Arial" w:hAnsi="Arial" w:cs="Arial"/>
                <w:sz w:val="19"/>
                <w:szCs w:val="19"/>
              </w:rPr>
              <w:t xml:space="preserve"> c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ng phép. Sau khi xác nh</w:t>
            </w:r>
            <w:r>
              <w:rPr>
                <w:rFonts w:ascii="Arial" w:hAnsi="Arial" w:cs="Arial"/>
                <w:sz w:val="19"/>
                <w:szCs w:val="19"/>
              </w:rPr>
              <w:t>ậ</w:t>
            </w:r>
            <w:r>
              <w:rPr>
                <w:rFonts w:ascii="Arial" w:hAnsi="Arial" w:cs="Arial"/>
                <w:sz w:val="19"/>
                <w:szCs w:val="19"/>
              </w:rPr>
              <w:t>n đúng m</w:t>
            </w:r>
            <w:r>
              <w:rPr>
                <w:rFonts w:ascii="Arial" w:hAnsi="Arial" w:cs="Arial"/>
                <w:sz w:val="19"/>
                <w:szCs w:val="19"/>
              </w:rPr>
              <w:t>ớ</w:t>
            </w:r>
            <w:r>
              <w:rPr>
                <w:rFonts w:ascii="Arial" w:hAnsi="Arial" w:cs="Arial"/>
                <w:sz w:val="19"/>
                <w:szCs w:val="19"/>
              </w:rPr>
              <w:t>i gán toàn b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 xml:space="preserve"> nhân viên.</w:t>
            </w:r>
          </w:p>
        </w:tc>
      </w:tr>
    </w:tbl>
    <w:p w14:paraId="31A23565" w14:textId="77777777" w:rsidR="00000000" w:rsidRDefault="00977D80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3. Quản lý chính sách nghỉ phép</w:t>
      </w:r>
    </w:p>
    <w:p w14:paraId="36E729D3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3.1. Mở danh sách</w:t>
      </w:r>
    </w:p>
    <w:p w14:paraId="5D3C5E17" w14:textId="77777777" w:rsidR="00000000" w:rsidRDefault="00977D80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M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</w:t>
      </w:r>
      <w:r>
        <w:rPr>
          <w:rStyle w:val="route1"/>
          <w:rFonts w:ascii="Arial" w:hAnsi="Arial" w:cs="Arial"/>
          <w:szCs w:val="21"/>
          <w:lang w:val="vi-VN"/>
        </w:rPr>
        <w:t>Ngh</w:t>
      </w:r>
      <w:r>
        <w:rPr>
          <w:rStyle w:val="route1"/>
          <w:rFonts w:ascii="Arial" w:hAnsi="Arial" w:cs="Arial"/>
          <w:szCs w:val="21"/>
          <w:lang w:val="vi-VN"/>
        </w:rPr>
        <w:t>ỉ</w:t>
      </w:r>
      <w:r>
        <w:rPr>
          <w:rStyle w:val="route1"/>
          <w:rFonts w:ascii="Arial" w:hAnsi="Arial" w:cs="Arial"/>
          <w:szCs w:val="21"/>
          <w:lang w:val="vi-VN"/>
        </w:rPr>
        <w:t xml:space="preserve"> phép &gt; Chính sách ngh</w:t>
      </w:r>
      <w:r>
        <w:rPr>
          <w:rStyle w:val="route1"/>
          <w:rFonts w:ascii="Arial" w:hAnsi="Arial" w:cs="Arial"/>
          <w:szCs w:val="21"/>
          <w:lang w:val="vi-VN"/>
        </w:rPr>
        <w:t>ỉ</w:t>
      </w:r>
      <w:r>
        <w:rPr>
          <w:rStyle w:val="route1"/>
          <w:rFonts w:ascii="Arial" w:hAnsi="Arial" w:cs="Arial"/>
          <w:szCs w:val="21"/>
          <w:lang w:val="vi-VN"/>
        </w:rPr>
        <w:t xml:space="preserve"> phép</w:t>
      </w:r>
      <w:r>
        <w:rPr>
          <w:rFonts w:ascii="Arial" w:hAnsi="Arial" w:cs="Arial"/>
          <w:szCs w:val="21"/>
          <w:lang w:val="vi-VN"/>
        </w:rPr>
        <w:t>. Màn hình cho phép tìm theo tên chính sách, l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c tr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ng thái và m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chi ti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t t</w:t>
      </w:r>
      <w:r>
        <w:rPr>
          <w:rFonts w:ascii="Arial" w:hAnsi="Arial" w:cs="Arial"/>
          <w:szCs w:val="21"/>
          <w:lang w:val="vi-VN"/>
        </w:rPr>
        <w:t>ừ</w:t>
      </w:r>
      <w:r>
        <w:rPr>
          <w:rFonts w:ascii="Arial" w:hAnsi="Arial" w:cs="Arial"/>
          <w:szCs w:val="21"/>
          <w:lang w:val="vi-VN"/>
        </w:rPr>
        <w:t>ng chính sách.</w:t>
      </w:r>
    </w:p>
    <w:p w14:paraId="6FF27B68" w14:textId="77777777" w:rsidR="00000000" w:rsidRDefault="00977D80">
      <w:pPr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lastRenderedPageBreak/>
        <w:drawing>
          <wp:inline distT="0" distB="0" distL="0" distR="0" wp14:anchorId="18130221" wp14:editId="15A6DC0D">
            <wp:extent cx="5733415" cy="3225046"/>
            <wp:effectExtent l="0" t="0" r="635" b="0"/>
            <wp:docPr id="1" name="Picture 1" descr="Danh sách chính sách nghỉ phép trên VIN-HRM ở giao diện rộng 1920 pix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nh sách chính sách nghỉ phép trên VIN-HRM ở giao diện rộng 1920 pixel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lastRenderedPageBreak/>
        <w:t>Hình 1. Danh sách chính sách hiển thị tên, trạng thái, số phép mỗi tháng, giới hạn tối đa và số nhân viên áp dụng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94"/>
        <w:gridCol w:w="7419"/>
      </w:tblGrid>
      <w:tr w:rsidR="00000000" w14:paraId="7C03EF62" w14:textId="77777777" w:rsidTr="00977D80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7549EE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Thông tin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200C2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Cách hiểu</w:t>
            </w:r>
          </w:p>
        </w:tc>
      </w:tr>
      <w:tr w:rsidR="00000000" w14:paraId="6CDED95D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38BCC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Tên chính sách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6DB11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Tên nghiệp vụ dễ nhận biết, ví dụ “Khối văn phòn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g”, “Thử việc”, “Khối vận hành”. Nên đặt tên phản ánh đúng nhóm nhân viên.</w:t>
            </w:r>
          </w:p>
        </w:tc>
      </w:tr>
      <w:tr w:rsidR="00000000" w14:paraId="074269BB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5BBD9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43F6F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Đang sử dụng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: có thể áp dụng và tiếp tục phát sinh quyền lợi. 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Ngừng sử dụng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: không thêm nhân viên mới; dữ liệu cũ vẫn được giữ.</w:t>
            </w:r>
          </w:p>
        </w:tc>
      </w:tr>
      <w:tr w:rsidR="00000000" w14:paraId="0D781404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EEDB3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Phép/tháng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19970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Số ngày phép cơ bản được cộng cho mỗi tháng đủ điều kiện.</w:t>
            </w:r>
          </w:p>
        </w:tc>
      </w:tr>
      <w:tr w:rsidR="00000000" w14:paraId="01E04921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48504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Giới hạn tối đa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FC0B3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Mức trần số dư được phép tích lũy theo chính sách.</w:t>
            </w:r>
          </w:p>
        </w:tc>
      </w:tr>
      <w:tr w:rsidR="00000000" w14:paraId="32657238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23003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Nhân viên áp dụng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89F56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Số người hiện được gắn với chính sách. Mở chi tiết để xem danh sách và ngày áp dụng.</w:t>
            </w:r>
          </w:p>
        </w:tc>
      </w:tr>
    </w:tbl>
    <w:p w14:paraId="78DBAF39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3.2. Tạo chính sách mới</w:t>
      </w:r>
    </w:p>
    <w:p w14:paraId="1EDE1897" w14:textId="77777777" w:rsidR="00000000" w:rsidRDefault="00977D80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Thêm chính sách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49622E80" w14:textId="77777777" w:rsidR="00000000" w:rsidRDefault="00977D80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Nhập tên dễ nhận biết và chọn trạng thái </w:t>
      </w:r>
      <w:r>
        <w:rPr>
          <w:rFonts w:ascii="Arial" w:eastAsia="Times New Roman" w:hAnsi="Arial" w:cs="Arial"/>
          <w:b/>
          <w:bCs/>
          <w:szCs w:val="21"/>
          <w:lang w:val="vi-VN"/>
        </w:rPr>
        <w:t>Đang sử dụng</w:t>
      </w:r>
      <w:r>
        <w:rPr>
          <w:rFonts w:ascii="Arial" w:eastAsia="Times New Roman" w:hAnsi="Arial" w:cs="Arial"/>
          <w:szCs w:val="21"/>
          <w:lang w:val="vi-VN"/>
        </w:rPr>
        <w:t xml:space="preserve"> nếu chính sách sẵn sàng áp dụng.</w:t>
      </w:r>
    </w:p>
    <w:p w14:paraId="569EAF94" w14:textId="77777777" w:rsidR="00000000" w:rsidRDefault="00977D80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Nhập </w:t>
      </w:r>
      <w:r>
        <w:rPr>
          <w:rFonts w:ascii="Arial" w:eastAsia="Times New Roman" w:hAnsi="Arial" w:cs="Arial"/>
          <w:b/>
          <w:bCs/>
          <w:szCs w:val="21"/>
          <w:lang w:val="vi-VN"/>
        </w:rPr>
        <w:t>Phép/tháng</w:t>
      </w:r>
      <w:r>
        <w:rPr>
          <w:rFonts w:ascii="Arial" w:eastAsia="Times New Roman" w:hAnsi="Arial" w:cs="Arial"/>
          <w:szCs w:val="21"/>
          <w:lang w:val="vi-VN"/>
        </w:rPr>
        <w:t xml:space="preserve">, </w:t>
      </w:r>
      <w:r>
        <w:rPr>
          <w:rFonts w:ascii="Arial" w:eastAsia="Times New Roman" w:hAnsi="Arial" w:cs="Arial"/>
          <w:b/>
          <w:bCs/>
          <w:szCs w:val="21"/>
          <w:lang w:val="vi-VN"/>
        </w:rPr>
        <w:t>Giới hạn tối đa</w:t>
      </w:r>
      <w:r>
        <w:rPr>
          <w:rFonts w:ascii="Arial" w:eastAsia="Times New Roman" w:hAnsi="Arial" w:cs="Arial"/>
          <w:szCs w:val="21"/>
          <w:lang w:val="vi-VN"/>
        </w:rPr>
        <w:t xml:space="preserve"> và </w:t>
      </w:r>
      <w:r>
        <w:rPr>
          <w:rFonts w:ascii="Arial" w:eastAsia="Times New Roman" w:hAnsi="Arial" w:cs="Arial"/>
          <w:b/>
          <w:bCs/>
          <w:szCs w:val="21"/>
          <w:lang w:val="vi-VN"/>
        </w:rPr>
        <w:t>Tỉ lệ chuyển đổi qua năm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20C29AC2" w14:textId="77777777" w:rsidR="00000000" w:rsidRDefault="00977D80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Nếu có quyền lợi bổ sung, 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Thêm quy tắc</w:t>
      </w:r>
      <w:r>
        <w:rPr>
          <w:rFonts w:ascii="Arial" w:eastAsia="Times New Roman" w:hAnsi="Arial" w:cs="Arial"/>
          <w:szCs w:val="21"/>
          <w:lang w:val="vi-VN"/>
        </w:rPr>
        <w:t xml:space="preserve"> và khai báo theo </w:t>
      </w:r>
      <w:r>
        <w:rPr>
          <w:rFonts w:ascii="Arial" w:eastAsia="Times New Roman" w:hAnsi="Arial" w:cs="Arial"/>
          <w:szCs w:val="21"/>
          <w:lang w:val="vi-VN"/>
        </w:rPr>
        <w:t>thâm niên hoặc chức danh.</w:t>
      </w:r>
    </w:p>
    <w:p w14:paraId="64B7BDB8" w14:textId="77777777" w:rsidR="00000000" w:rsidRDefault="00977D80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Chọn nhân viên áp dụng hoặc lưu trước rồi bổ sung nhân viên tại trang chi tiết.</w:t>
      </w:r>
    </w:p>
    <w:p w14:paraId="77F6335A" w14:textId="77777777" w:rsidR="00000000" w:rsidRDefault="00977D80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Kiểm tra lại toàn bộ dữ liệu, sau đó 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Lưu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3B1CF909" w14:textId="77777777" w:rsidR="00000000" w:rsidRDefault="00977D80">
      <w:pPr>
        <w:spacing w:after="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0093BA0E" wp14:editId="350768ED">
            <wp:extent cx="5733415" cy="3225046"/>
            <wp:effectExtent l="0" t="0" r="635" b="0"/>
            <wp:docPr id="2" name="Picture 2" descr="Màn hình chi tiết chính sách nghỉ phép gồm thông tin chính sách, quy tắc cộng thêm và nhân viên áp dụ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àn hình chi tiết chính sách nghỉ phép gồm thông tin chính sách, quy tắc cộng thêm và nhân viên áp dụng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2. Trang chi tiết gom ba nhóm dữ liệu: thôn</w:t>
      </w:r>
      <w:r>
        <w:rPr>
          <w:rFonts w:ascii="Arial" w:eastAsia="Times New Roman" w:hAnsi="Arial" w:cs="Arial"/>
          <w:szCs w:val="21"/>
          <w:lang w:val="vi-VN"/>
        </w:rPr>
        <w:t>g tin chính sách, quy tắc cộng thêm và danh sách nhân viên áp dụng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p w14:paraId="618A9320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3.3. Sửa hoặc ngừng sử dụng</w:t>
      </w:r>
    </w:p>
    <w:p w14:paraId="1C3B300F" w14:textId="77777777" w:rsidR="00000000" w:rsidRDefault="00977D80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M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chính sách c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n thay đ</w:t>
      </w:r>
      <w:r>
        <w:rPr>
          <w:rFonts w:ascii="Arial" w:hAnsi="Arial" w:cs="Arial"/>
          <w:szCs w:val="21"/>
          <w:lang w:val="vi-VN"/>
        </w:rPr>
        <w:t>ổ</w:t>
      </w:r>
      <w:r>
        <w:rPr>
          <w:rFonts w:ascii="Arial" w:hAnsi="Arial" w:cs="Arial"/>
          <w:szCs w:val="21"/>
          <w:lang w:val="vi-VN"/>
        </w:rPr>
        <w:t>i, c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p nh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t thông tin r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>i lưu. Khi chính sách không còn áp d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ng cho nhân viên m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i, chuy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n tr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 xml:space="preserve">ng thái sang </w:t>
      </w:r>
      <w:r>
        <w:rPr>
          <w:rFonts w:ascii="Arial" w:hAnsi="Arial" w:cs="Arial"/>
          <w:b/>
          <w:bCs/>
          <w:szCs w:val="21"/>
          <w:lang w:val="vi-VN"/>
        </w:rPr>
        <w:t>Ng</w:t>
      </w:r>
      <w:r>
        <w:rPr>
          <w:rFonts w:ascii="Arial" w:hAnsi="Arial" w:cs="Arial"/>
          <w:b/>
          <w:bCs/>
          <w:szCs w:val="21"/>
          <w:lang w:val="vi-VN"/>
        </w:rPr>
        <w:t>ừ</w:t>
      </w:r>
      <w:r>
        <w:rPr>
          <w:rFonts w:ascii="Arial" w:hAnsi="Arial" w:cs="Arial"/>
          <w:b/>
          <w:bCs/>
          <w:szCs w:val="21"/>
          <w:lang w:val="vi-VN"/>
        </w:rPr>
        <w:t>ng s</w:t>
      </w:r>
      <w:r>
        <w:rPr>
          <w:rFonts w:ascii="Arial" w:hAnsi="Arial" w:cs="Arial"/>
          <w:b/>
          <w:bCs/>
          <w:szCs w:val="21"/>
          <w:lang w:val="vi-VN"/>
        </w:rPr>
        <w:t>ử</w:t>
      </w:r>
      <w:r>
        <w:rPr>
          <w:rFonts w:ascii="Arial" w:hAnsi="Arial" w:cs="Arial"/>
          <w:b/>
          <w:bCs/>
          <w:szCs w:val="21"/>
          <w:lang w:val="vi-VN"/>
        </w:rPr>
        <w:t xml:space="preserve"> d</w:t>
      </w:r>
      <w:r>
        <w:rPr>
          <w:rFonts w:ascii="Arial" w:hAnsi="Arial" w:cs="Arial"/>
          <w:b/>
          <w:bCs/>
          <w:szCs w:val="21"/>
          <w:lang w:val="vi-VN"/>
        </w:rPr>
        <w:t>ụ</w:t>
      </w:r>
      <w:r>
        <w:rPr>
          <w:rFonts w:ascii="Arial" w:hAnsi="Arial" w:cs="Arial"/>
          <w:b/>
          <w:bCs/>
          <w:szCs w:val="21"/>
          <w:lang w:val="vi-VN"/>
        </w:rPr>
        <w:t>ng</w:t>
      </w:r>
      <w:r>
        <w:rPr>
          <w:rFonts w:ascii="Arial" w:hAnsi="Arial" w:cs="Arial"/>
          <w:szCs w:val="21"/>
          <w:lang w:val="vi-VN"/>
        </w:rPr>
        <w:t>. Trư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c khi tha</w:t>
      </w:r>
      <w:r>
        <w:rPr>
          <w:rFonts w:ascii="Arial" w:hAnsi="Arial" w:cs="Arial"/>
          <w:szCs w:val="21"/>
          <w:lang w:val="vi-VN"/>
        </w:rPr>
        <w:t>y đ</w:t>
      </w:r>
      <w:r>
        <w:rPr>
          <w:rFonts w:ascii="Arial" w:hAnsi="Arial" w:cs="Arial"/>
          <w:szCs w:val="21"/>
          <w:lang w:val="vi-VN"/>
        </w:rPr>
        <w:t>ổ</w:t>
      </w:r>
      <w:r>
        <w:rPr>
          <w:rFonts w:ascii="Arial" w:hAnsi="Arial" w:cs="Arial"/>
          <w:szCs w:val="21"/>
          <w:lang w:val="vi-VN"/>
        </w:rPr>
        <w:t>i các con s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 xml:space="preserve"> có 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nh hư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>ng tr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>c ti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p đ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n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l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i, c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n xác đ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nh rõ th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đi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m áp d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ng và ki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m tra các l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ch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đã phát sinh; không nên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>a h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>i t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 xml:space="preserve"> n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u chưa có phương án đ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i soát.</w:t>
      </w:r>
    </w:p>
    <w:p w14:paraId="25AF6579" w14:textId="77777777" w:rsidR="00000000" w:rsidRDefault="00977D80">
      <w:pPr>
        <w:pStyle w:val="Heading1"/>
        <w:pageBreakBefore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 Giải thích chi tiết các cấu hình</w:t>
      </w:r>
    </w:p>
    <w:p w14:paraId="54D4AB5F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4.1. Thông tin chính sách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04"/>
        <w:gridCol w:w="2875"/>
        <w:gridCol w:w="4534"/>
      </w:tblGrid>
      <w:tr w:rsidR="00000000" w14:paraId="151138FA" w14:textId="77777777" w:rsidTr="00977D80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F423C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Cấu hình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CF920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</w:t>
            </w: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ĩa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E07E1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Ví dụ và lưu ý</w:t>
            </w:r>
          </w:p>
        </w:tc>
      </w:tr>
      <w:tr w:rsidR="00000000" w14:paraId="426B0873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39A6C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Tên chính sách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805A3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Tên quản trị để phân biệt nhóm chính sách.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D2756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Dùng “Phép khối văn phòng” rõ hơn “Chính sách 1”. Tên không quyết định cách tính; các trường số và quy tắc mới quyết định kết quả.</w:t>
            </w:r>
          </w:p>
        </w:tc>
      </w:tr>
      <w:tr w:rsidR="00000000" w14:paraId="14D3FA74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00782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CD701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Cho biết chính sách có đang được phép sử dụng hay không.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0ED7E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Đang sử dụng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dùng cho chính sách hiện hành. 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Ngừng sử dụng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dùng khi chỉ cần giữ lịch sử và không muốn gán thêm nhân viên.</w:t>
            </w:r>
          </w:p>
        </w:tc>
      </w:tr>
      <w:tr w:rsidR="00000000" w14:paraId="0938E738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BFB66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Phép/tháng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847ED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Số ngày phép cơ bản hệ thống cộng theo tháng.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C4110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Nhập 1,0 nghĩa là mỗi tháng cộng 1 ngày; 1,5 nghĩa là cộng 1,5 ngày. Số lẻ được giữ để tín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h các đơn nghỉ một phần ngày.</w:t>
            </w:r>
          </w:p>
        </w:tc>
      </w:tr>
      <w:tr w:rsidR="00000000" w14:paraId="3F7E4311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B121A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Giới hạn tối đa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26994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Mức trần tích lũy của số dư.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92F73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Nếu giới hạn là 15 ngày và trước kỳ cộng nhân viên đã có 14,5 ngày, lần cộng tiếp theo không được làm số dư vượt 15 ngày.</w:t>
            </w:r>
          </w:p>
        </w:tc>
      </w:tr>
      <w:tr w:rsidR="00000000" w14:paraId="0F3402F3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FB96B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Tỉ lệ chuyển đổi qua năm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91A55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Quy định phép còn lại của năm cũ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được chuyển sang năm mới theo tỷ lệ nào.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40E44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Xem ba lựa chọn chi tiết ở mục 4.2. Đây là phép toán chuyển đổi, không phải số ngày tối đa được chuyển.</w:t>
            </w:r>
          </w:p>
        </w:tc>
      </w:tr>
    </w:tbl>
    <w:p w14:paraId="5961D940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4.2. Ý nghĩa từng lựa chọn của Tỉ lệ chuyển đổi qua năm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5"/>
        <w:gridCol w:w="2135"/>
        <w:gridCol w:w="5913"/>
      </w:tblGrid>
      <w:tr w:rsidR="00000000" w14:paraId="6C34EDA4" w14:textId="77777777" w:rsidTr="00977D80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85634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Giá trị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FB63A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E7E6D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Ví dụ</w:t>
            </w:r>
          </w:p>
        </w:tc>
      </w:tr>
      <w:tr w:rsidR="00000000" w14:paraId="5786148A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DA8CF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1ED55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chuyển phép sang năm mới.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AB172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Cuối năm còn 6 ngày thì số phép được chuyển là 0; phần còn lại kết thúc theo quy định doanh nghiệp.</w:t>
            </w:r>
          </w:p>
        </w:tc>
      </w:tr>
      <w:tr w:rsidR="00000000" w14:paraId="1ECBC533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EDFD4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D9EDC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Chuyển nguyên tỷ lệ 1:1.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42567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Cuối năm còn 6 ngày thì năm mới nhận 6 ngày chuyển sang, nhưng vẫn chịu giới hạn tối đa nếu chín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h sách có mức trần.</w:t>
            </w:r>
          </w:p>
        </w:tc>
      </w:tr>
      <w:tr w:rsidR="00000000" w14:paraId="1D92C075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8F4C5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n lớn hơn 1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2E8BC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Cứ n ngày cũ đổi thành 1 ngày mới.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72C7F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Nếu nhập 2 và còn 5 ngày thì nhận 2 ngày; phần lẻ không đủ một đơn vị bị bỏ. Nếu nhập 3 và còn 8 ngày thì nhận 2 ngày.</w:t>
            </w:r>
          </w:p>
        </w:tc>
      </w:tr>
    </w:tbl>
    <w:p w14:paraId="21EE0473" w14:textId="77777777" w:rsidR="00000000" w:rsidRDefault="00977D80">
      <w:pPr>
        <w:rPr>
          <w:rFonts w:ascii="Arial" w:eastAsia="Times New Roman" w:hAnsi="Arial" w:cs="Arial"/>
          <w:vanish/>
          <w:szCs w:val="21"/>
          <w:lang w:val="vi-VN"/>
        </w:rPr>
      </w:pP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29"/>
      </w:tblGrid>
      <w:tr w:rsidR="00000000" w14:paraId="553FA66A" w14:textId="77777777" w:rsidTr="00977D80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20" w:type="dxa"/>
              <w:bottom w:w="180" w:type="dxa"/>
              <w:right w:w="220" w:type="dxa"/>
            </w:tcMar>
            <w:hideMark/>
          </w:tcPr>
          <w:p w14:paraId="432D6F3E" w14:textId="77777777" w:rsidR="00000000" w:rsidRDefault="00977D80">
            <w:pPr>
              <w:spacing w:before="200" w:after="0"/>
              <w:rPr>
                <w:rFonts w:ascii="Arial" w:eastAsia="Times New Roman" w:hAnsi="Arial" w:cs="Arial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Cách đọc đúng giá trị n</w:t>
            </w:r>
          </w:p>
          <w:p w14:paraId="41117198" w14:textId="77777777" w:rsidR="00000000" w:rsidRDefault="00977D80">
            <w:pPr>
              <w:jc w:val="both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Giá tr</w:t>
            </w:r>
            <w:r>
              <w:rPr>
                <w:rFonts w:ascii="Arial" w:hAnsi="Arial" w:cs="Arial"/>
                <w:szCs w:val="21"/>
              </w:rPr>
              <w:t>ị</w:t>
            </w:r>
            <w:r>
              <w:rPr>
                <w:rFonts w:ascii="Arial" w:hAnsi="Arial" w:cs="Arial"/>
                <w:szCs w:val="21"/>
              </w:rPr>
              <w:t xml:space="preserve"> 2 không có nghĩa là chuy</w:t>
            </w:r>
            <w:r>
              <w:rPr>
                <w:rFonts w:ascii="Arial" w:hAnsi="Arial" w:cs="Arial"/>
                <w:szCs w:val="21"/>
              </w:rPr>
              <w:t>ể</w:t>
            </w:r>
            <w:r>
              <w:rPr>
                <w:rFonts w:ascii="Arial" w:hAnsi="Arial" w:cs="Arial"/>
                <w:szCs w:val="21"/>
              </w:rPr>
              <w:t>n g</w:t>
            </w:r>
            <w:r>
              <w:rPr>
                <w:rFonts w:ascii="Arial" w:hAnsi="Arial" w:cs="Arial"/>
                <w:szCs w:val="21"/>
              </w:rPr>
              <w:t>ấ</w:t>
            </w:r>
            <w:r>
              <w:rPr>
                <w:rFonts w:ascii="Arial" w:hAnsi="Arial" w:cs="Arial"/>
                <w:szCs w:val="21"/>
              </w:rPr>
              <w:t>p đôi.</w:t>
            </w:r>
            <w:r>
              <w:rPr>
                <w:rFonts w:ascii="Arial" w:hAnsi="Arial" w:cs="Arial"/>
                <w:szCs w:val="21"/>
              </w:rPr>
              <w:t xml:space="preserve"> Nó có nghĩa “2 ngày cũ đ</w:t>
            </w:r>
            <w:r>
              <w:rPr>
                <w:rFonts w:ascii="Arial" w:hAnsi="Arial" w:cs="Arial"/>
                <w:szCs w:val="21"/>
              </w:rPr>
              <w:t>ổ</w:t>
            </w:r>
            <w:r>
              <w:rPr>
                <w:rFonts w:ascii="Arial" w:hAnsi="Arial" w:cs="Arial"/>
                <w:szCs w:val="21"/>
              </w:rPr>
              <w:t>i 1 ngày m</w:t>
            </w:r>
            <w:r>
              <w:rPr>
                <w:rFonts w:ascii="Arial" w:hAnsi="Arial" w:cs="Arial"/>
                <w:szCs w:val="21"/>
              </w:rPr>
              <w:t>ớ</w:t>
            </w:r>
            <w:r>
              <w:rPr>
                <w:rFonts w:ascii="Arial" w:hAnsi="Arial" w:cs="Arial"/>
                <w:szCs w:val="21"/>
              </w:rPr>
              <w:t>i”. Giá tr</w:t>
            </w:r>
            <w:r>
              <w:rPr>
                <w:rFonts w:ascii="Arial" w:hAnsi="Arial" w:cs="Arial"/>
                <w:szCs w:val="21"/>
              </w:rPr>
              <w:t>ị</w:t>
            </w:r>
            <w:r>
              <w:rPr>
                <w:rFonts w:ascii="Arial" w:hAnsi="Arial" w:cs="Arial"/>
                <w:szCs w:val="21"/>
              </w:rPr>
              <w:t xml:space="preserve"> càng l</w:t>
            </w:r>
            <w:r>
              <w:rPr>
                <w:rFonts w:ascii="Arial" w:hAnsi="Arial" w:cs="Arial"/>
                <w:szCs w:val="21"/>
              </w:rPr>
              <w:t>ớ</w:t>
            </w:r>
            <w:r>
              <w:rPr>
                <w:rFonts w:ascii="Arial" w:hAnsi="Arial" w:cs="Arial"/>
                <w:szCs w:val="21"/>
              </w:rPr>
              <w:t>n thì s</w:t>
            </w:r>
            <w:r>
              <w:rPr>
                <w:rFonts w:ascii="Arial" w:hAnsi="Arial" w:cs="Arial"/>
                <w:szCs w:val="21"/>
              </w:rPr>
              <w:t>ố</w:t>
            </w:r>
            <w:r>
              <w:rPr>
                <w:rFonts w:ascii="Arial" w:hAnsi="Arial" w:cs="Arial"/>
                <w:szCs w:val="21"/>
              </w:rPr>
              <w:t xml:space="preserve"> ngày đư</w:t>
            </w:r>
            <w:r>
              <w:rPr>
                <w:rFonts w:ascii="Arial" w:hAnsi="Arial" w:cs="Arial"/>
                <w:szCs w:val="21"/>
              </w:rPr>
              <w:t>ợ</w:t>
            </w:r>
            <w:r>
              <w:rPr>
                <w:rFonts w:ascii="Arial" w:hAnsi="Arial" w:cs="Arial"/>
                <w:szCs w:val="21"/>
              </w:rPr>
              <w:t>c chuy</w:t>
            </w:r>
            <w:r>
              <w:rPr>
                <w:rFonts w:ascii="Arial" w:hAnsi="Arial" w:cs="Arial"/>
                <w:szCs w:val="21"/>
              </w:rPr>
              <w:t>ể</w:t>
            </w:r>
            <w:r>
              <w:rPr>
                <w:rFonts w:ascii="Arial" w:hAnsi="Arial" w:cs="Arial"/>
                <w:szCs w:val="21"/>
              </w:rPr>
              <w:t>n càng ít.</w:t>
            </w:r>
          </w:p>
        </w:tc>
      </w:tr>
    </w:tbl>
    <w:p w14:paraId="05E01451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4.3. Quy tắc cộng thêm ngày phép</w:t>
      </w:r>
    </w:p>
    <w:p w14:paraId="007818CF" w14:textId="77777777" w:rsidR="00000000" w:rsidRDefault="00977D80">
      <w:pPr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6D7DFBF2" wp14:editId="4CA75A25">
            <wp:extent cx="5733415" cy="3225046"/>
            <wp:effectExtent l="0" t="0" r="635" b="0"/>
            <wp:docPr id="3" name="Picture 3" descr="Chính sách nghỉ phép có quy tắc cộng thêm ba ngày mỗi năm cho nhân viên từ năm năm thâm n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ính sách nghỉ phép có quy tắc cộng thêm ba ngày mỗi năm cho nhân viên từ năm năm thâm niên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3. Ví dụ chính sách cộng thêm 3 ngày mỗi năm cho nhân viên có từ 5 năm thâm niên, hiệu lực ngày 01/01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92"/>
        <w:gridCol w:w="2765"/>
        <w:gridCol w:w="5156"/>
      </w:tblGrid>
      <w:tr w:rsidR="00000000" w14:paraId="15B6E412" w14:textId="77777777" w:rsidTr="00977D80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C6537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Thuộc tính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3A24E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67FEF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Cách sử dụng</w:t>
            </w:r>
          </w:p>
        </w:tc>
      </w:tr>
      <w:tr w:rsidR="00000000" w14:paraId="1F6D27D2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83DC3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Loại: Thâm niên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636A8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Cộng thêm khi số năm làm việc của nhân viên đạt điều kiện.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BBC8C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Dùng cho quyền lợi tăng theo số năm phục vụ. Ngày vào làm trong hồ sơ nhân viên phải đúng.</w:t>
            </w:r>
          </w:p>
        </w:tc>
      </w:tr>
      <w:tr w:rsidR="00000000" w14:paraId="5E23F1E3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D586A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Loại: Chức danh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5AC07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Cộng thêm cho nhân viên đang giữ chức danh được cấu hình.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57A5C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Dùng khi một số chức danh có chính sách phép riêng. Thông tin công việc và chức danh hiện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hành phải chính xác.</w:t>
            </w:r>
          </w:p>
        </w:tc>
      </w:tr>
      <w:tr w:rsidR="00000000" w14:paraId="5AF7A3CA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382D5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Điều kiện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EF867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Mốc thâm niên hoặc chức danh cần thỏa mãn.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C44C8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Ví dụ “Từ 5 năm trở lên” hoặc một chức danh cụ thể.</w:t>
            </w:r>
          </w:p>
        </w:tc>
      </w:tr>
      <w:tr w:rsidR="00000000" w14:paraId="1927C711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37564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Số ngày cộng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B6494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Số ngày phép bổ sung phát sinh khi nhân viên đủ điều kiện.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E6725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 thể là số nguyên hoặc số thập phân theo quy định doan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h nghiệp.</w:t>
            </w:r>
          </w:p>
        </w:tc>
      </w:tr>
      <w:tr w:rsidR="00000000" w14:paraId="6C5AD717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C9BBD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Ngày hiệu lực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F5CDA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Ngày/tháng trong năm hệ thống kiểm tra và ghi quyền lợi bổ sung.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A0410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Nếu để trống theo quy tắc hệ thống, ngày/tháng vào làm của nhân viên được dùng làm mốc. Nếu khai báo 01/01, hệ thống kiểm tra vào ngày đầu năm.</w:t>
            </w:r>
          </w:p>
        </w:tc>
      </w:tr>
    </w:tbl>
    <w:p w14:paraId="73FA822A" w14:textId="77777777" w:rsidR="00000000" w:rsidRDefault="00977D80">
      <w:pPr>
        <w:rPr>
          <w:rFonts w:ascii="Arial" w:eastAsia="Times New Roman" w:hAnsi="Arial" w:cs="Arial"/>
          <w:vanish/>
          <w:szCs w:val="21"/>
          <w:lang w:val="vi-VN"/>
        </w:rPr>
      </w:pP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32806269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08C5A" w14:textId="77777777" w:rsidR="00000000" w:rsidRDefault="00977D80">
            <w:pPr>
              <w:spacing w:before="200" w:after="20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Không tự truy cộng quy tắc đã lỡ ngày hiệu lực</w:t>
            </w:r>
          </w:p>
          <w:p w14:paraId="4EF545B7" w14:textId="77777777" w:rsidR="00000000" w:rsidRDefault="00977D80">
            <w:pPr>
              <w:pStyle w:val="NormalWeb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Quy t</w:t>
            </w:r>
            <w:r>
              <w:rPr>
                <w:rFonts w:ascii="Arial" w:hAnsi="Arial" w:cs="Arial"/>
                <w:sz w:val="19"/>
                <w:szCs w:val="19"/>
              </w:rPr>
              <w:t>ắ</w:t>
            </w:r>
            <w:r>
              <w:rPr>
                <w:rFonts w:ascii="Arial" w:hAnsi="Arial" w:cs="Arial"/>
                <w:sz w:val="19"/>
                <w:szCs w:val="19"/>
              </w:rPr>
              <w:t>c thâm niên/ch</w:t>
            </w:r>
            <w:r>
              <w:rPr>
                <w:rFonts w:ascii="Arial" w:hAnsi="Arial" w:cs="Arial"/>
                <w:sz w:val="19"/>
                <w:szCs w:val="19"/>
              </w:rPr>
              <w:t>ứ</w:t>
            </w:r>
            <w:r>
              <w:rPr>
                <w:rFonts w:ascii="Arial" w:hAnsi="Arial" w:cs="Arial"/>
                <w:sz w:val="19"/>
                <w:szCs w:val="19"/>
              </w:rPr>
              <w:t>c danh ch</w:t>
            </w:r>
            <w:r>
              <w:rPr>
                <w:rFonts w:ascii="Arial" w:hAnsi="Arial" w:cs="Arial"/>
                <w:sz w:val="19"/>
                <w:szCs w:val="19"/>
              </w:rPr>
              <w:t>ỉ</w:t>
            </w:r>
            <w:r>
              <w:rPr>
                <w:rFonts w:ascii="Arial" w:hAnsi="Arial" w:cs="Arial"/>
                <w:sz w:val="19"/>
                <w:szCs w:val="19"/>
              </w:rPr>
              <w:t xml:space="preserve"> đư</w:t>
            </w:r>
            <w:r>
              <w:rPr>
                <w:rFonts w:ascii="Arial" w:hAnsi="Arial" w:cs="Arial"/>
                <w:sz w:val="19"/>
                <w:szCs w:val="19"/>
              </w:rPr>
              <w:t>ợ</w:t>
            </w:r>
            <w:r>
              <w:rPr>
                <w:rFonts w:ascii="Arial" w:hAnsi="Arial" w:cs="Arial"/>
                <w:sz w:val="19"/>
                <w:szCs w:val="19"/>
              </w:rPr>
              <w:t>c đánh giá vào đúng ngày hi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u l</w:t>
            </w:r>
            <w:r>
              <w:rPr>
                <w:rFonts w:ascii="Arial" w:hAnsi="Arial" w:cs="Arial"/>
                <w:sz w:val="19"/>
                <w:szCs w:val="19"/>
              </w:rPr>
              <w:t>ự</w:t>
            </w:r>
            <w:r>
              <w:rPr>
                <w:rFonts w:ascii="Arial" w:hAnsi="Arial" w:cs="Arial"/>
                <w:sz w:val="19"/>
                <w:szCs w:val="19"/>
              </w:rPr>
              <w:t>c. N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u đ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n ngày đó h</w:t>
            </w:r>
            <w:r>
              <w:rPr>
                <w:rFonts w:ascii="Arial" w:hAnsi="Arial" w:cs="Arial"/>
                <w:sz w:val="19"/>
                <w:szCs w:val="19"/>
              </w:rPr>
              <w:t>ồ</w:t>
            </w:r>
            <w:r>
              <w:rPr>
                <w:rFonts w:ascii="Arial" w:hAnsi="Arial" w:cs="Arial"/>
                <w:sz w:val="19"/>
                <w:szCs w:val="19"/>
              </w:rPr>
              <w:t xml:space="preserve"> sơ nhân viên còn sai ho</w:t>
            </w:r>
            <w:r>
              <w:rPr>
                <w:rFonts w:ascii="Arial" w:hAnsi="Arial" w:cs="Arial"/>
                <w:sz w:val="19"/>
                <w:szCs w:val="19"/>
              </w:rPr>
              <w:t>ặ</w:t>
            </w:r>
            <w:r>
              <w:rPr>
                <w:rFonts w:ascii="Arial" w:hAnsi="Arial" w:cs="Arial"/>
                <w:sz w:val="19"/>
                <w:szCs w:val="19"/>
              </w:rPr>
              <w:t>c quy t</w:t>
            </w:r>
            <w:r>
              <w:rPr>
                <w:rFonts w:ascii="Arial" w:hAnsi="Arial" w:cs="Arial"/>
                <w:sz w:val="19"/>
                <w:szCs w:val="19"/>
              </w:rPr>
              <w:t>ắ</w:t>
            </w:r>
            <w:r>
              <w:rPr>
                <w:rFonts w:ascii="Arial" w:hAnsi="Arial" w:cs="Arial"/>
                <w:sz w:val="19"/>
                <w:szCs w:val="19"/>
              </w:rPr>
              <w:t>c chưa ho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t đ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ng, vi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c s</w:t>
            </w:r>
            <w:r>
              <w:rPr>
                <w:rFonts w:ascii="Arial" w:hAnsi="Arial" w:cs="Arial"/>
                <w:sz w:val="19"/>
                <w:szCs w:val="19"/>
              </w:rPr>
              <w:t>ử</w:t>
            </w:r>
            <w:r>
              <w:rPr>
                <w:rFonts w:ascii="Arial" w:hAnsi="Arial" w:cs="Arial"/>
                <w:sz w:val="19"/>
                <w:szCs w:val="19"/>
              </w:rPr>
              <w:t>a sau ngày hi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u l</w:t>
            </w:r>
            <w:r>
              <w:rPr>
                <w:rFonts w:ascii="Arial" w:hAnsi="Arial" w:cs="Arial"/>
                <w:sz w:val="19"/>
                <w:szCs w:val="19"/>
              </w:rPr>
              <w:t>ự</w:t>
            </w:r>
            <w:r>
              <w:rPr>
                <w:rFonts w:ascii="Arial" w:hAnsi="Arial" w:cs="Arial"/>
                <w:sz w:val="19"/>
                <w:szCs w:val="19"/>
              </w:rPr>
              <w:t>c không t</w:t>
            </w:r>
            <w:r>
              <w:rPr>
                <w:rFonts w:ascii="Arial" w:hAnsi="Arial" w:cs="Arial"/>
                <w:sz w:val="19"/>
                <w:szCs w:val="19"/>
              </w:rPr>
              <w:t>ự</w:t>
            </w:r>
            <w:r>
              <w:rPr>
                <w:rFonts w:ascii="Arial" w:hAnsi="Arial" w:cs="Arial"/>
                <w:sz w:val="19"/>
                <w:szCs w:val="19"/>
              </w:rPr>
              <w:t xml:space="preserve"> t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o l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i quy</w:t>
            </w:r>
            <w:r>
              <w:rPr>
                <w:rFonts w:ascii="Arial" w:hAnsi="Arial" w:cs="Arial"/>
                <w:sz w:val="19"/>
                <w:szCs w:val="19"/>
              </w:rPr>
              <w:t>ề</w:t>
            </w:r>
            <w:r>
              <w:rPr>
                <w:rFonts w:ascii="Arial" w:hAnsi="Arial" w:cs="Arial"/>
                <w:sz w:val="19"/>
                <w:szCs w:val="19"/>
              </w:rPr>
              <w:t>n l</w:t>
            </w:r>
            <w:r>
              <w:rPr>
                <w:rFonts w:ascii="Arial" w:hAnsi="Arial" w:cs="Arial"/>
                <w:sz w:val="19"/>
                <w:szCs w:val="19"/>
              </w:rPr>
              <w:t>ợ</w:t>
            </w:r>
            <w:r>
              <w:rPr>
                <w:rFonts w:ascii="Arial" w:hAnsi="Arial" w:cs="Arial"/>
                <w:sz w:val="19"/>
                <w:szCs w:val="19"/>
              </w:rPr>
              <w:t>i cho th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đi</w:t>
            </w:r>
            <w:r>
              <w:rPr>
                <w:rFonts w:ascii="Arial" w:hAnsi="Arial" w:cs="Arial"/>
                <w:sz w:val="19"/>
                <w:szCs w:val="19"/>
              </w:rPr>
              <w:t>ể</w:t>
            </w:r>
            <w:r>
              <w:rPr>
                <w:rFonts w:ascii="Arial" w:hAnsi="Arial" w:cs="Arial"/>
                <w:sz w:val="19"/>
                <w:szCs w:val="19"/>
              </w:rPr>
              <w:t>m đã qua.</w:t>
            </w:r>
          </w:p>
        </w:tc>
      </w:tr>
    </w:tbl>
    <w:p w14:paraId="024C2353" w14:textId="77777777" w:rsidR="00000000" w:rsidRDefault="00977D80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5. Áp dụng chính sách cho nhân viên</w:t>
      </w:r>
    </w:p>
    <w:p w14:paraId="3DF3DE13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5.1. Hai cách thực hiện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68"/>
        <w:gridCol w:w="7545"/>
      </w:tblGrid>
      <w:tr w:rsidR="00000000" w14:paraId="689A2A5E" w14:textId="77777777" w:rsidTr="00977D80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B5E36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Cách áp dụng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A3043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Khi nào nên dùng</w:t>
            </w:r>
          </w:p>
        </w:tc>
      </w:tr>
      <w:tr w:rsidR="00000000" w14:paraId="4C87FF6E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8428B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Từ chi tiết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chính sách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DCC00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Phù hợp khi cần gán cùng một chính sách cho nhiều nhân viên. Mở khu vực 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Nhân viên áp dụng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, chọn danh sách và khai báo ngày áp dụng.</w:t>
            </w:r>
          </w:p>
        </w:tc>
      </w:tr>
      <w:tr w:rsidR="00000000" w14:paraId="67421AC0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EFA3A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Từ hồ sơ nhân viên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23FB1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Phù hợp khi tiếp nhận hoặc điều chỉnh từng nhân viên. Mở thông tin công việc/quyền lợi của nh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ân viên và chọn chính sách nghỉ phép tương ứng.</w:t>
            </w:r>
          </w:p>
        </w:tc>
      </w:tr>
    </w:tbl>
    <w:p w14:paraId="6E093374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5.2. Các bước áp dụng từ chính sách</w:t>
      </w:r>
    </w:p>
    <w:p w14:paraId="7207E512" w14:textId="77777777" w:rsidR="00000000" w:rsidRDefault="00977D80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Mở chính sách ở trạng thái </w:t>
      </w:r>
      <w:r>
        <w:rPr>
          <w:rFonts w:ascii="Arial" w:eastAsia="Times New Roman" w:hAnsi="Arial" w:cs="Arial"/>
          <w:b/>
          <w:bCs/>
          <w:szCs w:val="21"/>
          <w:lang w:val="vi-VN"/>
        </w:rPr>
        <w:t>Đang sử dụng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33EBCE2A" w14:textId="77777777" w:rsidR="00000000" w:rsidRDefault="00977D80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Tại </w:t>
      </w:r>
      <w:r>
        <w:rPr>
          <w:rFonts w:ascii="Arial" w:eastAsia="Times New Roman" w:hAnsi="Arial" w:cs="Arial"/>
          <w:b/>
          <w:bCs/>
          <w:szCs w:val="21"/>
          <w:lang w:val="vi-VN"/>
        </w:rPr>
        <w:t>Nhân viên áp dụng</w:t>
      </w:r>
      <w:r>
        <w:rPr>
          <w:rFonts w:ascii="Arial" w:eastAsia="Times New Roman" w:hAnsi="Arial" w:cs="Arial"/>
          <w:szCs w:val="21"/>
          <w:lang w:val="vi-VN"/>
        </w:rPr>
        <w:t>, mở danh sách chọn nhân viên.</w:t>
      </w:r>
    </w:p>
    <w:p w14:paraId="7850E703" w14:textId="77777777" w:rsidR="00000000" w:rsidRDefault="00977D80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Chọn người cần áp dụng. Hệ thống loại trừ hoặc cảnh báo nhân viên đang thuộc chính sách khác.</w:t>
      </w:r>
    </w:p>
    <w:p w14:paraId="52BB626A" w14:textId="77777777" w:rsidR="00000000" w:rsidRDefault="00977D80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Nhập ngày áp dụng. Đây là mốc hệ thống bắt đầu xét cộng phép theo chính sách cho nhân viên.</w:t>
      </w:r>
    </w:p>
    <w:p w14:paraId="79BB4DF4" w14:textId="77777777" w:rsidR="00000000" w:rsidRDefault="00977D80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Lưu và kiểm tra lại số lượng nhân viên áp dụng.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78491C5E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A747E" w14:textId="77777777" w:rsidR="00000000" w:rsidRDefault="00977D80">
            <w:pPr>
              <w:spacing w:before="200" w:after="20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Ngày áp dụng ảnh hưởng</w:t>
            </w: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 xml:space="preserve"> kết quả cộng phép</w:t>
            </w:r>
          </w:p>
          <w:p w14:paraId="2343BA27" w14:textId="77777777" w:rsidR="00000000" w:rsidRDefault="00977D80">
            <w:pPr>
              <w:pStyle w:val="NormalWeb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Không đ</w:t>
            </w:r>
            <w:r>
              <w:rPr>
                <w:rFonts w:ascii="Arial" w:hAnsi="Arial" w:cs="Arial"/>
                <w:sz w:val="19"/>
                <w:szCs w:val="19"/>
              </w:rPr>
              <w:t>ặ</w:t>
            </w:r>
            <w:r>
              <w:rPr>
                <w:rFonts w:ascii="Arial" w:hAnsi="Arial" w:cs="Arial"/>
                <w:sz w:val="19"/>
                <w:szCs w:val="19"/>
              </w:rPr>
              <w:t>t ngày áp d</w:t>
            </w:r>
            <w:r>
              <w:rPr>
                <w:rFonts w:ascii="Arial" w:hAnsi="Arial" w:cs="Arial"/>
                <w:sz w:val="19"/>
                <w:szCs w:val="19"/>
              </w:rPr>
              <w:t>ụ</w:t>
            </w:r>
            <w:r>
              <w:rPr>
                <w:rFonts w:ascii="Arial" w:hAnsi="Arial" w:cs="Arial"/>
                <w:sz w:val="19"/>
                <w:szCs w:val="19"/>
              </w:rPr>
              <w:t>ng s</w:t>
            </w:r>
            <w:r>
              <w:rPr>
                <w:rFonts w:ascii="Arial" w:hAnsi="Arial" w:cs="Arial"/>
                <w:sz w:val="19"/>
                <w:szCs w:val="19"/>
              </w:rPr>
              <w:t>ớ</w:t>
            </w:r>
            <w:r>
              <w:rPr>
                <w:rFonts w:ascii="Arial" w:hAnsi="Arial" w:cs="Arial"/>
                <w:sz w:val="19"/>
                <w:szCs w:val="19"/>
              </w:rPr>
              <w:t>m hơn th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đi</w:t>
            </w:r>
            <w:r>
              <w:rPr>
                <w:rFonts w:ascii="Arial" w:hAnsi="Arial" w:cs="Arial"/>
                <w:sz w:val="19"/>
                <w:szCs w:val="19"/>
              </w:rPr>
              <w:t>ể</w:t>
            </w:r>
            <w:r>
              <w:rPr>
                <w:rFonts w:ascii="Arial" w:hAnsi="Arial" w:cs="Arial"/>
                <w:sz w:val="19"/>
                <w:szCs w:val="19"/>
              </w:rPr>
              <w:t>m nhân viên th</w:t>
            </w:r>
            <w:r>
              <w:rPr>
                <w:rFonts w:ascii="Arial" w:hAnsi="Arial" w:cs="Arial"/>
                <w:sz w:val="19"/>
                <w:szCs w:val="19"/>
              </w:rPr>
              <w:t>ự</w:t>
            </w:r>
            <w:r>
              <w:rPr>
                <w:rFonts w:ascii="Arial" w:hAnsi="Arial" w:cs="Arial"/>
                <w:sz w:val="19"/>
                <w:szCs w:val="19"/>
              </w:rPr>
              <w:t>c s</w:t>
            </w:r>
            <w:r>
              <w:rPr>
                <w:rFonts w:ascii="Arial" w:hAnsi="Arial" w:cs="Arial"/>
                <w:sz w:val="19"/>
                <w:szCs w:val="19"/>
              </w:rPr>
              <w:t>ự</w:t>
            </w:r>
            <w:r>
              <w:rPr>
                <w:rFonts w:ascii="Arial" w:hAnsi="Arial" w:cs="Arial"/>
                <w:sz w:val="19"/>
                <w:szCs w:val="19"/>
              </w:rPr>
              <w:t xml:space="preserve"> hư</w:t>
            </w:r>
            <w:r>
              <w:rPr>
                <w:rFonts w:ascii="Arial" w:hAnsi="Arial" w:cs="Arial"/>
                <w:sz w:val="19"/>
                <w:szCs w:val="19"/>
              </w:rPr>
              <w:t>ở</w:t>
            </w:r>
            <w:r>
              <w:rPr>
                <w:rFonts w:ascii="Arial" w:hAnsi="Arial" w:cs="Arial"/>
                <w:sz w:val="19"/>
                <w:szCs w:val="19"/>
              </w:rPr>
              <w:t>ng chính sách n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u chưa có ch</w:t>
            </w:r>
            <w:r>
              <w:rPr>
                <w:rFonts w:ascii="Arial" w:hAnsi="Arial" w:cs="Arial"/>
                <w:sz w:val="19"/>
                <w:szCs w:val="19"/>
              </w:rPr>
              <w:t>ủ</w:t>
            </w:r>
            <w:r>
              <w:rPr>
                <w:rFonts w:ascii="Arial" w:hAnsi="Arial" w:cs="Arial"/>
                <w:sz w:val="19"/>
                <w:szCs w:val="19"/>
              </w:rPr>
              <w:t xml:space="preserve"> trương truy c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ng. Tác v</w:t>
            </w:r>
            <w:r>
              <w:rPr>
                <w:rFonts w:ascii="Arial" w:hAnsi="Arial" w:cs="Arial"/>
                <w:sz w:val="19"/>
                <w:szCs w:val="19"/>
              </w:rPr>
              <w:t>ụ</w:t>
            </w:r>
            <w:r>
              <w:rPr>
                <w:rFonts w:ascii="Arial" w:hAnsi="Arial" w:cs="Arial"/>
                <w:sz w:val="19"/>
                <w:szCs w:val="19"/>
              </w:rPr>
              <w:t xml:space="preserve"> tháng có th</w:t>
            </w:r>
            <w:r>
              <w:rPr>
                <w:rFonts w:ascii="Arial" w:hAnsi="Arial" w:cs="Arial"/>
                <w:sz w:val="19"/>
                <w:szCs w:val="19"/>
              </w:rPr>
              <w:t>ể</w:t>
            </w:r>
            <w:r>
              <w:rPr>
                <w:rFonts w:ascii="Arial" w:hAnsi="Arial" w:cs="Arial"/>
                <w:sz w:val="19"/>
                <w:szCs w:val="19"/>
              </w:rPr>
              <w:t xml:space="preserve"> t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o bù các k</w:t>
            </w:r>
            <w:r>
              <w:rPr>
                <w:rFonts w:ascii="Arial" w:hAnsi="Arial" w:cs="Arial"/>
                <w:sz w:val="19"/>
                <w:szCs w:val="19"/>
              </w:rPr>
              <w:t>ỳ</w:t>
            </w:r>
            <w:r>
              <w:rPr>
                <w:rFonts w:ascii="Arial" w:hAnsi="Arial" w:cs="Arial"/>
                <w:sz w:val="19"/>
                <w:szCs w:val="19"/>
              </w:rPr>
              <w:t xml:space="preserve"> còn thi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u k</w:t>
            </w:r>
            <w:r>
              <w:rPr>
                <w:rFonts w:ascii="Arial" w:hAnsi="Arial" w:cs="Arial"/>
                <w:sz w:val="19"/>
                <w:szCs w:val="19"/>
              </w:rPr>
              <w:t>ể</w:t>
            </w:r>
            <w:r>
              <w:rPr>
                <w:rFonts w:ascii="Arial" w:hAnsi="Arial" w:cs="Arial"/>
                <w:sz w:val="19"/>
                <w:szCs w:val="19"/>
              </w:rPr>
              <w:t xml:space="preserve"> t</w:t>
            </w:r>
            <w:r>
              <w:rPr>
                <w:rFonts w:ascii="Arial" w:hAnsi="Arial" w:cs="Arial"/>
                <w:sz w:val="19"/>
                <w:szCs w:val="19"/>
              </w:rPr>
              <w:t>ừ</w:t>
            </w:r>
            <w:r>
              <w:rPr>
                <w:rFonts w:ascii="Arial" w:hAnsi="Arial" w:cs="Arial"/>
                <w:sz w:val="19"/>
                <w:szCs w:val="19"/>
              </w:rPr>
              <w:t xml:space="preserve"> ngày chính sách có hi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u l</w:t>
            </w:r>
            <w:r>
              <w:rPr>
                <w:rFonts w:ascii="Arial" w:hAnsi="Arial" w:cs="Arial"/>
                <w:sz w:val="19"/>
                <w:szCs w:val="19"/>
              </w:rPr>
              <w:t>ự</w:t>
            </w:r>
            <w:r>
              <w:rPr>
                <w:rFonts w:ascii="Arial" w:hAnsi="Arial" w:cs="Arial"/>
                <w:sz w:val="19"/>
                <w:szCs w:val="19"/>
              </w:rPr>
              <w:t>c v</w:t>
            </w:r>
            <w:r>
              <w:rPr>
                <w:rFonts w:ascii="Arial" w:hAnsi="Arial" w:cs="Arial"/>
                <w:sz w:val="19"/>
                <w:szCs w:val="19"/>
              </w:rPr>
              <w:t>ớ</w:t>
            </w:r>
            <w:r>
              <w:rPr>
                <w:rFonts w:ascii="Arial" w:hAnsi="Arial" w:cs="Arial"/>
                <w:sz w:val="19"/>
                <w:szCs w:val="19"/>
              </w:rPr>
              <w:t>i nhân viên.</w:t>
            </w:r>
          </w:p>
        </w:tc>
      </w:tr>
    </w:tbl>
    <w:p w14:paraId="27D236D0" w14:textId="77777777" w:rsidR="00000000" w:rsidRDefault="00977D80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 xml:space="preserve">6. Cơ chế cộng, trừ và chuyển số </w:t>
      </w:r>
      <w:r>
        <w:rPr>
          <w:rFonts w:ascii="Arial" w:eastAsia="Times New Roman" w:hAnsi="Arial" w:cs="Arial"/>
          <w:lang w:val="vi-VN"/>
        </w:rPr>
        <w:t>dư</w:t>
      </w:r>
    </w:p>
    <w:p w14:paraId="468D9C5C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6.1. Cộng phép theo tháng</w:t>
      </w:r>
    </w:p>
    <w:p w14:paraId="41B4443F" w14:textId="77777777" w:rsidR="00000000" w:rsidRDefault="00977D80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Tác v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 xml:space="preserve"> c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 phép theo tháng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 ki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m tra h</w:t>
      </w:r>
      <w:r>
        <w:rPr>
          <w:rFonts w:ascii="Arial" w:hAnsi="Arial" w:cs="Arial"/>
          <w:szCs w:val="21"/>
          <w:lang w:val="vi-VN"/>
        </w:rPr>
        <w:t>ằ</w:t>
      </w:r>
      <w:r>
        <w:rPr>
          <w:rFonts w:ascii="Arial" w:hAnsi="Arial" w:cs="Arial"/>
          <w:szCs w:val="21"/>
          <w:lang w:val="vi-VN"/>
        </w:rPr>
        <w:t>ng ngày lúc 00:00. Đ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i v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i nhân viên đang áp d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ng chính sách,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 tìm các k</w:t>
      </w:r>
      <w:r>
        <w:rPr>
          <w:rFonts w:ascii="Arial" w:hAnsi="Arial" w:cs="Arial"/>
          <w:szCs w:val="21"/>
          <w:lang w:val="vi-VN"/>
        </w:rPr>
        <w:t>ỳ</w:t>
      </w:r>
      <w:r>
        <w:rPr>
          <w:rFonts w:ascii="Arial" w:hAnsi="Arial" w:cs="Arial"/>
          <w:szCs w:val="21"/>
          <w:lang w:val="vi-VN"/>
        </w:rPr>
        <w:t xml:space="preserve"> tháng còn thi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u k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t</w:t>
      </w:r>
      <w:r>
        <w:rPr>
          <w:rFonts w:ascii="Arial" w:hAnsi="Arial" w:cs="Arial"/>
          <w:szCs w:val="21"/>
          <w:lang w:val="vi-VN"/>
        </w:rPr>
        <w:t>ừ</w:t>
      </w:r>
      <w:r>
        <w:rPr>
          <w:rFonts w:ascii="Arial" w:hAnsi="Arial" w:cs="Arial"/>
          <w:szCs w:val="21"/>
          <w:lang w:val="vi-VN"/>
        </w:rPr>
        <w:t xml:space="preserve"> ngày chính sách có 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u l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>c và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 l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ch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c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 phép. Nh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 xml:space="preserve"> cơ ch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 xml:space="preserve"> này, </w:t>
      </w:r>
      <w:r>
        <w:rPr>
          <w:rFonts w:ascii="Arial" w:hAnsi="Arial" w:cs="Arial"/>
          <w:szCs w:val="21"/>
          <w:lang w:val="vi-VN"/>
        </w:rPr>
        <w:t>n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u tác v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 xml:space="preserve"> b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gián đo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n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m th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i,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 có th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b</w:t>
      </w:r>
      <w:r>
        <w:rPr>
          <w:rFonts w:ascii="Arial" w:hAnsi="Arial" w:cs="Arial"/>
          <w:szCs w:val="21"/>
          <w:lang w:val="vi-VN"/>
        </w:rPr>
        <w:t>ổ</w:t>
      </w:r>
      <w:r>
        <w:rPr>
          <w:rFonts w:ascii="Arial" w:hAnsi="Arial" w:cs="Arial"/>
          <w:szCs w:val="21"/>
          <w:lang w:val="vi-VN"/>
        </w:rPr>
        <w:t xml:space="preserve"> sung các k</w:t>
      </w:r>
      <w:r>
        <w:rPr>
          <w:rFonts w:ascii="Arial" w:hAnsi="Arial" w:cs="Arial"/>
          <w:szCs w:val="21"/>
          <w:lang w:val="vi-VN"/>
        </w:rPr>
        <w:t>ỳ</w:t>
      </w:r>
      <w:r>
        <w:rPr>
          <w:rFonts w:ascii="Arial" w:hAnsi="Arial" w:cs="Arial"/>
          <w:szCs w:val="21"/>
          <w:lang w:val="vi-VN"/>
        </w:rPr>
        <w:t xml:space="preserve"> tháng còn thi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u khi ch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y l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i.</w:t>
      </w:r>
    </w:p>
    <w:p w14:paraId="3BAB0206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6.2. Cộng thêm theo thâm niên hoặc chức danh</w:t>
      </w:r>
    </w:p>
    <w:p w14:paraId="2A79718E" w14:textId="77777777" w:rsidR="00000000" w:rsidRDefault="00977D80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Khác v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i c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 phép tháng, quy t</w:t>
      </w:r>
      <w:r>
        <w:rPr>
          <w:rFonts w:ascii="Arial" w:hAnsi="Arial" w:cs="Arial"/>
          <w:szCs w:val="21"/>
          <w:lang w:val="vi-VN"/>
        </w:rPr>
        <w:t>ắ</w:t>
      </w:r>
      <w:r>
        <w:rPr>
          <w:rFonts w:ascii="Arial" w:hAnsi="Arial" w:cs="Arial"/>
          <w:szCs w:val="21"/>
          <w:lang w:val="vi-VN"/>
        </w:rPr>
        <w:t>c c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 thêm ch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đánh giá vào ngày/tháng 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u l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>c.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 ki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m tra nhân viên c</w:t>
      </w:r>
      <w:r>
        <w:rPr>
          <w:rFonts w:ascii="Arial" w:hAnsi="Arial" w:cs="Arial"/>
          <w:szCs w:val="21"/>
          <w:lang w:val="vi-VN"/>
        </w:rPr>
        <w:t>ó th</w:t>
      </w:r>
      <w:r>
        <w:rPr>
          <w:rFonts w:ascii="Arial" w:hAnsi="Arial" w:cs="Arial"/>
          <w:szCs w:val="21"/>
          <w:lang w:val="vi-VN"/>
        </w:rPr>
        <w:t>ỏ</w:t>
      </w:r>
      <w:r>
        <w:rPr>
          <w:rFonts w:ascii="Arial" w:hAnsi="Arial" w:cs="Arial"/>
          <w:szCs w:val="21"/>
          <w:lang w:val="vi-VN"/>
        </w:rPr>
        <w:t>a đi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u ki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n 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đi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m đó hay không, sau đó ghi m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t dòng l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ch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c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 thêm. Không có cơ ch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 xml:space="preserve"> t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 xml:space="preserve"> truy bù n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u ngày 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u l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>c đã đi qua.</w:t>
      </w:r>
    </w:p>
    <w:p w14:paraId="1006121B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6.3. Trừ phép khi đơn được duyệt</w:t>
      </w:r>
    </w:p>
    <w:p w14:paraId="53F14E27" w14:textId="77777777" w:rsidR="00000000" w:rsidRDefault="00977D80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 xml:space="preserve">Khi đơn </w:t>
      </w:r>
      <w:r>
        <w:rPr>
          <w:rFonts w:ascii="Arial" w:hAnsi="Arial" w:cs="Arial"/>
          <w:b/>
          <w:bCs/>
          <w:szCs w:val="21"/>
          <w:lang w:val="vi-VN"/>
        </w:rPr>
        <w:t>Ngh</w:t>
      </w:r>
      <w:r>
        <w:rPr>
          <w:rFonts w:ascii="Arial" w:hAnsi="Arial" w:cs="Arial"/>
          <w:b/>
          <w:bCs/>
          <w:szCs w:val="21"/>
          <w:lang w:val="vi-VN"/>
        </w:rPr>
        <w:t>ỉ</w:t>
      </w:r>
      <w:r>
        <w:rPr>
          <w:rFonts w:ascii="Arial" w:hAnsi="Arial" w:cs="Arial"/>
          <w:b/>
          <w:bCs/>
          <w:szCs w:val="21"/>
          <w:lang w:val="vi-VN"/>
        </w:rPr>
        <w:t xml:space="preserve"> có lương</w:t>
      </w:r>
      <w:r>
        <w:rPr>
          <w:rFonts w:ascii="Arial" w:hAnsi="Arial" w:cs="Arial"/>
          <w:szCs w:val="21"/>
          <w:lang w:val="vi-VN"/>
        </w:rPr>
        <w:t xml:space="preserve"> hoàn t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t bư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c duy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t cu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i cùng,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 tr</w:t>
      </w:r>
      <w:r>
        <w:rPr>
          <w:rFonts w:ascii="Arial" w:hAnsi="Arial" w:cs="Arial"/>
          <w:szCs w:val="21"/>
          <w:lang w:val="vi-VN"/>
        </w:rPr>
        <w:t>ừ</w:t>
      </w:r>
      <w:r>
        <w:rPr>
          <w:rFonts w:ascii="Arial" w:hAnsi="Arial" w:cs="Arial"/>
          <w:szCs w:val="21"/>
          <w:lang w:val="vi-VN"/>
        </w:rPr>
        <w:t xml:space="preserve"> s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 xml:space="preserve"> ngày tương </w:t>
      </w:r>
      <w:r>
        <w:rPr>
          <w:rFonts w:ascii="Arial" w:hAnsi="Arial" w:cs="Arial"/>
          <w:szCs w:val="21"/>
          <w:lang w:val="vi-VN"/>
        </w:rPr>
        <w:t>ứ</w:t>
      </w:r>
      <w:r>
        <w:rPr>
          <w:rFonts w:ascii="Arial" w:hAnsi="Arial" w:cs="Arial"/>
          <w:szCs w:val="21"/>
          <w:lang w:val="vi-VN"/>
        </w:rPr>
        <w:t>ng v</w:t>
      </w:r>
      <w:r>
        <w:rPr>
          <w:rFonts w:ascii="Arial" w:hAnsi="Arial" w:cs="Arial"/>
          <w:szCs w:val="21"/>
          <w:lang w:val="vi-VN"/>
        </w:rPr>
        <w:t>à ghi l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ch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kh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u tr</w:t>
      </w:r>
      <w:r>
        <w:rPr>
          <w:rFonts w:ascii="Arial" w:hAnsi="Arial" w:cs="Arial"/>
          <w:szCs w:val="21"/>
          <w:lang w:val="vi-VN"/>
        </w:rPr>
        <w:t>ừ</w:t>
      </w:r>
      <w:r>
        <w:rPr>
          <w:rFonts w:ascii="Arial" w:hAnsi="Arial" w:cs="Arial"/>
          <w:szCs w:val="21"/>
          <w:lang w:val="vi-VN"/>
        </w:rPr>
        <w:t xml:space="preserve">. Đơn </w:t>
      </w:r>
      <w:r>
        <w:rPr>
          <w:rFonts w:ascii="Arial" w:hAnsi="Arial" w:cs="Arial"/>
          <w:b/>
          <w:bCs/>
          <w:szCs w:val="21"/>
          <w:lang w:val="vi-VN"/>
        </w:rPr>
        <w:t>Ngh</w:t>
      </w:r>
      <w:r>
        <w:rPr>
          <w:rFonts w:ascii="Arial" w:hAnsi="Arial" w:cs="Arial"/>
          <w:b/>
          <w:bCs/>
          <w:szCs w:val="21"/>
          <w:lang w:val="vi-VN"/>
        </w:rPr>
        <w:t>ỉ</w:t>
      </w:r>
      <w:r>
        <w:rPr>
          <w:rFonts w:ascii="Arial" w:hAnsi="Arial" w:cs="Arial"/>
          <w:b/>
          <w:bCs/>
          <w:szCs w:val="21"/>
          <w:lang w:val="vi-VN"/>
        </w:rPr>
        <w:t xml:space="preserve"> không lương</w:t>
      </w:r>
      <w:r>
        <w:rPr>
          <w:rFonts w:ascii="Arial" w:hAnsi="Arial" w:cs="Arial"/>
          <w:szCs w:val="21"/>
          <w:lang w:val="vi-VN"/>
        </w:rPr>
        <w:t xml:space="preserve"> không làm gi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m s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 xml:space="preserve"> dư phép. Đơn ch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 xml:space="preserve"> duy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t ho</w:t>
      </w:r>
      <w:r>
        <w:rPr>
          <w:rFonts w:ascii="Arial" w:hAnsi="Arial" w:cs="Arial"/>
          <w:szCs w:val="21"/>
          <w:lang w:val="vi-VN"/>
        </w:rPr>
        <w:t>ặ</w:t>
      </w:r>
      <w:r>
        <w:rPr>
          <w:rFonts w:ascii="Arial" w:hAnsi="Arial" w:cs="Arial"/>
          <w:szCs w:val="21"/>
          <w:lang w:val="vi-VN"/>
        </w:rPr>
        <w:t>c b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t</w:t>
      </w:r>
      <w:r>
        <w:rPr>
          <w:rFonts w:ascii="Arial" w:hAnsi="Arial" w:cs="Arial"/>
          <w:szCs w:val="21"/>
          <w:lang w:val="vi-VN"/>
        </w:rPr>
        <w:t>ừ</w:t>
      </w:r>
      <w:r>
        <w:rPr>
          <w:rFonts w:ascii="Arial" w:hAnsi="Arial" w:cs="Arial"/>
          <w:szCs w:val="21"/>
          <w:lang w:val="vi-VN"/>
        </w:rPr>
        <w:t xml:space="preserve"> ch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i chưa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 bi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n đ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 tr</w:t>
      </w:r>
      <w:r>
        <w:rPr>
          <w:rFonts w:ascii="Arial" w:hAnsi="Arial" w:cs="Arial"/>
          <w:szCs w:val="21"/>
          <w:lang w:val="vi-VN"/>
        </w:rPr>
        <w:t>ừ</w:t>
      </w:r>
      <w:r>
        <w:rPr>
          <w:rFonts w:ascii="Arial" w:hAnsi="Arial" w:cs="Arial"/>
          <w:szCs w:val="21"/>
          <w:lang w:val="vi-VN"/>
        </w:rPr>
        <w:t xml:space="preserve"> phép.</w:t>
      </w:r>
    </w:p>
    <w:p w14:paraId="6B501EC8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6.4. Phép đầu kỳ và chuyển qua năm</w:t>
      </w:r>
    </w:p>
    <w:p w14:paraId="7BB9DF14" w14:textId="77777777" w:rsidR="00000000" w:rsidRDefault="00977D80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b/>
          <w:bCs/>
          <w:szCs w:val="21"/>
          <w:lang w:val="vi-VN"/>
        </w:rPr>
        <w:t>Phép đ</w:t>
      </w:r>
      <w:r>
        <w:rPr>
          <w:rFonts w:ascii="Arial" w:hAnsi="Arial" w:cs="Arial"/>
          <w:b/>
          <w:bCs/>
          <w:szCs w:val="21"/>
          <w:lang w:val="vi-VN"/>
        </w:rPr>
        <w:t>ầ</w:t>
      </w:r>
      <w:r>
        <w:rPr>
          <w:rFonts w:ascii="Arial" w:hAnsi="Arial" w:cs="Arial"/>
          <w:b/>
          <w:bCs/>
          <w:szCs w:val="21"/>
          <w:lang w:val="vi-VN"/>
        </w:rPr>
        <w:t>u k</w:t>
      </w:r>
      <w:r>
        <w:rPr>
          <w:rFonts w:ascii="Arial" w:hAnsi="Arial" w:cs="Arial"/>
          <w:b/>
          <w:bCs/>
          <w:szCs w:val="21"/>
          <w:lang w:val="vi-VN"/>
        </w:rPr>
        <w:t>ỳ</w:t>
      </w:r>
      <w:r>
        <w:rPr>
          <w:rFonts w:ascii="Arial" w:hAnsi="Arial" w:cs="Arial"/>
          <w:szCs w:val="21"/>
          <w:lang w:val="vi-VN"/>
        </w:rPr>
        <w:t xml:space="preserve"> dùng khi doanh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 đưa s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 xml:space="preserve"> dư trư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c đó vào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ng. Giá tr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này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đi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u c</w:t>
      </w:r>
      <w:r>
        <w:rPr>
          <w:rFonts w:ascii="Arial" w:hAnsi="Arial" w:cs="Arial"/>
          <w:szCs w:val="21"/>
          <w:lang w:val="vi-VN"/>
        </w:rPr>
        <w:t>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>nh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 h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 xml:space="preserve"> sơ nhân viên theo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và đi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u ki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n cho phép. </w:t>
      </w:r>
      <w:r>
        <w:rPr>
          <w:rFonts w:ascii="Arial" w:hAnsi="Arial" w:cs="Arial"/>
          <w:b/>
          <w:bCs/>
          <w:szCs w:val="21"/>
          <w:lang w:val="vi-VN"/>
        </w:rPr>
        <w:t>Chuy</w:t>
      </w:r>
      <w:r>
        <w:rPr>
          <w:rFonts w:ascii="Arial" w:hAnsi="Arial" w:cs="Arial"/>
          <w:b/>
          <w:bCs/>
          <w:szCs w:val="21"/>
          <w:lang w:val="vi-VN"/>
        </w:rPr>
        <w:t>ể</w:t>
      </w:r>
      <w:r>
        <w:rPr>
          <w:rFonts w:ascii="Arial" w:hAnsi="Arial" w:cs="Arial"/>
          <w:b/>
          <w:bCs/>
          <w:szCs w:val="21"/>
          <w:lang w:val="vi-VN"/>
        </w:rPr>
        <w:t>n phép qua năm</w:t>
      </w:r>
      <w:r>
        <w:rPr>
          <w:rFonts w:ascii="Arial" w:hAnsi="Arial" w:cs="Arial"/>
          <w:szCs w:val="21"/>
          <w:lang w:val="vi-VN"/>
        </w:rPr>
        <w:t xml:space="preserve">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 theo t</w:t>
      </w:r>
      <w:r>
        <w:rPr>
          <w:rFonts w:ascii="Arial" w:hAnsi="Arial" w:cs="Arial"/>
          <w:szCs w:val="21"/>
          <w:lang w:val="vi-VN"/>
        </w:rPr>
        <w:t>ỷ</w:t>
      </w:r>
      <w:r>
        <w:rPr>
          <w:rFonts w:ascii="Arial" w:hAnsi="Arial" w:cs="Arial"/>
          <w:szCs w:val="21"/>
          <w:lang w:val="vi-VN"/>
        </w:rPr>
        <w:t xml:space="preserve"> l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đã c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u hình và tr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thành m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t dòng l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ch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riêng đ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đ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i soát.</w:t>
      </w:r>
    </w:p>
    <w:p w14:paraId="24B00F5C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6.5. Luồng tính số dư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5CB31A28" w14:textId="77777777" w:rsidTr="00977D80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9F11A" w14:textId="77777777" w:rsidR="00000000" w:rsidRDefault="00977D80">
            <w:pPr>
              <w:spacing w:before="160"/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Phép đầu kỳ + Cộng theo tháng + Cộng thâm niên/chức danh + Chuyển năm</w:t>
            </w:r>
          </w:p>
        </w:tc>
      </w:tr>
      <w:tr w:rsidR="00000000" w14:paraId="27619E57" w14:textId="77777777" w:rsidTr="00977D80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F54B5" w14:textId="77777777" w:rsidR="00000000" w:rsidRDefault="00977D80">
            <w:pPr>
              <w:spacing w:before="160"/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25B42370" w14:textId="77777777" w:rsidTr="00977D80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42960" w14:textId="77777777" w:rsidR="00000000" w:rsidRDefault="00977D80">
            <w:pPr>
              <w:spacing w:before="160"/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Trừ các đơn nghỉ có lương đã duyệt và các điều chỉnh giảm hợp lệ</w:t>
            </w:r>
          </w:p>
        </w:tc>
      </w:tr>
      <w:tr w:rsidR="00000000" w14:paraId="1003A40C" w14:textId="77777777" w:rsidTr="00977D80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0582E" w14:textId="77777777" w:rsidR="00000000" w:rsidRDefault="00977D80">
            <w:pPr>
              <w:spacing w:before="160"/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34C7CF97" w14:textId="77777777" w:rsidTr="00977D80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910D6" w14:textId="77777777" w:rsidR="00000000" w:rsidRDefault="00977D80">
            <w:pPr>
              <w:spacing w:before="160"/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Áp dụng giới hạn tối đa của chính sách</w:t>
            </w:r>
          </w:p>
        </w:tc>
      </w:tr>
      <w:tr w:rsidR="00000000" w14:paraId="1CC5066A" w14:textId="77777777" w:rsidTr="00977D80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3926B" w14:textId="77777777" w:rsidR="00000000" w:rsidRDefault="00977D80">
            <w:pPr>
              <w:spacing w:before="160"/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28C2547D" w14:textId="77777777" w:rsidTr="00977D80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3C794" w14:textId="77777777" w:rsidR="00000000" w:rsidRDefault="00977D80">
            <w:pPr>
              <w:spacing w:before="160"/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Số dư ngày phép hiện tại</w:t>
            </w:r>
          </w:p>
          <w:p w14:paraId="395C6603" w14:textId="77777777" w:rsidR="00000000" w:rsidRDefault="00977D80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Đư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hi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ị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cho nhân s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ự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và dùng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ki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m tra khi đăng ký ngh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ỉ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có lương.</w:t>
            </w:r>
          </w:p>
        </w:tc>
      </w:tr>
    </w:tbl>
    <w:p w14:paraId="422FF941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6.6. Các loại lịch sử có thể gặp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06"/>
        <w:gridCol w:w="6807"/>
      </w:tblGrid>
      <w:tr w:rsidR="00000000" w14:paraId="044DF346" w14:textId="77777777" w:rsidTr="00977D80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A1525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Loại lịch sử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A00CF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</w:tr>
      <w:tr w:rsidR="00000000" w14:paraId="77F3676E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A7176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Cộng theo tháng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F9C14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Quyền lợi cơ bản được tạo định kỳ theo mức Phép/tháng.</w:t>
            </w:r>
          </w:p>
        </w:tc>
      </w:tr>
      <w:tr w:rsidR="00000000" w14:paraId="4D269C93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3E1B1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Cộng thâm niên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63186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Quyền lợi thêm khi nhân viên đạt mốc số năm làm việc.</w:t>
            </w:r>
          </w:p>
        </w:tc>
      </w:tr>
      <w:tr w:rsidR="00000000" w14:paraId="12F06975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18466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Cộng theo chức danh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12475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Quyền lợi thêm do chức danh hiện hành thỏa điều kiện.</w:t>
            </w:r>
          </w:p>
        </w:tc>
      </w:tr>
      <w:tr w:rsidR="00000000" w14:paraId="04966872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A75E3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Khấu trừ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94AC6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Số phép bị trừ, thường phát sinh khi đơn nghỉ có lương được duyệt cuối.</w:t>
            </w:r>
          </w:p>
        </w:tc>
      </w:tr>
      <w:tr w:rsidR="00000000" w14:paraId="4F3CFC46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1A114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Chuyển qua năm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D3091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Số phép từ năm cũ được quy đổ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i và đưa sang năm mới.</w:t>
            </w:r>
          </w:p>
        </w:tc>
      </w:tr>
      <w:tr w:rsidR="00000000" w14:paraId="0BE6FBF4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6DBD9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Phép đầu kỳ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D0C8B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Số dư ban đầu được đưa vào hệ thống để tiếp tục theo dõi.</w:t>
            </w:r>
          </w:p>
        </w:tc>
      </w:tr>
    </w:tbl>
    <w:p w14:paraId="375C6FBF" w14:textId="77777777" w:rsidR="00000000" w:rsidRDefault="00977D80">
      <w:pPr>
        <w:pStyle w:val="Heading1"/>
        <w:pageBreakBefore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 Tra cứu số dư và lịch sử ngày phép</w:t>
      </w:r>
    </w:p>
    <w:p w14:paraId="7037BD63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7.1. Xem danh sách số dư</w:t>
      </w:r>
    </w:p>
    <w:p w14:paraId="2569785A" w14:textId="77777777" w:rsidR="00000000" w:rsidRDefault="00977D80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M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</w:t>
      </w:r>
      <w:r>
        <w:rPr>
          <w:rStyle w:val="route1"/>
          <w:rFonts w:ascii="Arial" w:hAnsi="Arial" w:cs="Arial"/>
          <w:szCs w:val="21"/>
          <w:lang w:val="vi-VN"/>
        </w:rPr>
        <w:t>Ngh</w:t>
      </w:r>
      <w:r>
        <w:rPr>
          <w:rStyle w:val="route1"/>
          <w:rFonts w:ascii="Arial" w:hAnsi="Arial" w:cs="Arial"/>
          <w:szCs w:val="21"/>
          <w:lang w:val="vi-VN"/>
        </w:rPr>
        <w:t>ỉ</w:t>
      </w:r>
      <w:r>
        <w:rPr>
          <w:rStyle w:val="route1"/>
          <w:rFonts w:ascii="Arial" w:hAnsi="Arial" w:cs="Arial"/>
          <w:szCs w:val="21"/>
          <w:lang w:val="vi-VN"/>
        </w:rPr>
        <w:t xml:space="preserve"> phép &gt; S</w:t>
      </w:r>
      <w:r>
        <w:rPr>
          <w:rStyle w:val="route1"/>
          <w:rFonts w:ascii="Arial" w:hAnsi="Arial" w:cs="Arial"/>
          <w:szCs w:val="21"/>
          <w:lang w:val="vi-VN"/>
        </w:rPr>
        <w:t>ố</w:t>
      </w:r>
      <w:r>
        <w:rPr>
          <w:rStyle w:val="route1"/>
          <w:rFonts w:ascii="Arial" w:hAnsi="Arial" w:cs="Arial"/>
          <w:szCs w:val="21"/>
          <w:lang w:val="vi-VN"/>
        </w:rPr>
        <w:t xml:space="preserve"> dư ngày phép</w:t>
      </w:r>
      <w:r>
        <w:rPr>
          <w:rFonts w:ascii="Arial" w:hAnsi="Arial" w:cs="Arial"/>
          <w:szCs w:val="21"/>
          <w:lang w:val="vi-VN"/>
        </w:rPr>
        <w:t>.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d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ng ô tìm ki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m và các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l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c t</w:t>
      </w:r>
      <w:r>
        <w:rPr>
          <w:rFonts w:ascii="Arial" w:hAnsi="Arial" w:cs="Arial"/>
          <w:szCs w:val="21"/>
          <w:lang w:val="vi-VN"/>
        </w:rPr>
        <w:t>ổ</w:t>
      </w:r>
      <w:r>
        <w:rPr>
          <w:rFonts w:ascii="Arial" w:hAnsi="Arial" w:cs="Arial"/>
          <w:szCs w:val="21"/>
          <w:lang w:val="vi-VN"/>
        </w:rPr>
        <w:t xml:space="preserve"> ch</w:t>
      </w:r>
      <w:r>
        <w:rPr>
          <w:rFonts w:ascii="Arial" w:hAnsi="Arial" w:cs="Arial"/>
          <w:szCs w:val="21"/>
          <w:lang w:val="vi-VN"/>
        </w:rPr>
        <w:t>ứ</w:t>
      </w:r>
      <w:r>
        <w:rPr>
          <w:rFonts w:ascii="Arial" w:hAnsi="Arial" w:cs="Arial"/>
          <w:szCs w:val="21"/>
          <w:lang w:val="vi-VN"/>
        </w:rPr>
        <w:t>c đ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thu h</w:t>
      </w:r>
      <w:r>
        <w:rPr>
          <w:rFonts w:ascii="Arial" w:hAnsi="Arial" w:cs="Arial"/>
          <w:szCs w:val="21"/>
          <w:lang w:val="vi-VN"/>
        </w:rPr>
        <w:t>ẹ</w:t>
      </w:r>
      <w:r>
        <w:rPr>
          <w:rFonts w:ascii="Arial" w:hAnsi="Arial" w:cs="Arial"/>
          <w:szCs w:val="21"/>
          <w:lang w:val="vi-VN"/>
        </w:rPr>
        <w:t>p danh sách. Màn hình h</w:t>
      </w:r>
      <w:r>
        <w:rPr>
          <w:rFonts w:ascii="Arial" w:hAnsi="Arial" w:cs="Arial"/>
          <w:szCs w:val="21"/>
          <w:lang w:val="vi-VN"/>
        </w:rPr>
        <w:t>ỗ</w:t>
      </w:r>
      <w:r>
        <w:rPr>
          <w:rFonts w:ascii="Arial" w:hAnsi="Arial" w:cs="Arial"/>
          <w:szCs w:val="21"/>
          <w:lang w:val="vi-VN"/>
        </w:rPr>
        <w:t xml:space="preserve"> tr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 xml:space="preserve"> ki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m tra nhanh nhân viên, chính sách đang áp d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ng, s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 xml:space="preserve"> dư và các thông tin liên quan.</w:t>
      </w:r>
    </w:p>
    <w:p w14:paraId="5A3AD20F" w14:textId="77777777" w:rsidR="00000000" w:rsidRDefault="00977D80">
      <w:pPr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0B1739EC" wp14:editId="6A635A96">
            <wp:extent cx="5733415" cy="3223920"/>
            <wp:effectExtent l="0" t="0" r="635" b="0"/>
            <wp:docPr id="4" name="Picture 4" descr="Màn hình số dư ngày phép của nhân viên trên VIN-HR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àn hình số dư ngày phép của nhân viên trên VIN-HRM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4. Số dư ngày phép là điểm bắt đầu để đối soát; mở chi tiết lịch sử khi cần giải thích biến động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p w14:paraId="1D998096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7.2. Cách đối soát khi số dư chưa đúng kỳ vọng</w:t>
      </w:r>
    </w:p>
    <w:p w14:paraId="24E6CCFD" w14:textId="77777777" w:rsidR="00000000" w:rsidRDefault="00977D80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Xác n</w:t>
      </w:r>
      <w:r>
        <w:rPr>
          <w:rFonts w:ascii="Arial" w:eastAsia="Times New Roman" w:hAnsi="Arial" w:cs="Arial"/>
          <w:szCs w:val="21"/>
          <w:lang w:val="vi-VN"/>
        </w:rPr>
        <w:t>hận nhân viên đang thuộc đúng chính sách và chính sách đang sử dụng.</w:t>
      </w:r>
    </w:p>
    <w:p w14:paraId="4552DF3A" w14:textId="77777777" w:rsidR="00000000" w:rsidRDefault="00977D80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Kiểm tra ngày áp dụng chính sách so với ngày vào làm và thời điểm bắt đầu hưởng quyền lợi.</w:t>
      </w:r>
    </w:p>
    <w:p w14:paraId="174A7B54" w14:textId="77777777" w:rsidR="00000000" w:rsidRDefault="00977D80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Đối chiếu phép/tháng, mức trần và tỷ lệ chuyển năm.</w:t>
      </w:r>
    </w:p>
    <w:p w14:paraId="1F6A1564" w14:textId="77777777" w:rsidR="00000000" w:rsidRDefault="00977D80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Mở lịch sử, cộng tổng các dòng tăng và trừ c</w:t>
      </w:r>
      <w:r>
        <w:rPr>
          <w:rFonts w:ascii="Arial" w:eastAsia="Times New Roman" w:hAnsi="Arial" w:cs="Arial"/>
          <w:szCs w:val="21"/>
          <w:lang w:val="vi-VN"/>
        </w:rPr>
        <w:t>ác dòng giảm.</w:t>
      </w:r>
    </w:p>
    <w:p w14:paraId="43C368EE" w14:textId="77777777" w:rsidR="00000000" w:rsidRDefault="00977D80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Kiểm tra đơn nghỉ có lương đã duyệt và số ngày quy đổi từ số giờ nghỉ.</w:t>
      </w:r>
    </w:p>
    <w:p w14:paraId="3A9D56DE" w14:textId="77777777" w:rsidR="00000000" w:rsidRDefault="00977D80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Nếu thiếu cộng thâm niên/chức danh, kiểm tra ngày hiệu lực và dữ liệu nhân viên tại đúng ngày đó.</w:t>
      </w:r>
    </w:p>
    <w:p w14:paraId="411A4569" w14:textId="77777777" w:rsidR="00000000" w:rsidRDefault="00977D80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Chỉ điều chỉnh ở chức năng nguồn; không sửa trực tiếp dòng lịch sử trong </w:t>
      </w:r>
      <w:r>
        <w:rPr>
          <w:rFonts w:ascii="Arial" w:eastAsia="Times New Roman" w:hAnsi="Arial" w:cs="Arial"/>
          <w:szCs w:val="21"/>
          <w:lang w:val="vi-VN"/>
        </w:rPr>
        <w:t>phân hệ nghỉ phép.</w:t>
      </w:r>
    </w:p>
    <w:p w14:paraId="27E5A0EB" w14:textId="77777777" w:rsidR="00000000" w:rsidRDefault="00977D80">
      <w:pPr>
        <w:pStyle w:val="Heading1"/>
        <w:pageBreakBefore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 Lỗi thường gặp và danh sách kiểm tra</w:t>
      </w:r>
    </w:p>
    <w:p w14:paraId="2F5B0DB2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8.1. Tình huống thường gặp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16"/>
        <w:gridCol w:w="3173"/>
        <w:gridCol w:w="3724"/>
      </w:tblGrid>
      <w:tr w:rsidR="00000000" w14:paraId="06857109" w14:textId="77777777" w:rsidTr="00977D80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93397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Hiện tượng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CFE18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Nguyên nhân thường gặp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CE18A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Cách xử lý</w:t>
            </w:r>
          </w:p>
        </w:tc>
      </w:tr>
      <w:tr w:rsidR="00000000" w14:paraId="423CCA3B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E0A29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thêm được nhân viên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8A0F5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Nhân viên đã thuộc chính sách khác hoặc chính sách đang ngừng sử dụng.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3BD95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Kiểm tra chính sách hiện tại của nhân viên; chuyển đúng nghiệp vụ hoặc kích hoạt lại chính sách nếu được phép.</w:t>
            </w:r>
          </w:p>
        </w:tc>
      </w:tr>
      <w:tr w:rsidR="00000000" w14:paraId="62AE926F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70FC1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thấy phép tháng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41C2E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Ngày áp dụng chưa đến, tác vụ chưa chạy hoặc mức tr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ần đã đạt.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9EBF9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Kiểm tra ngày hiệu lực, lịch sử kỳ gần nhất và giới hạn tối đa; theo dõi tác vụ tự động.</w:t>
            </w:r>
          </w:p>
        </w:tc>
      </w:tr>
      <w:tr w:rsidR="00000000" w14:paraId="02369CC4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4AA80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Thiếu phép thâm niên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DEC35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Ngày hiệu lực đã qua khi dữ liệu chưa thỏa điều kiện.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B82D2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Đối chiếu ngày vào làm và mốc hiệu lực; xử lý điều chỉnh theo quy trình nội bộ v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ì hệ thống không tự truy cộng.</w:t>
            </w:r>
          </w:p>
        </w:tc>
      </w:tr>
      <w:tr w:rsidR="00000000" w14:paraId="54172D15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8C307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Số dư thấp hơn dự kiến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EA363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 đơn nghỉ có lương đã duyệt, tỷ lệ chuyển năm làm giảm phép hoặc số dư bị khống chế.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ECE24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Mở lịch sử để xác định đúng dòng phát sinh; kiểm tra đơn liên quan và chính sách.</w:t>
            </w:r>
          </w:p>
        </w:tc>
      </w:tr>
      <w:tr w:rsidR="00000000" w14:paraId="437017F4" w14:textId="77777777" w:rsidTr="00977D80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29534D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Số dư không khớp phép/tháng nhâ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n số tháng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D6E31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 phép đầu kỳ, chuyển năm, cộng thêm, khấu trừ hoặc đạt trần.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910A2" w14:textId="77777777" w:rsidR="00000000" w:rsidRDefault="00977D80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tính chỉ từ số tháng; phải đối chiếu toàn bộ lịch sử.</w:t>
            </w:r>
          </w:p>
        </w:tc>
      </w:tr>
    </w:tbl>
    <w:p w14:paraId="3E53C448" w14:textId="77777777" w:rsidR="00000000" w:rsidRDefault="00977D80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8.2. Danh sách kiểm tra trước khi đưa vào sử dụng</w:t>
      </w:r>
    </w:p>
    <w:p w14:paraId="2E9DD36D" w14:textId="77777777" w:rsidR="00000000" w:rsidRDefault="00977D80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□ Tên chính sách phản ánh đúng nhóm nhân viên.</w:t>
      </w:r>
    </w:p>
    <w:p w14:paraId="77C4CB32" w14:textId="77777777" w:rsidR="00000000" w:rsidRDefault="00977D80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□ Trạng thái, phép/tháng và giới hạn tối đa đã được phê duyệt nội bộ.</w:t>
      </w:r>
    </w:p>
    <w:p w14:paraId="53B42BC2" w14:textId="77777777" w:rsidR="00000000" w:rsidRDefault="00977D80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□ Tỉ lệ chuyển đổi qua năm đã được hiểu đúng theo công thức 0, 1 hoặc n đổi 1.</w:t>
      </w:r>
    </w:p>
    <w:p w14:paraId="41FF8F36" w14:textId="77777777" w:rsidR="00000000" w:rsidRDefault="00977D80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□ Các quy tắc thâm niên/chức danh có đúng điều kiện, số ngày</w:t>
      </w:r>
      <w:r>
        <w:rPr>
          <w:rFonts w:ascii="Arial" w:eastAsia="Times New Roman" w:hAnsi="Arial" w:cs="Arial"/>
          <w:szCs w:val="21"/>
          <w:lang w:val="vi-VN"/>
        </w:rPr>
        <w:t xml:space="preserve"> và ngày hiệu lực.</w:t>
      </w:r>
    </w:p>
    <w:p w14:paraId="0425ED60" w14:textId="77777777" w:rsidR="00000000" w:rsidRDefault="00977D80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□ Nhân viên áp dụng không trùng chính sách và có ngày áp dụng chính xác.</w:t>
      </w:r>
    </w:p>
    <w:p w14:paraId="3E103EC9" w14:textId="77777777" w:rsidR="00000000" w:rsidRDefault="00977D80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□ Đã kiểm thử cộng phép và đối chiếu lịch sử trên một nhóm nhỏ.</w:t>
      </w:r>
    </w:p>
    <w:p w14:paraId="104586BB" w14:textId="77777777" w:rsidR="00000000" w:rsidRDefault="00977D80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□ Nhân sự biết cách tra cứu số dư và xác định dòng lịch sử gây chênh lệch.</w:t>
      </w:r>
    </w:p>
    <w:p w14:paraId="564E6203" w14:textId="77777777" w:rsidR="00000000" w:rsidRDefault="00977D80">
      <w:pPr>
        <w:pStyle w:val="footer-note"/>
        <w:spacing w:after="180"/>
        <w:jc w:val="both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Tài li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u đư</w:t>
      </w:r>
      <w:r>
        <w:rPr>
          <w:rFonts w:ascii="Arial" w:hAnsi="Arial" w:cs="Arial"/>
          <w:lang w:val="vi-VN"/>
        </w:rPr>
        <w:t>ợ</w:t>
      </w:r>
      <w:r>
        <w:rPr>
          <w:rFonts w:ascii="Arial" w:hAnsi="Arial" w:cs="Arial"/>
          <w:lang w:val="vi-VN"/>
        </w:rPr>
        <w:t>c biên so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n t</w:t>
      </w:r>
      <w:r>
        <w:rPr>
          <w:rFonts w:ascii="Arial" w:hAnsi="Arial" w:cs="Arial"/>
          <w:lang w:val="vi-VN"/>
        </w:rPr>
        <w:t>heo giao di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n VIN-HRM t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i th</w:t>
      </w:r>
      <w:r>
        <w:rPr>
          <w:rFonts w:ascii="Arial" w:hAnsi="Arial" w:cs="Arial"/>
          <w:lang w:val="vi-VN"/>
        </w:rPr>
        <w:t>ờ</w:t>
      </w:r>
      <w:r>
        <w:rPr>
          <w:rFonts w:ascii="Arial" w:hAnsi="Arial" w:cs="Arial"/>
          <w:lang w:val="vi-VN"/>
        </w:rPr>
        <w:t>i đi</w:t>
      </w:r>
      <w:r>
        <w:rPr>
          <w:rFonts w:ascii="Arial" w:hAnsi="Arial" w:cs="Arial"/>
          <w:lang w:val="vi-VN"/>
        </w:rPr>
        <w:t>ể</w:t>
      </w:r>
      <w:r>
        <w:rPr>
          <w:rFonts w:ascii="Arial" w:hAnsi="Arial" w:cs="Arial"/>
          <w:lang w:val="vi-VN"/>
        </w:rPr>
        <w:t>m 24/08/2026. Tên menu ho</w:t>
      </w:r>
      <w:r>
        <w:rPr>
          <w:rFonts w:ascii="Arial" w:hAnsi="Arial" w:cs="Arial"/>
          <w:lang w:val="vi-VN"/>
        </w:rPr>
        <w:t>ặ</w:t>
      </w:r>
      <w:r>
        <w:rPr>
          <w:rFonts w:ascii="Arial" w:hAnsi="Arial" w:cs="Arial"/>
          <w:lang w:val="vi-VN"/>
        </w:rPr>
        <w:t>c v</w:t>
      </w:r>
      <w:r>
        <w:rPr>
          <w:rFonts w:ascii="Arial" w:hAnsi="Arial" w:cs="Arial"/>
          <w:lang w:val="vi-VN"/>
        </w:rPr>
        <w:t>ị</w:t>
      </w:r>
      <w:r>
        <w:rPr>
          <w:rFonts w:ascii="Arial" w:hAnsi="Arial" w:cs="Arial"/>
          <w:lang w:val="vi-VN"/>
        </w:rPr>
        <w:t xml:space="preserve"> trí nút có th</w:t>
      </w:r>
      <w:r>
        <w:rPr>
          <w:rFonts w:ascii="Arial" w:hAnsi="Arial" w:cs="Arial"/>
          <w:lang w:val="vi-VN"/>
        </w:rPr>
        <w:t>ể</w:t>
      </w:r>
      <w:r>
        <w:rPr>
          <w:rFonts w:ascii="Arial" w:hAnsi="Arial" w:cs="Arial"/>
          <w:lang w:val="vi-VN"/>
        </w:rPr>
        <w:t xml:space="preserve"> thay đ</w:t>
      </w:r>
      <w:r>
        <w:rPr>
          <w:rFonts w:ascii="Arial" w:hAnsi="Arial" w:cs="Arial"/>
          <w:lang w:val="vi-VN"/>
        </w:rPr>
        <w:t>ổ</w:t>
      </w:r>
      <w:r>
        <w:rPr>
          <w:rFonts w:ascii="Arial" w:hAnsi="Arial" w:cs="Arial"/>
          <w:lang w:val="vi-VN"/>
        </w:rPr>
        <w:t>i theo phiên b</w:t>
      </w:r>
      <w:r>
        <w:rPr>
          <w:rFonts w:ascii="Arial" w:hAnsi="Arial" w:cs="Arial"/>
          <w:lang w:val="vi-VN"/>
        </w:rPr>
        <w:t>ả</w:t>
      </w:r>
      <w:r>
        <w:rPr>
          <w:rFonts w:ascii="Arial" w:hAnsi="Arial" w:cs="Arial"/>
          <w:lang w:val="vi-VN"/>
        </w:rPr>
        <w:t>n và quy</w:t>
      </w:r>
      <w:r>
        <w:rPr>
          <w:rFonts w:ascii="Arial" w:hAnsi="Arial" w:cs="Arial"/>
          <w:lang w:val="vi-VN"/>
        </w:rPr>
        <w:t>ề</w:t>
      </w:r>
      <w:r>
        <w:rPr>
          <w:rFonts w:ascii="Arial" w:hAnsi="Arial" w:cs="Arial"/>
          <w:lang w:val="vi-VN"/>
        </w:rPr>
        <w:t>n c</w:t>
      </w:r>
      <w:r>
        <w:rPr>
          <w:rFonts w:ascii="Arial" w:hAnsi="Arial" w:cs="Arial"/>
          <w:lang w:val="vi-VN"/>
        </w:rPr>
        <w:t>ủ</w:t>
      </w:r>
      <w:r>
        <w:rPr>
          <w:rFonts w:ascii="Arial" w:hAnsi="Arial" w:cs="Arial"/>
          <w:lang w:val="vi-VN"/>
        </w:rPr>
        <w:t>a tài kho</w:t>
      </w:r>
      <w:r>
        <w:rPr>
          <w:rFonts w:ascii="Arial" w:hAnsi="Arial" w:cs="Arial"/>
          <w:lang w:val="vi-VN"/>
        </w:rPr>
        <w:t>ả</w:t>
      </w:r>
      <w:r>
        <w:rPr>
          <w:rFonts w:ascii="Arial" w:hAnsi="Arial" w:cs="Arial"/>
          <w:lang w:val="vi-VN"/>
        </w:rPr>
        <w:t>n; nguyên t</w:t>
      </w:r>
      <w:r>
        <w:rPr>
          <w:rFonts w:ascii="Arial" w:hAnsi="Arial" w:cs="Arial"/>
          <w:lang w:val="vi-VN"/>
        </w:rPr>
        <w:t>ắ</w:t>
      </w:r>
      <w:r>
        <w:rPr>
          <w:rFonts w:ascii="Arial" w:hAnsi="Arial" w:cs="Arial"/>
          <w:lang w:val="vi-VN"/>
        </w:rPr>
        <w:t>c nghi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p v</w:t>
      </w:r>
      <w:r>
        <w:rPr>
          <w:rFonts w:ascii="Arial" w:hAnsi="Arial" w:cs="Arial"/>
          <w:lang w:val="vi-VN"/>
        </w:rPr>
        <w:t>ụ</w:t>
      </w:r>
      <w:r>
        <w:rPr>
          <w:rFonts w:ascii="Arial" w:hAnsi="Arial" w:cs="Arial"/>
          <w:lang w:val="vi-VN"/>
        </w:rPr>
        <w:t xml:space="preserve"> đư</w:t>
      </w:r>
      <w:r>
        <w:rPr>
          <w:rFonts w:ascii="Arial" w:hAnsi="Arial" w:cs="Arial"/>
          <w:lang w:val="vi-VN"/>
        </w:rPr>
        <w:t>ợ</w:t>
      </w:r>
      <w:r>
        <w:rPr>
          <w:rFonts w:ascii="Arial" w:hAnsi="Arial" w:cs="Arial"/>
          <w:lang w:val="vi-VN"/>
        </w:rPr>
        <w:t>c gi</w:t>
      </w:r>
      <w:r>
        <w:rPr>
          <w:rFonts w:ascii="Arial" w:hAnsi="Arial" w:cs="Arial"/>
          <w:lang w:val="vi-VN"/>
        </w:rPr>
        <w:t>ữ</w:t>
      </w:r>
      <w:r>
        <w:rPr>
          <w:rFonts w:ascii="Arial" w:hAnsi="Arial" w:cs="Arial"/>
          <w:lang w:val="vi-VN"/>
        </w:rPr>
        <w:t xml:space="preserve"> như mô t</w:t>
      </w:r>
      <w:r>
        <w:rPr>
          <w:rFonts w:ascii="Arial" w:hAnsi="Arial" w:cs="Arial"/>
          <w:lang w:val="vi-VN"/>
        </w:rPr>
        <w:t>ả</w:t>
      </w:r>
      <w:r>
        <w:rPr>
          <w:rFonts w:ascii="Arial" w:hAnsi="Arial" w:cs="Arial"/>
          <w:lang w:val="vi-VN"/>
        </w:rPr>
        <w:t xml:space="preserve"> trong tài li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u.</w:t>
      </w:r>
    </w:p>
    <w:sectPr w:rsidR="00000000" w:rsidSect="00977D80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971EF" w14:textId="77777777" w:rsidR="00977D80" w:rsidRDefault="00977D80" w:rsidP="00977D80">
      <w:pPr>
        <w:spacing w:after="0"/>
      </w:pPr>
      <w:r>
        <w:separator/>
      </w:r>
    </w:p>
  </w:endnote>
  <w:endnote w:type="continuationSeparator" w:id="0">
    <w:p w14:paraId="11B1528E" w14:textId="77777777" w:rsidR="00977D80" w:rsidRDefault="00977D80" w:rsidP="00977D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4AF76" w14:textId="77777777" w:rsidR="00977D80" w:rsidRDefault="00977D80" w:rsidP="00977D80">
      <w:pPr>
        <w:spacing w:after="0"/>
      </w:pPr>
      <w:r>
        <w:separator/>
      </w:r>
    </w:p>
  </w:footnote>
  <w:footnote w:type="continuationSeparator" w:id="0">
    <w:p w14:paraId="0B0CF554" w14:textId="77777777" w:rsidR="00977D80" w:rsidRDefault="00977D80" w:rsidP="00977D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59E0"/>
    <w:multiLevelType w:val="multilevel"/>
    <w:tmpl w:val="6D9E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579E2"/>
    <w:multiLevelType w:val="multilevel"/>
    <w:tmpl w:val="26A4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E243F"/>
    <w:multiLevelType w:val="multilevel"/>
    <w:tmpl w:val="793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1C6E3B"/>
    <w:multiLevelType w:val="multilevel"/>
    <w:tmpl w:val="456C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626033"/>
    <w:multiLevelType w:val="multilevel"/>
    <w:tmpl w:val="8E90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6A2558"/>
    <w:multiLevelType w:val="multilevel"/>
    <w:tmpl w:val="94D6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80"/>
    <w:rsid w:val="0097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94AF53"/>
  <w15:chartTrackingRefBased/>
  <w15:docId w15:val="{3544FEF4-B7DC-4E1A-B7FF-7C196566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/>
    </w:pPr>
    <w:rPr>
      <w:rFonts w:ascii="Roboto" w:eastAsiaTheme="minorEastAsia" w:hAnsi="Roboto"/>
      <w:color w:val="1F2937"/>
      <w:sz w:val="21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6" w:space="5" w:color="111827"/>
      </w:pBdr>
      <w:spacing w:after="160"/>
      <w:outlineLvl w:val="0"/>
    </w:pPr>
    <w:rPr>
      <w:b/>
      <w:bCs/>
      <w:color w:val="111827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60" w:after="60"/>
      <w:outlineLvl w:val="1"/>
    </w:pPr>
    <w:rPr>
      <w:b/>
      <w:bCs/>
      <w:color w:val="111827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60"/>
      <w:outlineLvl w:val="2"/>
    </w:pPr>
    <w:rPr>
      <w:b/>
      <w:bCs/>
      <w:color w:val="111827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Roboto" w:eastAsiaTheme="minorEastAsia" w:hAnsi="Roboto"/>
      <w:b/>
      <w:bCs/>
      <w:color w:val="111827"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Roboto" w:eastAsiaTheme="minorEastAsia" w:hAnsi="Roboto"/>
      <w:b/>
      <w:bCs/>
      <w:color w:val="111827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Roboto" w:eastAsiaTheme="minorEastAsia" w:hAnsi="Roboto"/>
      <w:b/>
      <w:bCs/>
      <w:color w:val="111827"/>
      <w:sz w:val="23"/>
      <w:szCs w:val="23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jc w:val="both"/>
    </w:pPr>
  </w:style>
  <w:style w:type="paragraph" w:styleId="NormalWeb">
    <w:name w:val="Normal (Web)"/>
    <w:basedOn w:val="Normal"/>
    <w:uiPriority w:val="99"/>
    <w:semiHidden/>
    <w:unhideWhenUsed/>
    <w:pPr>
      <w:jc w:val="both"/>
    </w:pPr>
  </w:style>
  <w:style w:type="paragraph" w:customStyle="1" w:styleId="cover">
    <w:name w:val="cover"/>
    <w:basedOn w:val="Normal"/>
    <w:pPr>
      <w:spacing w:after="60"/>
    </w:pPr>
  </w:style>
  <w:style w:type="paragraph" w:customStyle="1" w:styleId="cover-head">
    <w:name w:val="cover-head"/>
    <w:basedOn w:val="Normal"/>
    <w:pPr>
      <w:spacing w:after="60"/>
      <w:jc w:val="center"/>
    </w:pPr>
  </w:style>
  <w:style w:type="paragraph" w:customStyle="1" w:styleId="cover-kicker">
    <w:name w:val="cover-kicker"/>
    <w:basedOn w:val="Normal"/>
    <w:pPr>
      <w:spacing w:after="360"/>
      <w:jc w:val="center"/>
    </w:pPr>
    <w:rPr>
      <w:b/>
      <w:bCs/>
      <w:caps/>
    </w:rPr>
  </w:style>
  <w:style w:type="paragraph" w:customStyle="1" w:styleId="cover-title">
    <w:name w:val="cover-title"/>
    <w:basedOn w:val="Normal"/>
    <w:pPr>
      <w:spacing w:after="100"/>
      <w:jc w:val="center"/>
    </w:pPr>
    <w:rPr>
      <w:b/>
      <w:bCs/>
      <w:sz w:val="54"/>
      <w:szCs w:val="54"/>
    </w:rPr>
  </w:style>
  <w:style w:type="paragraph" w:customStyle="1" w:styleId="cover-sub">
    <w:name w:val="cover-sub"/>
    <w:basedOn w:val="Normal"/>
    <w:pPr>
      <w:jc w:val="center"/>
    </w:pPr>
    <w:rPr>
      <w:color w:val="4B5563"/>
      <w:sz w:val="27"/>
      <w:szCs w:val="27"/>
    </w:rPr>
  </w:style>
  <w:style w:type="paragraph" w:customStyle="1" w:styleId="cover-meta">
    <w:name w:val="cover-meta"/>
    <w:basedOn w:val="Normal"/>
    <w:pPr>
      <w:spacing w:before="1418" w:after="60"/>
    </w:pPr>
    <w:rPr>
      <w:szCs w:val="21"/>
    </w:rPr>
  </w:style>
  <w:style w:type="paragraph" w:customStyle="1" w:styleId="cover-toc">
    <w:name w:val="cover-toc"/>
    <w:basedOn w:val="Normal"/>
    <w:pPr>
      <w:spacing w:before="907" w:after="60"/>
    </w:pPr>
  </w:style>
  <w:style w:type="paragraph" w:customStyle="1" w:styleId="doc">
    <w:name w:val="doc"/>
    <w:basedOn w:val="Normal"/>
    <w:pPr>
      <w:spacing w:after="60"/>
    </w:pPr>
  </w:style>
  <w:style w:type="paragraph" w:customStyle="1" w:styleId="lead">
    <w:name w:val="lead"/>
    <w:basedOn w:val="Normal"/>
    <w:pPr>
      <w:pBdr>
        <w:top w:val="single" w:sz="6" w:space="9" w:color="9CA3AF"/>
        <w:left w:val="single" w:sz="6" w:space="11" w:color="9CA3AF"/>
        <w:bottom w:val="single" w:sz="6" w:space="9" w:color="9CA3AF"/>
        <w:right w:val="single" w:sz="6" w:space="11" w:color="9CA3AF"/>
      </w:pBdr>
      <w:shd w:val="clear" w:color="auto" w:fill="EEF4F8"/>
      <w:spacing w:after="240"/>
    </w:pPr>
  </w:style>
  <w:style w:type="paragraph" w:customStyle="1" w:styleId="route">
    <w:name w:val="route"/>
    <w:basedOn w:val="Normal"/>
    <w:pPr>
      <w:shd w:val="clear" w:color="auto" w:fill="EDF2F7"/>
      <w:spacing w:after="60"/>
    </w:pPr>
    <w:rPr>
      <w:b/>
      <w:bCs/>
      <w:color w:val="111827"/>
    </w:rPr>
  </w:style>
  <w:style w:type="paragraph" w:customStyle="1" w:styleId="code">
    <w:name w:val="code"/>
    <w:basedOn w:val="Normal"/>
    <w:pPr>
      <w:shd w:val="clear" w:color="auto" w:fill="EDF2F7"/>
      <w:spacing w:after="60"/>
    </w:pPr>
    <w:rPr>
      <w:rFonts w:ascii="Consolas" w:hAnsi="Consolas"/>
      <w:sz w:val="19"/>
      <w:szCs w:val="19"/>
    </w:rPr>
  </w:style>
  <w:style w:type="paragraph" w:customStyle="1" w:styleId="flow">
    <w:name w:val="flow"/>
    <w:basedOn w:val="Normal"/>
    <w:pPr>
      <w:spacing w:before="160" w:after="200"/>
    </w:pPr>
  </w:style>
  <w:style w:type="paragraph" w:customStyle="1" w:styleId="callout">
    <w:name w:val="callout"/>
    <w:basedOn w:val="Normal"/>
    <w:pPr>
      <w:pBdr>
        <w:top w:val="single" w:sz="6" w:space="0" w:color="9CA3AF"/>
        <w:left w:val="single" w:sz="6" w:space="0" w:color="9CA3AF"/>
        <w:bottom w:val="single" w:sz="6" w:space="0" w:color="9CA3AF"/>
        <w:right w:val="single" w:sz="6" w:space="0" w:color="9CA3AF"/>
      </w:pBdr>
      <w:shd w:val="clear" w:color="auto" w:fill="EEF4F8"/>
      <w:spacing w:before="200" w:after="200"/>
    </w:pPr>
  </w:style>
  <w:style w:type="paragraph" w:customStyle="1" w:styleId="warning">
    <w:name w:val="warning"/>
    <w:basedOn w:val="Normal"/>
    <w:pPr>
      <w:shd w:val="clear" w:color="auto" w:fill="FFF8E6"/>
      <w:spacing w:after="60"/>
    </w:pPr>
  </w:style>
  <w:style w:type="paragraph" w:customStyle="1" w:styleId="danger">
    <w:name w:val="danger"/>
    <w:basedOn w:val="Normal"/>
    <w:pPr>
      <w:shd w:val="clear" w:color="auto" w:fill="FFF0F0"/>
      <w:spacing w:after="60"/>
    </w:pPr>
  </w:style>
  <w:style w:type="paragraph" w:customStyle="1" w:styleId="steps">
    <w:name w:val="steps"/>
    <w:basedOn w:val="Normal"/>
    <w:pPr>
      <w:spacing w:before="120" w:after="220"/>
      <w:ind w:left="480"/>
    </w:pPr>
  </w:style>
  <w:style w:type="paragraph" w:customStyle="1" w:styleId="page-break">
    <w:name w:val="page-break"/>
    <w:basedOn w:val="Normal"/>
    <w:pPr>
      <w:pageBreakBefore/>
      <w:spacing w:after="60"/>
    </w:pPr>
  </w:style>
  <w:style w:type="paragraph" w:customStyle="1" w:styleId="footer-note">
    <w:name w:val="footer-note"/>
    <w:basedOn w:val="Normal"/>
    <w:pPr>
      <w:pBdr>
        <w:top w:val="single" w:sz="6" w:space="7" w:color="9CA3AF"/>
      </w:pBdr>
      <w:spacing w:before="360" w:after="60"/>
    </w:pPr>
    <w:rPr>
      <w:color w:val="4B5563"/>
      <w:sz w:val="18"/>
      <w:szCs w:val="18"/>
    </w:rPr>
  </w:style>
  <w:style w:type="paragraph" w:customStyle="1" w:styleId="flow-node">
    <w:name w:val="flow-node"/>
    <w:basedOn w:val="Normal"/>
    <w:pPr>
      <w:spacing w:after="60"/>
    </w:pPr>
  </w:style>
  <w:style w:type="paragraph" w:customStyle="1" w:styleId="flow-arrow">
    <w:name w:val="flow-arrow"/>
    <w:basedOn w:val="Normal"/>
    <w:pPr>
      <w:spacing w:after="60"/>
    </w:pPr>
  </w:style>
  <w:style w:type="paragraph" w:customStyle="1" w:styleId="flow-node1">
    <w:name w:val="flow-node1"/>
    <w:basedOn w:val="Normal"/>
    <w:pPr>
      <w:pBdr>
        <w:top w:val="single" w:sz="6" w:space="6" w:color="7B8794"/>
        <w:left w:val="single" w:sz="6" w:space="9" w:color="7B8794"/>
        <w:bottom w:val="single" w:sz="6" w:space="6" w:color="7B8794"/>
        <w:right w:val="single" w:sz="6" w:space="9" w:color="7B8794"/>
      </w:pBdr>
      <w:shd w:val="clear" w:color="auto" w:fill="EEF4F8"/>
      <w:jc w:val="both"/>
    </w:pPr>
  </w:style>
  <w:style w:type="paragraph" w:customStyle="1" w:styleId="flow-arrow1">
    <w:name w:val="flow-arrow1"/>
    <w:basedOn w:val="Normal"/>
    <w:pPr>
      <w:jc w:val="both"/>
    </w:pPr>
    <w:rPr>
      <w:b/>
      <w:bCs/>
      <w:color w:val="4B5563"/>
      <w:sz w:val="26"/>
      <w:szCs w:val="26"/>
    </w:rPr>
  </w:style>
  <w:style w:type="character" w:customStyle="1" w:styleId="route1">
    <w:name w:val="route1"/>
    <w:basedOn w:val="DefaultParagraphFont"/>
    <w:rPr>
      <w:b/>
      <w:bCs/>
      <w:color w:val="111827"/>
      <w:shd w:val="clear" w:color="auto" w:fill="EDF2F7"/>
    </w:rPr>
  </w:style>
  <w:style w:type="paragraph" w:styleId="Header">
    <w:name w:val="header"/>
    <w:basedOn w:val="Normal"/>
    <w:link w:val="HeaderChar"/>
    <w:uiPriority w:val="99"/>
    <w:unhideWhenUsed/>
    <w:rsid w:val="00977D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7D80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7D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7D8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791331">
      <w:marLeft w:val="0"/>
      <w:marRight w:val="0"/>
      <w:marTop w:val="141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1937">
      <w:marLeft w:val="0"/>
      <w:marRight w:val="0"/>
      <w:marTop w:val="907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3242</Words>
  <Characters>11494</Characters>
  <Application>Microsoft Office Word</Application>
  <DocSecurity>0</DocSecurity>
  <Lines>384</Lines>
  <Paragraphs>244</Paragraphs>
  <ScaleCrop>false</ScaleCrop>
  <Company/>
  <LinksUpToDate>false</LinksUpToDate>
  <CharactersWithSpaces>14503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Chính sách nghỉ phép và Số dư ngày phép | VIN-HRM</dc:title>
  <dc:subject/>
  <dc:creator>Dybi Web</dc:creator>
  <cp:keywords/>
  <dc:description/>
  <cp:lastModifiedBy>Dybi Web</cp:lastModifiedBy>
  <cp:revision>2</cp:revision>
  <dcterms:created xsi:type="dcterms:W3CDTF">2026-08-24T04:55:00Z</dcterms:created>
  <dcterms:modified xsi:type="dcterms:W3CDTF">2026-08-24T04:55:00Z</dcterms:modified>
</cp:coreProperties>
</file>