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B9653E" w14:textId="77777777" w:rsidR="00CE5977" w:rsidRDefault="00CE5977">
      <w:pPr>
        <w:spacing w:after="0"/>
        <w:ind w:left="-1440" w:right="4" w:firstLine="0"/>
        <w:jc w:val="left"/>
      </w:pPr>
    </w:p>
    <w:tbl>
      <w:tblPr>
        <w:tblStyle w:val="TableGrid"/>
        <w:tblW w:w="9352" w:type="dxa"/>
        <w:tblInd w:w="4" w:type="dxa"/>
        <w:tblCellMar>
          <w:top w:w="0" w:type="dxa"/>
          <w:left w:w="562" w:type="dxa"/>
          <w:bottom w:w="0" w:type="dxa"/>
          <w:right w:w="116" w:type="dxa"/>
        </w:tblCellMar>
        <w:tblLook w:val="04A0" w:firstRow="1" w:lastRow="0" w:firstColumn="1" w:lastColumn="0" w:noHBand="0" w:noVBand="1"/>
      </w:tblPr>
      <w:tblGrid>
        <w:gridCol w:w="9352"/>
      </w:tblGrid>
      <w:tr w:rsidR="00CE5977" w14:paraId="3E58D9BB" w14:textId="77777777">
        <w:trPr>
          <w:trHeight w:val="7446"/>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5A6DE83F" w14:textId="77777777" w:rsidR="00CE5977" w:rsidRDefault="00000000">
            <w:pPr>
              <w:spacing w:after="0"/>
              <w:ind w:left="0" w:firstLine="0"/>
              <w:jc w:val="left"/>
            </w:pPr>
            <w:r>
              <w:rPr>
                <w:rFonts w:ascii="Open Sans" w:eastAsia="Open Sans" w:hAnsi="Open Sans" w:cs="Open Sans"/>
                <w:b/>
                <w:sz w:val="26"/>
              </w:rPr>
              <w:t>Oracle</w:t>
            </w:r>
          </w:p>
          <w:p w14:paraId="457398DF" w14:textId="77777777" w:rsidR="00CE5977" w:rsidRDefault="00000000">
            <w:pPr>
              <w:spacing w:after="139"/>
              <w:ind w:left="0" w:firstLine="0"/>
              <w:jc w:val="left"/>
            </w:pPr>
            <w:r>
              <w:rPr>
                <w:sz w:val="20"/>
              </w:rPr>
              <w:t>The default fetch size is set to 10 records, as a consequence of the JDBC driver memory model.</w:t>
            </w:r>
          </w:p>
          <w:p w14:paraId="7EBC70A2" w14:textId="77777777" w:rsidR="00CE5977" w:rsidRDefault="00000000">
            <w:pPr>
              <w:spacing w:after="362" w:line="268" w:lineRule="auto"/>
              <w:ind w:left="0" w:right="247" w:firstLine="0"/>
            </w:pPr>
            <w:r>
              <w:rPr>
                <w:sz w:val="20"/>
              </w:rPr>
              <w:t xml:space="preserve">The Oracle 10i and 11g drivers preallocate a </w:t>
            </w:r>
            <w:r>
              <w:rPr>
                <w:rFonts w:ascii="Courier New" w:eastAsia="Courier New" w:hAnsi="Courier New" w:cs="Courier New"/>
                <w:sz w:val="16"/>
              </w:rPr>
              <w:t xml:space="preserve">byte[] </w:t>
            </w:r>
            <w:r>
              <w:rPr>
                <w:sz w:val="20"/>
              </w:rPr>
              <w:t xml:space="preserve">and a </w:t>
            </w:r>
            <w:r>
              <w:rPr>
                <w:rFonts w:ascii="Courier New" w:eastAsia="Courier New" w:hAnsi="Courier New" w:cs="Courier New"/>
                <w:sz w:val="16"/>
              </w:rPr>
              <w:t xml:space="preserve">char[] </w:t>
            </w:r>
            <w:r>
              <w:rPr>
                <w:sz w:val="20"/>
              </w:rPr>
              <w:t xml:space="preserve">buffers at statement creation time, whose lengths are given by the multiplication of the fetch size by the maximum memory footprint of each selected column. A </w:t>
            </w:r>
            <w:r>
              <w:rPr>
                <w:rFonts w:ascii="Courier New" w:eastAsia="Courier New" w:hAnsi="Courier New" w:cs="Courier New"/>
                <w:sz w:val="16"/>
              </w:rPr>
              <w:t xml:space="preserve">VARCHAR2(N) </w:t>
            </w:r>
            <w:r>
              <w:rPr>
                <w:sz w:val="20"/>
              </w:rPr>
              <w:t xml:space="preserve">column can accommodate at most </w:t>
            </w:r>
            <w:r>
              <w:rPr>
                <w:i/>
                <w:sz w:val="20"/>
              </w:rPr>
              <w:t xml:space="preserve">N </w:t>
            </w:r>
            <w:r>
              <w:rPr>
                <w:sz w:val="20"/>
              </w:rPr>
              <w:t xml:space="preserve">bytes. Storing a field with a maximum size of 5 characters into a </w:t>
            </w:r>
            <w:r>
              <w:rPr>
                <w:rFonts w:ascii="Courier New" w:eastAsia="Courier New" w:hAnsi="Courier New" w:cs="Courier New"/>
                <w:sz w:val="16"/>
              </w:rPr>
              <w:t xml:space="preserve">VARCHAR2(4000) </w:t>
            </w:r>
            <w:r>
              <w:rPr>
                <w:sz w:val="20"/>
              </w:rPr>
              <w:t>column would preallocate 4000 bytes on the client-side, which is definitely a waste of memory.</w:t>
            </w:r>
          </w:p>
          <w:p w14:paraId="1E39FDF3" w14:textId="77777777" w:rsidR="00CE5977" w:rsidRDefault="00000000">
            <w:pPr>
              <w:spacing w:after="611" w:line="261" w:lineRule="auto"/>
              <w:ind w:left="120" w:firstLine="0"/>
            </w:pPr>
            <w:r>
              <w:rPr>
                <w:noProof/>
              </w:rPr>
              <w:drawing>
                <wp:anchor distT="0" distB="0" distL="114300" distR="114300" simplePos="0" relativeHeight="251658240" behindDoc="0" locked="0" layoutInCell="1" allowOverlap="0" wp14:anchorId="7427C440" wp14:editId="34A0B20D">
                  <wp:simplePos x="0" y="0"/>
                  <wp:positionH relativeFrom="column">
                    <wp:posOffset>432724</wp:posOffset>
                  </wp:positionH>
                  <wp:positionV relativeFrom="paragraph">
                    <wp:posOffset>-7053</wp:posOffset>
                  </wp:positionV>
                  <wp:extent cx="360001" cy="360001"/>
                  <wp:effectExtent l="0" t="0" r="0" b="0"/>
                  <wp:wrapSquare wrapText="bothSides"/>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7"/>
                          <a:stretch>
                            <a:fillRect/>
                          </a:stretch>
                        </pic:blipFill>
                        <pic:spPr>
                          <a:xfrm>
                            <a:off x="0" y="0"/>
                            <a:ext cx="360001" cy="360001"/>
                          </a:xfrm>
                          <a:prstGeom prst="rect">
                            <a:avLst/>
                          </a:prstGeom>
                        </pic:spPr>
                      </pic:pic>
                    </a:graphicData>
                  </a:graphic>
                </wp:anchor>
              </w:drawing>
            </w:r>
            <w:r>
              <w:rPr>
                <w:sz w:val="20"/>
              </w:rPr>
              <w:t>Avoiding memory allocation, by reusing existing buffers, is a very solid reason for employing statement caching. Only when using the implicit statement cache, the 10i and 11g drivers can benefit from recycling client-side memory buffers.</w:t>
            </w:r>
          </w:p>
          <w:p w14:paraId="31D019F0" w14:textId="77777777" w:rsidR="00CE5977" w:rsidRDefault="00000000">
            <w:pPr>
              <w:spacing w:after="123" w:line="270" w:lineRule="auto"/>
              <w:ind w:left="0" w:right="247" w:firstLine="0"/>
            </w:pPr>
            <w:r>
              <w:rPr>
                <w:sz w:val="20"/>
              </w:rPr>
              <w:t xml:space="preserve">The </w:t>
            </w:r>
            <w:hyperlink r:id="rId8">
              <w:r>
                <w:rPr>
                  <w:color w:val="000099"/>
                  <w:sz w:val="20"/>
                </w:rPr>
                <w:t>12c implementation</w:t>
              </w:r>
            </w:hyperlink>
            <w:hyperlink r:id="rId9">
              <w:r>
                <w:rPr>
                  <w:i/>
                  <w:color w:val="000099"/>
                  <w:sz w:val="20"/>
                  <w:vertAlign w:val="superscript"/>
                </w:rPr>
                <w:t>a</w:t>
              </w:r>
            </w:hyperlink>
            <w:r>
              <w:rPr>
                <w:i/>
                <w:color w:val="000099"/>
                <w:sz w:val="20"/>
                <w:vertAlign w:val="superscript"/>
              </w:rPr>
              <w:t xml:space="preserve"> </w:t>
            </w:r>
            <w:r>
              <w:rPr>
                <w:sz w:val="20"/>
              </w:rPr>
              <w:t xml:space="preserve">defers the buffer allocation until the result set is ready for fetching. This driver version uses two </w:t>
            </w:r>
            <w:r>
              <w:rPr>
                <w:rFonts w:ascii="Courier New" w:eastAsia="Courier New" w:hAnsi="Courier New" w:cs="Courier New"/>
                <w:sz w:val="16"/>
              </w:rPr>
              <w:t xml:space="preserve">byte[] </w:t>
            </w:r>
            <w:r>
              <w:rPr>
                <w:sz w:val="20"/>
              </w:rPr>
              <w:t>arrays instead, which are allocated lazily. Compared to the previous versions, the 12c memory footprint is greatly reduced since, instead of allocating the maximum possible data storage, the driver uses the actually extracted data size.</w:t>
            </w:r>
          </w:p>
          <w:p w14:paraId="177FCAAE" w14:textId="77777777" w:rsidR="00CE5977" w:rsidRDefault="00000000">
            <w:pPr>
              <w:spacing w:after="131" w:line="261" w:lineRule="auto"/>
              <w:ind w:left="0" w:right="247" w:firstLine="0"/>
            </w:pPr>
            <w:r>
              <w:rPr>
                <w:sz w:val="20"/>
              </w:rPr>
              <w:t>Although the optimal fetch size is application-specific, being influenced by the data size and the runtime environment concurrency topology, the Oracle JDBC driver specification recommends limiting the fetch size to at most 100 records.</w:t>
            </w:r>
          </w:p>
          <w:p w14:paraId="1C8F3B6C" w14:textId="77777777" w:rsidR="00CE5977" w:rsidRDefault="00000000">
            <w:pPr>
              <w:spacing w:after="0" w:line="261" w:lineRule="auto"/>
              <w:ind w:left="0" w:firstLine="0"/>
            </w:pPr>
            <w:r>
              <w:rPr>
                <w:sz w:val="20"/>
              </w:rPr>
              <w:t>Like with any other performance optimization, these indications are suggestions at best, and measuring application performance is the only viable way of finding the right fetch size.</w:t>
            </w:r>
          </w:p>
          <w:p w14:paraId="3DE75947" w14:textId="77777777" w:rsidR="00CE5977" w:rsidRDefault="00000000">
            <w:pPr>
              <w:spacing w:after="43"/>
              <w:ind w:left="0" w:firstLine="0"/>
              <w:jc w:val="left"/>
            </w:pPr>
            <w:r>
              <w:rPr>
                <w:rFonts w:ascii="Calibri" w:eastAsia="Calibri" w:hAnsi="Calibri" w:cs="Calibri"/>
                <w:noProof/>
              </w:rPr>
              <mc:AlternateContent>
                <mc:Choice Requires="wpg">
                  <w:drawing>
                    <wp:inline distT="0" distB="0" distL="0" distR="0" wp14:anchorId="13DB7EA8" wp14:editId="6696B604">
                      <wp:extent cx="2140547" cy="5061"/>
                      <wp:effectExtent l="0" t="0" r="0" b="0"/>
                      <wp:docPr id="15550" name="Group 15550"/>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47" name="Shape 47"/>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550" style="width:168.547pt;height:0.3985pt;mso-position-horizontal-relative:char;mso-position-vertical-relative:line" coordsize="21405,50">
                      <v:shape id="Shape 47" style="position:absolute;width:21405;height:0;left:0;top:0;" coordsize="2140547,0" path="m0,0l2140547,0">
                        <v:stroke weight="0.3985pt" endcap="flat" joinstyle="miter" miterlimit="10" on="true" color="#000000"/>
                        <v:fill on="false" color="#000000" opacity="0"/>
                      </v:shape>
                    </v:group>
                  </w:pict>
                </mc:Fallback>
              </mc:AlternateContent>
            </w:r>
          </w:p>
          <w:p w14:paraId="6F58D7B9" w14:textId="77777777" w:rsidR="00CE5977" w:rsidRDefault="00000000">
            <w:pPr>
              <w:spacing w:after="0"/>
              <w:ind w:left="0" w:firstLine="277"/>
            </w:pPr>
            <w:r>
              <w:rPr>
                <w:i/>
                <w:sz w:val="20"/>
                <w:vertAlign w:val="superscript"/>
              </w:rPr>
              <w:t>a</w:t>
            </w:r>
            <w:hyperlink r:id="rId10">
              <w:r>
                <w:rPr>
                  <w:color w:val="000099"/>
                  <w:sz w:val="15"/>
                </w:rPr>
                <w:t>http://www.oracle.com/technetwork/database/application-development/jdbc-memory-management-12c</w:t>
              </w:r>
            </w:hyperlink>
            <w:hyperlink r:id="rId11">
              <w:r>
                <w:rPr>
                  <w:color w:val="000099"/>
                  <w:sz w:val="15"/>
                </w:rPr>
                <w:t>1964666.pdf</w:t>
              </w:r>
            </w:hyperlink>
          </w:p>
        </w:tc>
      </w:tr>
      <w:tr w:rsidR="00CE5977" w14:paraId="1E0EF194" w14:textId="77777777">
        <w:trPr>
          <w:trHeight w:val="3448"/>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71A5A8C8" w14:textId="77777777" w:rsidR="00CE5977" w:rsidRDefault="00000000">
            <w:pPr>
              <w:spacing w:after="0"/>
              <w:ind w:left="0" w:firstLine="0"/>
              <w:jc w:val="left"/>
            </w:pPr>
            <w:r>
              <w:rPr>
                <w:rFonts w:ascii="Open Sans" w:eastAsia="Open Sans" w:hAnsi="Open Sans" w:cs="Open Sans"/>
                <w:b/>
                <w:sz w:val="26"/>
              </w:rPr>
              <w:t>SQL Server</w:t>
            </w:r>
          </w:p>
          <w:p w14:paraId="7B48F64A" w14:textId="77777777" w:rsidR="00CE5977" w:rsidRDefault="00000000">
            <w:pPr>
              <w:spacing w:after="356" w:line="275" w:lineRule="auto"/>
              <w:ind w:left="0" w:right="53" w:firstLine="0"/>
            </w:pPr>
            <w:r>
              <w:rPr>
                <w:sz w:val="20"/>
              </w:rPr>
              <w:t xml:space="preserve">The SQL Server JDBC driver uses </w:t>
            </w:r>
            <w:hyperlink r:id="rId12">
              <w:r>
                <w:rPr>
                  <w:i/>
                  <w:color w:val="000099"/>
                  <w:sz w:val="20"/>
                </w:rPr>
                <w:t>adaptive buffering</w:t>
              </w:r>
            </w:hyperlink>
            <w:r>
              <w:rPr>
                <w:i/>
                <w:color w:val="000099"/>
                <w:sz w:val="20"/>
                <w:vertAlign w:val="superscript"/>
              </w:rPr>
              <w:t>a</w:t>
            </w:r>
            <w:r>
              <w:rPr>
                <w:sz w:val="20"/>
              </w:rPr>
              <w:t>, so the result set is fetched in batches, as needed. The size of a batch is therefore automatically controlled by the driver.</w:t>
            </w:r>
          </w:p>
          <w:p w14:paraId="391D7BFB" w14:textId="77777777" w:rsidR="00CE5977" w:rsidRDefault="00000000">
            <w:pPr>
              <w:spacing w:after="245" w:line="261" w:lineRule="auto"/>
              <w:ind w:left="120" w:firstLine="0"/>
            </w:pPr>
            <w:r>
              <w:rPr>
                <w:noProof/>
              </w:rPr>
              <w:drawing>
                <wp:anchor distT="0" distB="0" distL="114300" distR="114300" simplePos="0" relativeHeight="251659264" behindDoc="0" locked="0" layoutInCell="1" allowOverlap="0" wp14:anchorId="3ED1A021" wp14:editId="0AF8E251">
                  <wp:simplePos x="0" y="0"/>
                  <wp:positionH relativeFrom="column">
                    <wp:posOffset>432724</wp:posOffset>
                  </wp:positionH>
                  <wp:positionV relativeFrom="paragraph">
                    <wp:posOffset>-7065</wp:posOffset>
                  </wp:positionV>
                  <wp:extent cx="360001" cy="360001"/>
                  <wp:effectExtent l="0" t="0" r="0" b="0"/>
                  <wp:wrapSquare wrapText="bothSides"/>
                  <wp:docPr id="61" name="Picture 6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7"/>
                          <a:stretch>
                            <a:fillRect/>
                          </a:stretch>
                        </pic:blipFill>
                        <pic:spPr>
                          <a:xfrm>
                            <a:off x="0" y="0"/>
                            <a:ext cx="360001" cy="360001"/>
                          </a:xfrm>
                          <a:prstGeom prst="rect">
                            <a:avLst/>
                          </a:prstGeom>
                        </pic:spPr>
                      </pic:pic>
                    </a:graphicData>
                  </a:graphic>
                </wp:anchor>
              </w:drawing>
            </w:r>
            <w:r>
              <w:rPr>
                <w:sz w:val="20"/>
              </w:rPr>
              <w:t>Although enabled by default, adaptive buffering is limited to forward-only and readonly cursors. Both scrollable and updatable result sets operate on a single block of data, whose length is determined by the current statement fetch size.</w:t>
            </w:r>
          </w:p>
          <w:p w14:paraId="3B2A12D7" w14:textId="77777777" w:rsidR="00CE5977" w:rsidRDefault="00000000">
            <w:pPr>
              <w:spacing w:after="43"/>
              <w:ind w:left="0" w:firstLine="0"/>
              <w:jc w:val="left"/>
            </w:pPr>
            <w:r>
              <w:rPr>
                <w:rFonts w:ascii="Calibri" w:eastAsia="Calibri" w:hAnsi="Calibri" w:cs="Calibri"/>
                <w:noProof/>
              </w:rPr>
              <mc:AlternateContent>
                <mc:Choice Requires="wpg">
                  <w:drawing>
                    <wp:inline distT="0" distB="0" distL="0" distR="0" wp14:anchorId="090EE61E" wp14:editId="1B9EB237">
                      <wp:extent cx="2140547" cy="5061"/>
                      <wp:effectExtent l="0" t="0" r="0" b="0"/>
                      <wp:docPr id="16050" name="Group 16050"/>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65" name="Shape 65"/>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050" style="width:168.547pt;height:0.3985pt;mso-position-horizontal-relative:char;mso-position-vertical-relative:line" coordsize="21405,50">
                      <v:shape id="Shape 65" style="position:absolute;width:21405;height:0;left:0;top:0;" coordsize="2140547,0" path="m0,0l2140547,0">
                        <v:stroke weight="0.3985pt" endcap="flat" joinstyle="miter" miterlimit="10" on="true" color="#000000"/>
                        <v:fill on="false" color="#000000" opacity="0"/>
                      </v:shape>
                    </v:group>
                  </w:pict>
                </mc:Fallback>
              </mc:AlternateContent>
            </w:r>
          </w:p>
          <w:p w14:paraId="5821A6F5" w14:textId="77777777" w:rsidR="00CE5977" w:rsidRDefault="00000000">
            <w:pPr>
              <w:spacing w:after="0"/>
              <w:ind w:left="277" w:firstLine="0"/>
              <w:jc w:val="left"/>
            </w:pPr>
            <w:r>
              <w:rPr>
                <w:i/>
                <w:sz w:val="20"/>
                <w:vertAlign w:val="superscript"/>
              </w:rPr>
              <w:t>a</w:t>
            </w:r>
            <w:hyperlink r:id="rId13">
              <w:r>
                <w:rPr>
                  <w:color w:val="000099"/>
                  <w:sz w:val="15"/>
                </w:rPr>
                <w:t>https://msdn.microsoft.com/en-us/library/bb879937%28v=sql.110%29.aspx</w:t>
              </w:r>
            </w:hyperlink>
          </w:p>
        </w:tc>
      </w:tr>
      <w:tr w:rsidR="00CE5977" w14:paraId="1F743996" w14:textId="77777777">
        <w:trPr>
          <w:trHeight w:val="2351"/>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3E5675CF" w14:textId="77777777" w:rsidR="00CE5977" w:rsidRDefault="00000000">
            <w:pPr>
              <w:spacing w:after="0"/>
              <w:ind w:left="0" w:firstLine="0"/>
              <w:jc w:val="left"/>
            </w:pPr>
            <w:r>
              <w:rPr>
                <w:rFonts w:ascii="Open Sans" w:eastAsia="Open Sans" w:hAnsi="Open Sans" w:cs="Open Sans"/>
                <w:b/>
                <w:sz w:val="26"/>
              </w:rPr>
              <w:lastRenderedPageBreak/>
              <w:t>PostgreSQL</w:t>
            </w:r>
          </w:p>
          <w:p w14:paraId="15F26523" w14:textId="77777777" w:rsidR="00CE5977" w:rsidRDefault="00000000">
            <w:pPr>
              <w:spacing w:after="0" w:line="269" w:lineRule="auto"/>
              <w:ind w:left="0" w:firstLine="0"/>
            </w:pPr>
            <w:r>
              <w:rPr>
                <w:sz w:val="20"/>
              </w:rPr>
              <w:t xml:space="preserve">The entire result set is </w:t>
            </w:r>
            <w:hyperlink r:id="rId14">
              <w:r>
                <w:rPr>
                  <w:color w:val="000099"/>
                  <w:sz w:val="20"/>
                </w:rPr>
                <w:t>fetched at once</w:t>
              </w:r>
            </w:hyperlink>
            <w:r>
              <w:rPr>
                <w:i/>
                <w:color w:val="000099"/>
                <w:sz w:val="20"/>
                <w:vertAlign w:val="superscript"/>
              </w:rPr>
              <w:t xml:space="preserve">a </w:t>
            </w:r>
            <w:r>
              <w:rPr>
                <w:sz w:val="20"/>
              </w:rPr>
              <w:t>into client memory. The default fetch size requires only one database roundtrip, at the price of increasing the driver memory consumption. By changing fetch size, the result set is associated with a database cursor, allowing data to be fetched on demand.</w:t>
            </w:r>
          </w:p>
          <w:p w14:paraId="0F1EA884" w14:textId="77777777" w:rsidR="00CE5977" w:rsidRDefault="00000000">
            <w:pPr>
              <w:spacing w:after="43"/>
              <w:ind w:left="0" w:firstLine="0"/>
              <w:jc w:val="left"/>
            </w:pPr>
            <w:r>
              <w:rPr>
                <w:rFonts w:ascii="Calibri" w:eastAsia="Calibri" w:hAnsi="Calibri" w:cs="Calibri"/>
                <w:noProof/>
              </w:rPr>
              <mc:AlternateContent>
                <mc:Choice Requires="wpg">
                  <w:drawing>
                    <wp:inline distT="0" distB="0" distL="0" distR="0" wp14:anchorId="3227ACFE" wp14:editId="37244AEA">
                      <wp:extent cx="2140547" cy="5061"/>
                      <wp:effectExtent l="0" t="0" r="0" b="0"/>
                      <wp:docPr id="14733" name="Group 14733"/>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04" name="Shape 104"/>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733" style="width:168.547pt;height:0.3985pt;mso-position-horizontal-relative:char;mso-position-vertical-relative:line" coordsize="21405,50">
                      <v:shape id="Shape 104" style="position:absolute;width:21405;height:0;left:0;top:0;" coordsize="2140547,0" path="m0,0l2140547,0">
                        <v:stroke weight="0.3985pt" endcap="flat" joinstyle="miter" miterlimit="10" on="true" color="#000000"/>
                        <v:fill on="false" color="#000000" opacity="0"/>
                      </v:shape>
                    </v:group>
                  </w:pict>
                </mc:Fallback>
              </mc:AlternateContent>
            </w:r>
          </w:p>
          <w:p w14:paraId="2633774B" w14:textId="77777777" w:rsidR="00CE5977" w:rsidRDefault="00000000">
            <w:pPr>
              <w:spacing w:after="0"/>
              <w:ind w:left="277" w:firstLine="0"/>
              <w:jc w:val="left"/>
            </w:pPr>
            <w:r>
              <w:rPr>
                <w:i/>
                <w:sz w:val="20"/>
                <w:vertAlign w:val="superscript"/>
              </w:rPr>
              <w:t>a</w:t>
            </w:r>
            <w:hyperlink r:id="rId15">
              <w:r>
                <w:rPr>
                  <w:color w:val="000099"/>
                  <w:sz w:val="15"/>
                </w:rPr>
                <w:t>https://jdbc.postgresql.org/documentation/head/query.html</w:t>
              </w:r>
            </w:hyperlink>
          </w:p>
        </w:tc>
      </w:tr>
      <w:tr w:rsidR="00CE5977" w14:paraId="4EA8A4F7" w14:textId="77777777">
        <w:trPr>
          <w:trHeight w:val="2401"/>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48D1F1F4" w14:textId="77777777" w:rsidR="00CE5977" w:rsidRDefault="00000000">
            <w:pPr>
              <w:spacing w:after="0"/>
              <w:ind w:left="0" w:firstLine="0"/>
              <w:jc w:val="left"/>
            </w:pPr>
            <w:r>
              <w:rPr>
                <w:rFonts w:ascii="Open Sans" w:eastAsia="Open Sans" w:hAnsi="Open Sans" w:cs="Open Sans"/>
                <w:b/>
                <w:sz w:val="26"/>
              </w:rPr>
              <w:t>MySQL</w:t>
            </w:r>
          </w:p>
          <w:p w14:paraId="393BFBE7" w14:textId="77777777" w:rsidR="00CE5977" w:rsidRDefault="00000000">
            <w:pPr>
              <w:spacing w:after="0" w:line="266" w:lineRule="auto"/>
              <w:ind w:left="0" w:firstLine="0"/>
            </w:pPr>
            <w:r>
              <w:rPr>
                <w:sz w:val="20"/>
              </w:rPr>
              <w:t xml:space="preserve">Because of the </w:t>
            </w:r>
            <w:hyperlink r:id="rId16">
              <w:r>
                <w:rPr>
                  <w:color w:val="000099"/>
                  <w:sz w:val="20"/>
                </w:rPr>
                <w:t>network protocol design consideration</w:t>
              </w:r>
            </w:hyperlink>
            <w:r>
              <w:rPr>
                <w:i/>
                <w:color w:val="000099"/>
                <w:sz w:val="20"/>
                <w:vertAlign w:val="superscript"/>
              </w:rPr>
              <w:t>a</w:t>
            </w:r>
            <w:r>
              <w:rPr>
                <w:sz w:val="20"/>
              </w:rPr>
              <w:t>, fetching the whole result set is the most efficient data retrieval strategy. The only streaming option requires processing one row at a time, and the number of database roundtrips is given by the read-ahead buffer configuration.</w:t>
            </w:r>
          </w:p>
          <w:p w14:paraId="4D3B93BA" w14:textId="77777777" w:rsidR="00CE5977" w:rsidRDefault="00000000">
            <w:pPr>
              <w:spacing w:after="43"/>
              <w:ind w:left="0" w:firstLine="0"/>
              <w:jc w:val="left"/>
            </w:pPr>
            <w:r>
              <w:rPr>
                <w:rFonts w:ascii="Calibri" w:eastAsia="Calibri" w:hAnsi="Calibri" w:cs="Calibri"/>
                <w:noProof/>
              </w:rPr>
              <mc:AlternateContent>
                <mc:Choice Requires="wpg">
                  <w:drawing>
                    <wp:inline distT="0" distB="0" distL="0" distR="0" wp14:anchorId="065AC728" wp14:editId="6396FC55">
                      <wp:extent cx="2140547" cy="5061"/>
                      <wp:effectExtent l="0" t="0" r="0" b="0"/>
                      <wp:docPr id="14641" name="Group 14641"/>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18" name="Shape 118"/>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641" style="width:168.547pt;height:0.3985pt;mso-position-horizontal-relative:char;mso-position-vertical-relative:line" coordsize="21405,50">
                      <v:shape id="Shape 118" style="position:absolute;width:21405;height:0;left:0;top:0;" coordsize="2140547,0" path="m0,0l2140547,0">
                        <v:stroke weight="0.3985pt" endcap="flat" joinstyle="miter" miterlimit="10" on="true" color="#000000"/>
                        <v:fill on="false" color="#000000" opacity="0"/>
                      </v:shape>
                    </v:group>
                  </w:pict>
                </mc:Fallback>
              </mc:AlternateContent>
            </w:r>
          </w:p>
          <w:p w14:paraId="019F1300" w14:textId="77777777" w:rsidR="00CE5977" w:rsidRDefault="00000000">
            <w:pPr>
              <w:spacing w:after="0"/>
              <w:ind w:left="277" w:firstLine="0"/>
              <w:jc w:val="left"/>
            </w:pPr>
            <w:r>
              <w:rPr>
                <w:i/>
                <w:sz w:val="20"/>
                <w:vertAlign w:val="superscript"/>
              </w:rPr>
              <w:t>a</w:t>
            </w:r>
            <w:hyperlink r:id="rId17">
              <w:r>
                <w:rPr>
                  <w:color w:val="000099"/>
                  <w:sz w:val="15"/>
                </w:rPr>
                <w:t>http://dev.mysql.com/doc/connector-j/en/connector-j-reference-implementation-notes.html</w:t>
              </w:r>
            </w:hyperlink>
          </w:p>
        </w:tc>
      </w:tr>
    </w:tbl>
    <w:p w14:paraId="36CD79E3" w14:textId="77777777" w:rsidR="00CE5977" w:rsidRDefault="00000000">
      <w:pPr>
        <w:ind w:left="-5"/>
      </w:pPr>
      <w:r>
        <w:t xml:space="preserve">The following graph captures the response time of four database systems when fetching 10 000 rows while varying the fetch size of the forward-only and read-only </w:t>
      </w:r>
      <w:r>
        <w:rPr>
          <w:rFonts w:ascii="Courier New" w:eastAsia="Courier New" w:hAnsi="Courier New" w:cs="Courier New"/>
          <w:sz w:val="18"/>
        </w:rPr>
        <w:t>ResultSet</w:t>
      </w:r>
      <w:r>
        <w:t>.</w:t>
      </w:r>
    </w:p>
    <w:p w14:paraId="03C9DCD3" w14:textId="77777777" w:rsidR="00CE5977" w:rsidRDefault="00000000">
      <w:pPr>
        <w:spacing w:after="87"/>
        <w:ind w:left="468" w:firstLine="0"/>
        <w:jc w:val="left"/>
      </w:pPr>
      <w:r>
        <w:rPr>
          <w:noProof/>
        </w:rPr>
        <w:drawing>
          <wp:inline distT="0" distB="0" distL="0" distR="0" wp14:anchorId="325B2890" wp14:editId="6E2FF46D">
            <wp:extent cx="5349215" cy="2968130"/>
            <wp:effectExtent l="0" t="0" r="0" b="0"/>
            <wp:docPr id="126" name="Picture 126"/>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18"/>
                    <a:stretch>
                      <a:fillRect/>
                    </a:stretch>
                  </pic:blipFill>
                  <pic:spPr>
                    <a:xfrm>
                      <a:off x="0" y="0"/>
                      <a:ext cx="5349215" cy="2968130"/>
                    </a:xfrm>
                    <a:prstGeom prst="rect">
                      <a:avLst/>
                    </a:prstGeom>
                  </pic:spPr>
                </pic:pic>
              </a:graphicData>
            </a:graphic>
          </wp:inline>
        </w:drawing>
      </w:r>
    </w:p>
    <w:p w14:paraId="72293895" w14:textId="77777777" w:rsidR="00CE5977" w:rsidRDefault="00000000">
      <w:pPr>
        <w:pStyle w:val="Heading1"/>
        <w:numPr>
          <w:ilvl w:val="0"/>
          <w:numId w:val="0"/>
        </w:numPr>
        <w:spacing w:after="235" w:line="265" w:lineRule="auto"/>
        <w:ind w:left="10" w:hanging="10"/>
        <w:jc w:val="center"/>
      </w:pPr>
      <w:r>
        <w:rPr>
          <w:rFonts w:ascii="Times New Roman" w:eastAsia="Times New Roman" w:hAnsi="Times New Roman" w:cs="Times New Roman"/>
          <w:sz w:val="18"/>
        </w:rPr>
        <w:t>Figure 5.2: ResultSet fetch size</w:t>
      </w:r>
    </w:p>
    <w:p w14:paraId="326C933B" w14:textId="77777777" w:rsidR="00CE5977" w:rsidRDefault="00000000">
      <w:pPr>
        <w:spacing w:after="529"/>
        <w:ind w:left="-5"/>
      </w:pPr>
      <w:r>
        <w:t>Fetching one row at a time requires 10 000 roundtrips, and the networking overhead impacts response time. Up to 100 rows, the fetch size plays an important role in lowering retrieval time (only 100 roundtrips), but beyond this point, the gain becomes less noticeable.</w:t>
      </w:r>
    </w:p>
    <w:p w14:paraId="0A5915E1" w14:textId="77777777" w:rsidR="00CE5977" w:rsidRDefault="00000000">
      <w:pPr>
        <w:pStyle w:val="Heading1"/>
        <w:numPr>
          <w:ilvl w:val="0"/>
          <w:numId w:val="0"/>
        </w:numPr>
        <w:spacing w:after="227"/>
        <w:ind w:left="-5" w:hanging="10"/>
      </w:pPr>
      <w:r>
        <w:rPr>
          <w:sz w:val="32"/>
        </w:rPr>
        <w:lastRenderedPageBreak/>
        <w:t>5.5 ResultSet size</w:t>
      </w:r>
    </w:p>
    <w:p w14:paraId="16A90B3E" w14:textId="77777777" w:rsidR="00CE5977" w:rsidRDefault="00000000">
      <w:pPr>
        <w:spacing w:after="427"/>
        <w:ind w:left="-5"/>
      </w:pPr>
      <w:r>
        <w:t>Setting the appropriate fetching size can undoubtedly speed up the result set retrieval, as long as a statement fetches only the data required by the current business logic. All too often, unfortunately, especially with the widespread of ORM tools, the statement might select more data than necessary. This issue might be caused by selecting too many rows or too many columns, which are later discarded in the data access or the business layer.</w:t>
      </w:r>
    </w:p>
    <w:p w14:paraId="6E210D55" w14:textId="77777777" w:rsidR="00CE5977" w:rsidRDefault="00000000">
      <w:pPr>
        <w:pStyle w:val="Heading2"/>
        <w:numPr>
          <w:ilvl w:val="0"/>
          <w:numId w:val="0"/>
        </w:numPr>
        <w:pBdr>
          <w:top w:val="none" w:sz="0" w:space="0" w:color="auto"/>
          <w:left w:val="none" w:sz="0" w:space="0" w:color="auto"/>
          <w:bottom w:val="none" w:sz="0" w:space="0" w:color="auto"/>
          <w:right w:val="none" w:sz="0" w:space="0" w:color="auto"/>
        </w:pBdr>
        <w:shd w:val="clear" w:color="auto" w:fill="auto"/>
        <w:spacing w:after="179"/>
        <w:ind w:left="-5"/>
      </w:pPr>
      <w:r>
        <w:t>5.5.1 Too many rows</w:t>
      </w:r>
    </w:p>
    <w:p w14:paraId="05095E7C" w14:textId="77777777" w:rsidR="00CE5977" w:rsidRDefault="00000000">
      <w:pPr>
        <w:spacing w:after="129"/>
        <w:ind w:left="-5"/>
      </w:pPr>
      <w:r>
        <w:t>Tables tend to grow (especially if the application gains more traction), and, with time, a moderate result set might easily turn into a performance bottleneck. These issues are often discovered in production systems, long after the application code was shipped.</w:t>
      </w:r>
    </w:p>
    <w:p w14:paraId="537A5E0A" w14:textId="77777777" w:rsidR="00CE5977" w:rsidRDefault="00000000">
      <w:pPr>
        <w:spacing w:after="129"/>
        <w:ind w:left="-5"/>
      </w:pPr>
      <w:r>
        <w:t>A user interface can accommodate just as much info as the view allows displaying. For this reason, it is inefficient to fetch a whole result set if it cannot fit into the user interface. Pagination or dynamic scrolling are common ways of addressing this issue, and partitioning data sets becomes unavoidable.</w:t>
      </w:r>
    </w:p>
    <w:p w14:paraId="187678CE" w14:textId="77777777" w:rsidR="00CE5977" w:rsidRDefault="00000000">
      <w:pPr>
        <w:spacing w:after="350"/>
        <w:ind w:left="-5"/>
      </w:pPr>
      <w:r>
        <w:t>Limiting result sets is common in batch processing as well. To avoid long-running transactions (which might put pressure on the database undo/redo logs), and to also benefit from parallel execution, a batch processor divides the current workload into smaller jobs. This way, a batch job can take only a subset of the whole processing data.</w:t>
      </w:r>
    </w:p>
    <w:p w14:paraId="14054224" w14:textId="77777777" w:rsidR="00CE5977" w:rsidRDefault="00000000">
      <w:pPr>
        <w:spacing w:after="132" w:line="261" w:lineRule="auto"/>
        <w:ind w:left="921" w:right="672"/>
      </w:pPr>
      <w:r>
        <w:rPr>
          <w:noProof/>
        </w:rPr>
        <w:drawing>
          <wp:anchor distT="0" distB="0" distL="114300" distR="114300" simplePos="0" relativeHeight="251660288" behindDoc="0" locked="0" layoutInCell="1" allowOverlap="0" wp14:anchorId="40C0EAD1" wp14:editId="43FD1916">
            <wp:simplePos x="0" y="0"/>
            <wp:positionH relativeFrom="column">
              <wp:posOffset>75921</wp:posOffset>
            </wp:positionH>
            <wp:positionV relativeFrom="paragraph">
              <wp:posOffset>-7052</wp:posOffset>
            </wp:positionV>
            <wp:extent cx="360001" cy="360001"/>
            <wp:effectExtent l="0" t="0" r="0" b="0"/>
            <wp:wrapSquare wrapText="bothSides"/>
            <wp:docPr id="172" name="Picture 172"/>
            <wp:cNvGraphicFramePr/>
            <a:graphic xmlns:a="http://schemas.openxmlformats.org/drawingml/2006/main">
              <a:graphicData uri="http://schemas.openxmlformats.org/drawingml/2006/picture">
                <pic:pic xmlns:pic="http://schemas.openxmlformats.org/drawingml/2006/picture">
                  <pic:nvPicPr>
                    <pic:cNvPr id="172" name="Picture 172"/>
                    <pic:cNvPicPr/>
                  </pic:nvPicPr>
                  <pic:blipFill>
                    <a:blip r:embed="rId7"/>
                    <a:stretch>
                      <a:fillRect/>
                    </a:stretch>
                  </pic:blipFill>
                  <pic:spPr>
                    <a:xfrm>
                      <a:off x="0" y="0"/>
                      <a:ext cx="360001" cy="360001"/>
                    </a:xfrm>
                    <a:prstGeom prst="rect">
                      <a:avLst/>
                    </a:prstGeom>
                  </pic:spPr>
                </pic:pic>
              </a:graphicData>
            </a:graphic>
          </wp:anchor>
        </w:drawing>
      </w:r>
      <w:r>
        <w:rPr>
          <w:sz w:val="20"/>
        </w:rPr>
        <w:t>When the result set size is limited by external factors, it makes no sense to select more data than necessary.</w:t>
      </w:r>
    </w:p>
    <w:p w14:paraId="28C7279C" w14:textId="77777777" w:rsidR="00CE5977" w:rsidRDefault="00000000">
      <w:pPr>
        <w:spacing w:after="132" w:line="261" w:lineRule="auto"/>
        <w:ind w:left="921" w:right="672"/>
      </w:pPr>
      <w:r>
        <w:rPr>
          <w:sz w:val="20"/>
        </w:rPr>
        <w:t>Without placing upper bounds, the result sets grow proportionally with the underlying table data. A large result set requires more time to be extracted and to be sent over the wire too.</w:t>
      </w:r>
    </w:p>
    <w:p w14:paraId="7B475EEA" w14:textId="77777777" w:rsidR="00CE5977" w:rsidRDefault="00000000">
      <w:pPr>
        <w:spacing w:after="532" w:line="261" w:lineRule="auto"/>
        <w:ind w:left="921" w:right="672"/>
      </w:pPr>
      <w:r>
        <w:rPr>
          <w:sz w:val="20"/>
        </w:rPr>
        <w:t>Limiting queries can, therefore, ensure predictable response times and database resource utilization. The shorter the query processing time, the quicker the row-level locks are released, and the more scalable the data access layer becomes.</w:t>
      </w:r>
    </w:p>
    <w:p w14:paraId="7C112FA4" w14:textId="77777777" w:rsidR="00CE5977" w:rsidRDefault="00000000">
      <w:pPr>
        <w:spacing w:after="129"/>
        <w:ind w:left="-5"/>
      </w:pPr>
      <w:r>
        <w:t>There are basically two ways of limiting a result set.</w:t>
      </w:r>
    </w:p>
    <w:p w14:paraId="3A5D9180" w14:textId="77777777" w:rsidR="00CE5977" w:rsidRDefault="00000000">
      <w:pPr>
        <w:spacing w:after="134"/>
        <w:ind w:left="-5"/>
      </w:pPr>
      <w:r>
        <w:t>The former and the most efficient strategy is to include the row restriction clause in the SQL statement. This way, the Optimizer can better come up with an execution plan that is optimal for the current result set size (like selecting an index scan instead of a table scan).</w:t>
      </w:r>
    </w:p>
    <w:p w14:paraId="32A3BD22" w14:textId="77777777" w:rsidR="00CE5977" w:rsidRDefault="00000000">
      <w:pPr>
        <w:ind w:left="-5"/>
      </w:pPr>
      <w:r>
        <w:t xml:space="preserve">The latter is to configure a maximum row count at the JDBC </w:t>
      </w:r>
      <w:r>
        <w:rPr>
          <w:rFonts w:ascii="Courier New" w:eastAsia="Courier New" w:hAnsi="Courier New" w:cs="Courier New"/>
          <w:sz w:val="18"/>
        </w:rPr>
        <w:t xml:space="preserve">Statement </w:t>
      </w:r>
      <w:r>
        <w:t>level. Ideally, the driver can adjust the statement to include the equivalent result set size restriction as a SQL clause, but, most often, it only hints the database engine to use a database cursor instead.</w:t>
      </w:r>
    </w:p>
    <w:p w14:paraId="4E9B8ED4" w14:textId="77777777" w:rsidR="00CE5977" w:rsidRDefault="00000000">
      <w:pPr>
        <w:pStyle w:val="Heading3"/>
        <w:numPr>
          <w:ilvl w:val="0"/>
          <w:numId w:val="0"/>
        </w:numPr>
        <w:spacing w:after="0"/>
        <w:ind w:left="-5"/>
      </w:pPr>
      <w:r>
        <w:lastRenderedPageBreak/>
        <w:t>5.5.1.1 SQL limit clause</w:t>
      </w:r>
    </w:p>
    <w:tbl>
      <w:tblPr>
        <w:tblStyle w:val="TableGrid"/>
        <w:tblW w:w="9352" w:type="dxa"/>
        <w:tblInd w:w="4" w:type="dxa"/>
        <w:tblCellMar>
          <w:top w:w="0" w:type="dxa"/>
          <w:left w:w="562" w:type="dxa"/>
          <w:bottom w:w="0" w:type="dxa"/>
          <w:right w:w="117" w:type="dxa"/>
        </w:tblCellMar>
        <w:tblLook w:val="04A0" w:firstRow="1" w:lastRow="0" w:firstColumn="1" w:lastColumn="0" w:noHBand="0" w:noVBand="1"/>
      </w:tblPr>
      <w:tblGrid>
        <w:gridCol w:w="9352"/>
      </w:tblGrid>
      <w:tr w:rsidR="00CE5977" w14:paraId="30B74316" w14:textId="77777777">
        <w:trPr>
          <w:trHeight w:val="6408"/>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40C32DD0" w14:textId="77777777" w:rsidR="00CE5977" w:rsidRDefault="00000000">
            <w:pPr>
              <w:spacing w:after="0"/>
              <w:ind w:left="0" w:firstLine="0"/>
              <w:jc w:val="left"/>
            </w:pPr>
            <w:r>
              <w:rPr>
                <w:rFonts w:ascii="Open Sans" w:eastAsia="Open Sans" w:hAnsi="Open Sans" w:cs="Open Sans"/>
                <w:b/>
                <w:sz w:val="26"/>
              </w:rPr>
              <w:t>SQL:2008</w:t>
            </w:r>
          </w:p>
          <w:p w14:paraId="1AC15364" w14:textId="77777777" w:rsidR="00CE5977" w:rsidRDefault="00000000">
            <w:pPr>
              <w:spacing w:after="290" w:line="268" w:lineRule="auto"/>
              <w:ind w:left="0" w:firstLine="0"/>
            </w:pPr>
            <w:r>
              <w:rPr>
                <w:sz w:val="20"/>
              </w:rPr>
              <w:t xml:space="preserve">Although the SQL:2008 added support for limiting result sets, only starting from </w:t>
            </w:r>
            <w:hyperlink r:id="rId19" w:anchor="SQLRF01702">
              <w:r>
                <w:rPr>
                  <w:color w:val="000099"/>
                  <w:sz w:val="20"/>
                </w:rPr>
                <w:t>Oracle 12c</w:t>
              </w:r>
            </w:hyperlink>
            <w:r>
              <w:rPr>
                <w:i/>
                <w:color w:val="000099"/>
                <w:sz w:val="20"/>
                <w:vertAlign w:val="superscript"/>
              </w:rPr>
              <w:t>a</w:t>
            </w:r>
            <w:r>
              <w:rPr>
                <w:sz w:val="20"/>
              </w:rPr>
              <w:t xml:space="preserve">, </w:t>
            </w:r>
            <w:hyperlink r:id="rId20">
              <w:r>
                <w:rPr>
                  <w:color w:val="000099"/>
                  <w:sz w:val="20"/>
                </w:rPr>
                <w:t>SQL Server 2012</w:t>
              </w:r>
            </w:hyperlink>
            <w:r>
              <w:rPr>
                <w:i/>
                <w:color w:val="000099"/>
                <w:sz w:val="20"/>
                <w:vertAlign w:val="superscript"/>
              </w:rPr>
              <w:t xml:space="preserve">b </w:t>
            </w:r>
            <w:r>
              <w:rPr>
                <w:sz w:val="20"/>
              </w:rPr>
              <w:t xml:space="preserve">and </w:t>
            </w:r>
            <w:hyperlink r:id="rId21" w:anchor="SQL-LIMIT">
              <w:r>
                <w:rPr>
                  <w:color w:val="000099"/>
                  <w:sz w:val="20"/>
                </w:rPr>
                <w:t>PostgreSQL 8.4</w:t>
              </w:r>
            </w:hyperlink>
            <w:hyperlink r:id="rId22" w:anchor="SQL-LIMIT">
              <w:r>
                <w:rPr>
                  <w:i/>
                  <w:color w:val="000099"/>
                  <w:sz w:val="20"/>
                  <w:vertAlign w:val="superscript"/>
                </w:rPr>
                <w:t>c</w:t>
              </w:r>
            </w:hyperlink>
            <w:r>
              <w:rPr>
                <w:sz w:val="20"/>
              </w:rPr>
              <w:t>, the standard syntax started being supported.</w:t>
            </w:r>
          </w:p>
          <w:p w14:paraId="05A8DA1B" w14:textId="77777777" w:rsidR="00CE5977" w:rsidRDefault="00000000">
            <w:pPr>
              <w:spacing w:after="46"/>
              <w:ind w:left="98" w:firstLine="0"/>
              <w:jc w:val="left"/>
            </w:pPr>
            <w:r>
              <w:rPr>
                <w:rFonts w:ascii="Courier New" w:eastAsia="Courier New" w:hAnsi="Courier New" w:cs="Courier New"/>
                <w:b/>
                <w:color w:val="007F00"/>
                <w:sz w:val="18"/>
              </w:rPr>
              <w:t xml:space="preserve">SELECT </w:t>
            </w:r>
            <w:r>
              <w:rPr>
                <w:rFonts w:ascii="Courier New" w:eastAsia="Courier New" w:hAnsi="Courier New" w:cs="Courier New"/>
                <w:sz w:val="18"/>
              </w:rPr>
              <w:t xml:space="preserve">pc.id </w:t>
            </w:r>
            <w:r>
              <w:rPr>
                <w:rFonts w:ascii="Courier New" w:eastAsia="Courier New" w:hAnsi="Courier New" w:cs="Courier New"/>
                <w:b/>
                <w:color w:val="007F00"/>
                <w:sz w:val="18"/>
              </w:rPr>
              <w:t xml:space="preserve">AS </w:t>
            </w:r>
            <w:r>
              <w:rPr>
                <w:rFonts w:ascii="Courier New" w:eastAsia="Courier New" w:hAnsi="Courier New" w:cs="Courier New"/>
                <w:sz w:val="18"/>
              </w:rPr>
              <w:t xml:space="preserve">pc_id, p.title </w:t>
            </w:r>
            <w:r>
              <w:rPr>
                <w:rFonts w:ascii="Courier New" w:eastAsia="Courier New" w:hAnsi="Courier New" w:cs="Courier New"/>
                <w:b/>
                <w:color w:val="007F00"/>
                <w:sz w:val="18"/>
              </w:rPr>
              <w:t xml:space="preserve">AS </w:t>
            </w:r>
            <w:r>
              <w:rPr>
                <w:rFonts w:ascii="Courier New" w:eastAsia="Courier New" w:hAnsi="Courier New" w:cs="Courier New"/>
                <w:sz w:val="18"/>
              </w:rPr>
              <w:t>p_title</w:t>
            </w:r>
          </w:p>
          <w:p w14:paraId="39C3E8D1" w14:textId="77777777" w:rsidR="00CE5977" w:rsidRDefault="00000000">
            <w:pPr>
              <w:spacing w:after="46"/>
              <w:ind w:left="98" w:firstLine="0"/>
              <w:jc w:val="left"/>
            </w:pPr>
            <w:r>
              <w:rPr>
                <w:rFonts w:ascii="Courier New" w:eastAsia="Courier New" w:hAnsi="Courier New" w:cs="Courier New"/>
                <w:b/>
                <w:color w:val="007F00"/>
                <w:sz w:val="18"/>
              </w:rPr>
              <w:t xml:space="preserve">FROM </w:t>
            </w:r>
            <w:r>
              <w:rPr>
                <w:rFonts w:ascii="Courier New" w:eastAsia="Courier New" w:hAnsi="Courier New" w:cs="Courier New"/>
                <w:sz w:val="18"/>
              </w:rPr>
              <w:t>post_comment pc</w:t>
            </w:r>
          </w:p>
          <w:p w14:paraId="2BC77DCF" w14:textId="77777777" w:rsidR="00CE5977" w:rsidRDefault="00000000">
            <w:pPr>
              <w:spacing w:after="46"/>
              <w:ind w:left="98" w:firstLine="0"/>
              <w:jc w:val="left"/>
            </w:pPr>
            <w:r>
              <w:rPr>
                <w:rFonts w:ascii="Courier New" w:eastAsia="Courier New" w:hAnsi="Courier New" w:cs="Courier New"/>
                <w:b/>
                <w:color w:val="007F00"/>
                <w:sz w:val="18"/>
              </w:rPr>
              <w:t xml:space="preserve">INNER JOIN </w:t>
            </w:r>
            <w:r>
              <w:rPr>
                <w:rFonts w:ascii="Courier New" w:eastAsia="Courier New" w:hAnsi="Courier New" w:cs="Courier New"/>
                <w:sz w:val="18"/>
              </w:rPr>
              <w:t xml:space="preserve">post p </w:t>
            </w:r>
            <w:r>
              <w:rPr>
                <w:rFonts w:ascii="Courier New" w:eastAsia="Courier New" w:hAnsi="Courier New" w:cs="Courier New"/>
                <w:b/>
                <w:color w:val="007F00"/>
                <w:sz w:val="18"/>
              </w:rPr>
              <w:t xml:space="preserve">ON </w:t>
            </w:r>
            <w:r>
              <w:rPr>
                <w:rFonts w:ascii="Courier New" w:eastAsia="Courier New" w:hAnsi="Courier New" w:cs="Courier New"/>
                <w:sz w:val="18"/>
              </w:rPr>
              <w:t xml:space="preserve">p.id </w:t>
            </w:r>
            <w:r>
              <w:rPr>
                <w:rFonts w:ascii="Courier New" w:eastAsia="Courier New" w:hAnsi="Courier New" w:cs="Courier New"/>
                <w:color w:val="666666"/>
                <w:sz w:val="18"/>
              </w:rPr>
              <w:t xml:space="preserve">= </w:t>
            </w:r>
            <w:r>
              <w:rPr>
                <w:rFonts w:ascii="Courier New" w:eastAsia="Courier New" w:hAnsi="Courier New" w:cs="Courier New"/>
                <w:sz w:val="18"/>
              </w:rPr>
              <w:t>pc.post_id</w:t>
            </w:r>
          </w:p>
          <w:p w14:paraId="1F32268C" w14:textId="77777777" w:rsidR="00CE5977" w:rsidRDefault="00000000">
            <w:pPr>
              <w:spacing w:after="46"/>
              <w:ind w:left="98" w:firstLine="0"/>
              <w:jc w:val="left"/>
            </w:pPr>
            <w:r>
              <w:rPr>
                <w:rFonts w:ascii="Courier New" w:eastAsia="Courier New" w:hAnsi="Courier New" w:cs="Courier New"/>
                <w:b/>
                <w:color w:val="007F00"/>
                <w:sz w:val="18"/>
              </w:rPr>
              <w:t xml:space="preserve">ORDER BY </w:t>
            </w:r>
            <w:r>
              <w:rPr>
                <w:rFonts w:ascii="Courier New" w:eastAsia="Courier New" w:hAnsi="Courier New" w:cs="Courier New"/>
                <w:sz w:val="18"/>
              </w:rPr>
              <w:t>pc_id</w:t>
            </w:r>
          </w:p>
          <w:p w14:paraId="61FD931D" w14:textId="77777777" w:rsidR="00CE5977" w:rsidRDefault="00000000">
            <w:pPr>
              <w:spacing w:after="46"/>
              <w:ind w:left="98" w:firstLine="0"/>
              <w:jc w:val="left"/>
            </w:pPr>
            <w:r>
              <w:rPr>
                <w:rFonts w:ascii="Courier New" w:eastAsia="Courier New" w:hAnsi="Courier New" w:cs="Courier New"/>
                <w:b/>
                <w:color w:val="007F00"/>
                <w:sz w:val="18"/>
              </w:rPr>
              <w:t xml:space="preserve">OFFSET </w:t>
            </w:r>
            <w:r>
              <w:rPr>
                <w:rFonts w:ascii="Courier New" w:eastAsia="Courier New" w:hAnsi="Courier New" w:cs="Courier New"/>
                <w:color w:val="666666"/>
                <w:sz w:val="18"/>
              </w:rPr>
              <w:t xml:space="preserve">? </w:t>
            </w:r>
            <w:r>
              <w:rPr>
                <w:rFonts w:ascii="Courier New" w:eastAsia="Courier New" w:hAnsi="Courier New" w:cs="Courier New"/>
                <w:b/>
                <w:color w:val="007F00"/>
                <w:sz w:val="18"/>
              </w:rPr>
              <w:t>ROWS</w:t>
            </w:r>
          </w:p>
          <w:p w14:paraId="58019999" w14:textId="77777777" w:rsidR="00CE5977" w:rsidRDefault="00000000">
            <w:pPr>
              <w:spacing w:after="535"/>
              <w:ind w:left="98" w:firstLine="0"/>
              <w:jc w:val="left"/>
            </w:pPr>
            <w:r>
              <w:rPr>
                <w:rFonts w:ascii="Courier New" w:eastAsia="Courier New" w:hAnsi="Courier New" w:cs="Courier New"/>
                <w:b/>
                <w:color w:val="007F00"/>
                <w:sz w:val="18"/>
              </w:rPr>
              <w:t xml:space="preserve">FETCH FIRST </w:t>
            </w:r>
            <w:r>
              <w:rPr>
                <w:rFonts w:ascii="Courier New" w:eastAsia="Courier New" w:hAnsi="Courier New" w:cs="Courier New"/>
                <w:sz w:val="18"/>
              </w:rPr>
              <w:t>(</w:t>
            </w:r>
            <w:r>
              <w:rPr>
                <w:rFonts w:ascii="Courier New" w:eastAsia="Courier New" w:hAnsi="Courier New" w:cs="Courier New"/>
                <w:color w:val="666666"/>
                <w:sz w:val="18"/>
              </w:rPr>
              <w:t>?</w:t>
            </w:r>
            <w:r>
              <w:rPr>
                <w:rFonts w:ascii="Courier New" w:eastAsia="Courier New" w:hAnsi="Courier New" w:cs="Courier New"/>
                <w:sz w:val="18"/>
              </w:rPr>
              <w:t xml:space="preserve">) </w:t>
            </w:r>
            <w:r>
              <w:rPr>
                <w:rFonts w:ascii="Courier New" w:eastAsia="Courier New" w:hAnsi="Courier New" w:cs="Courier New"/>
                <w:b/>
                <w:color w:val="007F00"/>
                <w:sz w:val="18"/>
              </w:rPr>
              <w:t>ROWS ONLY</w:t>
            </w:r>
          </w:p>
          <w:p w14:paraId="506E6928" w14:textId="77777777" w:rsidR="00CE5977" w:rsidRDefault="00000000">
            <w:pPr>
              <w:spacing w:after="602" w:line="270" w:lineRule="auto"/>
              <w:ind w:left="120" w:firstLine="0"/>
            </w:pPr>
            <w:r>
              <w:rPr>
                <w:noProof/>
              </w:rPr>
              <w:drawing>
                <wp:anchor distT="0" distB="0" distL="114300" distR="114300" simplePos="0" relativeHeight="251661312" behindDoc="0" locked="0" layoutInCell="1" allowOverlap="0" wp14:anchorId="5FB82D91" wp14:editId="37B905F1">
                  <wp:simplePos x="0" y="0"/>
                  <wp:positionH relativeFrom="column">
                    <wp:posOffset>432724</wp:posOffset>
                  </wp:positionH>
                  <wp:positionV relativeFrom="paragraph">
                    <wp:posOffset>-6783</wp:posOffset>
                  </wp:positionV>
                  <wp:extent cx="360001" cy="360001"/>
                  <wp:effectExtent l="0" t="0" r="0" b="0"/>
                  <wp:wrapSquare wrapText="bothSides"/>
                  <wp:docPr id="239" name="Picture 239"/>
                  <wp:cNvGraphicFramePr/>
                  <a:graphic xmlns:a="http://schemas.openxmlformats.org/drawingml/2006/main">
                    <a:graphicData uri="http://schemas.openxmlformats.org/drawingml/2006/picture">
                      <pic:pic xmlns:pic="http://schemas.openxmlformats.org/drawingml/2006/picture">
                        <pic:nvPicPr>
                          <pic:cNvPr id="239" name="Picture 239"/>
                          <pic:cNvPicPr/>
                        </pic:nvPicPr>
                        <pic:blipFill>
                          <a:blip r:embed="rId7"/>
                          <a:stretch>
                            <a:fillRect/>
                          </a:stretch>
                        </pic:blipFill>
                        <pic:spPr>
                          <a:xfrm>
                            <a:off x="0" y="0"/>
                            <a:ext cx="360001" cy="360001"/>
                          </a:xfrm>
                          <a:prstGeom prst="rect">
                            <a:avLst/>
                          </a:prstGeom>
                        </pic:spPr>
                      </pic:pic>
                    </a:graphicData>
                  </a:graphic>
                </wp:anchor>
              </w:drawing>
            </w:r>
            <w:r>
              <w:rPr>
                <w:sz w:val="20"/>
              </w:rPr>
              <w:t xml:space="preserve">Surrounding the </w:t>
            </w:r>
            <w:r>
              <w:rPr>
                <w:i/>
                <w:sz w:val="20"/>
              </w:rPr>
              <w:t xml:space="preserve">row count </w:t>
            </w:r>
            <w:r>
              <w:rPr>
                <w:sz w:val="20"/>
              </w:rPr>
              <w:t xml:space="preserve">placeholder with parentheses is a </w:t>
            </w:r>
            <w:hyperlink r:id="rId23" w:anchor="32783367">
              <w:r>
                <w:rPr>
                  <w:color w:val="000099"/>
                  <w:sz w:val="20"/>
                </w:rPr>
                <w:t>workaround for</w:t>
              </w:r>
            </w:hyperlink>
            <w:r>
              <w:rPr>
                <w:color w:val="000099"/>
                <w:sz w:val="20"/>
              </w:rPr>
              <w:t xml:space="preserve"> </w:t>
            </w:r>
            <w:hyperlink r:id="rId24" w:anchor="32783367">
              <w:r>
                <w:rPr>
                  <w:color w:val="000099"/>
                  <w:sz w:val="20"/>
                </w:rPr>
                <w:t xml:space="preserve">a </w:t>
              </w:r>
            </w:hyperlink>
            <w:hyperlink r:id="rId25" w:anchor="32783367">
              <w:r>
                <w:rPr>
                  <w:color w:val="000099"/>
                  <w:sz w:val="20"/>
                </w:rPr>
                <w:t>PostgreSQL database issue</w:t>
              </w:r>
            </w:hyperlink>
            <w:r>
              <w:rPr>
                <w:i/>
                <w:color w:val="000099"/>
                <w:sz w:val="20"/>
                <w:vertAlign w:val="superscript"/>
              </w:rPr>
              <w:t>d</w:t>
            </w:r>
            <w:r>
              <w:rPr>
                <w:sz w:val="20"/>
              </w:rPr>
              <w:t>. On SQL Server it works with or without the enclosing parentheses.</w:t>
            </w:r>
          </w:p>
          <w:p w14:paraId="36C516EC" w14:textId="77777777" w:rsidR="00CE5977" w:rsidRDefault="00000000">
            <w:pPr>
              <w:spacing w:after="0" w:line="261" w:lineRule="auto"/>
              <w:ind w:left="0" w:firstLine="0"/>
            </w:pPr>
            <w:r>
              <w:rPr>
                <w:sz w:val="20"/>
              </w:rPr>
              <w:t>Older database versions or other database systems (e.g. MySQL 5.7) still rely on a vendorspecific syntax to restrict the result set size.</w:t>
            </w:r>
          </w:p>
          <w:p w14:paraId="420D2B15" w14:textId="77777777" w:rsidR="00CE5977" w:rsidRDefault="00000000">
            <w:pPr>
              <w:spacing w:after="43"/>
              <w:ind w:left="0" w:firstLine="0"/>
              <w:jc w:val="left"/>
            </w:pPr>
            <w:r>
              <w:rPr>
                <w:rFonts w:ascii="Calibri" w:eastAsia="Calibri" w:hAnsi="Calibri" w:cs="Calibri"/>
                <w:noProof/>
              </w:rPr>
              <mc:AlternateContent>
                <mc:Choice Requires="wpg">
                  <w:drawing>
                    <wp:inline distT="0" distB="0" distL="0" distR="0" wp14:anchorId="5025C877" wp14:editId="548855DF">
                      <wp:extent cx="2140547" cy="5061"/>
                      <wp:effectExtent l="0" t="0" r="0" b="0"/>
                      <wp:docPr id="15760" name="Group 15760"/>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250" name="Shape 250"/>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760" style="width:168.547pt;height:0.3985pt;mso-position-horizontal-relative:char;mso-position-vertical-relative:line" coordsize="21405,50">
                      <v:shape id="Shape 250" style="position:absolute;width:21405;height:0;left:0;top:0;" coordsize="2140547,0" path="m0,0l2140547,0">
                        <v:stroke weight="0.3985pt" endcap="flat" joinstyle="miter" miterlimit="10" on="true" color="#000000"/>
                        <v:fill on="false" color="#000000" opacity="0"/>
                      </v:shape>
                    </v:group>
                  </w:pict>
                </mc:Fallback>
              </mc:AlternateContent>
            </w:r>
          </w:p>
          <w:p w14:paraId="0E3AAC2F" w14:textId="77777777" w:rsidR="00CE5977" w:rsidRDefault="00000000">
            <w:pPr>
              <w:spacing w:after="0"/>
              <w:ind w:left="277" w:firstLine="0"/>
              <w:jc w:val="left"/>
            </w:pPr>
            <w:r>
              <w:rPr>
                <w:i/>
                <w:sz w:val="20"/>
                <w:vertAlign w:val="superscript"/>
              </w:rPr>
              <w:t>a</w:t>
            </w:r>
            <w:hyperlink r:id="rId26" w:anchor="SQLRF01702">
              <w:r>
                <w:rPr>
                  <w:color w:val="000099"/>
                  <w:sz w:val="15"/>
                </w:rPr>
                <w:t>https://docs.oracle.com/database/121/SQLRF/statements_10002.htm#SQLRF01702</w:t>
              </w:r>
            </w:hyperlink>
          </w:p>
          <w:p w14:paraId="7BEC3B98" w14:textId="77777777" w:rsidR="00CE5977" w:rsidRDefault="00000000">
            <w:pPr>
              <w:spacing w:after="0"/>
              <w:ind w:left="286" w:hanging="5"/>
              <w:jc w:val="left"/>
            </w:pPr>
            <w:r>
              <w:rPr>
                <w:i/>
                <w:sz w:val="20"/>
                <w:vertAlign w:val="superscript"/>
              </w:rPr>
              <w:t>b</w:t>
            </w:r>
            <w:hyperlink r:id="rId27">
              <w:r>
                <w:rPr>
                  <w:color w:val="000099"/>
                  <w:sz w:val="15"/>
                </w:rPr>
                <w:t xml:space="preserve">https://technet.microsoft.com/en-us/library/gg699618%28v=sql.110%29.aspx </w:t>
              </w:r>
            </w:hyperlink>
            <w:r>
              <w:rPr>
                <w:i/>
                <w:sz w:val="20"/>
                <w:vertAlign w:val="superscript"/>
              </w:rPr>
              <w:t>c</w:t>
            </w:r>
            <w:hyperlink r:id="rId28" w:anchor="SQL-LIMIT">
              <w:r>
                <w:rPr>
                  <w:color w:val="000099"/>
                  <w:sz w:val="15"/>
                </w:rPr>
                <w:t>http://www.postgresql.org/docs/current/static/sql-select.html#SQL-LIMIT</w:t>
              </w:r>
            </w:hyperlink>
          </w:p>
        </w:tc>
      </w:tr>
      <w:tr w:rsidR="00CE5977" w14:paraId="34DDBACE" w14:textId="77777777">
        <w:trPr>
          <w:trHeight w:val="4209"/>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0195690E" w14:textId="77777777" w:rsidR="00CE5977" w:rsidRDefault="00000000">
            <w:pPr>
              <w:spacing w:after="0"/>
              <w:ind w:left="0" w:firstLine="0"/>
              <w:jc w:val="left"/>
            </w:pPr>
            <w:r>
              <w:rPr>
                <w:rFonts w:ascii="Open Sans" w:eastAsia="Open Sans" w:hAnsi="Open Sans" w:cs="Open Sans"/>
                <w:b/>
                <w:sz w:val="26"/>
              </w:rPr>
              <w:t>Oracle</w:t>
            </w:r>
          </w:p>
          <w:p w14:paraId="5BEBEB31" w14:textId="77777777" w:rsidR="00CE5977" w:rsidRDefault="00000000">
            <w:pPr>
              <w:spacing w:after="272" w:line="263" w:lineRule="auto"/>
              <w:ind w:left="0" w:firstLine="0"/>
            </w:pPr>
            <w:r>
              <w:rPr>
                <w:sz w:val="20"/>
              </w:rPr>
              <w:t xml:space="preserve">Unlike other relational databases, Oracle does not have a reserved keyword for restricting a query result set, but because each record is attributed a result set entry order number (given by the </w:t>
            </w:r>
            <w:r>
              <w:rPr>
                <w:rFonts w:ascii="Courier New" w:eastAsia="Courier New" w:hAnsi="Courier New" w:cs="Courier New"/>
                <w:sz w:val="16"/>
              </w:rPr>
              <w:t xml:space="preserve">ROWNUM </w:t>
            </w:r>
            <w:r>
              <w:rPr>
                <w:sz w:val="20"/>
              </w:rPr>
              <w:t>virtual column), the syntax for limiting a result set becomes:</w:t>
            </w:r>
          </w:p>
          <w:p w14:paraId="04AA9DFB" w14:textId="77777777" w:rsidR="00CE5977" w:rsidRDefault="00000000">
            <w:pPr>
              <w:spacing w:after="46"/>
              <w:ind w:left="98" w:firstLine="0"/>
              <w:jc w:val="left"/>
            </w:pPr>
            <w:r>
              <w:rPr>
                <w:rFonts w:ascii="Courier New" w:eastAsia="Courier New" w:hAnsi="Courier New" w:cs="Courier New"/>
                <w:b/>
                <w:color w:val="007F00"/>
                <w:sz w:val="18"/>
              </w:rPr>
              <w:t xml:space="preserve">SELECT </w:t>
            </w:r>
            <w:r>
              <w:rPr>
                <w:rFonts w:ascii="Courier New" w:eastAsia="Courier New" w:hAnsi="Courier New" w:cs="Courier New"/>
                <w:color w:val="666666"/>
                <w:sz w:val="18"/>
              </w:rPr>
              <w:t>*</w:t>
            </w:r>
          </w:p>
          <w:p w14:paraId="207B69B2" w14:textId="77777777" w:rsidR="00CE5977" w:rsidRDefault="00000000">
            <w:pPr>
              <w:spacing w:after="46"/>
              <w:ind w:left="98" w:firstLine="0"/>
              <w:jc w:val="left"/>
            </w:pPr>
            <w:r>
              <w:rPr>
                <w:rFonts w:ascii="Courier New" w:eastAsia="Courier New" w:hAnsi="Courier New" w:cs="Courier New"/>
                <w:b/>
                <w:color w:val="007F00"/>
                <w:sz w:val="18"/>
              </w:rPr>
              <w:t xml:space="preserve">FROM </w:t>
            </w:r>
            <w:r>
              <w:rPr>
                <w:rFonts w:ascii="Courier New" w:eastAsia="Courier New" w:hAnsi="Courier New" w:cs="Courier New"/>
                <w:sz w:val="18"/>
              </w:rPr>
              <w:t>(</w:t>
            </w:r>
          </w:p>
          <w:p w14:paraId="39929E64" w14:textId="77777777" w:rsidR="00CE5977" w:rsidRDefault="00000000">
            <w:pPr>
              <w:spacing w:after="46"/>
              <w:ind w:left="881" w:firstLine="0"/>
              <w:jc w:val="left"/>
            </w:pPr>
            <w:r>
              <w:rPr>
                <w:rFonts w:ascii="Courier New" w:eastAsia="Courier New" w:hAnsi="Courier New" w:cs="Courier New"/>
                <w:b/>
                <w:color w:val="007F00"/>
                <w:sz w:val="18"/>
              </w:rPr>
              <w:t xml:space="preserve">SELECT </w:t>
            </w:r>
            <w:r>
              <w:rPr>
                <w:rFonts w:ascii="Courier New" w:eastAsia="Courier New" w:hAnsi="Courier New" w:cs="Courier New"/>
                <w:sz w:val="18"/>
              </w:rPr>
              <w:t xml:space="preserve">pc.id </w:t>
            </w:r>
            <w:r>
              <w:rPr>
                <w:rFonts w:ascii="Courier New" w:eastAsia="Courier New" w:hAnsi="Courier New" w:cs="Courier New"/>
                <w:b/>
                <w:color w:val="007F00"/>
                <w:sz w:val="18"/>
              </w:rPr>
              <w:t xml:space="preserve">AS </w:t>
            </w:r>
            <w:r>
              <w:rPr>
                <w:rFonts w:ascii="Courier New" w:eastAsia="Courier New" w:hAnsi="Courier New" w:cs="Courier New"/>
                <w:sz w:val="18"/>
              </w:rPr>
              <w:t xml:space="preserve">pc_id, p.title </w:t>
            </w:r>
            <w:r>
              <w:rPr>
                <w:rFonts w:ascii="Courier New" w:eastAsia="Courier New" w:hAnsi="Courier New" w:cs="Courier New"/>
                <w:b/>
                <w:color w:val="007F00"/>
                <w:sz w:val="18"/>
              </w:rPr>
              <w:t xml:space="preserve">AS </w:t>
            </w:r>
            <w:r>
              <w:rPr>
                <w:rFonts w:ascii="Courier New" w:eastAsia="Courier New" w:hAnsi="Courier New" w:cs="Courier New"/>
                <w:sz w:val="18"/>
              </w:rPr>
              <w:t>p_title</w:t>
            </w:r>
          </w:p>
          <w:p w14:paraId="48D33C2B" w14:textId="77777777" w:rsidR="00CE5977" w:rsidRDefault="00000000">
            <w:pPr>
              <w:spacing w:after="46"/>
              <w:ind w:left="881" w:firstLine="0"/>
              <w:jc w:val="left"/>
            </w:pPr>
            <w:r>
              <w:rPr>
                <w:rFonts w:ascii="Courier New" w:eastAsia="Courier New" w:hAnsi="Courier New" w:cs="Courier New"/>
                <w:b/>
                <w:color w:val="007F00"/>
                <w:sz w:val="18"/>
              </w:rPr>
              <w:t xml:space="preserve">FROM </w:t>
            </w:r>
            <w:r>
              <w:rPr>
                <w:rFonts w:ascii="Courier New" w:eastAsia="Courier New" w:hAnsi="Courier New" w:cs="Courier New"/>
                <w:sz w:val="18"/>
              </w:rPr>
              <w:t>post_comment pc</w:t>
            </w:r>
          </w:p>
          <w:p w14:paraId="6AB80F4A" w14:textId="77777777" w:rsidR="00CE5977" w:rsidRDefault="00000000">
            <w:pPr>
              <w:spacing w:after="0" w:line="313" w:lineRule="auto"/>
              <w:ind w:left="881" w:right="3336" w:firstLine="0"/>
              <w:jc w:val="left"/>
            </w:pPr>
            <w:r>
              <w:rPr>
                <w:rFonts w:ascii="Courier New" w:eastAsia="Courier New" w:hAnsi="Courier New" w:cs="Courier New"/>
                <w:b/>
                <w:color w:val="007F00"/>
                <w:sz w:val="18"/>
              </w:rPr>
              <w:t xml:space="preserve">INNER JOIN </w:t>
            </w:r>
            <w:r>
              <w:rPr>
                <w:rFonts w:ascii="Courier New" w:eastAsia="Courier New" w:hAnsi="Courier New" w:cs="Courier New"/>
                <w:sz w:val="18"/>
              </w:rPr>
              <w:t xml:space="preserve">post p </w:t>
            </w:r>
            <w:r>
              <w:rPr>
                <w:rFonts w:ascii="Courier New" w:eastAsia="Courier New" w:hAnsi="Courier New" w:cs="Courier New"/>
                <w:b/>
                <w:color w:val="007F00"/>
                <w:sz w:val="18"/>
              </w:rPr>
              <w:t xml:space="preserve">ON </w:t>
            </w:r>
            <w:r>
              <w:rPr>
                <w:rFonts w:ascii="Courier New" w:eastAsia="Courier New" w:hAnsi="Courier New" w:cs="Courier New"/>
                <w:sz w:val="18"/>
              </w:rPr>
              <w:t xml:space="preserve">p.id </w:t>
            </w:r>
            <w:r>
              <w:rPr>
                <w:rFonts w:ascii="Courier New" w:eastAsia="Courier New" w:hAnsi="Courier New" w:cs="Courier New"/>
                <w:color w:val="666666"/>
                <w:sz w:val="18"/>
              </w:rPr>
              <w:t xml:space="preserve">= </w:t>
            </w:r>
            <w:r>
              <w:rPr>
                <w:rFonts w:ascii="Courier New" w:eastAsia="Courier New" w:hAnsi="Courier New" w:cs="Courier New"/>
                <w:sz w:val="18"/>
              </w:rPr>
              <w:t xml:space="preserve">pc.post_id </w:t>
            </w:r>
            <w:r>
              <w:rPr>
                <w:rFonts w:ascii="Courier New" w:eastAsia="Courier New" w:hAnsi="Courier New" w:cs="Courier New"/>
                <w:b/>
                <w:color w:val="007F00"/>
                <w:sz w:val="18"/>
              </w:rPr>
              <w:t xml:space="preserve">ORDER BY </w:t>
            </w:r>
            <w:r>
              <w:rPr>
                <w:rFonts w:ascii="Courier New" w:eastAsia="Courier New" w:hAnsi="Courier New" w:cs="Courier New"/>
                <w:sz w:val="18"/>
              </w:rPr>
              <w:t>pc_id</w:t>
            </w:r>
          </w:p>
          <w:p w14:paraId="322F89A3" w14:textId="77777777" w:rsidR="00CE5977" w:rsidRDefault="00000000">
            <w:pPr>
              <w:spacing w:after="30"/>
              <w:ind w:left="98" w:firstLine="0"/>
              <w:jc w:val="left"/>
            </w:pPr>
            <w:r>
              <w:rPr>
                <w:rFonts w:ascii="Courier New" w:eastAsia="Courier New" w:hAnsi="Courier New" w:cs="Courier New"/>
                <w:sz w:val="18"/>
              </w:rPr>
              <w:t>)</w:t>
            </w:r>
          </w:p>
          <w:p w14:paraId="64C00070" w14:textId="77777777" w:rsidR="00CE5977" w:rsidRDefault="00000000">
            <w:pPr>
              <w:spacing w:after="0"/>
              <w:ind w:left="98" w:firstLine="0"/>
              <w:jc w:val="left"/>
            </w:pPr>
            <w:r>
              <w:rPr>
                <w:rFonts w:ascii="Courier New" w:eastAsia="Courier New" w:hAnsi="Courier New" w:cs="Courier New"/>
                <w:b/>
                <w:color w:val="007F00"/>
                <w:sz w:val="18"/>
              </w:rPr>
              <w:t xml:space="preserve">WHERE </w:t>
            </w:r>
            <w:r>
              <w:rPr>
                <w:rFonts w:ascii="Courier New" w:eastAsia="Courier New" w:hAnsi="Courier New" w:cs="Courier New"/>
                <w:sz w:val="18"/>
              </w:rPr>
              <w:t xml:space="preserve">ROWNUM </w:t>
            </w:r>
            <w:r>
              <w:rPr>
                <w:rFonts w:ascii="Courier New" w:eastAsia="Courier New" w:hAnsi="Courier New" w:cs="Courier New"/>
                <w:color w:val="666666"/>
                <w:sz w:val="18"/>
              </w:rPr>
              <w:t>&lt;= ?</w:t>
            </w:r>
          </w:p>
        </w:tc>
      </w:tr>
    </w:tbl>
    <w:p w14:paraId="39543CD0" w14:textId="77777777" w:rsidR="00CE5977" w:rsidRDefault="00000000">
      <w:pPr>
        <w:pStyle w:val="Heading2"/>
        <w:numPr>
          <w:ilvl w:val="0"/>
          <w:numId w:val="0"/>
        </w:numPr>
        <w:ind w:left="659"/>
      </w:pPr>
      <w:r>
        <w:t>SQL Server</w:t>
      </w:r>
    </w:p>
    <w:p w14:paraId="6FADD871" w14:textId="77777777" w:rsidR="00CE5977" w:rsidRDefault="00000000">
      <w:pPr>
        <w:pBdr>
          <w:top w:val="single" w:sz="3" w:space="0" w:color="646464"/>
          <w:left w:val="single" w:sz="3" w:space="0" w:color="646464"/>
          <w:bottom w:val="single" w:sz="3" w:space="0" w:color="646464"/>
          <w:right w:val="single" w:sz="3" w:space="0" w:color="646464"/>
        </w:pBdr>
        <w:shd w:val="clear" w:color="auto" w:fill="F0F0F0"/>
        <w:spacing w:after="274" w:line="261" w:lineRule="auto"/>
        <w:ind w:left="659"/>
      </w:pPr>
      <w:r>
        <w:rPr>
          <w:sz w:val="20"/>
        </w:rPr>
        <w:t xml:space="preserve">The </w:t>
      </w:r>
      <w:r>
        <w:rPr>
          <w:rFonts w:ascii="Courier New" w:eastAsia="Courier New" w:hAnsi="Courier New" w:cs="Courier New"/>
          <w:sz w:val="16"/>
        </w:rPr>
        <w:t xml:space="preserve">TOP </w:t>
      </w:r>
      <w:r>
        <w:rPr>
          <w:sz w:val="20"/>
        </w:rPr>
        <w:t xml:space="preserve">keyword has been the </w:t>
      </w:r>
      <w:r>
        <w:rPr>
          <w:i/>
          <w:sz w:val="20"/>
        </w:rPr>
        <w:t xml:space="preserve">de facto </w:t>
      </w:r>
      <w:r>
        <w:rPr>
          <w:sz w:val="20"/>
        </w:rPr>
        <w:t>way of restricting the result set size:</w:t>
      </w:r>
    </w:p>
    <w:p w14:paraId="7B5561EE" w14:textId="77777777" w:rsidR="00CE5977" w:rsidRDefault="00000000">
      <w:pPr>
        <w:pBdr>
          <w:top w:val="single" w:sz="3" w:space="0" w:color="646464"/>
          <w:left w:val="single" w:sz="3" w:space="0" w:color="646464"/>
          <w:bottom w:val="single" w:sz="3" w:space="0" w:color="646464"/>
          <w:right w:val="single" w:sz="3" w:space="0" w:color="646464"/>
        </w:pBdr>
        <w:shd w:val="clear" w:color="auto" w:fill="F0F0F0"/>
        <w:spacing w:after="45"/>
        <w:ind w:left="659"/>
        <w:jc w:val="left"/>
      </w:pPr>
      <w:r>
        <w:rPr>
          <w:rFonts w:ascii="Courier New" w:eastAsia="Courier New" w:hAnsi="Courier New" w:cs="Courier New"/>
          <w:b/>
          <w:color w:val="007F00"/>
          <w:sz w:val="18"/>
        </w:rPr>
        <w:t xml:space="preserve">SELECT </w:t>
      </w:r>
      <w:r>
        <w:rPr>
          <w:rFonts w:ascii="Courier New" w:eastAsia="Courier New" w:hAnsi="Courier New" w:cs="Courier New"/>
          <w:sz w:val="18"/>
        </w:rPr>
        <w:t>TOP (</w:t>
      </w:r>
      <w:r>
        <w:rPr>
          <w:rFonts w:ascii="Courier New" w:eastAsia="Courier New" w:hAnsi="Courier New" w:cs="Courier New"/>
          <w:color w:val="666666"/>
          <w:sz w:val="18"/>
        </w:rPr>
        <w:t>?</w:t>
      </w:r>
      <w:r>
        <w:rPr>
          <w:rFonts w:ascii="Courier New" w:eastAsia="Courier New" w:hAnsi="Courier New" w:cs="Courier New"/>
          <w:sz w:val="18"/>
        </w:rPr>
        <w:t xml:space="preserve">) pc.id </w:t>
      </w:r>
      <w:r>
        <w:rPr>
          <w:rFonts w:ascii="Courier New" w:eastAsia="Courier New" w:hAnsi="Courier New" w:cs="Courier New"/>
          <w:b/>
          <w:color w:val="007F00"/>
          <w:sz w:val="18"/>
        </w:rPr>
        <w:t xml:space="preserve">AS </w:t>
      </w:r>
      <w:r>
        <w:rPr>
          <w:rFonts w:ascii="Courier New" w:eastAsia="Courier New" w:hAnsi="Courier New" w:cs="Courier New"/>
          <w:sz w:val="18"/>
        </w:rPr>
        <w:t xml:space="preserve">pc_id, p.title </w:t>
      </w:r>
      <w:r>
        <w:rPr>
          <w:rFonts w:ascii="Courier New" w:eastAsia="Courier New" w:hAnsi="Courier New" w:cs="Courier New"/>
          <w:b/>
          <w:color w:val="007F00"/>
          <w:sz w:val="18"/>
        </w:rPr>
        <w:t xml:space="preserve">AS </w:t>
      </w:r>
      <w:r>
        <w:rPr>
          <w:rFonts w:ascii="Courier New" w:eastAsia="Courier New" w:hAnsi="Courier New" w:cs="Courier New"/>
          <w:sz w:val="18"/>
        </w:rPr>
        <w:t>p_title</w:t>
      </w:r>
    </w:p>
    <w:p w14:paraId="159AE378" w14:textId="77777777" w:rsidR="00CE5977" w:rsidRDefault="00000000">
      <w:pPr>
        <w:pBdr>
          <w:top w:val="single" w:sz="3" w:space="0" w:color="646464"/>
          <w:left w:val="single" w:sz="3" w:space="0" w:color="646464"/>
          <w:bottom w:val="single" w:sz="3" w:space="0" w:color="646464"/>
          <w:right w:val="single" w:sz="3" w:space="0" w:color="646464"/>
        </w:pBdr>
        <w:shd w:val="clear" w:color="auto" w:fill="F0F0F0"/>
        <w:spacing w:after="45"/>
        <w:ind w:left="659"/>
        <w:jc w:val="left"/>
      </w:pPr>
      <w:r>
        <w:rPr>
          <w:rFonts w:ascii="Courier New" w:eastAsia="Courier New" w:hAnsi="Courier New" w:cs="Courier New"/>
          <w:b/>
          <w:color w:val="007F00"/>
          <w:sz w:val="18"/>
        </w:rPr>
        <w:t xml:space="preserve">FROM </w:t>
      </w:r>
      <w:r>
        <w:rPr>
          <w:rFonts w:ascii="Courier New" w:eastAsia="Courier New" w:hAnsi="Courier New" w:cs="Courier New"/>
          <w:sz w:val="18"/>
        </w:rPr>
        <w:t>post_comment pc</w:t>
      </w:r>
    </w:p>
    <w:p w14:paraId="72153DBE" w14:textId="77777777" w:rsidR="00CE5977" w:rsidRDefault="00000000">
      <w:pPr>
        <w:pBdr>
          <w:top w:val="single" w:sz="3" w:space="0" w:color="646464"/>
          <w:left w:val="single" w:sz="3" w:space="0" w:color="646464"/>
          <w:bottom w:val="single" w:sz="3" w:space="0" w:color="646464"/>
          <w:right w:val="single" w:sz="3" w:space="0" w:color="646464"/>
        </w:pBdr>
        <w:shd w:val="clear" w:color="auto" w:fill="F0F0F0"/>
        <w:spacing w:after="811"/>
        <w:ind w:left="659"/>
        <w:jc w:val="left"/>
      </w:pPr>
      <w:r>
        <w:rPr>
          <w:rFonts w:ascii="Courier New" w:eastAsia="Courier New" w:hAnsi="Courier New" w:cs="Courier New"/>
          <w:b/>
          <w:color w:val="007F00"/>
          <w:sz w:val="18"/>
        </w:rPr>
        <w:lastRenderedPageBreak/>
        <w:t xml:space="preserve">INNER JOIN </w:t>
      </w:r>
      <w:r>
        <w:rPr>
          <w:rFonts w:ascii="Courier New" w:eastAsia="Courier New" w:hAnsi="Courier New" w:cs="Courier New"/>
          <w:sz w:val="18"/>
        </w:rPr>
        <w:t xml:space="preserve">post p </w:t>
      </w:r>
      <w:r>
        <w:rPr>
          <w:rFonts w:ascii="Courier New" w:eastAsia="Courier New" w:hAnsi="Courier New" w:cs="Courier New"/>
          <w:b/>
          <w:color w:val="007F00"/>
          <w:sz w:val="18"/>
        </w:rPr>
        <w:t xml:space="preserve">ON </w:t>
      </w:r>
      <w:r>
        <w:rPr>
          <w:rFonts w:ascii="Courier New" w:eastAsia="Courier New" w:hAnsi="Courier New" w:cs="Courier New"/>
          <w:sz w:val="18"/>
        </w:rPr>
        <w:t xml:space="preserve">p.id </w:t>
      </w:r>
      <w:r>
        <w:rPr>
          <w:rFonts w:ascii="Courier New" w:eastAsia="Courier New" w:hAnsi="Courier New" w:cs="Courier New"/>
          <w:color w:val="666666"/>
          <w:sz w:val="18"/>
        </w:rPr>
        <w:t xml:space="preserve">= </w:t>
      </w:r>
      <w:r>
        <w:rPr>
          <w:rFonts w:ascii="Courier New" w:eastAsia="Courier New" w:hAnsi="Courier New" w:cs="Courier New"/>
          <w:sz w:val="18"/>
        </w:rPr>
        <w:t xml:space="preserve">pc.post_id </w:t>
      </w:r>
      <w:r>
        <w:rPr>
          <w:rFonts w:ascii="Courier New" w:eastAsia="Courier New" w:hAnsi="Courier New" w:cs="Courier New"/>
          <w:b/>
          <w:color w:val="007F00"/>
          <w:sz w:val="18"/>
        </w:rPr>
        <w:t xml:space="preserve">ORDER BY </w:t>
      </w:r>
      <w:r>
        <w:rPr>
          <w:rFonts w:ascii="Courier New" w:eastAsia="Courier New" w:hAnsi="Courier New" w:cs="Courier New"/>
          <w:sz w:val="18"/>
        </w:rPr>
        <w:t>pc_id</w:t>
      </w:r>
    </w:p>
    <w:tbl>
      <w:tblPr>
        <w:tblStyle w:val="TableGrid"/>
        <w:tblW w:w="9352" w:type="dxa"/>
        <w:tblInd w:w="4" w:type="dxa"/>
        <w:tblCellMar>
          <w:top w:w="361" w:type="dxa"/>
          <w:left w:w="562" w:type="dxa"/>
          <w:bottom w:w="0" w:type="dxa"/>
          <w:right w:w="115" w:type="dxa"/>
        </w:tblCellMar>
        <w:tblLook w:val="04A0" w:firstRow="1" w:lastRow="0" w:firstColumn="1" w:lastColumn="0" w:noHBand="0" w:noVBand="1"/>
      </w:tblPr>
      <w:tblGrid>
        <w:gridCol w:w="9352"/>
      </w:tblGrid>
      <w:tr w:rsidR="00CE5977" w14:paraId="5F91D465" w14:textId="77777777">
        <w:trPr>
          <w:trHeight w:val="2962"/>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33EEA958" w14:textId="77777777" w:rsidR="00CE5977" w:rsidRDefault="00000000">
            <w:pPr>
              <w:spacing w:after="0"/>
              <w:ind w:left="0" w:firstLine="0"/>
              <w:jc w:val="left"/>
            </w:pPr>
            <w:r>
              <w:rPr>
                <w:rFonts w:ascii="Open Sans" w:eastAsia="Open Sans" w:hAnsi="Open Sans" w:cs="Open Sans"/>
                <w:b/>
                <w:sz w:val="26"/>
              </w:rPr>
              <w:t>PostgreSQL and MySQL</w:t>
            </w:r>
          </w:p>
          <w:p w14:paraId="65E3709B" w14:textId="77777777" w:rsidR="00CE5977" w:rsidRDefault="00000000">
            <w:pPr>
              <w:spacing w:after="276"/>
              <w:ind w:left="0" w:firstLine="0"/>
              <w:jc w:val="left"/>
            </w:pPr>
            <w:r>
              <w:rPr>
                <w:sz w:val="20"/>
              </w:rPr>
              <w:t xml:space="preserve">The </w:t>
            </w:r>
            <w:r>
              <w:rPr>
                <w:rFonts w:ascii="Courier New" w:eastAsia="Courier New" w:hAnsi="Courier New" w:cs="Courier New"/>
                <w:sz w:val="16"/>
              </w:rPr>
              <w:t xml:space="preserve">LIMIT </w:t>
            </w:r>
            <w:r>
              <w:rPr>
                <w:sz w:val="20"/>
              </w:rPr>
              <w:t>keyword places an upper bound on the result set size:</w:t>
            </w:r>
          </w:p>
          <w:p w14:paraId="6163C9C4" w14:textId="77777777" w:rsidR="00CE5977" w:rsidRDefault="00000000">
            <w:pPr>
              <w:spacing w:after="46"/>
              <w:ind w:left="98" w:firstLine="0"/>
              <w:jc w:val="left"/>
            </w:pPr>
            <w:r>
              <w:rPr>
                <w:rFonts w:ascii="Courier New" w:eastAsia="Courier New" w:hAnsi="Courier New" w:cs="Courier New"/>
                <w:b/>
                <w:color w:val="007F00"/>
                <w:sz w:val="18"/>
              </w:rPr>
              <w:t xml:space="preserve">SELECT </w:t>
            </w:r>
            <w:r>
              <w:rPr>
                <w:rFonts w:ascii="Courier New" w:eastAsia="Courier New" w:hAnsi="Courier New" w:cs="Courier New"/>
                <w:sz w:val="18"/>
              </w:rPr>
              <w:t xml:space="preserve">pc.id </w:t>
            </w:r>
            <w:r>
              <w:rPr>
                <w:rFonts w:ascii="Courier New" w:eastAsia="Courier New" w:hAnsi="Courier New" w:cs="Courier New"/>
                <w:b/>
                <w:color w:val="007F00"/>
                <w:sz w:val="18"/>
              </w:rPr>
              <w:t xml:space="preserve">AS </w:t>
            </w:r>
            <w:r>
              <w:rPr>
                <w:rFonts w:ascii="Courier New" w:eastAsia="Courier New" w:hAnsi="Courier New" w:cs="Courier New"/>
                <w:sz w:val="18"/>
              </w:rPr>
              <w:t xml:space="preserve">pc_id, p.title </w:t>
            </w:r>
            <w:r>
              <w:rPr>
                <w:rFonts w:ascii="Courier New" w:eastAsia="Courier New" w:hAnsi="Courier New" w:cs="Courier New"/>
                <w:b/>
                <w:color w:val="007F00"/>
                <w:sz w:val="18"/>
              </w:rPr>
              <w:t xml:space="preserve">AS </w:t>
            </w:r>
            <w:r>
              <w:rPr>
                <w:rFonts w:ascii="Courier New" w:eastAsia="Courier New" w:hAnsi="Courier New" w:cs="Courier New"/>
                <w:sz w:val="18"/>
              </w:rPr>
              <w:t>p_title</w:t>
            </w:r>
          </w:p>
          <w:p w14:paraId="4C404DC7" w14:textId="77777777" w:rsidR="00CE5977" w:rsidRDefault="00000000">
            <w:pPr>
              <w:spacing w:after="46"/>
              <w:ind w:left="98" w:firstLine="0"/>
              <w:jc w:val="left"/>
            </w:pPr>
            <w:r>
              <w:rPr>
                <w:rFonts w:ascii="Courier New" w:eastAsia="Courier New" w:hAnsi="Courier New" w:cs="Courier New"/>
                <w:b/>
                <w:color w:val="007F00"/>
                <w:sz w:val="18"/>
              </w:rPr>
              <w:t xml:space="preserve">FROM </w:t>
            </w:r>
            <w:r>
              <w:rPr>
                <w:rFonts w:ascii="Courier New" w:eastAsia="Courier New" w:hAnsi="Courier New" w:cs="Courier New"/>
                <w:sz w:val="18"/>
              </w:rPr>
              <w:t>post_comment pc</w:t>
            </w:r>
          </w:p>
          <w:p w14:paraId="59F4A282" w14:textId="77777777" w:rsidR="00CE5977" w:rsidRDefault="00000000">
            <w:pPr>
              <w:spacing w:after="0" w:line="313" w:lineRule="auto"/>
              <w:ind w:left="98" w:right="4367" w:firstLine="0"/>
              <w:jc w:val="left"/>
            </w:pPr>
            <w:r>
              <w:rPr>
                <w:rFonts w:ascii="Courier New" w:eastAsia="Courier New" w:hAnsi="Courier New" w:cs="Courier New"/>
                <w:b/>
                <w:color w:val="007F00"/>
                <w:sz w:val="18"/>
              </w:rPr>
              <w:t xml:space="preserve">INNER JOIN </w:t>
            </w:r>
            <w:r>
              <w:rPr>
                <w:rFonts w:ascii="Courier New" w:eastAsia="Courier New" w:hAnsi="Courier New" w:cs="Courier New"/>
                <w:sz w:val="18"/>
              </w:rPr>
              <w:t xml:space="preserve">post p </w:t>
            </w:r>
            <w:r>
              <w:rPr>
                <w:rFonts w:ascii="Courier New" w:eastAsia="Courier New" w:hAnsi="Courier New" w:cs="Courier New"/>
                <w:b/>
                <w:color w:val="007F00"/>
                <w:sz w:val="18"/>
              </w:rPr>
              <w:t xml:space="preserve">ON </w:t>
            </w:r>
            <w:r>
              <w:rPr>
                <w:rFonts w:ascii="Courier New" w:eastAsia="Courier New" w:hAnsi="Courier New" w:cs="Courier New"/>
                <w:sz w:val="18"/>
              </w:rPr>
              <w:t xml:space="preserve">p.id </w:t>
            </w:r>
            <w:r>
              <w:rPr>
                <w:rFonts w:ascii="Courier New" w:eastAsia="Courier New" w:hAnsi="Courier New" w:cs="Courier New"/>
                <w:color w:val="666666"/>
                <w:sz w:val="18"/>
              </w:rPr>
              <w:t xml:space="preserve">= </w:t>
            </w:r>
            <w:r>
              <w:rPr>
                <w:rFonts w:ascii="Courier New" w:eastAsia="Courier New" w:hAnsi="Courier New" w:cs="Courier New"/>
                <w:sz w:val="18"/>
              </w:rPr>
              <w:t xml:space="preserve">pc.post_id </w:t>
            </w:r>
            <w:r>
              <w:rPr>
                <w:rFonts w:ascii="Courier New" w:eastAsia="Courier New" w:hAnsi="Courier New" w:cs="Courier New"/>
                <w:b/>
                <w:color w:val="007F00"/>
                <w:sz w:val="18"/>
              </w:rPr>
              <w:t xml:space="preserve">ORDER BY </w:t>
            </w:r>
            <w:r>
              <w:rPr>
                <w:rFonts w:ascii="Courier New" w:eastAsia="Courier New" w:hAnsi="Courier New" w:cs="Courier New"/>
                <w:sz w:val="18"/>
              </w:rPr>
              <w:t>pc_id</w:t>
            </w:r>
          </w:p>
          <w:p w14:paraId="190B3F8D" w14:textId="77777777" w:rsidR="00CE5977" w:rsidRDefault="00000000">
            <w:pPr>
              <w:spacing w:after="0"/>
              <w:ind w:left="98" w:firstLine="0"/>
              <w:jc w:val="left"/>
            </w:pPr>
            <w:r>
              <w:rPr>
                <w:rFonts w:ascii="Courier New" w:eastAsia="Courier New" w:hAnsi="Courier New" w:cs="Courier New"/>
                <w:b/>
                <w:color w:val="007F00"/>
                <w:sz w:val="18"/>
              </w:rPr>
              <w:t xml:space="preserve">LIMIT </w:t>
            </w:r>
            <w:r>
              <w:rPr>
                <w:rFonts w:ascii="Courier New" w:eastAsia="Courier New" w:hAnsi="Courier New" w:cs="Courier New"/>
                <w:color w:val="666666"/>
                <w:sz w:val="18"/>
              </w:rPr>
              <w:t>?</w:t>
            </w:r>
          </w:p>
        </w:tc>
      </w:tr>
    </w:tbl>
    <w:p w14:paraId="788E0E2A" w14:textId="77777777" w:rsidR="00CE5977" w:rsidRDefault="00000000">
      <w:pPr>
        <w:pStyle w:val="Heading3"/>
        <w:numPr>
          <w:ilvl w:val="0"/>
          <w:numId w:val="0"/>
        </w:numPr>
        <w:ind w:left="-5"/>
      </w:pPr>
      <w:r>
        <w:t>5.5.1.2 JDBC max rows</w:t>
      </w:r>
    </w:p>
    <w:p w14:paraId="7CC25B8A" w14:textId="77777777" w:rsidR="00CE5977" w:rsidRDefault="00000000">
      <w:pPr>
        <w:spacing w:after="182" w:line="467" w:lineRule="auto"/>
        <w:ind w:left="-5"/>
      </w:pPr>
      <w:r>
        <w:t xml:space="preserve">The JDBC specification defines the </w:t>
      </w:r>
      <w:hyperlink r:id="rId29" w:anchor="setMaxRows-int-">
        <w:r>
          <w:rPr>
            <w:color w:val="000099"/>
          </w:rPr>
          <w:t>maxRows</w:t>
        </w:r>
      </w:hyperlink>
      <w:r>
        <w:rPr>
          <w:color w:val="000099"/>
          <w:vertAlign w:val="superscript"/>
        </w:rPr>
        <w:footnoteReference w:id="1"/>
      </w:r>
      <w:r>
        <w:rPr>
          <w:color w:val="000099"/>
          <w:vertAlign w:val="superscript"/>
        </w:rPr>
        <w:t xml:space="preserve"> </w:t>
      </w:r>
      <w:r>
        <w:t xml:space="preserve">attribute which limits all </w:t>
      </w:r>
      <w:r>
        <w:rPr>
          <w:rFonts w:ascii="Courier New" w:eastAsia="Courier New" w:hAnsi="Courier New" w:cs="Courier New"/>
          <w:sz w:val="18"/>
        </w:rPr>
        <w:t xml:space="preserve">ResultSet(s) </w:t>
      </w:r>
      <w:r>
        <w:t xml:space="preserve">for the current statement. </w:t>
      </w:r>
      <w:r>
        <w:rPr>
          <w:rFonts w:ascii="Courier New" w:eastAsia="Courier New" w:hAnsi="Courier New" w:cs="Courier New"/>
          <w:sz w:val="20"/>
        </w:rPr>
        <w:t>statement</w:t>
      </w:r>
      <w:r>
        <w:rPr>
          <w:rFonts w:ascii="Courier New" w:eastAsia="Courier New" w:hAnsi="Courier New" w:cs="Courier New"/>
          <w:color w:val="666666"/>
          <w:sz w:val="20"/>
        </w:rPr>
        <w:t>.</w:t>
      </w:r>
      <w:r>
        <w:rPr>
          <w:rFonts w:ascii="Courier New" w:eastAsia="Courier New" w:hAnsi="Courier New" w:cs="Courier New"/>
          <w:color w:val="7D8F29"/>
          <w:sz w:val="20"/>
        </w:rPr>
        <w:t>setMaxRows</w:t>
      </w:r>
      <w:r>
        <w:rPr>
          <w:rFonts w:ascii="Courier New" w:eastAsia="Courier New" w:hAnsi="Courier New" w:cs="Courier New"/>
          <w:color w:val="666666"/>
          <w:sz w:val="20"/>
        </w:rPr>
        <w:t>(</w:t>
      </w:r>
      <w:r>
        <w:rPr>
          <w:rFonts w:ascii="Courier New" w:eastAsia="Courier New" w:hAnsi="Courier New" w:cs="Courier New"/>
          <w:sz w:val="20"/>
        </w:rPr>
        <w:t>maxRows</w:t>
      </w:r>
      <w:r>
        <w:rPr>
          <w:rFonts w:ascii="Courier New" w:eastAsia="Courier New" w:hAnsi="Courier New" w:cs="Courier New"/>
          <w:color w:val="666666"/>
          <w:sz w:val="20"/>
        </w:rPr>
        <w:t>);</w:t>
      </w:r>
    </w:p>
    <w:p w14:paraId="473EA7C1" w14:textId="77777777" w:rsidR="00CE5977" w:rsidRDefault="00000000">
      <w:pPr>
        <w:spacing w:after="129"/>
        <w:ind w:left="-5"/>
      </w:pPr>
      <w:r>
        <w:t>Unlike the SQL construct, the JDBC alternative is portable across all driver implementations. This can be very handy especially when the application needs to support multiple database systems.</w:t>
      </w:r>
    </w:p>
    <w:p w14:paraId="49B6833C" w14:textId="77777777" w:rsidR="00CE5977" w:rsidRDefault="00000000">
      <w:pPr>
        <w:spacing w:after="129"/>
        <w:ind w:left="-5"/>
      </w:pPr>
      <w:r>
        <w:t>According to the JDBC documentation, the driver is expected to discard the extra rows when the maximum threshold is reached.</w:t>
      </w:r>
    </w:p>
    <w:p w14:paraId="79D572C1" w14:textId="77777777" w:rsidR="00CE5977" w:rsidRDefault="00000000">
      <w:pPr>
        <w:ind w:left="-5"/>
      </w:pPr>
      <w:r>
        <w:t>From a data access performance perspective, dropping extra rows is a poor strategy because it wastes both database resources (CPU, I/O, Memory) as well as networking bandwidth.</w:t>
      </w:r>
    </w:p>
    <w:p w14:paraId="0CA04DC7" w14:textId="77777777" w:rsidR="00CE5977" w:rsidRDefault="00000000">
      <w:pPr>
        <w:pStyle w:val="Heading2"/>
        <w:numPr>
          <w:ilvl w:val="0"/>
          <w:numId w:val="0"/>
        </w:numPr>
        <w:ind w:left="561" w:right="352"/>
      </w:pPr>
      <w:r>
        <w:t>Oracle</w:t>
      </w:r>
    </w:p>
    <w:p w14:paraId="7CD481EA" w14:textId="77777777" w:rsidR="00CE5977" w:rsidRDefault="00000000">
      <w:pPr>
        <w:pBdr>
          <w:top w:val="single" w:sz="3" w:space="0" w:color="646464"/>
          <w:left w:val="single" w:sz="3" w:space="0" w:color="646464"/>
          <w:bottom w:val="single" w:sz="3" w:space="0" w:color="646464"/>
          <w:right w:val="single" w:sz="3" w:space="0" w:color="646464"/>
        </w:pBdr>
        <w:shd w:val="clear" w:color="auto" w:fill="F0F0F0"/>
        <w:spacing w:after="133" w:line="261" w:lineRule="auto"/>
        <w:ind w:left="561" w:right="352"/>
      </w:pPr>
      <w:r>
        <w:rPr>
          <w:sz w:val="20"/>
        </w:rPr>
        <w:t xml:space="preserve">When a </w:t>
      </w:r>
      <w:r>
        <w:rPr>
          <w:rFonts w:ascii="Courier New" w:eastAsia="Courier New" w:hAnsi="Courier New" w:cs="Courier New"/>
          <w:sz w:val="16"/>
        </w:rPr>
        <w:t xml:space="preserve">ResultSet </w:t>
      </w:r>
      <w:r>
        <w:rPr>
          <w:sz w:val="20"/>
        </w:rPr>
        <w:t>is being traversed, the client-side cursor fetches data in chunks (the fetch size attribute controlling the number of records in a chunk).</w:t>
      </w:r>
    </w:p>
    <w:p w14:paraId="7F88D7CE" w14:textId="77777777" w:rsidR="00CE5977" w:rsidRDefault="00000000">
      <w:pPr>
        <w:pBdr>
          <w:top w:val="single" w:sz="3" w:space="0" w:color="646464"/>
          <w:left w:val="single" w:sz="3" w:space="0" w:color="646464"/>
          <w:bottom w:val="single" w:sz="3" w:space="0" w:color="646464"/>
          <w:right w:val="single" w:sz="3" w:space="0" w:color="646464"/>
        </w:pBdr>
        <w:shd w:val="clear" w:color="auto" w:fill="F0F0F0"/>
        <w:spacing w:after="133" w:line="261" w:lineRule="auto"/>
        <w:ind w:left="561" w:right="352"/>
      </w:pPr>
      <w:r>
        <w:rPr>
          <w:sz w:val="20"/>
        </w:rPr>
        <w:t xml:space="preserve">After each new batch retrieval, the total number of records is checked against the </w:t>
      </w:r>
      <w:r>
        <w:rPr>
          <w:rFonts w:ascii="Courier New" w:eastAsia="Courier New" w:hAnsi="Courier New" w:cs="Courier New"/>
          <w:sz w:val="16"/>
        </w:rPr>
        <w:t xml:space="preserve">maxRows </w:t>
      </w:r>
      <w:r>
        <w:rPr>
          <w:sz w:val="20"/>
        </w:rPr>
        <w:t>upper bound, and if the threshold is reached, the driver closes the networking stream.</w:t>
      </w:r>
    </w:p>
    <w:p w14:paraId="3FCBE5F5" w14:textId="77777777" w:rsidR="00CE5977" w:rsidRDefault="00000000">
      <w:pPr>
        <w:pBdr>
          <w:top w:val="single" w:sz="3" w:space="0" w:color="646464"/>
          <w:left w:val="single" w:sz="3" w:space="0" w:color="646464"/>
          <w:bottom w:val="single" w:sz="3" w:space="0" w:color="646464"/>
          <w:right w:val="single" w:sz="3" w:space="0" w:color="646464"/>
        </w:pBdr>
        <w:shd w:val="clear" w:color="auto" w:fill="F0F0F0"/>
        <w:spacing w:after="640" w:line="261" w:lineRule="auto"/>
        <w:ind w:left="561" w:right="352"/>
      </w:pPr>
      <w:r>
        <w:rPr>
          <w:sz w:val="20"/>
        </w:rPr>
        <w:t xml:space="preserve">The </w:t>
      </w:r>
      <w:r>
        <w:rPr>
          <w:rFonts w:ascii="Courier New" w:eastAsia="Courier New" w:hAnsi="Courier New" w:cs="Courier New"/>
          <w:sz w:val="16"/>
        </w:rPr>
        <w:t xml:space="preserve">maxRows </w:t>
      </w:r>
      <w:r>
        <w:rPr>
          <w:sz w:val="20"/>
        </w:rPr>
        <w:t xml:space="preserve">upper bound can, therefore, prevent the database and the client-side driver from wasting resources on fetching records the client does not even need. However, if the </w:t>
      </w:r>
      <w:r>
        <w:rPr>
          <w:rFonts w:ascii="Courier New" w:eastAsia="Courier New" w:hAnsi="Courier New" w:cs="Courier New"/>
          <w:sz w:val="16"/>
        </w:rPr>
        <w:t xml:space="preserve">maxRows </w:t>
      </w:r>
      <w:r>
        <w:rPr>
          <w:sz w:val="20"/>
        </w:rPr>
        <w:t>value is small, the Optimizer will not use indexes if the size of the scanned data set is rather large.</w:t>
      </w:r>
    </w:p>
    <w:tbl>
      <w:tblPr>
        <w:tblStyle w:val="TableGrid"/>
        <w:tblW w:w="9352" w:type="dxa"/>
        <w:tblInd w:w="4" w:type="dxa"/>
        <w:tblCellMar>
          <w:top w:w="0" w:type="dxa"/>
          <w:left w:w="562" w:type="dxa"/>
          <w:bottom w:w="0" w:type="dxa"/>
          <w:right w:w="117" w:type="dxa"/>
        </w:tblCellMar>
        <w:tblLook w:val="04A0" w:firstRow="1" w:lastRow="0" w:firstColumn="1" w:lastColumn="0" w:noHBand="0" w:noVBand="1"/>
      </w:tblPr>
      <w:tblGrid>
        <w:gridCol w:w="9352"/>
      </w:tblGrid>
      <w:tr w:rsidR="00CE5977" w14:paraId="0D807F24" w14:textId="77777777">
        <w:trPr>
          <w:trHeight w:val="5004"/>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0C41C60B" w14:textId="77777777" w:rsidR="00CE5977" w:rsidRDefault="00000000">
            <w:pPr>
              <w:spacing w:after="16"/>
              <w:ind w:left="0" w:firstLine="0"/>
              <w:jc w:val="left"/>
            </w:pPr>
            <w:r>
              <w:rPr>
                <w:rFonts w:ascii="Open Sans" w:eastAsia="Open Sans" w:hAnsi="Open Sans" w:cs="Open Sans"/>
                <w:b/>
                <w:sz w:val="26"/>
              </w:rPr>
              <w:lastRenderedPageBreak/>
              <w:t>SQL Server</w:t>
            </w:r>
          </w:p>
          <w:p w14:paraId="525745E6" w14:textId="77777777" w:rsidR="00CE5977" w:rsidRDefault="00000000">
            <w:pPr>
              <w:spacing w:after="241" w:line="294" w:lineRule="auto"/>
              <w:ind w:left="0" w:firstLine="0"/>
              <w:jc w:val="left"/>
            </w:pPr>
            <w:r>
              <w:rPr>
                <w:sz w:val="20"/>
              </w:rPr>
              <w:t xml:space="preserve">When the </w:t>
            </w:r>
            <w:hyperlink r:id="rId30">
              <w:r>
                <w:rPr>
                  <w:rFonts w:ascii="Courier New" w:eastAsia="Courier New" w:hAnsi="Courier New" w:cs="Courier New"/>
                  <w:color w:val="000099"/>
                  <w:sz w:val="16"/>
                </w:rPr>
                <w:t>Statement.setMaxRows(int maxRows)</w:t>
              </w:r>
            </w:hyperlink>
            <w:r>
              <w:rPr>
                <w:i/>
                <w:color w:val="000099"/>
                <w:sz w:val="20"/>
                <w:vertAlign w:val="superscript"/>
              </w:rPr>
              <w:t xml:space="preserve">a </w:t>
            </w:r>
            <w:r>
              <w:rPr>
                <w:sz w:val="20"/>
              </w:rPr>
              <w:t xml:space="preserve">method is called, the driver calls the </w:t>
            </w:r>
            <w:r>
              <w:rPr>
                <w:rFonts w:ascii="Courier New" w:eastAsia="Courier New" w:hAnsi="Courier New" w:cs="Courier New"/>
                <w:sz w:val="16"/>
              </w:rPr>
              <w:t xml:space="preserve">SET ROWCOUNT </w:t>
            </w:r>
            <w:r>
              <w:rPr>
                <w:sz w:val="20"/>
              </w:rPr>
              <w:t>SQL command:</w:t>
            </w:r>
          </w:p>
          <w:p w14:paraId="79216157" w14:textId="77777777" w:rsidR="00CE5977" w:rsidRDefault="00000000">
            <w:pPr>
              <w:spacing w:after="324"/>
              <w:ind w:left="98" w:firstLine="0"/>
              <w:jc w:val="left"/>
            </w:pPr>
            <w:r>
              <w:rPr>
                <w:rFonts w:ascii="Courier New" w:eastAsia="Courier New" w:hAnsi="Courier New" w:cs="Courier New"/>
                <w:b/>
                <w:color w:val="007F00"/>
                <w:sz w:val="18"/>
              </w:rPr>
              <w:t xml:space="preserve">SET </w:t>
            </w:r>
            <w:r>
              <w:rPr>
                <w:rFonts w:ascii="Courier New" w:eastAsia="Courier New" w:hAnsi="Courier New" w:cs="Courier New"/>
                <w:sz w:val="18"/>
              </w:rPr>
              <w:t>ROWCOUNT N</w:t>
            </w:r>
          </w:p>
          <w:p w14:paraId="10A0502D" w14:textId="77777777" w:rsidR="00CE5977" w:rsidRDefault="00000000">
            <w:pPr>
              <w:spacing w:after="320" w:line="263" w:lineRule="auto"/>
              <w:ind w:left="0" w:right="246" w:firstLine="0"/>
            </w:pPr>
            <w:r>
              <w:rPr>
                <w:sz w:val="20"/>
              </w:rPr>
              <w:t xml:space="preserve">Unlike the </w:t>
            </w:r>
            <w:r>
              <w:rPr>
                <w:rFonts w:ascii="Courier New" w:eastAsia="Courier New" w:hAnsi="Courier New" w:cs="Courier New"/>
                <w:sz w:val="16"/>
              </w:rPr>
              <w:t xml:space="preserve">TOP </w:t>
            </w:r>
            <w:r>
              <w:rPr>
                <w:sz w:val="20"/>
              </w:rPr>
              <w:t xml:space="preserve">or </w:t>
            </w:r>
            <w:r>
              <w:rPr>
                <w:rFonts w:ascii="Courier New" w:eastAsia="Courier New" w:hAnsi="Courier New" w:cs="Courier New"/>
                <w:sz w:val="16"/>
              </w:rPr>
              <w:t xml:space="preserve">FETCH </w:t>
            </w:r>
            <w:r>
              <w:rPr>
                <w:sz w:val="20"/>
              </w:rPr>
              <w:t xml:space="preserve">SQL directives, the </w:t>
            </w:r>
            <w:r>
              <w:rPr>
                <w:rFonts w:ascii="Courier New" w:eastAsia="Courier New" w:hAnsi="Courier New" w:cs="Courier New"/>
                <w:sz w:val="16"/>
              </w:rPr>
              <w:t xml:space="preserve">ROWCOUNT </w:t>
            </w:r>
            <w:r>
              <w:rPr>
                <w:sz w:val="20"/>
              </w:rPr>
              <w:t>command is taken into consideration only during the execution phase, and it does not influence the plan generation. Because of this, the execution plan might not be optimized for the given result set size, so a table scan might be chosen over an index.</w:t>
            </w:r>
          </w:p>
          <w:p w14:paraId="713094B4" w14:textId="77777777" w:rsidR="00CE5977" w:rsidRDefault="00000000">
            <w:pPr>
              <w:spacing w:after="842"/>
              <w:ind w:left="0" w:firstLine="0"/>
              <w:jc w:val="right"/>
            </w:pPr>
            <w:r>
              <w:rPr>
                <w:rFonts w:ascii="Calibri" w:eastAsia="Calibri" w:hAnsi="Calibri" w:cs="Calibri"/>
                <w:noProof/>
              </w:rPr>
              <mc:AlternateContent>
                <mc:Choice Requires="wpg">
                  <w:drawing>
                    <wp:anchor distT="0" distB="0" distL="114300" distR="114300" simplePos="0" relativeHeight="251662336" behindDoc="1" locked="0" layoutInCell="1" allowOverlap="1" wp14:anchorId="0D532149" wp14:editId="493095C1">
                      <wp:simplePos x="0" y="0"/>
                      <wp:positionH relativeFrom="column">
                        <wp:posOffset>356803</wp:posOffset>
                      </wp:positionH>
                      <wp:positionV relativeFrom="paragraph">
                        <wp:posOffset>-8079</wp:posOffset>
                      </wp:positionV>
                      <wp:extent cx="2140547" cy="673487"/>
                      <wp:effectExtent l="0" t="0" r="0" b="0"/>
                      <wp:wrapNone/>
                      <wp:docPr id="18337" name="Group 18337"/>
                      <wp:cNvGraphicFramePr/>
                      <a:graphic xmlns:a="http://schemas.openxmlformats.org/drawingml/2006/main">
                        <a:graphicData uri="http://schemas.microsoft.com/office/word/2010/wordprocessingGroup">
                          <wpg:wgp>
                            <wpg:cNvGrpSpPr/>
                            <wpg:grpSpPr>
                              <a:xfrm>
                                <a:off x="0" y="0"/>
                                <a:ext cx="2140547" cy="673487"/>
                                <a:chOff x="0" y="0"/>
                                <a:chExt cx="2140547" cy="673487"/>
                              </a:xfrm>
                            </wpg:grpSpPr>
                            <pic:pic xmlns:pic="http://schemas.openxmlformats.org/drawingml/2006/picture">
                              <pic:nvPicPr>
                                <pic:cNvPr id="461" name="Picture 461"/>
                                <pic:cNvPicPr/>
                              </pic:nvPicPr>
                              <pic:blipFill>
                                <a:blip r:embed="rId7"/>
                                <a:stretch>
                                  <a:fillRect/>
                                </a:stretch>
                              </pic:blipFill>
                              <pic:spPr>
                                <a:xfrm>
                                  <a:off x="75921" y="0"/>
                                  <a:ext cx="360001" cy="360001"/>
                                </a:xfrm>
                                <a:prstGeom prst="rect">
                                  <a:avLst/>
                                </a:prstGeom>
                              </pic:spPr>
                            </pic:pic>
                            <wps:wsp>
                              <wps:cNvPr id="467" name="Rectangle 467"/>
                              <wps:cNvSpPr/>
                              <wps:spPr>
                                <a:xfrm>
                                  <a:off x="587743" y="196367"/>
                                  <a:ext cx="595382" cy="136305"/>
                                </a:xfrm>
                                <a:prstGeom prst="rect">
                                  <a:avLst/>
                                </a:prstGeom>
                                <a:ln>
                                  <a:noFill/>
                                </a:ln>
                              </wps:spPr>
                              <wps:txbx>
                                <w:txbxContent>
                                  <w:p w14:paraId="496D5360" w14:textId="77777777" w:rsidR="00CE5977" w:rsidRDefault="00000000">
                                    <w:pPr>
                                      <w:spacing w:after="160"/>
                                      <w:ind w:left="0" w:firstLine="0"/>
                                      <w:jc w:val="left"/>
                                    </w:pPr>
                                    <w:r>
                                      <w:rPr>
                                        <w:rFonts w:ascii="Courier New" w:eastAsia="Courier New" w:hAnsi="Courier New" w:cs="Courier New"/>
                                        <w:w w:val="90"/>
                                        <w:sz w:val="16"/>
                                      </w:rPr>
                                      <w:t>ROWCOUNT</w:t>
                                    </w:r>
                                  </w:p>
                                </w:txbxContent>
                              </wps:txbx>
                              <wps:bodyPr horzOverflow="overflow" vert="horz" lIns="0" tIns="0" rIns="0" bIns="0" rtlCol="0">
                                <a:noAutofit/>
                              </wps:bodyPr>
                            </wps:wsp>
                            <wps:wsp>
                              <wps:cNvPr id="468" name="Rectangle 468"/>
                              <wps:cNvSpPr/>
                              <wps:spPr>
                                <a:xfrm>
                                  <a:off x="1068286" y="164800"/>
                                  <a:ext cx="810997" cy="202146"/>
                                </a:xfrm>
                                <a:prstGeom prst="rect">
                                  <a:avLst/>
                                </a:prstGeom>
                                <a:ln>
                                  <a:noFill/>
                                </a:ln>
                              </wps:spPr>
                              <wps:txbx>
                                <w:txbxContent>
                                  <w:p w14:paraId="474369F9" w14:textId="77777777" w:rsidR="00CE5977" w:rsidRDefault="00000000">
                                    <w:pPr>
                                      <w:spacing w:after="160"/>
                                      <w:ind w:left="0" w:firstLine="0"/>
                                      <w:jc w:val="left"/>
                                    </w:pPr>
                                    <w:r>
                                      <w:rPr>
                                        <w:w w:val="116"/>
                                        <w:sz w:val="20"/>
                                      </w:rPr>
                                      <w:t>command.</w:t>
                                    </w:r>
                                  </w:p>
                                </w:txbxContent>
                              </wps:txbx>
                              <wps:bodyPr horzOverflow="overflow" vert="horz" lIns="0" tIns="0" rIns="0" bIns="0" rtlCol="0">
                                <a:noAutofit/>
                              </wps:bodyPr>
                            </wps:wsp>
                            <wps:wsp>
                              <wps:cNvPr id="469" name="Shape 469"/>
                              <wps:cNvSpPr/>
                              <wps:spPr>
                                <a:xfrm>
                                  <a:off x="0" y="673487"/>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D532149" id="Group 18337" o:spid="_x0000_s1026" style="position:absolute;left:0;text-align:left;margin-left:28.1pt;margin-top:-.65pt;width:168.55pt;height:53.05pt;z-index:-251654144" coordsize="21405,67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1" o:spid="_x0000_s1027" type="#_x0000_t75" style="position:absolute;left:759;width:3600;height:3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">
                        <v:imagedata r:id="rId31" o:title=""/>
                      </v:shape>
                      <v:rect id="Rectangle 467" o:spid="_x0000_s1028" style="position:absolute;left:5877;top:1963;width:5954;height:1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" filled="f" stroked="f">
                        <v:textbox inset="0,0,0,0">
                          <w:txbxContent>
                            <w:p w14:paraId="496D5360" w14:textId="77777777" w:rsidR="00CE5977" w:rsidRDefault="00000000">
                              <w:pPr>
                                <w:spacing w:after="160"/>
                                <w:ind w:left="0" w:firstLine="0"/>
                                <w:jc w:val="left"/>
                              </w:pPr>
                              <w:r>
                                <w:rPr>
                                  <w:rFonts w:ascii="Courier New" w:eastAsia="Courier New" w:hAnsi="Courier New" w:cs="Courier New"/>
                                  <w:w w:val="90"/>
                                  <w:sz w:val="16"/>
                                </w:rPr>
                                <w:t>ROWCOUNT</w:t>
                              </w:r>
                            </w:p>
                          </w:txbxContent>
                        </v:textbox>
                      </v:rect>
                      <v:rect id="Rectangle 468" o:spid="_x0000_s1029" style="position:absolute;left:10682;top:1648;width:8110;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" filled="f" stroked="f">
                        <v:textbox inset="0,0,0,0">
                          <w:txbxContent>
                            <w:p w14:paraId="474369F9" w14:textId="77777777" w:rsidR="00CE5977" w:rsidRDefault="00000000">
                              <w:pPr>
                                <w:spacing w:after="160"/>
                                <w:ind w:left="0" w:firstLine="0"/>
                                <w:jc w:val="left"/>
                              </w:pPr>
                              <w:r>
                                <w:rPr>
                                  <w:w w:val="116"/>
                                  <w:sz w:val="20"/>
                                </w:rPr>
                                <w:t>command.</w:t>
                              </w:r>
                            </w:p>
                          </w:txbxContent>
                        </v:textbox>
                      </v:rect>
                      <v:shape id="Shape 469" o:spid="_x0000_s1030" style="position:absolute;top:6734;width:21405;height:0;visibility:visible;mso-wrap-style:square;v-text-anchor:top" coordsize="21405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" path="m,l2140547,e" filled="f" strokeweight=".14058mm">
                        <v:stroke miterlimit="83231f" joinstyle="miter"/>
                        <v:path arrowok="t" textboxrect="0,0,2140547,0"/>
                      </v:shape>
                    </v:group>
                  </w:pict>
                </mc:Fallback>
              </mc:AlternateContent>
            </w:r>
            <w:r>
              <w:rPr>
                <w:sz w:val="20"/>
              </w:rPr>
              <w:t xml:space="preserve">The </w:t>
            </w:r>
            <w:hyperlink r:id="rId32">
              <w:r>
                <w:rPr>
                  <w:color w:val="000099"/>
                  <w:sz w:val="20"/>
                </w:rPr>
                <w:t>SQL Server documentation</w:t>
              </w:r>
            </w:hyperlink>
            <w:r>
              <w:rPr>
                <w:i/>
                <w:color w:val="000099"/>
                <w:sz w:val="20"/>
                <w:vertAlign w:val="superscript"/>
              </w:rPr>
              <w:t xml:space="preserve">b </w:t>
            </w:r>
            <w:r>
              <w:rPr>
                <w:sz w:val="20"/>
              </w:rPr>
              <w:t xml:space="preserve">recommends using the SQL directives over the </w:t>
            </w:r>
            <w:r>
              <w:rPr>
                <w:rFonts w:ascii="Courier New" w:eastAsia="Courier New" w:hAnsi="Courier New" w:cs="Courier New"/>
                <w:sz w:val="16"/>
              </w:rPr>
              <w:t>SET</w:t>
            </w:r>
          </w:p>
          <w:p w14:paraId="6FC5ACBB" w14:textId="77777777" w:rsidR="00CE5977" w:rsidRDefault="00000000">
            <w:pPr>
              <w:spacing w:after="0"/>
              <w:ind w:left="277" w:firstLine="0"/>
              <w:jc w:val="left"/>
            </w:pPr>
            <w:r>
              <w:rPr>
                <w:i/>
                <w:sz w:val="20"/>
                <w:vertAlign w:val="superscript"/>
              </w:rPr>
              <w:t>a</w:t>
            </w:r>
            <w:hyperlink r:id="rId33">
              <w:r>
                <w:rPr>
                  <w:color w:val="000099"/>
                  <w:sz w:val="15"/>
                </w:rPr>
                <w:t>https://msdn.microsoft.com/en-us/library/ms378838%28v=sql.110%29.aspx</w:t>
              </w:r>
            </w:hyperlink>
          </w:p>
        </w:tc>
      </w:tr>
    </w:tbl>
    <w:p w14:paraId="159A4FA3" w14:textId="77777777" w:rsidR="00CE5977" w:rsidRDefault="00000000">
      <w:pPr>
        <w:pStyle w:val="Heading2"/>
        <w:numPr>
          <w:ilvl w:val="0"/>
          <w:numId w:val="0"/>
        </w:numPr>
        <w:ind w:left="561" w:right="176"/>
      </w:pPr>
      <w:r>
        <w:t>PostgreSQL</w:t>
      </w:r>
    </w:p>
    <w:p w14:paraId="5BEDE599" w14:textId="77777777" w:rsidR="00CE5977" w:rsidRDefault="00000000">
      <w:pPr>
        <w:pBdr>
          <w:top w:val="single" w:sz="3" w:space="0" w:color="646464"/>
          <w:left w:val="single" w:sz="3" w:space="0" w:color="646464"/>
          <w:bottom w:val="single" w:sz="3" w:space="0" w:color="646464"/>
          <w:right w:val="single" w:sz="3" w:space="0" w:color="646464"/>
        </w:pBdr>
        <w:shd w:val="clear" w:color="auto" w:fill="F0F0F0"/>
        <w:spacing w:after="133" w:line="261" w:lineRule="auto"/>
        <w:ind w:left="561" w:right="176"/>
      </w:pPr>
      <w:r>
        <w:rPr>
          <w:sz w:val="20"/>
        </w:rPr>
        <w:t xml:space="preserve">The JDBC driver takes the </w:t>
      </w:r>
      <w:r>
        <w:rPr>
          <w:rFonts w:ascii="Courier New" w:eastAsia="Courier New" w:hAnsi="Courier New" w:cs="Courier New"/>
          <w:sz w:val="16"/>
        </w:rPr>
        <w:t xml:space="preserve">maxRows </w:t>
      </w:r>
      <w:r>
        <w:rPr>
          <w:sz w:val="20"/>
        </w:rPr>
        <w:t>statement attribute and sends it along with the query being executed. With this info, the Optimizer can choose an execution plan that is tailored for the given result set size, and it might even avoid some expensive operations like sorting the whole projection. The Extractor can also close the database cursor right after it fetched the desired number of records, therefore sparing both database and networking resources.</w:t>
      </w:r>
    </w:p>
    <w:p w14:paraId="508E0010" w14:textId="77777777" w:rsidR="00CE5977" w:rsidRDefault="00000000">
      <w:pPr>
        <w:pStyle w:val="Heading2"/>
        <w:numPr>
          <w:ilvl w:val="0"/>
          <w:numId w:val="0"/>
        </w:numPr>
        <w:ind w:left="561" w:right="176"/>
      </w:pPr>
      <w:r>
        <w:t>MySQL</w:t>
      </w:r>
    </w:p>
    <w:p w14:paraId="72A54BB6" w14:textId="77777777" w:rsidR="00CE5977" w:rsidRDefault="00000000">
      <w:pPr>
        <w:pBdr>
          <w:top w:val="single" w:sz="3" w:space="0" w:color="646464"/>
          <w:left w:val="single" w:sz="3" w:space="0" w:color="646464"/>
          <w:bottom w:val="single" w:sz="3" w:space="0" w:color="646464"/>
          <w:right w:val="single" w:sz="3" w:space="0" w:color="646464"/>
        </w:pBdr>
        <w:shd w:val="clear" w:color="auto" w:fill="F0F0F0"/>
        <w:spacing w:after="1051" w:line="261" w:lineRule="auto"/>
        <w:ind w:left="561" w:right="176"/>
      </w:pPr>
      <w:r>
        <w:rPr>
          <w:sz w:val="20"/>
        </w:rPr>
        <w:t xml:space="preserve">The </w:t>
      </w:r>
      <w:r>
        <w:rPr>
          <w:rFonts w:ascii="Courier New" w:eastAsia="Courier New" w:hAnsi="Courier New" w:cs="Courier New"/>
          <w:sz w:val="16"/>
        </w:rPr>
        <w:t xml:space="preserve">maxRows </w:t>
      </w:r>
      <w:r>
        <w:rPr>
          <w:sz w:val="20"/>
        </w:rPr>
        <w:t>attribute is not sent to the database server, so neither the Optimizer nor the Extractor can benefit from this hint. While the JDBC driver would normally fetch all rows, by placing an upper bound on the result set size, the client-side can spare some networking overhead.</w:t>
      </w:r>
    </w:p>
    <w:p w14:paraId="4A568685" w14:textId="77777777" w:rsidR="00CE5977" w:rsidRDefault="00000000">
      <w:pPr>
        <w:pStyle w:val="Heading3"/>
        <w:numPr>
          <w:ilvl w:val="0"/>
          <w:numId w:val="0"/>
        </w:numPr>
        <w:ind w:left="-5"/>
      </w:pPr>
      <w:r>
        <w:t>5.5.1.3 Less is more</w:t>
      </w:r>
    </w:p>
    <w:p w14:paraId="74736A77" w14:textId="77777777" w:rsidR="00CE5977" w:rsidRDefault="00000000">
      <w:pPr>
        <w:ind w:left="-5"/>
      </w:pPr>
      <w:r>
        <w:t xml:space="preserve">The following test is going to demonstrate the performance improvement of limiting the result set size. The test data set consists of 100 000 </w:t>
      </w:r>
      <w:r>
        <w:rPr>
          <w:i/>
        </w:rPr>
        <w:t xml:space="preserve">post </w:t>
      </w:r>
      <w:r>
        <w:t xml:space="preserve">and 1 000 000 </w:t>
      </w:r>
      <w:r>
        <w:rPr>
          <w:i/>
        </w:rPr>
        <w:t xml:space="preserve">comment </w:t>
      </w:r>
      <w:r>
        <w:t xml:space="preserve">entries. In the first round, the entire result set is being fetched, and the response time is going to be proportional to the projection size. By limiting the result set to 100 records, either by using SQL or the JDBC </w:t>
      </w:r>
      <w:r>
        <w:rPr>
          <w:rFonts w:ascii="Courier New" w:eastAsia="Courier New" w:hAnsi="Courier New" w:cs="Courier New"/>
          <w:sz w:val="18"/>
        </w:rPr>
        <w:t xml:space="preserve">maxRows </w:t>
      </w:r>
      <w:r>
        <w:t>setting, the response time is going to drop significantly.</w:t>
      </w:r>
    </w:p>
    <w:p w14:paraId="0AC84262" w14:textId="77777777" w:rsidR="00CE5977" w:rsidRDefault="00000000">
      <w:pPr>
        <w:spacing w:after="87"/>
        <w:ind w:left="468" w:firstLine="0"/>
        <w:jc w:val="left"/>
      </w:pPr>
      <w:r>
        <w:rPr>
          <w:noProof/>
        </w:rPr>
        <w:lastRenderedPageBreak/>
        <w:drawing>
          <wp:inline distT="0" distB="0" distL="0" distR="0" wp14:anchorId="67EDFBB5" wp14:editId="2FDE2C7E">
            <wp:extent cx="5349215" cy="2968130"/>
            <wp:effectExtent l="0" t="0" r="0" b="0"/>
            <wp:docPr id="521" name="Picture 521"/>
            <wp:cNvGraphicFramePr/>
            <a:graphic xmlns:a="http://schemas.openxmlformats.org/drawingml/2006/main">
              <a:graphicData uri="http://schemas.openxmlformats.org/drawingml/2006/picture">
                <pic:pic xmlns:pic="http://schemas.openxmlformats.org/drawingml/2006/picture">
                  <pic:nvPicPr>
                    <pic:cNvPr id="521" name="Picture 521"/>
                    <pic:cNvPicPr/>
                  </pic:nvPicPr>
                  <pic:blipFill>
                    <a:blip r:embed="rId34"/>
                    <a:stretch>
                      <a:fillRect/>
                    </a:stretch>
                  </pic:blipFill>
                  <pic:spPr>
                    <a:xfrm>
                      <a:off x="0" y="0"/>
                      <a:ext cx="5349215" cy="2968130"/>
                    </a:xfrm>
                    <a:prstGeom prst="rect">
                      <a:avLst/>
                    </a:prstGeom>
                  </pic:spPr>
                </pic:pic>
              </a:graphicData>
            </a:graphic>
          </wp:inline>
        </w:drawing>
      </w:r>
    </w:p>
    <w:p w14:paraId="3FA7537D" w14:textId="77777777" w:rsidR="00CE5977" w:rsidRDefault="00000000">
      <w:pPr>
        <w:pStyle w:val="Heading4"/>
        <w:numPr>
          <w:ilvl w:val="0"/>
          <w:numId w:val="0"/>
        </w:numPr>
      </w:pPr>
      <w:r>
        <w:t>Figure 5.3: ResultSet size</w:t>
      </w:r>
    </w:p>
    <w:p w14:paraId="113AAA7F" w14:textId="77777777" w:rsidR="00CE5977" w:rsidRDefault="00000000">
      <w:pPr>
        <w:ind w:left="-5"/>
      </w:pPr>
      <w:r>
        <w:t xml:space="preserve">The test results confirm the previous assumptions and the SQL level restriction proves to be the optimal strategy for limiting a result set. The </w:t>
      </w:r>
      <w:r>
        <w:rPr>
          <w:rFonts w:ascii="Courier New" w:eastAsia="Courier New" w:hAnsi="Courier New" w:cs="Courier New"/>
          <w:sz w:val="18"/>
        </w:rPr>
        <w:t xml:space="preserve">maxRows </w:t>
      </w:r>
      <w:r>
        <w:t>driver implementation yields a surprisingly good result, especially when taking into consideration the JDBC specification on dropping extra records. Fetching a large result set puts much pressure on database resources, which does not only affect the current processing unit of work. Other concurrent transactions can also exhibit longer processing times, as a consequence of database resources shortage.</w:t>
      </w:r>
    </w:p>
    <w:p w14:paraId="12AB7393" w14:textId="77777777" w:rsidR="00CE5977" w:rsidRDefault="00000000">
      <w:pPr>
        <w:pStyle w:val="Heading2"/>
        <w:numPr>
          <w:ilvl w:val="0"/>
          <w:numId w:val="0"/>
        </w:numPr>
        <w:pBdr>
          <w:top w:val="none" w:sz="0" w:space="0" w:color="auto"/>
          <w:left w:val="none" w:sz="0" w:space="0" w:color="auto"/>
          <w:bottom w:val="none" w:sz="0" w:space="0" w:color="auto"/>
          <w:right w:val="none" w:sz="0" w:space="0" w:color="auto"/>
        </w:pBdr>
        <w:shd w:val="clear" w:color="auto" w:fill="auto"/>
        <w:spacing w:after="179"/>
        <w:ind w:left="-5"/>
      </w:pPr>
      <w:r>
        <w:t>5.5.2 Too many columns</w:t>
      </w:r>
    </w:p>
    <w:p w14:paraId="567D9309" w14:textId="77777777" w:rsidR="00CE5977" w:rsidRDefault="00000000">
      <w:pPr>
        <w:spacing w:after="272"/>
        <w:ind w:left="-5"/>
      </w:pPr>
      <w:r>
        <w:t xml:space="preserve">Not only fetching too many rows can cause performance issues but even extracting too many columns can increase the result set processing response time. The next test case is going to select 100 </w:t>
      </w:r>
      <w:r>
        <w:rPr>
          <w:i/>
        </w:rPr>
        <w:t xml:space="preserve">posts </w:t>
      </w:r>
      <w:r>
        <w:t xml:space="preserve">with </w:t>
      </w:r>
      <w:r>
        <w:rPr>
          <w:i/>
        </w:rPr>
        <w:t xml:space="preserve">details </w:t>
      </w:r>
      <w:r>
        <w:t xml:space="preserve">and their associated 1000 </w:t>
      </w:r>
      <w:r>
        <w:rPr>
          <w:i/>
        </w:rPr>
        <w:t>comments</w:t>
      </w:r>
      <w:r>
        <w:t>, using one of following two statements:</w:t>
      </w:r>
    </w:p>
    <w:p w14:paraId="2A7EA8CC" w14:textId="77777777" w:rsidR="00CE5977" w:rsidRDefault="00000000">
      <w:pPr>
        <w:spacing w:after="46"/>
        <w:ind w:left="-5"/>
        <w:jc w:val="left"/>
      </w:pPr>
      <w:r>
        <w:rPr>
          <w:rFonts w:ascii="Courier New" w:eastAsia="Courier New" w:hAnsi="Courier New" w:cs="Courier New"/>
          <w:b/>
          <w:color w:val="007F00"/>
          <w:sz w:val="20"/>
        </w:rPr>
        <w:t xml:space="preserve">SELECT </w:t>
      </w:r>
      <w:r>
        <w:rPr>
          <w:rFonts w:ascii="Courier New" w:eastAsia="Courier New" w:hAnsi="Courier New" w:cs="Courier New"/>
          <w:color w:val="666666"/>
          <w:sz w:val="20"/>
        </w:rPr>
        <w:t>*</w:t>
      </w:r>
    </w:p>
    <w:p w14:paraId="581E5C7F" w14:textId="77777777" w:rsidR="00CE5977" w:rsidRDefault="00000000">
      <w:pPr>
        <w:spacing w:after="45"/>
        <w:ind w:left="-5"/>
        <w:jc w:val="left"/>
      </w:pPr>
      <w:r>
        <w:rPr>
          <w:rFonts w:ascii="Courier New" w:eastAsia="Courier New" w:hAnsi="Courier New" w:cs="Courier New"/>
          <w:b/>
          <w:color w:val="007F00"/>
          <w:sz w:val="20"/>
        </w:rPr>
        <w:t xml:space="preserve">FROM </w:t>
      </w:r>
      <w:r>
        <w:rPr>
          <w:rFonts w:ascii="Courier New" w:eastAsia="Courier New" w:hAnsi="Courier New" w:cs="Courier New"/>
          <w:sz w:val="20"/>
        </w:rPr>
        <w:t>post_comment pc</w:t>
      </w:r>
    </w:p>
    <w:p w14:paraId="1FCF4B6E" w14:textId="77777777" w:rsidR="00CE5977" w:rsidRDefault="00000000">
      <w:pPr>
        <w:spacing w:after="45"/>
        <w:ind w:left="-5"/>
        <w:jc w:val="left"/>
      </w:pPr>
      <w:r>
        <w:rPr>
          <w:rFonts w:ascii="Courier New" w:eastAsia="Courier New" w:hAnsi="Courier New" w:cs="Courier New"/>
          <w:b/>
          <w:color w:val="007F00"/>
          <w:sz w:val="20"/>
        </w:rPr>
        <w:t xml:space="preserve">INNER JOIN </w:t>
      </w:r>
      <w:r>
        <w:rPr>
          <w:rFonts w:ascii="Courier New" w:eastAsia="Courier New" w:hAnsi="Courier New" w:cs="Courier New"/>
          <w:sz w:val="20"/>
        </w:rPr>
        <w:t xml:space="preserve">post p </w:t>
      </w:r>
      <w:r>
        <w:rPr>
          <w:rFonts w:ascii="Courier New" w:eastAsia="Courier New" w:hAnsi="Courier New" w:cs="Courier New"/>
          <w:b/>
          <w:color w:val="007F00"/>
          <w:sz w:val="20"/>
        </w:rPr>
        <w:t xml:space="preserve">ON </w:t>
      </w:r>
      <w:r>
        <w:rPr>
          <w:rFonts w:ascii="Courier New" w:eastAsia="Courier New" w:hAnsi="Courier New" w:cs="Courier New"/>
          <w:sz w:val="20"/>
        </w:rPr>
        <w:t xml:space="preserve">p.id </w:t>
      </w:r>
      <w:r>
        <w:rPr>
          <w:rFonts w:ascii="Courier New" w:eastAsia="Courier New" w:hAnsi="Courier New" w:cs="Courier New"/>
          <w:color w:val="666666"/>
          <w:sz w:val="20"/>
        </w:rPr>
        <w:t xml:space="preserve">= </w:t>
      </w:r>
      <w:r>
        <w:rPr>
          <w:rFonts w:ascii="Courier New" w:eastAsia="Courier New" w:hAnsi="Courier New" w:cs="Courier New"/>
          <w:sz w:val="20"/>
        </w:rPr>
        <w:t>pc.post_id</w:t>
      </w:r>
    </w:p>
    <w:p w14:paraId="6E8D85E3" w14:textId="77777777" w:rsidR="00CE5977" w:rsidRDefault="00000000">
      <w:pPr>
        <w:spacing w:after="317"/>
        <w:ind w:left="-5"/>
        <w:jc w:val="left"/>
      </w:pPr>
      <w:r>
        <w:rPr>
          <w:rFonts w:ascii="Courier New" w:eastAsia="Courier New" w:hAnsi="Courier New" w:cs="Courier New"/>
          <w:b/>
          <w:color w:val="007F00"/>
          <w:sz w:val="20"/>
        </w:rPr>
        <w:t xml:space="preserve">INNER JOIN </w:t>
      </w:r>
      <w:r>
        <w:rPr>
          <w:rFonts w:ascii="Courier New" w:eastAsia="Courier New" w:hAnsi="Courier New" w:cs="Courier New"/>
          <w:sz w:val="20"/>
        </w:rPr>
        <w:t xml:space="preserve">post_details pd </w:t>
      </w:r>
      <w:r>
        <w:rPr>
          <w:rFonts w:ascii="Courier New" w:eastAsia="Courier New" w:hAnsi="Courier New" w:cs="Courier New"/>
          <w:b/>
          <w:color w:val="007F00"/>
          <w:sz w:val="20"/>
        </w:rPr>
        <w:t xml:space="preserve">ON </w:t>
      </w:r>
      <w:r>
        <w:rPr>
          <w:rFonts w:ascii="Courier New" w:eastAsia="Courier New" w:hAnsi="Courier New" w:cs="Courier New"/>
          <w:sz w:val="20"/>
        </w:rPr>
        <w:t xml:space="preserve">p.id </w:t>
      </w:r>
      <w:r>
        <w:rPr>
          <w:rFonts w:ascii="Courier New" w:eastAsia="Courier New" w:hAnsi="Courier New" w:cs="Courier New"/>
          <w:color w:val="666666"/>
          <w:sz w:val="20"/>
        </w:rPr>
        <w:t xml:space="preserve">= </w:t>
      </w:r>
      <w:r>
        <w:rPr>
          <w:rFonts w:ascii="Courier New" w:eastAsia="Courier New" w:hAnsi="Courier New" w:cs="Courier New"/>
          <w:sz w:val="20"/>
        </w:rPr>
        <w:t>pd.id</w:t>
      </w:r>
    </w:p>
    <w:p w14:paraId="465647E1" w14:textId="77777777" w:rsidR="00CE5977" w:rsidRDefault="00000000">
      <w:pPr>
        <w:spacing w:after="46"/>
        <w:ind w:left="-5"/>
        <w:jc w:val="left"/>
      </w:pPr>
      <w:r>
        <w:rPr>
          <w:rFonts w:ascii="Courier New" w:eastAsia="Courier New" w:hAnsi="Courier New" w:cs="Courier New"/>
          <w:b/>
          <w:color w:val="007F00"/>
          <w:sz w:val="20"/>
        </w:rPr>
        <w:t xml:space="preserve">SELECT </w:t>
      </w:r>
      <w:r>
        <w:rPr>
          <w:rFonts w:ascii="Courier New" w:eastAsia="Courier New" w:hAnsi="Courier New" w:cs="Courier New"/>
          <w:sz w:val="20"/>
        </w:rPr>
        <w:t>pc.</w:t>
      </w:r>
      <w:r>
        <w:rPr>
          <w:rFonts w:ascii="Courier New" w:eastAsia="Courier New" w:hAnsi="Courier New" w:cs="Courier New"/>
          <w:b/>
          <w:color w:val="007F00"/>
          <w:sz w:val="20"/>
        </w:rPr>
        <w:t>version</w:t>
      </w:r>
    </w:p>
    <w:p w14:paraId="77106AA9" w14:textId="77777777" w:rsidR="00CE5977" w:rsidRDefault="00000000">
      <w:pPr>
        <w:spacing w:after="45"/>
        <w:ind w:left="-5"/>
        <w:jc w:val="left"/>
      </w:pPr>
      <w:r>
        <w:rPr>
          <w:rFonts w:ascii="Courier New" w:eastAsia="Courier New" w:hAnsi="Courier New" w:cs="Courier New"/>
          <w:b/>
          <w:color w:val="007F00"/>
          <w:sz w:val="20"/>
        </w:rPr>
        <w:t xml:space="preserve">FROM </w:t>
      </w:r>
      <w:r>
        <w:rPr>
          <w:rFonts w:ascii="Courier New" w:eastAsia="Courier New" w:hAnsi="Courier New" w:cs="Courier New"/>
          <w:sz w:val="20"/>
        </w:rPr>
        <w:t>post_comment pc</w:t>
      </w:r>
    </w:p>
    <w:p w14:paraId="4BD8D320" w14:textId="77777777" w:rsidR="00CE5977" w:rsidRDefault="00000000">
      <w:pPr>
        <w:spacing w:after="45"/>
        <w:ind w:left="-5"/>
        <w:jc w:val="left"/>
      </w:pPr>
      <w:r>
        <w:rPr>
          <w:rFonts w:ascii="Courier New" w:eastAsia="Courier New" w:hAnsi="Courier New" w:cs="Courier New"/>
          <w:b/>
          <w:color w:val="007F00"/>
          <w:sz w:val="20"/>
        </w:rPr>
        <w:t xml:space="preserve">INNER JOIN </w:t>
      </w:r>
      <w:r>
        <w:rPr>
          <w:rFonts w:ascii="Courier New" w:eastAsia="Courier New" w:hAnsi="Courier New" w:cs="Courier New"/>
          <w:sz w:val="20"/>
        </w:rPr>
        <w:t xml:space="preserve">post p </w:t>
      </w:r>
      <w:r>
        <w:rPr>
          <w:rFonts w:ascii="Courier New" w:eastAsia="Courier New" w:hAnsi="Courier New" w:cs="Courier New"/>
          <w:b/>
          <w:color w:val="007F00"/>
          <w:sz w:val="20"/>
        </w:rPr>
        <w:t xml:space="preserve">ON </w:t>
      </w:r>
      <w:r>
        <w:rPr>
          <w:rFonts w:ascii="Courier New" w:eastAsia="Courier New" w:hAnsi="Courier New" w:cs="Courier New"/>
          <w:sz w:val="20"/>
        </w:rPr>
        <w:t xml:space="preserve">p.id </w:t>
      </w:r>
      <w:r>
        <w:rPr>
          <w:rFonts w:ascii="Courier New" w:eastAsia="Courier New" w:hAnsi="Courier New" w:cs="Courier New"/>
          <w:color w:val="666666"/>
          <w:sz w:val="20"/>
        </w:rPr>
        <w:t xml:space="preserve">= </w:t>
      </w:r>
      <w:r>
        <w:rPr>
          <w:rFonts w:ascii="Courier New" w:eastAsia="Courier New" w:hAnsi="Courier New" w:cs="Courier New"/>
          <w:sz w:val="20"/>
        </w:rPr>
        <w:t>pc.post_id</w:t>
      </w:r>
    </w:p>
    <w:p w14:paraId="582844AC" w14:textId="77777777" w:rsidR="00CE5977" w:rsidRDefault="00000000">
      <w:pPr>
        <w:spacing w:after="318"/>
        <w:ind w:left="-5"/>
        <w:jc w:val="left"/>
      </w:pPr>
      <w:r>
        <w:rPr>
          <w:rFonts w:ascii="Courier New" w:eastAsia="Courier New" w:hAnsi="Courier New" w:cs="Courier New"/>
          <w:b/>
          <w:color w:val="007F00"/>
          <w:sz w:val="20"/>
        </w:rPr>
        <w:t xml:space="preserve">INNER JOIN </w:t>
      </w:r>
      <w:r>
        <w:rPr>
          <w:rFonts w:ascii="Courier New" w:eastAsia="Courier New" w:hAnsi="Courier New" w:cs="Courier New"/>
          <w:sz w:val="20"/>
        </w:rPr>
        <w:t xml:space="preserve">post_details pd </w:t>
      </w:r>
      <w:r>
        <w:rPr>
          <w:rFonts w:ascii="Courier New" w:eastAsia="Courier New" w:hAnsi="Courier New" w:cs="Courier New"/>
          <w:b/>
          <w:color w:val="007F00"/>
          <w:sz w:val="20"/>
        </w:rPr>
        <w:t xml:space="preserve">ON </w:t>
      </w:r>
      <w:r>
        <w:rPr>
          <w:rFonts w:ascii="Courier New" w:eastAsia="Courier New" w:hAnsi="Courier New" w:cs="Courier New"/>
          <w:sz w:val="20"/>
        </w:rPr>
        <w:t xml:space="preserve">p.id </w:t>
      </w:r>
      <w:r>
        <w:rPr>
          <w:rFonts w:ascii="Courier New" w:eastAsia="Courier New" w:hAnsi="Courier New" w:cs="Courier New"/>
          <w:color w:val="666666"/>
          <w:sz w:val="20"/>
        </w:rPr>
        <w:t xml:space="preserve">= </w:t>
      </w:r>
      <w:r>
        <w:rPr>
          <w:rFonts w:ascii="Courier New" w:eastAsia="Courier New" w:hAnsi="Courier New" w:cs="Courier New"/>
          <w:sz w:val="20"/>
        </w:rPr>
        <w:t>pd.id</w:t>
      </w:r>
    </w:p>
    <w:p w14:paraId="1BDF505B" w14:textId="77777777" w:rsidR="00CE5977" w:rsidRDefault="00000000">
      <w:pPr>
        <w:ind w:left="-5"/>
      </w:pPr>
      <w:r>
        <w:t>The following graph depicts the execution times of fetching all columns, as opposed to extracting only a subset of the whole column projection.</w:t>
      </w:r>
    </w:p>
    <w:p w14:paraId="611A6CAD" w14:textId="77777777" w:rsidR="00CE5977" w:rsidRDefault="00000000">
      <w:pPr>
        <w:spacing w:after="87"/>
        <w:ind w:left="468" w:firstLine="0"/>
        <w:jc w:val="left"/>
      </w:pPr>
      <w:r>
        <w:rPr>
          <w:noProof/>
        </w:rPr>
        <w:lastRenderedPageBreak/>
        <w:drawing>
          <wp:inline distT="0" distB="0" distL="0" distR="0" wp14:anchorId="795D9A2A" wp14:editId="16F02689">
            <wp:extent cx="5349215" cy="2968130"/>
            <wp:effectExtent l="0" t="0" r="0" b="0"/>
            <wp:docPr id="588" name="Picture 588"/>
            <wp:cNvGraphicFramePr/>
            <a:graphic xmlns:a="http://schemas.openxmlformats.org/drawingml/2006/main">
              <a:graphicData uri="http://schemas.openxmlformats.org/drawingml/2006/picture">
                <pic:pic xmlns:pic="http://schemas.openxmlformats.org/drawingml/2006/picture">
                  <pic:nvPicPr>
                    <pic:cNvPr id="588" name="Picture 588"/>
                    <pic:cNvPicPr/>
                  </pic:nvPicPr>
                  <pic:blipFill>
                    <a:blip r:embed="rId35"/>
                    <a:stretch>
                      <a:fillRect/>
                    </a:stretch>
                  </pic:blipFill>
                  <pic:spPr>
                    <a:xfrm>
                      <a:off x="0" y="0"/>
                      <a:ext cx="5349215" cy="2968130"/>
                    </a:xfrm>
                    <a:prstGeom prst="rect">
                      <a:avLst/>
                    </a:prstGeom>
                  </pic:spPr>
                </pic:pic>
              </a:graphicData>
            </a:graphic>
          </wp:inline>
        </w:drawing>
      </w:r>
    </w:p>
    <w:p w14:paraId="4DC81CD6" w14:textId="77777777" w:rsidR="00CE5977" w:rsidRDefault="00000000">
      <w:pPr>
        <w:pStyle w:val="Heading3"/>
        <w:numPr>
          <w:ilvl w:val="0"/>
          <w:numId w:val="0"/>
        </w:numPr>
        <w:spacing w:after="235" w:line="265" w:lineRule="auto"/>
        <w:ind w:right="1"/>
        <w:jc w:val="center"/>
      </w:pPr>
      <w:r>
        <w:rPr>
          <w:rFonts w:ascii="Times New Roman" w:eastAsia="Times New Roman" w:hAnsi="Times New Roman" w:cs="Times New Roman"/>
          <w:sz w:val="18"/>
        </w:rPr>
        <w:t>Figure 5.4: ResultSet projection size</w:t>
      </w:r>
    </w:p>
    <w:p w14:paraId="11071E7A" w14:textId="77777777" w:rsidR="00CE5977" w:rsidRDefault="00000000">
      <w:pPr>
        <w:spacing w:after="286"/>
        <w:ind w:left="-5"/>
      </w:pPr>
      <w:r>
        <w:t>This situation is more prevalent among ORM tools, as for populating entities entirely, all columns are needed to be selected. This might pass unnoticed when selecting just a few entities, but, for large result sets, this can turn into a noticeable performance issue.</w:t>
      </w:r>
    </w:p>
    <w:p w14:paraId="5928F4E7" w14:textId="77777777" w:rsidR="00CE5977" w:rsidRDefault="00000000">
      <w:pPr>
        <w:spacing w:after="132" w:line="261" w:lineRule="auto"/>
        <w:ind w:left="921" w:right="672"/>
      </w:pPr>
      <w:r>
        <w:rPr>
          <w:noProof/>
        </w:rPr>
        <w:drawing>
          <wp:anchor distT="0" distB="0" distL="114300" distR="114300" simplePos="0" relativeHeight="251663360" behindDoc="0" locked="0" layoutInCell="1" allowOverlap="0" wp14:anchorId="16031131" wp14:editId="0EB739DA">
            <wp:simplePos x="0" y="0"/>
            <wp:positionH relativeFrom="column">
              <wp:posOffset>75921</wp:posOffset>
            </wp:positionH>
            <wp:positionV relativeFrom="paragraph">
              <wp:posOffset>-7065</wp:posOffset>
            </wp:positionV>
            <wp:extent cx="360001" cy="360001"/>
            <wp:effectExtent l="0" t="0" r="0" b="0"/>
            <wp:wrapSquare wrapText="bothSides"/>
            <wp:docPr id="594" name="Picture 594"/>
            <wp:cNvGraphicFramePr/>
            <a:graphic xmlns:a="http://schemas.openxmlformats.org/drawingml/2006/main">
              <a:graphicData uri="http://schemas.openxmlformats.org/drawingml/2006/picture">
                <pic:pic xmlns:pic="http://schemas.openxmlformats.org/drawingml/2006/picture">
                  <pic:nvPicPr>
                    <pic:cNvPr id="594" name="Picture 594"/>
                    <pic:cNvPicPr/>
                  </pic:nvPicPr>
                  <pic:blipFill>
                    <a:blip r:embed="rId7"/>
                    <a:stretch>
                      <a:fillRect/>
                    </a:stretch>
                  </pic:blipFill>
                  <pic:spPr>
                    <a:xfrm>
                      <a:off x="0" y="0"/>
                      <a:ext cx="360001" cy="360001"/>
                    </a:xfrm>
                    <a:prstGeom prst="rect">
                      <a:avLst/>
                    </a:prstGeom>
                  </pic:spPr>
                </pic:pic>
              </a:graphicData>
            </a:graphic>
          </wp:anchor>
        </w:drawing>
      </w:r>
      <w:r>
        <w:rPr>
          <w:sz w:val="20"/>
        </w:rPr>
        <w:t>If a business case requires only a subset of all entity attributes, fetching extra columns will become a waste of database and application resources (CPU, Memory, I/O, Networking).</w:t>
      </w:r>
    </w:p>
    <w:p w14:paraId="13481FCE" w14:textId="77777777" w:rsidR="00CE5977" w:rsidRDefault="00CE5977">
      <w:pPr>
        <w:sectPr w:rsidR="00CE5977">
          <w:headerReference w:type="even" r:id="rId36"/>
          <w:headerReference w:type="default" r:id="rId37"/>
          <w:headerReference w:type="first" r:id="rId38"/>
          <w:pgSz w:w="12240" w:h="15840"/>
          <w:pgMar w:top="1779" w:right="1440" w:bottom="1593" w:left="1440" w:header="1112" w:footer="720" w:gutter="0"/>
          <w:pgNumType w:start="64"/>
          <w:cols w:space="720"/>
        </w:sectPr>
      </w:pPr>
    </w:p>
    <w:p w14:paraId="50F8EC2A" w14:textId="77777777" w:rsidR="00CE5977" w:rsidRDefault="00000000">
      <w:pPr>
        <w:pStyle w:val="Heading1"/>
        <w:ind w:left="507" w:hanging="507"/>
      </w:pPr>
      <w:r>
        <w:lastRenderedPageBreak/>
        <w:t>Transactions</w:t>
      </w:r>
    </w:p>
    <w:p w14:paraId="7888E849" w14:textId="77777777" w:rsidR="00CE5977" w:rsidRDefault="00000000">
      <w:pPr>
        <w:spacing w:after="136"/>
        <w:ind w:left="-5"/>
      </w:pPr>
      <w:r>
        <w:t>A database system must allow concurrent access to the underlying data. However, shared data means that read and write operations must be synchronized to ensure that data integrity is not compromised.</w:t>
      </w:r>
    </w:p>
    <w:p w14:paraId="37444157" w14:textId="77777777" w:rsidR="00CE5977" w:rsidRDefault="00000000">
      <w:pPr>
        <w:spacing w:after="371"/>
        <w:ind w:left="-5"/>
      </w:pPr>
      <w:r>
        <w:t xml:space="preserve">To control concurrent modifications, the Java programming language defines the </w:t>
      </w:r>
      <w:r>
        <w:rPr>
          <w:rFonts w:ascii="Courier New" w:eastAsia="Courier New" w:hAnsi="Courier New" w:cs="Courier New"/>
          <w:sz w:val="18"/>
        </w:rPr>
        <w:t xml:space="preserve">synchronized </w:t>
      </w:r>
      <w:r>
        <w:t>keyword for two purposes:</w:t>
      </w:r>
    </w:p>
    <w:p w14:paraId="508B7428" w14:textId="77777777" w:rsidR="00CE5977" w:rsidRDefault="00000000">
      <w:pPr>
        <w:numPr>
          <w:ilvl w:val="0"/>
          <w:numId w:val="1"/>
        </w:numPr>
        <w:ind w:left="499" w:hanging="188"/>
      </w:pPr>
      <w:r>
        <w:t xml:space="preserve">It can restrict access to a shared </w:t>
      </w:r>
      <w:r>
        <w:rPr>
          <w:rFonts w:ascii="Courier New" w:eastAsia="Courier New" w:hAnsi="Courier New" w:cs="Courier New"/>
          <w:sz w:val="18"/>
        </w:rPr>
        <w:t xml:space="preserve">Object </w:t>
      </w:r>
      <w:r>
        <w:t xml:space="preserve">(to preserve invariants), so only a </w:t>
      </w:r>
      <w:r>
        <w:rPr>
          <w:rFonts w:ascii="Courier New" w:eastAsia="Courier New" w:hAnsi="Courier New" w:cs="Courier New"/>
          <w:sz w:val="18"/>
        </w:rPr>
        <w:t xml:space="preserve">Thread </w:t>
      </w:r>
      <w:r>
        <w:t>can execute a routine at any given time.</w:t>
      </w:r>
    </w:p>
    <w:p w14:paraId="10F3FC4C" w14:textId="77777777" w:rsidR="00CE5977" w:rsidRDefault="00000000">
      <w:pPr>
        <w:numPr>
          <w:ilvl w:val="0"/>
          <w:numId w:val="1"/>
        </w:numPr>
        <w:spacing w:after="364"/>
        <w:ind w:left="499" w:hanging="188"/>
      </w:pPr>
      <w:r>
        <w:t xml:space="preserve">It propagates changes from the current </w:t>
      </w:r>
      <w:r>
        <w:rPr>
          <w:rFonts w:ascii="Courier New" w:eastAsia="Courier New" w:hAnsi="Courier New" w:cs="Courier New"/>
          <w:sz w:val="18"/>
        </w:rPr>
        <w:t xml:space="preserve">Thread </w:t>
      </w:r>
      <w:r>
        <w:t>local memory to the global memory that is available to all running threads of executions.</w:t>
      </w:r>
    </w:p>
    <w:p w14:paraId="7B22BA4F" w14:textId="77777777" w:rsidR="00CE5977" w:rsidRDefault="00000000">
      <w:pPr>
        <w:spacing w:after="129"/>
        <w:ind w:left="-5"/>
      </w:pPr>
      <w:r>
        <w:t>This behavior is typical for other concurrent programming environments and database systems are no different. In a relational database, the mechanism for ensuring data integrity is implemented on top of transactions.</w:t>
      </w:r>
    </w:p>
    <w:p w14:paraId="7E526C92" w14:textId="77777777" w:rsidR="00CE5977" w:rsidRDefault="00000000">
      <w:pPr>
        <w:spacing w:after="129"/>
        <w:ind w:left="-5"/>
      </w:pPr>
      <w:r>
        <w:t>A transaction is a collection of read and write operations that can either succeed or fail together, as a unit. All database statements must execute within a transactional context, even when the database client does not explicitly define its boundaries.</w:t>
      </w:r>
    </w:p>
    <w:p w14:paraId="3B1C1141" w14:textId="77777777" w:rsidR="00CE5977" w:rsidRDefault="00000000">
      <w:pPr>
        <w:spacing w:after="129"/>
        <w:ind w:left="-5"/>
      </w:pPr>
      <w:r>
        <w:t xml:space="preserve">In 1981, Jim Gray first defined the properties of a database transaction in his famous paper: </w:t>
      </w:r>
      <w:hyperlink r:id="rId39">
        <w:r>
          <w:rPr>
            <w:color w:val="000099"/>
          </w:rPr>
          <w:t>The transaction concept: virtues and limitations</w:t>
        </w:r>
      </w:hyperlink>
      <w:r>
        <w:rPr>
          <w:color w:val="000099"/>
          <w:vertAlign w:val="superscript"/>
        </w:rPr>
        <w:footnoteReference w:id="2"/>
      </w:r>
      <w:r>
        <w:t xml:space="preserve">. Both this paper and the first versions of the SQL standard (SQL-86 and SQL-89) only used three properties for defining a database transaction: </w:t>
      </w:r>
      <w:r>
        <w:rPr>
          <w:i/>
        </w:rPr>
        <w:t>Atomicity</w:t>
      </w:r>
      <w:r>
        <w:t xml:space="preserve">, </w:t>
      </w:r>
      <w:r>
        <w:rPr>
          <w:i/>
        </w:rPr>
        <w:t>Consistency</w:t>
      </w:r>
      <w:r>
        <w:t xml:space="preserve">, and </w:t>
      </w:r>
      <w:r>
        <w:rPr>
          <w:i/>
        </w:rPr>
        <w:t>Durability</w:t>
      </w:r>
      <w:r>
        <w:t>.</w:t>
      </w:r>
    </w:p>
    <w:p w14:paraId="3ECEB9F6" w14:textId="77777777" w:rsidR="00CE5977" w:rsidRDefault="00000000">
      <w:pPr>
        <w:spacing w:after="129"/>
        <w:ind w:left="-5"/>
      </w:pPr>
      <w:r>
        <w:t xml:space="preserve">Along with other relation database topics, the transaction research has continued ever since, and so the SQL-92 version introduced the concept of </w:t>
      </w:r>
      <w:r>
        <w:rPr>
          <w:i/>
        </w:rPr>
        <w:t>Isolation Levels</w:t>
      </w:r>
      <w:r>
        <w:t xml:space="preserve">. These four properties have been assembled in the well-known </w:t>
      </w:r>
      <w:r>
        <w:rPr>
          <w:i/>
        </w:rPr>
        <w:t xml:space="preserve">ACID (Atomicity, Consistency, Isolation, and Durability) </w:t>
      </w:r>
      <w:r>
        <w:t>acronym that soon became synonym with relation database transactions.</w:t>
      </w:r>
    </w:p>
    <w:p w14:paraId="1BC0F9EC" w14:textId="77777777" w:rsidR="00CE5977" w:rsidRDefault="00000000">
      <w:pPr>
        <w:spacing w:after="364"/>
        <w:ind w:left="-5"/>
      </w:pPr>
      <w:r>
        <w:t>Knowing how database transactions work is very important for two main reasons:</w:t>
      </w:r>
    </w:p>
    <w:p w14:paraId="55408742" w14:textId="77777777" w:rsidR="00CE5977" w:rsidRDefault="00000000">
      <w:pPr>
        <w:numPr>
          <w:ilvl w:val="0"/>
          <w:numId w:val="2"/>
        </w:numPr>
        <w:ind w:left="499" w:hanging="188"/>
      </w:pPr>
      <w:r>
        <w:t>effective data access (data integrity should not be compromised when aiming for highperformance)</w:t>
      </w:r>
    </w:p>
    <w:p w14:paraId="2791D57B" w14:textId="77777777" w:rsidR="00CE5977" w:rsidRDefault="00000000">
      <w:pPr>
        <w:numPr>
          <w:ilvl w:val="0"/>
          <w:numId w:val="2"/>
        </w:numPr>
        <w:spacing w:after="364"/>
        <w:ind w:left="499" w:hanging="188"/>
      </w:pPr>
      <w:r>
        <w:t>efficient data access (reducing contention can minimize transaction response time which, in turn, increases throughput).</w:t>
      </w:r>
    </w:p>
    <w:p w14:paraId="20B795BE" w14:textId="77777777" w:rsidR="00CE5977" w:rsidRDefault="00000000">
      <w:pPr>
        <w:ind w:left="-5"/>
      </w:pPr>
      <w:r>
        <w:t>The next sections detail each transaction property in relation to high-performance data processing.</w:t>
      </w:r>
    </w:p>
    <w:p w14:paraId="3DF86D7E" w14:textId="77777777" w:rsidR="00CE5977" w:rsidRDefault="00000000">
      <w:pPr>
        <w:pStyle w:val="Heading2"/>
        <w:pBdr>
          <w:top w:val="none" w:sz="0" w:space="0" w:color="auto"/>
          <w:left w:val="none" w:sz="0" w:space="0" w:color="auto"/>
          <w:bottom w:val="none" w:sz="0" w:space="0" w:color="auto"/>
          <w:right w:val="none" w:sz="0" w:space="0" w:color="auto"/>
        </w:pBdr>
        <w:shd w:val="clear" w:color="auto" w:fill="auto"/>
        <w:spacing w:after="227"/>
        <w:ind w:left="517" w:hanging="532"/>
      </w:pPr>
      <w:r>
        <w:rPr>
          <w:sz w:val="32"/>
        </w:rPr>
        <w:t>Atomicity</w:t>
      </w:r>
    </w:p>
    <w:p w14:paraId="7E8D61F2" w14:textId="77777777" w:rsidR="00CE5977" w:rsidRDefault="00000000">
      <w:pPr>
        <w:ind w:left="-5"/>
      </w:pPr>
      <w:r>
        <w:t>Atomicity is the property of grouping multiple operations into an all-or-nothing unit of work, which can succeed only if all individual operations succeed. For this reason, the database must be able to roll back all actions associated with every executed statement.</w:t>
      </w:r>
    </w:p>
    <w:p w14:paraId="10F385B1" w14:textId="77777777" w:rsidR="00CE5977" w:rsidRDefault="00000000">
      <w:pPr>
        <w:spacing w:after="87"/>
        <w:ind w:left="0" w:firstLine="0"/>
        <w:jc w:val="left"/>
      </w:pPr>
      <w:r>
        <w:rPr>
          <w:noProof/>
        </w:rPr>
        <w:lastRenderedPageBreak/>
        <w:drawing>
          <wp:inline distT="0" distB="0" distL="0" distR="0" wp14:anchorId="26332AC0" wp14:editId="13FBD754">
            <wp:extent cx="5943613" cy="1704086"/>
            <wp:effectExtent l="0" t="0" r="0" b="0"/>
            <wp:docPr id="677" name="Picture 677"/>
            <wp:cNvGraphicFramePr/>
            <a:graphic xmlns:a="http://schemas.openxmlformats.org/drawingml/2006/main">
              <a:graphicData uri="http://schemas.openxmlformats.org/drawingml/2006/picture">
                <pic:pic xmlns:pic="http://schemas.openxmlformats.org/drawingml/2006/picture">
                  <pic:nvPicPr>
                    <pic:cNvPr id="677" name="Picture 677"/>
                    <pic:cNvPicPr/>
                  </pic:nvPicPr>
                  <pic:blipFill>
                    <a:blip r:embed="rId40"/>
                    <a:stretch>
                      <a:fillRect/>
                    </a:stretch>
                  </pic:blipFill>
                  <pic:spPr>
                    <a:xfrm>
                      <a:off x="0" y="0"/>
                      <a:ext cx="5943613" cy="1704086"/>
                    </a:xfrm>
                    <a:prstGeom prst="rect">
                      <a:avLst/>
                    </a:prstGeom>
                  </pic:spPr>
                </pic:pic>
              </a:graphicData>
            </a:graphic>
          </wp:inline>
        </w:drawing>
      </w:r>
    </w:p>
    <w:p w14:paraId="695C85AE" w14:textId="77777777" w:rsidR="00CE5977" w:rsidRDefault="00000000">
      <w:pPr>
        <w:spacing w:after="560" w:line="265" w:lineRule="auto"/>
        <w:jc w:val="center"/>
      </w:pPr>
      <w:r>
        <w:rPr>
          <w:b/>
          <w:sz w:val="18"/>
        </w:rPr>
        <w:t>Figure 6.1: Atomic units of work</w:t>
      </w:r>
    </w:p>
    <w:p w14:paraId="1D814EC3" w14:textId="77777777" w:rsidR="00CE5977" w:rsidRDefault="00000000">
      <w:pPr>
        <w:pStyle w:val="Heading3"/>
        <w:numPr>
          <w:ilvl w:val="0"/>
          <w:numId w:val="0"/>
        </w:numPr>
        <w:pBdr>
          <w:top w:val="single" w:sz="3" w:space="0" w:color="646464"/>
          <w:left w:val="single" w:sz="3" w:space="0" w:color="646464"/>
          <w:bottom w:val="single" w:sz="3" w:space="0" w:color="646464"/>
          <w:right w:val="single" w:sz="3" w:space="0" w:color="646464"/>
        </w:pBdr>
        <w:shd w:val="clear" w:color="auto" w:fill="F0F0F0"/>
        <w:spacing w:after="0"/>
        <w:ind w:left="561" w:right="352"/>
      </w:pPr>
      <w:r>
        <w:rPr>
          <w:sz w:val="26"/>
        </w:rPr>
        <w:t>Write-write conflicts</w:t>
      </w:r>
    </w:p>
    <w:p w14:paraId="04B74D8F" w14:textId="77777777" w:rsidR="00CE5977" w:rsidRDefault="00000000">
      <w:pPr>
        <w:pBdr>
          <w:top w:val="single" w:sz="3" w:space="0" w:color="646464"/>
          <w:left w:val="single" w:sz="3" w:space="0" w:color="646464"/>
          <w:bottom w:val="single" w:sz="3" w:space="0" w:color="646464"/>
          <w:right w:val="single" w:sz="3" w:space="0" w:color="646464"/>
        </w:pBdr>
        <w:shd w:val="clear" w:color="auto" w:fill="F0F0F0"/>
        <w:spacing w:after="133" w:line="261" w:lineRule="auto"/>
        <w:ind w:left="561" w:right="352"/>
      </w:pPr>
      <w:r>
        <w:rPr>
          <w:sz w:val="20"/>
        </w:rPr>
        <w:t xml:space="preserve">Ideally, every transaction would have a completely isolated branch which could be easily discarded in case of a rollback. This scenario would be similar to how a </w:t>
      </w:r>
      <w:r>
        <w:rPr>
          <w:i/>
          <w:sz w:val="20"/>
        </w:rPr>
        <w:t xml:space="preserve">Version Control System </w:t>
      </w:r>
      <w:r>
        <w:rPr>
          <w:sz w:val="20"/>
        </w:rPr>
        <w:t xml:space="preserve">(e.g. </w:t>
      </w:r>
      <w:r>
        <w:rPr>
          <w:i/>
          <w:sz w:val="20"/>
        </w:rPr>
        <w:t>git</w:t>
      </w:r>
      <w:r>
        <w:rPr>
          <w:sz w:val="20"/>
        </w:rPr>
        <w:t>) implements branching. In case of conflicts, the Virtual Control System aborts the commit operation, and the client has to manually resolve the conflict. Unlike VCS tools, the relational database engine must manage conflicts without any human intervention.</w:t>
      </w:r>
    </w:p>
    <w:p w14:paraId="07271BB4" w14:textId="77777777" w:rsidR="00CE5977" w:rsidRDefault="00000000">
      <w:pPr>
        <w:pBdr>
          <w:top w:val="single" w:sz="3" w:space="0" w:color="646464"/>
          <w:left w:val="single" w:sz="3" w:space="0" w:color="646464"/>
          <w:bottom w:val="single" w:sz="3" w:space="0" w:color="646464"/>
          <w:right w:val="single" w:sz="3" w:space="0" w:color="646464"/>
        </w:pBdr>
        <w:shd w:val="clear" w:color="auto" w:fill="F0F0F0"/>
        <w:spacing w:after="828" w:line="261" w:lineRule="auto"/>
        <w:ind w:left="561" w:right="352"/>
      </w:pPr>
      <w:r>
        <w:rPr>
          <w:sz w:val="20"/>
        </w:rPr>
        <w:t>For this reason, the database prevents write-write conflict situations, and only one transaction can write a record at any given time.</w:t>
      </w:r>
    </w:p>
    <w:p w14:paraId="025E7713" w14:textId="77777777" w:rsidR="00CE5977" w:rsidRDefault="00000000">
      <w:pPr>
        <w:ind w:left="-5"/>
      </w:pPr>
      <w:r>
        <w:t>All statements are executed against the actual data structures (tables, indexes, in-memory buffers), only to be materialized at commit time. In case of rollback, the database must revert any pending changed datum to its previous state.</w:t>
      </w:r>
    </w:p>
    <w:tbl>
      <w:tblPr>
        <w:tblStyle w:val="TableGrid"/>
        <w:tblW w:w="9352" w:type="dxa"/>
        <w:tblInd w:w="4" w:type="dxa"/>
        <w:tblCellMar>
          <w:top w:w="0" w:type="dxa"/>
          <w:left w:w="562" w:type="dxa"/>
          <w:bottom w:w="0" w:type="dxa"/>
          <w:right w:w="363" w:type="dxa"/>
        </w:tblCellMar>
        <w:tblLook w:val="04A0" w:firstRow="1" w:lastRow="0" w:firstColumn="1" w:lastColumn="0" w:noHBand="0" w:noVBand="1"/>
      </w:tblPr>
      <w:tblGrid>
        <w:gridCol w:w="9352"/>
      </w:tblGrid>
      <w:tr w:rsidR="00CE5977" w14:paraId="258FEBF4" w14:textId="77777777">
        <w:trPr>
          <w:trHeight w:val="2162"/>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7D0ACD98" w14:textId="77777777" w:rsidR="00CE5977" w:rsidRDefault="00000000">
            <w:pPr>
              <w:spacing w:after="0"/>
              <w:ind w:left="0" w:firstLine="0"/>
              <w:jc w:val="left"/>
            </w:pPr>
            <w:r>
              <w:rPr>
                <w:rFonts w:ascii="Open Sans" w:eastAsia="Open Sans" w:hAnsi="Open Sans" w:cs="Open Sans"/>
                <w:b/>
                <w:sz w:val="26"/>
              </w:rPr>
              <w:t>Oracle</w:t>
            </w:r>
          </w:p>
          <w:p w14:paraId="227E3B2E" w14:textId="77777777" w:rsidR="00CE5977" w:rsidRDefault="00000000">
            <w:pPr>
              <w:spacing w:after="0" w:line="271" w:lineRule="auto"/>
              <w:ind w:left="0" w:firstLine="0"/>
            </w:pPr>
            <w:r>
              <w:rPr>
                <w:sz w:val="20"/>
              </w:rPr>
              <w:t xml:space="preserve">The </w:t>
            </w:r>
            <w:hyperlink r:id="rId41" w:anchor="ADMIN11460">
              <w:r>
                <w:rPr>
                  <w:i/>
                  <w:color w:val="000099"/>
                  <w:sz w:val="20"/>
                </w:rPr>
                <w:t>undo tablespace</w:t>
              </w:r>
            </w:hyperlink>
            <w:hyperlink r:id="rId42" w:anchor="ADMIN11460">
              <w:r>
                <w:rPr>
                  <w:i/>
                  <w:color w:val="000099"/>
                  <w:sz w:val="20"/>
                  <w:vertAlign w:val="superscript"/>
                </w:rPr>
                <w:t>a</w:t>
              </w:r>
            </w:hyperlink>
            <w:r>
              <w:rPr>
                <w:i/>
                <w:color w:val="000099"/>
                <w:sz w:val="20"/>
                <w:vertAlign w:val="superscript"/>
              </w:rPr>
              <w:t xml:space="preserve"> </w:t>
            </w:r>
            <w:r>
              <w:rPr>
                <w:sz w:val="20"/>
              </w:rPr>
              <w:t xml:space="preserve">stores the previous data versions in </w:t>
            </w:r>
            <w:r>
              <w:rPr>
                <w:i/>
                <w:sz w:val="20"/>
              </w:rPr>
              <w:t>undo segments</w:t>
            </w:r>
            <w:r>
              <w:rPr>
                <w:sz w:val="20"/>
              </w:rPr>
              <w:t xml:space="preserve">. Upon rolling back, the database engine searches the associated </w:t>
            </w:r>
            <w:r>
              <w:rPr>
                <w:i/>
                <w:sz w:val="20"/>
              </w:rPr>
              <w:t xml:space="preserve">undo segments </w:t>
            </w:r>
            <w:r>
              <w:rPr>
                <w:sz w:val="20"/>
              </w:rPr>
              <w:t xml:space="preserve">that can recreate the </w:t>
            </w:r>
            <w:r>
              <w:rPr>
                <w:i/>
                <w:sz w:val="20"/>
              </w:rPr>
              <w:t xml:space="preserve">before image </w:t>
            </w:r>
            <w:r>
              <w:rPr>
                <w:sz w:val="20"/>
              </w:rPr>
              <w:t>of every datum that was changed by the currently running transaction.</w:t>
            </w:r>
          </w:p>
          <w:p w14:paraId="5FB120F6" w14:textId="77777777" w:rsidR="00CE5977" w:rsidRDefault="00000000">
            <w:pPr>
              <w:spacing w:after="43"/>
              <w:ind w:left="0" w:firstLine="0"/>
              <w:jc w:val="left"/>
            </w:pPr>
            <w:r>
              <w:rPr>
                <w:rFonts w:ascii="Calibri" w:eastAsia="Calibri" w:hAnsi="Calibri" w:cs="Calibri"/>
                <w:noProof/>
              </w:rPr>
              <mc:AlternateContent>
                <mc:Choice Requires="wpg">
                  <w:drawing>
                    <wp:inline distT="0" distB="0" distL="0" distR="0" wp14:anchorId="3F80613F" wp14:editId="3B1F7C6A">
                      <wp:extent cx="2140547" cy="5061"/>
                      <wp:effectExtent l="0" t="0" r="0" b="0"/>
                      <wp:docPr id="17769" name="Group 17769"/>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711" name="Shape 711"/>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769" style="width:168.547pt;height:0.3985pt;mso-position-horizontal-relative:char;mso-position-vertical-relative:line" coordsize="21405,50">
                      <v:shape id="Shape 711" style="position:absolute;width:21405;height:0;left:0;top:0;" coordsize="2140547,0" path="m0,0l2140547,0">
                        <v:stroke weight="0.3985pt" endcap="flat" joinstyle="miter" miterlimit="10" on="true" color="#000000"/>
                        <v:fill on="false" color="#000000" opacity="0"/>
                      </v:shape>
                    </v:group>
                  </w:pict>
                </mc:Fallback>
              </mc:AlternateContent>
            </w:r>
          </w:p>
          <w:p w14:paraId="294A619F" w14:textId="77777777" w:rsidR="00CE5977" w:rsidRDefault="00000000">
            <w:pPr>
              <w:spacing w:after="0"/>
              <w:ind w:left="277" w:firstLine="0"/>
              <w:jc w:val="left"/>
            </w:pPr>
            <w:r>
              <w:rPr>
                <w:i/>
                <w:sz w:val="20"/>
                <w:vertAlign w:val="superscript"/>
              </w:rPr>
              <w:t>a</w:t>
            </w:r>
            <w:hyperlink r:id="rId43" w:anchor="ADMIN11460">
              <w:r>
                <w:rPr>
                  <w:color w:val="000099"/>
                  <w:sz w:val="15"/>
                </w:rPr>
                <w:t>https://docs.oracle.com/database/121/ADMIN/undo.htm#ADMIN11460</w:t>
              </w:r>
            </w:hyperlink>
          </w:p>
        </w:tc>
      </w:tr>
    </w:tbl>
    <w:p w14:paraId="1D5BA54B" w14:textId="77777777" w:rsidR="00CE5977" w:rsidRDefault="00CE5977">
      <w:pPr>
        <w:spacing w:after="0"/>
        <w:ind w:left="-1440" w:right="4" w:firstLine="0"/>
        <w:jc w:val="left"/>
      </w:pPr>
    </w:p>
    <w:tbl>
      <w:tblPr>
        <w:tblStyle w:val="TableGrid"/>
        <w:tblW w:w="9352" w:type="dxa"/>
        <w:tblInd w:w="4" w:type="dxa"/>
        <w:tblCellMar>
          <w:top w:w="0" w:type="dxa"/>
          <w:left w:w="562" w:type="dxa"/>
          <w:bottom w:w="0" w:type="dxa"/>
          <w:right w:w="117" w:type="dxa"/>
        </w:tblCellMar>
        <w:tblLook w:val="04A0" w:firstRow="1" w:lastRow="0" w:firstColumn="1" w:lastColumn="0" w:noHBand="0" w:noVBand="1"/>
      </w:tblPr>
      <w:tblGrid>
        <w:gridCol w:w="9352"/>
      </w:tblGrid>
      <w:tr w:rsidR="00CE5977" w14:paraId="163E1ABB" w14:textId="77777777">
        <w:trPr>
          <w:trHeight w:val="3941"/>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5FE0E3D1" w14:textId="77777777" w:rsidR="00CE5977" w:rsidRDefault="00000000">
            <w:pPr>
              <w:spacing w:after="0"/>
              <w:ind w:left="0" w:firstLine="0"/>
              <w:jc w:val="left"/>
            </w:pPr>
            <w:r>
              <w:rPr>
                <w:rFonts w:ascii="Open Sans" w:eastAsia="Open Sans" w:hAnsi="Open Sans" w:cs="Open Sans"/>
                <w:b/>
                <w:sz w:val="26"/>
              </w:rPr>
              <w:lastRenderedPageBreak/>
              <w:t>SQL Server</w:t>
            </w:r>
          </w:p>
          <w:p w14:paraId="5190C442" w14:textId="77777777" w:rsidR="00CE5977" w:rsidRDefault="00000000">
            <w:pPr>
              <w:spacing w:after="361" w:line="270" w:lineRule="auto"/>
              <w:ind w:left="0" w:right="246" w:firstLine="0"/>
            </w:pPr>
            <w:r>
              <w:rPr>
                <w:sz w:val="20"/>
              </w:rPr>
              <w:t xml:space="preserve">The </w:t>
            </w:r>
            <w:hyperlink r:id="rId44">
              <w:r>
                <w:rPr>
                  <w:i/>
                  <w:color w:val="000099"/>
                  <w:sz w:val="20"/>
                </w:rPr>
                <w:t>transaction log</w:t>
              </w:r>
            </w:hyperlink>
            <w:r>
              <w:rPr>
                <w:i/>
                <w:color w:val="000099"/>
                <w:sz w:val="20"/>
                <w:vertAlign w:val="superscript"/>
              </w:rPr>
              <w:t xml:space="preserve">a </w:t>
            </w:r>
            <w:r>
              <w:rPr>
                <w:sz w:val="20"/>
              </w:rPr>
              <w:t xml:space="preserve">stores details about the currently running transactions and their associated modifications. The rollback process scans the </w:t>
            </w:r>
            <w:r>
              <w:rPr>
                <w:i/>
                <w:sz w:val="20"/>
              </w:rPr>
              <w:t xml:space="preserve">transaction log </w:t>
            </w:r>
            <w:r>
              <w:rPr>
                <w:sz w:val="20"/>
              </w:rPr>
              <w:t>backward to find the associated undo records. When the record is found, the database engine restores the before image of the affected datum.</w:t>
            </w:r>
          </w:p>
          <w:p w14:paraId="39C5F111" w14:textId="77777777" w:rsidR="00CE5977" w:rsidRDefault="00000000">
            <w:pPr>
              <w:spacing w:after="242" w:line="261" w:lineRule="auto"/>
              <w:ind w:left="120" w:firstLine="0"/>
            </w:pPr>
            <w:r>
              <w:rPr>
                <w:noProof/>
              </w:rPr>
              <w:drawing>
                <wp:anchor distT="0" distB="0" distL="114300" distR="114300" simplePos="0" relativeHeight="251664384" behindDoc="0" locked="0" layoutInCell="1" allowOverlap="0" wp14:anchorId="41F4AFC5" wp14:editId="6307FA6C">
                  <wp:simplePos x="0" y="0"/>
                  <wp:positionH relativeFrom="column">
                    <wp:posOffset>432724</wp:posOffset>
                  </wp:positionH>
                  <wp:positionV relativeFrom="paragraph">
                    <wp:posOffset>-7065</wp:posOffset>
                  </wp:positionV>
                  <wp:extent cx="360001" cy="360001"/>
                  <wp:effectExtent l="0" t="0" r="0" b="0"/>
                  <wp:wrapSquare wrapText="bothSides"/>
                  <wp:docPr id="743" name="Picture 743"/>
                  <wp:cNvGraphicFramePr/>
                  <a:graphic xmlns:a="http://schemas.openxmlformats.org/drawingml/2006/main">
                    <a:graphicData uri="http://schemas.openxmlformats.org/drawingml/2006/picture">
                      <pic:pic xmlns:pic="http://schemas.openxmlformats.org/drawingml/2006/picture">
                        <pic:nvPicPr>
                          <pic:cNvPr id="743" name="Picture 743"/>
                          <pic:cNvPicPr/>
                        </pic:nvPicPr>
                        <pic:blipFill>
                          <a:blip r:embed="rId7"/>
                          <a:stretch>
                            <a:fillRect/>
                          </a:stretch>
                        </pic:blipFill>
                        <pic:spPr>
                          <a:xfrm>
                            <a:off x="0" y="0"/>
                            <a:ext cx="360001" cy="360001"/>
                          </a:xfrm>
                          <a:prstGeom prst="rect">
                            <a:avLst/>
                          </a:prstGeom>
                        </pic:spPr>
                      </pic:pic>
                    </a:graphicData>
                  </a:graphic>
                </wp:anchor>
              </w:drawing>
            </w:r>
            <w:r>
              <w:rPr>
                <w:sz w:val="20"/>
              </w:rPr>
              <w:t>To prevent the transaction log from filling up, the log must be truncated on a regular basis. Long-running transactions can delay the truncation process, so that is another reason to avoid them as much as possible.</w:t>
            </w:r>
          </w:p>
          <w:p w14:paraId="79BDF1E3" w14:textId="77777777" w:rsidR="00CE5977" w:rsidRDefault="00000000">
            <w:pPr>
              <w:spacing w:after="43"/>
              <w:ind w:left="0" w:firstLine="0"/>
              <w:jc w:val="left"/>
            </w:pPr>
            <w:r>
              <w:rPr>
                <w:rFonts w:ascii="Calibri" w:eastAsia="Calibri" w:hAnsi="Calibri" w:cs="Calibri"/>
                <w:noProof/>
              </w:rPr>
              <mc:AlternateContent>
                <mc:Choice Requires="wpg">
                  <w:drawing>
                    <wp:inline distT="0" distB="0" distL="0" distR="0" wp14:anchorId="441EE39E" wp14:editId="700EEAD4">
                      <wp:extent cx="2140547" cy="5061"/>
                      <wp:effectExtent l="0" t="0" r="0" b="0"/>
                      <wp:docPr id="16244" name="Group 16244"/>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747" name="Shape 747"/>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244" style="width:168.547pt;height:0.3985pt;mso-position-horizontal-relative:char;mso-position-vertical-relative:line" coordsize="21405,50">
                      <v:shape id="Shape 747" style="position:absolute;width:21405;height:0;left:0;top:0;" coordsize="2140547,0" path="m0,0l2140547,0">
                        <v:stroke weight="0.3985pt" endcap="flat" joinstyle="miter" miterlimit="10" on="true" color="#000000"/>
                        <v:fill on="false" color="#000000" opacity="0"/>
                      </v:shape>
                    </v:group>
                  </w:pict>
                </mc:Fallback>
              </mc:AlternateContent>
            </w:r>
          </w:p>
          <w:p w14:paraId="06F59412" w14:textId="77777777" w:rsidR="00CE5977" w:rsidRDefault="00000000">
            <w:pPr>
              <w:spacing w:after="0"/>
              <w:ind w:left="277" w:firstLine="0"/>
              <w:jc w:val="left"/>
            </w:pPr>
            <w:r>
              <w:rPr>
                <w:i/>
                <w:sz w:val="20"/>
                <w:vertAlign w:val="superscript"/>
              </w:rPr>
              <w:t>a</w:t>
            </w:r>
            <w:hyperlink r:id="rId45">
              <w:r>
                <w:rPr>
                  <w:color w:val="000099"/>
                  <w:sz w:val="15"/>
                </w:rPr>
                <w:t>https://msdn.microsoft.com/en-us/library/ms190925.aspx</w:t>
              </w:r>
            </w:hyperlink>
          </w:p>
        </w:tc>
      </w:tr>
      <w:tr w:rsidR="00CE5977" w14:paraId="03B6B18A" w14:textId="77777777">
        <w:trPr>
          <w:trHeight w:val="5908"/>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67944781" w14:textId="77777777" w:rsidR="00CE5977" w:rsidRDefault="00000000">
            <w:pPr>
              <w:spacing w:after="0"/>
              <w:ind w:left="0" w:firstLine="0"/>
              <w:jc w:val="left"/>
            </w:pPr>
            <w:r>
              <w:rPr>
                <w:rFonts w:ascii="Open Sans" w:eastAsia="Open Sans" w:hAnsi="Open Sans" w:cs="Open Sans"/>
                <w:b/>
                <w:sz w:val="26"/>
              </w:rPr>
              <w:t>PostgreSQL</w:t>
            </w:r>
          </w:p>
          <w:p w14:paraId="3E881C52" w14:textId="77777777" w:rsidR="00CE5977" w:rsidRDefault="00000000">
            <w:pPr>
              <w:spacing w:after="131" w:line="261" w:lineRule="auto"/>
              <w:ind w:left="0" w:firstLine="0"/>
            </w:pPr>
            <w:r>
              <w:rPr>
                <w:sz w:val="20"/>
              </w:rPr>
              <w:t>Unlike other database systems, PostgreSQL does not use a dedicated append-only undo log. Because of its multi-version nature, every database object maintains its own version history. In the absence of the log seek-up phase, the rollback process becomes much lighter as it only requires to switch from one version to the other.</w:t>
            </w:r>
          </w:p>
          <w:p w14:paraId="06B34451" w14:textId="77777777" w:rsidR="00CE5977" w:rsidRDefault="00000000">
            <w:pPr>
              <w:spacing w:after="133" w:line="264" w:lineRule="auto"/>
              <w:ind w:left="0" w:firstLine="0"/>
            </w:pPr>
            <w:r>
              <w:rPr>
                <w:sz w:val="20"/>
              </w:rPr>
              <w:t xml:space="preserve">The downside is that the previous version space is limited in size, and so it must be reused. The process of reclaiming the storage occupied by old versions is called </w:t>
            </w:r>
            <w:r>
              <w:rPr>
                <w:i/>
                <w:sz w:val="20"/>
              </w:rPr>
              <w:t>VACUUMING</w:t>
            </w:r>
            <w:r>
              <w:rPr>
                <w:sz w:val="20"/>
              </w:rPr>
              <w:t>.</w:t>
            </w:r>
          </w:p>
          <w:p w14:paraId="265098B1" w14:textId="77777777" w:rsidR="00CE5977" w:rsidRDefault="00000000">
            <w:pPr>
              <w:spacing w:after="118" w:line="275" w:lineRule="auto"/>
              <w:ind w:left="0" w:firstLine="0"/>
            </w:pPr>
            <w:r>
              <w:rPr>
                <w:sz w:val="20"/>
              </w:rPr>
              <w:t xml:space="preserve">Each transaction has an associated </w:t>
            </w:r>
            <w:hyperlink r:id="rId46">
              <w:r>
                <w:rPr>
                  <w:color w:val="000099"/>
                  <w:sz w:val="20"/>
                </w:rPr>
                <w:t>XID</w:t>
              </w:r>
            </w:hyperlink>
            <w:r>
              <w:rPr>
                <w:i/>
                <w:color w:val="000099"/>
                <w:sz w:val="20"/>
                <w:vertAlign w:val="superscript"/>
              </w:rPr>
              <w:t>a</w:t>
            </w:r>
            <w:r>
              <w:rPr>
                <w:sz w:val="20"/>
              </w:rPr>
              <w:t>, and newer transactions must have a greater XID number than all previous ones.</w:t>
            </w:r>
          </w:p>
          <w:p w14:paraId="7CFE79CA" w14:textId="77777777" w:rsidR="00CE5977" w:rsidRDefault="00000000">
            <w:pPr>
              <w:spacing w:after="130" w:line="262" w:lineRule="auto"/>
              <w:ind w:left="0" w:firstLine="0"/>
            </w:pPr>
            <w:r>
              <w:rPr>
                <w:sz w:val="20"/>
              </w:rPr>
              <w:t xml:space="preserve">The transaction XID is a 32-bit number so it can accommodate over 4 billion transactions. In a high-performance application, the transaction lifespan is very short, and if the </w:t>
            </w:r>
            <w:r>
              <w:rPr>
                <w:i/>
                <w:sz w:val="20"/>
              </w:rPr>
              <w:t xml:space="preserve">VACUUM </w:t>
            </w:r>
            <w:r>
              <w:rPr>
                <w:sz w:val="20"/>
              </w:rPr>
              <w:t>process is disabled, this threshold may be reached. When the XID counter reaches its maximum value, it wraps around and start again from zero.</w:t>
            </w:r>
          </w:p>
          <w:p w14:paraId="49934320" w14:textId="77777777" w:rsidR="00CE5977" w:rsidRDefault="00000000">
            <w:pPr>
              <w:spacing w:after="0" w:line="261" w:lineRule="auto"/>
              <w:ind w:left="0" w:right="1" w:firstLine="0"/>
            </w:pPr>
            <w:r>
              <w:rPr>
                <w:sz w:val="20"/>
              </w:rPr>
              <w:t>The transactions issued prior to the XID wraparound have their identifiers greater than newer transactions started after the XID counter reset. This anomaly can cause the system to perceive older transactions as they were started in the future, which can lead to very serious data integrity issues.</w:t>
            </w:r>
          </w:p>
          <w:p w14:paraId="31830F7F" w14:textId="77777777" w:rsidR="00CE5977" w:rsidRDefault="00000000">
            <w:pPr>
              <w:spacing w:after="43"/>
              <w:ind w:left="0" w:firstLine="0"/>
              <w:jc w:val="left"/>
            </w:pPr>
            <w:r>
              <w:rPr>
                <w:rFonts w:ascii="Calibri" w:eastAsia="Calibri" w:hAnsi="Calibri" w:cs="Calibri"/>
                <w:noProof/>
              </w:rPr>
              <mc:AlternateContent>
                <mc:Choice Requires="wpg">
                  <w:drawing>
                    <wp:inline distT="0" distB="0" distL="0" distR="0" wp14:anchorId="0753BD55" wp14:editId="3293122A">
                      <wp:extent cx="2140547" cy="5061"/>
                      <wp:effectExtent l="0" t="0" r="0" b="0"/>
                      <wp:docPr id="15899" name="Group 15899"/>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776" name="Shape 776"/>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899" style="width:168.547pt;height:0.3985pt;mso-position-horizontal-relative:char;mso-position-vertical-relative:line" coordsize="21405,50">
                      <v:shape id="Shape 776" style="position:absolute;width:21405;height:0;left:0;top:0;" coordsize="2140547,0" path="m0,0l2140547,0">
                        <v:stroke weight="0.3985pt" endcap="flat" joinstyle="miter" miterlimit="10" on="true" color="#000000"/>
                        <v:fill on="false" color="#000000" opacity="0"/>
                      </v:shape>
                    </v:group>
                  </w:pict>
                </mc:Fallback>
              </mc:AlternateContent>
            </w:r>
          </w:p>
          <w:p w14:paraId="0BF6520F" w14:textId="77777777" w:rsidR="00CE5977" w:rsidRDefault="00000000">
            <w:pPr>
              <w:spacing w:after="0"/>
              <w:ind w:left="277" w:firstLine="0"/>
              <w:jc w:val="left"/>
            </w:pPr>
            <w:r>
              <w:rPr>
                <w:i/>
                <w:sz w:val="20"/>
                <w:vertAlign w:val="superscript"/>
              </w:rPr>
              <w:t>a</w:t>
            </w:r>
            <w:hyperlink r:id="rId47">
              <w:r>
                <w:rPr>
                  <w:color w:val="000099"/>
                  <w:sz w:val="15"/>
                </w:rPr>
                <w:t>http://www.postgresql.org/docs/current/static/routine-vacuuming.html</w:t>
              </w:r>
            </w:hyperlink>
          </w:p>
        </w:tc>
      </w:tr>
      <w:tr w:rsidR="00CE5977" w14:paraId="666C2389" w14:textId="77777777">
        <w:trPr>
          <w:trHeight w:val="4774"/>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12C5B56E" w14:textId="77777777" w:rsidR="00CE5977" w:rsidRDefault="00000000">
            <w:pPr>
              <w:spacing w:after="0"/>
              <w:ind w:left="0" w:firstLine="0"/>
              <w:jc w:val="left"/>
            </w:pPr>
            <w:r>
              <w:rPr>
                <w:rFonts w:ascii="Open Sans" w:eastAsia="Open Sans" w:hAnsi="Open Sans" w:cs="Open Sans"/>
                <w:b/>
                <w:sz w:val="26"/>
              </w:rPr>
              <w:lastRenderedPageBreak/>
              <w:t>MySQL</w:t>
            </w:r>
          </w:p>
          <w:p w14:paraId="45CDFC93" w14:textId="77777777" w:rsidR="00CE5977" w:rsidRDefault="00000000">
            <w:pPr>
              <w:spacing w:after="151"/>
              <w:ind w:left="0" w:firstLine="0"/>
              <w:jc w:val="left"/>
            </w:pPr>
            <w:r>
              <w:rPr>
                <w:sz w:val="20"/>
              </w:rPr>
              <w:t xml:space="preserve">The </w:t>
            </w:r>
            <w:r>
              <w:rPr>
                <w:i/>
                <w:sz w:val="20"/>
              </w:rPr>
              <w:t xml:space="preserve">undo log </w:t>
            </w:r>
            <w:r>
              <w:rPr>
                <w:sz w:val="20"/>
              </w:rPr>
              <w:t xml:space="preserve">is stored in the </w:t>
            </w:r>
            <w:hyperlink r:id="rId48">
              <w:r>
                <w:rPr>
                  <w:i/>
                  <w:color w:val="000099"/>
                  <w:sz w:val="20"/>
                </w:rPr>
                <w:t>rollback segment</w:t>
              </w:r>
            </w:hyperlink>
            <w:r>
              <w:rPr>
                <w:i/>
                <w:color w:val="000099"/>
                <w:sz w:val="20"/>
                <w:vertAlign w:val="superscript"/>
              </w:rPr>
              <w:t xml:space="preserve">a </w:t>
            </w:r>
            <w:r>
              <w:rPr>
                <w:sz w:val="20"/>
              </w:rPr>
              <w:t>of the system tablespace.</w:t>
            </w:r>
          </w:p>
          <w:p w14:paraId="0A5F756A" w14:textId="77777777" w:rsidR="00CE5977" w:rsidRDefault="00000000">
            <w:pPr>
              <w:spacing w:after="134" w:line="261" w:lineRule="auto"/>
              <w:ind w:left="0" w:right="246" w:firstLine="0"/>
            </w:pPr>
            <w:r>
              <w:rPr>
                <w:sz w:val="20"/>
              </w:rPr>
              <w:t xml:space="preserve">Each </w:t>
            </w:r>
            <w:r>
              <w:rPr>
                <w:i/>
                <w:sz w:val="20"/>
              </w:rPr>
              <w:t xml:space="preserve">undo log </w:t>
            </w:r>
            <w:r>
              <w:rPr>
                <w:sz w:val="20"/>
              </w:rPr>
              <w:t>is split into two sections, one responsible for rolling back purposes and the other for reconstructing the before image. The first section can be wiped out right after the transaction is ended, while the other needs to linger for as long as any currently running query or other concurrent transactions need to see a previous version of the records in question.</w:t>
            </w:r>
          </w:p>
          <w:p w14:paraId="0B28071A" w14:textId="77777777" w:rsidR="00CE5977" w:rsidRDefault="00000000">
            <w:pPr>
              <w:spacing w:after="372" w:line="261" w:lineRule="auto"/>
              <w:ind w:left="0" w:firstLine="0"/>
            </w:pPr>
            <w:r>
              <w:rPr>
                <w:sz w:val="20"/>
              </w:rPr>
              <w:t xml:space="preserve">Behind the scenes, MySQL runs a </w:t>
            </w:r>
            <w:r>
              <w:rPr>
                <w:i/>
                <w:sz w:val="20"/>
              </w:rPr>
              <w:t xml:space="preserve">purge </w:t>
            </w:r>
            <w:r>
              <w:rPr>
                <w:sz w:val="20"/>
              </w:rPr>
              <w:t>process that cleans up the storage occupied by deleted records, and it also reclaims the undo log segments that are no longer required.</w:t>
            </w:r>
          </w:p>
          <w:p w14:paraId="19A52EA3" w14:textId="77777777" w:rsidR="00CE5977" w:rsidRDefault="00000000">
            <w:pPr>
              <w:spacing w:after="574" w:line="261" w:lineRule="auto"/>
              <w:ind w:left="926" w:firstLine="0"/>
            </w:pPr>
            <w:r>
              <w:rPr>
                <w:rFonts w:ascii="Calibri" w:eastAsia="Calibri" w:hAnsi="Calibri" w:cs="Calibri"/>
                <w:noProof/>
              </w:rPr>
              <mc:AlternateContent>
                <mc:Choice Requires="wpg">
                  <w:drawing>
                    <wp:anchor distT="0" distB="0" distL="114300" distR="114300" simplePos="0" relativeHeight="251665408" behindDoc="1" locked="0" layoutInCell="1" allowOverlap="1" wp14:anchorId="4F2C9625" wp14:editId="7C88EED1">
                      <wp:simplePos x="0" y="0"/>
                      <wp:positionH relativeFrom="column">
                        <wp:posOffset>356803</wp:posOffset>
                      </wp:positionH>
                      <wp:positionV relativeFrom="paragraph">
                        <wp:posOffset>-6925</wp:posOffset>
                      </wp:positionV>
                      <wp:extent cx="2140547" cy="673995"/>
                      <wp:effectExtent l="0" t="0" r="0" b="0"/>
                      <wp:wrapNone/>
                      <wp:docPr id="16405" name="Group 16405"/>
                      <wp:cNvGraphicFramePr/>
                      <a:graphic xmlns:a="http://schemas.openxmlformats.org/drawingml/2006/main">
                        <a:graphicData uri="http://schemas.microsoft.com/office/word/2010/wordprocessingGroup">
                          <wpg:wgp>
                            <wpg:cNvGrpSpPr/>
                            <wpg:grpSpPr>
                              <a:xfrm>
                                <a:off x="0" y="0"/>
                                <a:ext cx="2140547" cy="673995"/>
                                <a:chOff x="0" y="0"/>
                                <a:chExt cx="2140547" cy="673995"/>
                              </a:xfrm>
                            </wpg:grpSpPr>
                            <pic:pic xmlns:pic="http://schemas.openxmlformats.org/drawingml/2006/picture">
                              <pic:nvPicPr>
                                <pic:cNvPr id="818" name="Picture 818"/>
                                <pic:cNvPicPr/>
                              </pic:nvPicPr>
                              <pic:blipFill>
                                <a:blip r:embed="rId7"/>
                                <a:stretch>
                                  <a:fillRect/>
                                </a:stretch>
                              </pic:blipFill>
                              <pic:spPr>
                                <a:xfrm>
                                  <a:off x="75921" y="0"/>
                                  <a:ext cx="360001" cy="360001"/>
                                </a:xfrm>
                                <a:prstGeom prst="rect">
                                  <a:avLst/>
                                </a:prstGeom>
                              </pic:spPr>
                            </pic:pic>
                            <wps:wsp>
                              <wps:cNvPr id="823" name="Shape 823"/>
                              <wps:cNvSpPr/>
                              <wps:spPr>
                                <a:xfrm>
                                  <a:off x="0" y="673995"/>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6405" style="width:168.547pt;height:53.0705pt;position:absolute;z-index:-2147483625;mso-position-horizontal-relative:text;mso-position-horizontal:absolute;margin-left:28.0947pt;mso-position-vertical-relative:text;margin-top:-0.54538pt;" coordsize="21405,6739">
                      <v:shape id="Picture 818" style="position:absolute;width:3600;height:3600;left:759;top:0;" filled="f">
                        <v:imagedata r:id="rId49"/>
                      </v:shape>
                      <v:shape id="Shape 823" style="position:absolute;width:21405;height:0;left:0;top:6739;" coordsize="2140547,0" path="m0,0l2140547,0">
                        <v:stroke weight="0.3985pt" endcap="flat" joinstyle="miter" miterlimit="10" on="true" color="#000000"/>
                        <v:fill on="false" color="#000000" opacity="0"/>
                      </v:shape>
                    </v:group>
                  </w:pict>
                </mc:Fallback>
              </mc:AlternateContent>
            </w:r>
            <w:r>
              <w:rPr>
                <w:sz w:val="20"/>
              </w:rPr>
              <w:t xml:space="preserve">Long-running transactions delay the </w:t>
            </w:r>
            <w:r>
              <w:rPr>
                <w:i/>
                <w:sz w:val="20"/>
              </w:rPr>
              <w:t xml:space="preserve">purge </w:t>
            </w:r>
            <w:r>
              <w:rPr>
                <w:sz w:val="20"/>
              </w:rPr>
              <w:t>process execution, causing the undo log to grow very large, especially in write-heavy data access scenarios.</w:t>
            </w:r>
          </w:p>
          <w:p w14:paraId="70FAF3E9" w14:textId="77777777" w:rsidR="00CE5977" w:rsidRDefault="00000000">
            <w:pPr>
              <w:spacing w:after="0"/>
              <w:ind w:left="277" w:firstLine="0"/>
              <w:jc w:val="left"/>
            </w:pPr>
            <w:r>
              <w:rPr>
                <w:i/>
                <w:sz w:val="20"/>
                <w:vertAlign w:val="superscript"/>
              </w:rPr>
              <w:t>a</w:t>
            </w:r>
            <w:hyperlink r:id="rId50">
              <w:r>
                <w:rPr>
                  <w:color w:val="000099"/>
                  <w:sz w:val="15"/>
                </w:rPr>
                <w:t>https://dev.mysql.com/doc/refman/5.7/en/innodb-multi-versioning.html</w:t>
              </w:r>
            </w:hyperlink>
          </w:p>
        </w:tc>
      </w:tr>
    </w:tbl>
    <w:p w14:paraId="5D9C1C34" w14:textId="77777777" w:rsidR="00CE5977" w:rsidRDefault="00000000">
      <w:pPr>
        <w:pStyle w:val="Heading2"/>
        <w:pBdr>
          <w:top w:val="none" w:sz="0" w:space="0" w:color="auto"/>
          <w:left w:val="none" w:sz="0" w:space="0" w:color="auto"/>
          <w:bottom w:val="none" w:sz="0" w:space="0" w:color="auto"/>
          <w:right w:val="none" w:sz="0" w:space="0" w:color="auto"/>
        </w:pBdr>
        <w:shd w:val="clear" w:color="auto" w:fill="auto"/>
        <w:spacing w:after="227"/>
        <w:ind w:left="517" w:hanging="532"/>
      </w:pPr>
      <w:r>
        <w:rPr>
          <w:sz w:val="32"/>
        </w:rPr>
        <w:t>Consistency</w:t>
      </w:r>
    </w:p>
    <w:p w14:paraId="48F2E423" w14:textId="77777777" w:rsidR="00CE5977" w:rsidRDefault="00000000">
      <w:pPr>
        <w:spacing w:after="364"/>
        <w:ind w:left="-5"/>
      </w:pPr>
      <w:r>
        <w:t>A modifying transaction can be seen as a state transformation, moving the database from one valid state to another. The relational database schema ensures that all primary modifications (insert/update/delete statements), as well as secondary ones (issued by triggers), obey certain rules on the underlying data structures:</w:t>
      </w:r>
    </w:p>
    <w:p w14:paraId="2926E61D" w14:textId="77777777" w:rsidR="00CE5977" w:rsidRDefault="00000000">
      <w:pPr>
        <w:numPr>
          <w:ilvl w:val="0"/>
          <w:numId w:val="3"/>
        </w:numPr>
        <w:ind w:left="499" w:hanging="188"/>
      </w:pPr>
      <w:r>
        <w:t>column types</w:t>
      </w:r>
    </w:p>
    <w:p w14:paraId="5456A061" w14:textId="77777777" w:rsidR="00CE5977" w:rsidRDefault="00000000">
      <w:pPr>
        <w:numPr>
          <w:ilvl w:val="0"/>
          <w:numId w:val="3"/>
        </w:numPr>
        <w:ind w:left="499" w:hanging="188"/>
      </w:pPr>
      <w:r>
        <w:t>column length</w:t>
      </w:r>
    </w:p>
    <w:p w14:paraId="1A538BC6" w14:textId="77777777" w:rsidR="00CE5977" w:rsidRDefault="00000000">
      <w:pPr>
        <w:numPr>
          <w:ilvl w:val="0"/>
          <w:numId w:val="3"/>
        </w:numPr>
        <w:ind w:left="499" w:hanging="188"/>
      </w:pPr>
      <w:r>
        <w:t>column nullability</w:t>
      </w:r>
    </w:p>
    <w:p w14:paraId="1225D8F0" w14:textId="77777777" w:rsidR="00CE5977" w:rsidRDefault="00000000">
      <w:pPr>
        <w:numPr>
          <w:ilvl w:val="0"/>
          <w:numId w:val="3"/>
        </w:numPr>
        <w:ind w:left="499" w:hanging="188"/>
      </w:pPr>
      <w:r>
        <w:t>foreign key constraints</w:t>
      </w:r>
    </w:p>
    <w:p w14:paraId="510036E5" w14:textId="77777777" w:rsidR="00CE5977" w:rsidRDefault="00000000">
      <w:pPr>
        <w:numPr>
          <w:ilvl w:val="0"/>
          <w:numId w:val="3"/>
        </w:numPr>
        <w:spacing w:after="364"/>
        <w:ind w:left="499" w:hanging="188"/>
      </w:pPr>
      <w:r>
        <w:t xml:space="preserve">unique key constraints • custom </w:t>
      </w:r>
      <w:r>
        <w:rPr>
          <w:i/>
        </w:rPr>
        <w:t xml:space="preserve">check </w:t>
      </w:r>
      <w:r>
        <w:t>constraints.</w:t>
      </w:r>
    </w:p>
    <w:p w14:paraId="1046C284" w14:textId="77777777" w:rsidR="00CE5977" w:rsidRDefault="00000000">
      <w:pPr>
        <w:spacing w:after="129"/>
        <w:ind w:left="-5"/>
      </w:pPr>
      <w:r>
        <w:t>Consistency is about validating the transaction state change so that all committed transactions leave the database in a proper state. If only one constraint gets violated, the entire transaction will be rolled back, and all modifications are going to be reverted.</w:t>
      </w:r>
    </w:p>
    <w:p w14:paraId="05A0F4D5" w14:textId="77777777" w:rsidR="00CE5977" w:rsidRDefault="00000000">
      <w:pPr>
        <w:ind w:left="-5"/>
      </w:pPr>
      <w:r>
        <w:t>Although the application must validate user input prior to crafting database statements, the application-level checks cannot span over other concurrent requests, possibly coming from different web servers. When the database is the primary integration point, the advantages of a strict schema become even more apparent.</w:t>
      </w:r>
    </w:p>
    <w:p w14:paraId="0ADD4FAC" w14:textId="77777777" w:rsidR="00CE5977" w:rsidRDefault="00CE5977">
      <w:pPr>
        <w:spacing w:after="0"/>
        <w:ind w:left="-1440" w:right="4" w:firstLine="0"/>
        <w:jc w:val="left"/>
      </w:pPr>
    </w:p>
    <w:tbl>
      <w:tblPr>
        <w:tblStyle w:val="TableGrid"/>
        <w:tblW w:w="9352" w:type="dxa"/>
        <w:tblInd w:w="4" w:type="dxa"/>
        <w:tblCellMar>
          <w:top w:w="0" w:type="dxa"/>
          <w:left w:w="562" w:type="dxa"/>
          <w:bottom w:w="0" w:type="dxa"/>
          <w:right w:w="363" w:type="dxa"/>
        </w:tblCellMar>
        <w:tblLook w:val="04A0" w:firstRow="1" w:lastRow="0" w:firstColumn="1" w:lastColumn="0" w:noHBand="0" w:noVBand="1"/>
      </w:tblPr>
      <w:tblGrid>
        <w:gridCol w:w="9352"/>
      </w:tblGrid>
      <w:tr w:rsidR="00CE5977" w14:paraId="58BFE421" w14:textId="77777777">
        <w:trPr>
          <w:trHeight w:val="6640"/>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6746271D" w14:textId="77777777" w:rsidR="00CE5977" w:rsidRDefault="00000000">
            <w:pPr>
              <w:spacing w:after="0"/>
              <w:ind w:left="0" w:firstLine="0"/>
              <w:jc w:val="left"/>
            </w:pPr>
            <w:r>
              <w:rPr>
                <w:rFonts w:ascii="Open Sans" w:eastAsia="Open Sans" w:hAnsi="Open Sans" w:cs="Open Sans"/>
                <w:b/>
                <w:sz w:val="26"/>
              </w:rPr>
              <w:lastRenderedPageBreak/>
              <w:t>MySQL</w:t>
            </w:r>
          </w:p>
          <w:p w14:paraId="09577521" w14:textId="77777777" w:rsidR="00CE5977" w:rsidRDefault="00000000">
            <w:pPr>
              <w:spacing w:after="336" w:line="275" w:lineRule="auto"/>
              <w:ind w:left="0" w:firstLine="0"/>
            </w:pPr>
            <w:r>
              <w:rPr>
                <w:sz w:val="20"/>
              </w:rPr>
              <w:t xml:space="preserve">Traditionally, MySQL constraints are not </w:t>
            </w:r>
            <w:hyperlink r:id="rId51">
              <w:r>
                <w:rPr>
                  <w:color w:val="000099"/>
                  <w:sz w:val="20"/>
                </w:rPr>
                <w:t>strictly enforced</w:t>
              </w:r>
            </w:hyperlink>
            <w:r>
              <w:rPr>
                <w:i/>
                <w:color w:val="000099"/>
                <w:sz w:val="20"/>
                <w:vertAlign w:val="superscript"/>
              </w:rPr>
              <w:t>a</w:t>
            </w:r>
            <w:r>
              <w:rPr>
                <w:sz w:val="20"/>
              </w:rPr>
              <w:t>, and the database engine replaces invalid values with predefined defaults:</w:t>
            </w:r>
          </w:p>
          <w:p w14:paraId="7B35348C" w14:textId="77777777" w:rsidR="00CE5977" w:rsidRDefault="00000000">
            <w:pPr>
              <w:numPr>
                <w:ilvl w:val="0"/>
                <w:numId w:val="7"/>
              </w:numPr>
              <w:spacing w:after="0"/>
              <w:ind w:hanging="179"/>
              <w:jc w:val="left"/>
            </w:pPr>
            <w:r>
              <w:rPr>
                <w:sz w:val="20"/>
              </w:rPr>
              <w:t>Out-of-range numeric values are set to either 0 or the maximum possible value.</w:t>
            </w:r>
          </w:p>
          <w:p w14:paraId="432DDC97" w14:textId="77777777" w:rsidR="00CE5977" w:rsidRDefault="00000000">
            <w:pPr>
              <w:numPr>
                <w:ilvl w:val="0"/>
                <w:numId w:val="7"/>
              </w:numPr>
              <w:spacing w:after="0"/>
              <w:ind w:hanging="179"/>
              <w:jc w:val="left"/>
            </w:pPr>
            <w:r>
              <w:rPr>
                <w:rFonts w:ascii="Courier New" w:eastAsia="Courier New" w:hAnsi="Courier New" w:cs="Courier New"/>
                <w:sz w:val="16"/>
              </w:rPr>
              <w:t xml:space="preserve">String </w:t>
            </w:r>
            <w:r>
              <w:rPr>
                <w:sz w:val="20"/>
              </w:rPr>
              <w:t>values are trimmed to the maximum length.</w:t>
            </w:r>
          </w:p>
          <w:p w14:paraId="51745EE7" w14:textId="77777777" w:rsidR="00CE5977" w:rsidRDefault="00000000">
            <w:pPr>
              <w:numPr>
                <w:ilvl w:val="0"/>
                <w:numId w:val="7"/>
              </w:numPr>
              <w:spacing w:after="0"/>
              <w:ind w:hanging="179"/>
              <w:jc w:val="left"/>
            </w:pPr>
            <w:r>
              <w:rPr>
                <w:sz w:val="20"/>
              </w:rPr>
              <w:t>Incorrect Date/Time values are permitted (e.g. 2015-02-30).</w:t>
            </w:r>
          </w:p>
          <w:p w14:paraId="786999C8" w14:textId="77777777" w:rsidR="00CE5977" w:rsidRDefault="00000000">
            <w:pPr>
              <w:numPr>
                <w:ilvl w:val="0"/>
                <w:numId w:val="7"/>
              </w:numPr>
              <w:spacing w:after="350" w:line="267" w:lineRule="auto"/>
              <w:ind w:hanging="179"/>
              <w:jc w:val="left"/>
            </w:pPr>
            <w:r>
              <w:rPr>
                <w:sz w:val="20"/>
              </w:rPr>
              <w:t xml:space="preserve">NOT NULL constraints are only enforced for single INSERT statements. For multi-row inserts, 0 replaces a null numeric value, and </w:t>
            </w:r>
            <w:r>
              <w:rPr>
                <w:rFonts w:ascii="Courier New" w:eastAsia="Courier New" w:hAnsi="Courier New" w:cs="Courier New"/>
                <w:sz w:val="16"/>
              </w:rPr>
              <w:t xml:space="preserve">'' </w:t>
            </w:r>
            <w:r>
              <w:rPr>
                <w:sz w:val="20"/>
              </w:rPr>
              <w:t xml:space="preserve">is used for a null </w:t>
            </w:r>
            <w:r>
              <w:rPr>
                <w:rFonts w:ascii="Courier New" w:eastAsia="Courier New" w:hAnsi="Courier New" w:cs="Courier New"/>
                <w:sz w:val="16"/>
              </w:rPr>
              <w:t>String</w:t>
            </w:r>
            <w:r>
              <w:rPr>
                <w:sz w:val="20"/>
              </w:rPr>
              <w:t>.</w:t>
            </w:r>
          </w:p>
          <w:p w14:paraId="063D9402" w14:textId="77777777" w:rsidR="00CE5977" w:rsidRDefault="00000000">
            <w:pPr>
              <w:spacing w:after="286" w:line="263" w:lineRule="auto"/>
              <w:ind w:left="0" w:firstLine="0"/>
              <w:jc w:val="left"/>
            </w:pPr>
            <w:r>
              <w:rPr>
                <w:sz w:val="20"/>
              </w:rPr>
              <w:t xml:space="preserve">Since the 5.0.2 version, </w:t>
            </w:r>
            <w:r>
              <w:rPr>
                <w:i/>
                <w:sz w:val="20"/>
              </w:rPr>
              <w:t xml:space="preserve">strict </w:t>
            </w:r>
            <w:r>
              <w:rPr>
                <w:sz w:val="20"/>
              </w:rPr>
              <w:t xml:space="preserve">constraints are possible if the database engine is configured to use a custom </w:t>
            </w:r>
            <w:hyperlink r:id="rId52">
              <w:r>
                <w:rPr>
                  <w:i/>
                  <w:color w:val="000099"/>
                  <w:sz w:val="20"/>
                </w:rPr>
                <w:t>sql mode</w:t>
              </w:r>
            </w:hyperlink>
            <w:r>
              <w:rPr>
                <w:i/>
                <w:color w:val="000099"/>
                <w:sz w:val="20"/>
                <w:vertAlign w:val="superscript"/>
              </w:rPr>
              <w:t>b</w:t>
            </w:r>
            <w:r>
              <w:rPr>
                <w:sz w:val="20"/>
              </w:rPr>
              <w:t>:</w:t>
            </w:r>
          </w:p>
          <w:p w14:paraId="0363B811" w14:textId="77777777" w:rsidR="00CE5977" w:rsidRDefault="00000000">
            <w:pPr>
              <w:spacing w:after="320"/>
              <w:ind w:left="98" w:firstLine="0"/>
              <w:jc w:val="left"/>
            </w:pPr>
            <w:r>
              <w:rPr>
                <w:rFonts w:ascii="Courier New" w:eastAsia="Courier New" w:hAnsi="Courier New" w:cs="Courier New"/>
                <w:b/>
                <w:color w:val="007F00"/>
                <w:sz w:val="18"/>
              </w:rPr>
              <w:t xml:space="preserve">SET GLOBAL </w:t>
            </w:r>
            <w:r>
              <w:rPr>
                <w:rFonts w:ascii="Courier New" w:eastAsia="Courier New" w:hAnsi="Courier New" w:cs="Courier New"/>
                <w:sz w:val="18"/>
              </w:rPr>
              <w:t>sql_mode</w:t>
            </w:r>
            <w:r>
              <w:rPr>
                <w:rFonts w:ascii="Courier New" w:eastAsia="Courier New" w:hAnsi="Courier New" w:cs="Courier New"/>
                <w:color w:val="666666"/>
                <w:sz w:val="18"/>
              </w:rPr>
              <w:t>=</w:t>
            </w:r>
            <w:r>
              <w:rPr>
                <w:rFonts w:ascii="Courier New" w:eastAsia="Courier New" w:hAnsi="Courier New" w:cs="Courier New"/>
                <w:color w:val="BA2121"/>
                <w:sz w:val="18"/>
              </w:rPr>
              <w:t>'POSTGRESQL,STRICT_ALL_TABLES'</w:t>
            </w:r>
            <w:r>
              <w:rPr>
                <w:rFonts w:ascii="Courier New" w:eastAsia="Courier New" w:hAnsi="Courier New" w:cs="Courier New"/>
                <w:sz w:val="18"/>
              </w:rPr>
              <w:t>;</w:t>
            </w:r>
          </w:p>
          <w:p w14:paraId="23992584" w14:textId="77777777" w:rsidR="00CE5977" w:rsidRDefault="00000000">
            <w:pPr>
              <w:spacing w:after="269" w:line="263" w:lineRule="auto"/>
              <w:ind w:left="0" w:firstLine="0"/>
            </w:pPr>
            <w:r>
              <w:rPr>
                <w:sz w:val="20"/>
              </w:rPr>
              <w:t xml:space="preserve">Because the </w:t>
            </w:r>
            <w:r>
              <w:rPr>
                <w:rFonts w:ascii="Courier New" w:eastAsia="Courier New" w:hAnsi="Courier New" w:cs="Courier New"/>
                <w:sz w:val="16"/>
              </w:rPr>
              <w:t xml:space="preserve">sql_mode </w:t>
            </w:r>
            <w:r>
              <w:rPr>
                <w:sz w:val="20"/>
              </w:rPr>
              <w:t>resets on server startup, it is better to set it up in the MySQL configuration file:</w:t>
            </w:r>
          </w:p>
          <w:p w14:paraId="4540FB6A" w14:textId="77777777" w:rsidR="00CE5977" w:rsidRDefault="00000000">
            <w:pPr>
              <w:spacing w:after="30"/>
              <w:ind w:left="98" w:firstLine="0"/>
              <w:jc w:val="left"/>
            </w:pPr>
            <w:r>
              <w:rPr>
                <w:rFonts w:ascii="Courier New" w:eastAsia="Courier New" w:hAnsi="Courier New" w:cs="Courier New"/>
                <w:sz w:val="18"/>
              </w:rPr>
              <w:t>[mysqld]</w:t>
            </w:r>
          </w:p>
          <w:p w14:paraId="68F9EFC4" w14:textId="77777777" w:rsidR="00CE5977" w:rsidRDefault="00000000">
            <w:pPr>
              <w:spacing w:after="0"/>
              <w:ind w:left="98" w:firstLine="0"/>
              <w:jc w:val="left"/>
            </w:pPr>
            <w:r>
              <w:rPr>
                <w:rFonts w:ascii="Courier New" w:eastAsia="Courier New" w:hAnsi="Courier New" w:cs="Courier New"/>
                <w:sz w:val="18"/>
              </w:rPr>
              <w:t>sql_mode = POSTGRESQL,STRICT_ALL_TABLES</w:t>
            </w:r>
          </w:p>
          <w:p w14:paraId="57701F5F" w14:textId="77777777" w:rsidR="00CE5977" w:rsidRDefault="00000000">
            <w:pPr>
              <w:spacing w:after="43"/>
              <w:ind w:left="0" w:firstLine="0"/>
              <w:jc w:val="left"/>
            </w:pPr>
            <w:r>
              <w:rPr>
                <w:rFonts w:ascii="Calibri" w:eastAsia="Calibri" w:hAnsi="Calibri" w:cs="Calibri"/>
                <w:noProof/>
              </w:rPr>
              <mc:AlternateContent>
                <mc:Choice Requires="wpg">
                  <w:drawing>
                    <wp:inline distT="0" distB="0" distL="0" distR="0" wp14:anchorId="2C3EBEEA" wp14:editId="7E2EDB90">
                      <wp:extent cx="2140547" cy="5061"/>
                      <wp:effectExtent l="0" t="0" r="0" b="0"/>
                      <wp:docPr id="17893" name="Group 17893"/>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908" name="Shape 908"/>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893" style="width:168.547pt;height:0.3985pt;mso-position-horizontal-relative:char;mso-position-vertical-relative:line" coordsize="21405,50">
                      <v:shape id="Shape 908" style="position:absolute;width:21405;height:0;left:0;top:0;" coordsize="2140547,0" path="m0,0l2140547,0">
                        <v:stroke weight="0.3985pt" endcap="flat" joinstyle="miter" miterlimit="10" on="true" color="#000000"/>
                        <v:fill on="false" color="#000000" opacity="0"/>
                      </v:shape>
                    </v:group>
                  </w:pict>
                </mc:Fallback>
              </mc:AlternateContent>
            </w:r>
          </w:p>
          <w:p w14:paraId="0370724E" w14:textId="77777777" w:rsidR="00CE5977" w:rsidRDefault="00000000">
            <w:pPr>
              <w:spacing w:after="0"/>
              <w:ind w:left="277" w:firstLine="0"/>
              <w:jc w:val="left"/>
            </w:pPr>
            <w:r>
              <w:rPr>
                <w:i/>
                <w:sz w:val="20"/>
                <w:vertAlign w:val="superscript"/>
              </w:rPr>
              <w:t>a</w:t>
            </w:r>
            <w:hyperlink r:id="rId53">
              <w:r>
                <w:rPr>
                  <w:color w:val="000099"/>
                  <w:sz w:val="15"/>
                </w:rPr>
                <w:t>https://dev.mysql.com/doc/refman/5.7/en/constraint-invalid-data.html</w:t>
              </w:r>
            </w:hyperlink>
          </w:p>
          <w:p w14:paraId="0BDDD84E" w14:textId="77777777" w:rsidR="00CE5977" w:rsidRDefault="00000000">
            <w:pPr>
              <w:spacing w:after="0"/>
              <w:ind w:left="281" w:firstLine="0"/>
              <w:jc w:val="left"/>
            </w:pPr>
            <w:r>
              <w:rPr>
                <w:i/>
                <w:sz w:val="20"/>
                <w:vertAlign w:val="superscript"/>
              </w:rPr>
              <w:t>b</w:t>
            </w:r>
            <w:hyperlink r:id="rId54">
              <w:r>
                <w:rPr>
                  <w:color w:val="000099"/>
                  <w:sz w:val="15"/>
                </w:rPr>
                <w:t>https://dev.mysql.com/doc/refman/5.7/en/sql-mode.html</w:t>
              </w:r>
            </w:hyperlink>
          </w:p>
        </w:tc>
      </w:tr>
      <w:tr w:rsidR="00CE5977" w14:paraId="0A37D0B5" w14:textId="77777777">
        <w:trPr>
          <w:trHeight w:val="2868"/>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549F9DE1" w14:textId="77777777" w:rsidR="00CE5977" w:rsidRDefault="00000000">
            <w:pPr>
              <w:spacing w:after="0"/>
              <w:ind w:left="0" w:firstLine="0"/>
              <w:jc w:val="left"/>
            </w:pPr>
            <w:r>
              <w:rPr>
                <w:rFonts w:ascii="Open Sans" w:eastAsia="Open Sans" w:hAnsi="Open Sans" w:cs="Open Sans"/>
                <w:b/>
                <w:sz w:val="26"/>
              </w:rPr>
              <w:t>Consistency as in CAP Theorem</w:t>
            </w:r>
          </w:p>
          <w:p w14:paraId="0A789D0E" w14:textId="77777777" w:rsidR="00CE5977" w:rsidRDefault="00000000">
            <w:pPr>
              <w:spacing w:after="0" w:line="267" w:lineRule="auto"/>
              <w:ind w:left="0" w:firstLine="0"/>
            </w:pPr>
            <w:r>
              <w:rPr>
                <w:sz w:val="20"/>
              </w:rPr>
              <w:t xml:space="preserve">According to the </w:t>
            </w:r>
            <w:hyperlink r:id="rId55">
              <w:r>
                <w:rPr>
                  <w:color w:val="000099"/>
                  <w:sz w:val="20"/>
                </w:rPr>
                <w:t>CAP theorem</w:t>
              </w:r>
            </w:hyperlink>
            <w:hyperlink r:id="rId56">
              <w:r>
                <w:rPr>
                  <w:i/>
                  <w:color w:val="000099"/>
                  <w:sz w:val="20"/>
                  <w:vertAlign w:val="superscript"/>
                </w:rPr>
                <w:t>a</w:t>
              </w:r>
            </w:hyperlink>
            <w:r>
              <w:rPr>
                <w:sz w:val="20"/>
              </w:rPr>
              <w:t xml:space="preserve">, when a distributed system encounters a network partition, the system must choose either </w:t>
            </w:r>
            <w:r>
              <w:rPr>
                <w:i/>
                <w:sz w:val="20"/>
              </w:rPr>
              <w:t xml:space="preserve">Consistency </w:t>
            </w:r>
            <w:r>
              <w:rPr>
                <w:sz w:val="20"/>
              </w:rPr>
              <w:t xml:space="preserve">(all changes are instantaneously applied to all nodes) or </w:t>
            </w:r>
            <w:r>
              <w:rPr>
                <w:i/>
                <w:sz w:val="20"/>
              </w:rPr>
              <w:t xml:space="preserve">Availability </w:t>
            </w:r>
            <w:r>
              <w:rPr>
                <w:sz w:val="20"/>
              </w:rPr>
              <w:t xml:space="preserve">(any node can accept a request), but not both. While in the definition of ACID, consistency is about obeying constraints, in the CAP theorem context, consistency refers to </w:t>
            </w:r>
            <w:hyperlink r:id="rId57">
              <w:r>
                <w:rPr>
                  <w:i/>
                  <w:color w:val="000099"/>
                  <w:sz w:val="20"/>
                </w:rPr>
                <w:t>linearizability</w:t>
              </w:r>
            </w:hyperlink>
            <w:r>
              <w:rPr>
                <w:i/>
                <w:color w:val="000099"/>
                <w:sz w:val="20"/>
                <w:vertAlign w:val="superscript"/>
              </w:rPr>
              <w:t>b</w:t>
            </w:r>
            <w:r>
              <w:rPr>
                <w:sz w:val="20"/>
              </w:rPr>
              <w:t>, which is an isolation guarantee instead.</w:t>
            </w:r>
          </w:p>
          <w:p w14:paraId="502DCD2B" w14:textId="77777777" w:rsidR="00CE5977" w:rsidRDefault="00000000">
            <w:pPr>
              <w:spacing w:after="43"/>
              <w:ind w:left="0" w:firstLine="0"/>
              <w:jc w:val="left"/>
            </w:pPr>
            <w:r>
              <w:rPr>
                <w:rFonts w:ascii="Calibri" w:eastAsia="Calibri" w:hAnsi="Calibri" w:cs="Calibri"/>
                <w:noProof/>
              </w:rPr>
              <mc:AlternateContent>
                <mc:Choice Requires="wpg">
                  <w:drawing>
                    <wp:inline distT="0" distB="0" distL="0" distR="0" wp14:anchorId="66AA2B3B" wp14:editId="29496375">
                      <wp:extent cx="2140547" cy="5061"/>
                      <wp:effectExtent l="0" t="0" r="0" b="0"/>
                      <wp:docPr id="18729" name="Group 18729"/>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932" name="Shape 932"/>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729" style="width:168.547pt;height:0.3985pt;mso-position-horizontal-relative:char;mso-position-vertical-relative:line" coordsize="21405,50">
                      <v:shape id="Shape 932" style="position:absolute;width:21405;height:0;left:0;top:0;" coordsize="2140547,0" path="m0,0l2140547,0">
                        <v:stroke weight="0.3985pt" endcap="flat" joinstyle="miter" miterlimit="10" on="true" color="#000000"/>
                        <v:fill on="false" color="#000000" opacity="0"/>
                      </v:shape>
                    </v:group>
                  </w:pict>
                </mc:Fallback>
              </mc:AlternateContent>
            </w:r>
          </w:p>
          <w:p w14:paraId="0824D579" w14:textId="77777777" w:rsidR="00CE5977" w:rsidRDefault="00000000">
            <w:pPr>
              <w:spacing w:after="0"/>
              <w:ind w:left="277" w:firstLine="0"/>
              <w:jc w:val="left"/>
            </w:pPr>
            <w:r>
              <w:rPr>
                <w:i/>
                <w:sz w:val="20"/>
                <w:vertAlign w:val="superscript"/>
              </w:rPr>
              <w:t>a</w:t>
            </w:r>
            <w:hyperlink r:id="rId58">
              <w:r>
                <w:rPr>
                  <w:color w:val="000099"/>
                  <w:sz w:val="15"/>
                </w:rPr>
                <w:t>https://en.wikipedia.org/wiki/CAP_theorem</w:t>
              </w:r>
            </w:hyperlink>
          </w:p>
          <w:p w14:paraId="081E3730" w14:textId="77777777" w:rsidR="00CE5977" w:rsidRDefault="00000000">
            <w:pPr>
              <w:spacing w:after="0"/>
              <w:ind w:left="281" w:firstLine="0"/>
              <w:jc w:val="left"/>
            </w:pPr>
            <w:r>
              <w:rPr>
                <w:i/>
                <w:sz w:val="20"/>
                <w:vertAlign w:val="superscript"/>
              </w:rPr>
              <w:t>b</w:t>
            </w:r>
            <w:hyperlink r:id="rId59">
              <w:r>
                <w:rPr>
                  <w:color w:val="000099"/>
                  <w:sz w:val="15"/>
                </w:rPr>
                <w:t>http://www.bailis.org/blog/linearizability-versus-serializability/</w:t>
              </w:r>
            </w:hyperlink>
          </w:p>
        </w:tc>
      </w:tr>
    </w:tbl>
    <w:p w14:paraId="1A4E5FEF" w14:textId="77777777" w:rsidR="00CE5977" w:rsidRDefault="00000000">
      <w:pPr>
        <w:pStyle w:val="Heading2"/>
        <w:pBdr>
          <w:top w:val="none" w:sz="0" w:space="0" w:color="auto"/>
          <w:left w:val="none" w:sz="0" w:space="0" w:color="auto"/>
          <w:bottom w:val="none" w:sz="0" w:space="0" w:color="auto"/>
          <w:right w:val="none" w:sz="0" w:space="0" w:color="auto"/>
        </w:pBdr>
        <w:shd w:val="clear" w:color="auto" w:fill="auto"/>
        <w:spacing w:after="227"/>
        <w:ind w:left="517" w:hanging="532"/>
      </w:pPr>
      <w:r>
        <w:rPr>
          <w:sz w:val="32"/>
        </w:rPr>
        <w:t>Isolation</w:t>
      </w:r>
    </w:p>
    <w:p w14:paraId="4BC325CC" w14:textId="77777777" w:rsidR="00CE5977" w:rsidRDefault="00000000">
      <w:pPr>
        <w:spacing w:after="127"/>
        <w:ind w:left="-5"/>
      </w:pPr>
      <w:r>
        <w:t>If there were only one user accessing the database, there would not be any risk of data conflicts. According to the Universal Scalability Law, if the sequential fraction of the data access patterns is less than 100%, the database system may benefit from parallelization.</w:t>
      </w:r>
    </w:p>
    <w:p w14:paraId="188DD203" w14:textId="77777777" w:rsidR="00CE5977" w:rsidRDefault="00000000">
      <w:pPr>
        <w:spacing w:after="127"/>
        <w:ind w:left="-5"/>
      </w:pPr>
      <w:r>
        <w:t xml:space="preserve">By offering multiple concurrent connections, the transaction throughput can increase, and the database system can accommodate more traffic. However, parallelization imposes additional challenges as the database must interleave transactions in such a way that conflicts do not compromise data integrity. The </w:t>
      </w:r>
      <w:r>
        <w:lastRenderedPageBreak/>
        <w:t xml:space="preserve">execution order of all the currently running transaction operations is said to be </w:t>
      </w:r>
      <w:r>
        <w:rPr>
          <w:i/>
        </w:rPr>
        <w:t xml:space="preserve">serializable </w:t>
      </w:r>
      <w:r>
        <w:t>when its outcome is the same as if the underlying transactions were executed one after the other.</w:t>
      </w:r>
    </w:p>
    <w:p w14:paraId="13BE7AD5" w14:textId="77777777" w:rsidR="00CE5977" w:rsidRDefault="00000000">
      <w:pPr>
        <w:spacing w:after="412"/>
        <w:ind w:left="-5"/>
      </w:pPr>
      <w:r>
        <w:t xml:space="preserve">The serializable execution is, therefore, the only transaction isolation level that does not compromise data integrity while allowing a certain degree of parallelization. In 1981, Jim Gray described the largest airlines and banks as having 10 000 terminals and 100 active transactions, which explains why, up until SQL-92, serializable was the </w:t>
      </w:r>
      <w:r>
        <w:rPr>
          <w:i/>
        </w:rPr>
        <w:t xml:space="preserve">de facto </w:t>
      </w:r>
      <w:r>
        <w:t>transaction isolation level.</w:t>
      </w:r>
    </w:p>
    <w:p w14:paraId="0D7B0AA2" w14:textId="77777777" w:rsidR="00CE5977" w:rsidRDefault="00000000">
      <w:pPr>
        <w:pStyle w:val="Heading3"/>
        <w:spacing w:after="179"/>
        <w:ind w:left="654" w:hanging="669"/>
      </w:pPr>
      <w:r>
        <w:rPr>
          <w:sz w:val="26"/>
        </w:rPr>
        <w:t>Concurrency control</w:t>
      </w:r>
    </w:p>
    <w:p w14:paraId="4453A6BE" w14:textId="77777777" w:rsidR="00CE5977" w:rsidRDefault="00000000">
      <w:pPr>
        <w:spacing w:after="353"/>
        <w:ind w:left="-5"/>
      </w:pPr>
      <w:r>
        <w:t>To manage data conflicts, several concurrency control mechanisms have been developed throughout the years. There are two strategies for handling data collisions:</w:t>
      </w:r>
    </w:p>
    <w:p w14:paraId="5830A236" w14:textId="77777777" w:rsidR="00CE5977" w:rsidRDefault="00000000">
      <w:pPr>
        <w:numPr>
          <w:ilvl w:val="0"/>
          <w:numId w:val="4"/>
        </w:numPr>
        <w:ind w:left="499" w:hanging="188"/>
      </w:pPr>
      <w:r>
        <w:t xml:space="preserve">Avoiding conflicts (e.g. </w:t>
      </w:r>
      <w:r>
        <w:rPr>
          <w:i/>
        </w:rPr>
        <w:t>two-phase locking</w:t>
      </w:r>
      <w:r>
        <w:t>) requires locking to control access to shared resources.</w:t>
      </w:r>
    </w:p>
    <w:p w14:paraId="5CCBCDA1" w14:textId="77777777" w:rsidR="00CE5977" w:rsidRDefault="00000000">
      <w:pPr>
        <w:numPr>
          <w:ilvl w:val="0"/>
          <w:numId w:val="4"/>
        </w:numPr>
        <w:spacing w:after="365"/>
        <w:ind w:left="499" w:hanging="188"/>
      </w:pPr>
      <w:r>
        <w:t xml:space="preserve">Detecting conflicts (e.g. </w:t>
      </w:r>
      <w:r>
        <w:rPr>
          <w:i/>
        </w:rPr>
        <w:t>Multi-Version Concurrency Control</w:t>
      </w:r>
      <w:r>
        <w:t>) provides better concurrency, at the price of relaxing serializability and possibly accepting various data anomalies.</w:t>
      </w:r>
    </w:p>
    <w:p w14:paraId="119C756E" w14:textId="77777777" w:rsidR="00CE5977" w:rsidRDefault="00000000">
      <w:pPr>
        <w:pStyle w:val="Heading4"/>
        <w:spacing w:after="181" w:line="259" w:lineRule="auto"/>
        <w:ind w:left="730" w:hanging="745"/>
        <w:jc w:val="left"/>
      </w:pPr>
      <w:r>
        <w:rPr>
          <w:rFonts w:ascii="Open Sans" w:eastAsia="Open Sans" w:hAnsi="Open Sans" w:cs="Open Sans"/>
          <w:sz w:val="22"/>
        </w:rPr>
        <w:t>Two-phase locking</w:t>
      </w:r>
    </w:p>
    <w:p w14:paraId="3A51AB91" w14:textId="77777777" w:rsidR="00CE5977" w:rsidRDefault="00000000">
      <w:pPr>
        <w:spacing w:after="126"/>
        <w:ind w:left="-5"/>
      </w:pPr>
      <w:r>
        <w:t xml:space="preserve">In 1976, Kapali Eswaran and Jim Gray (et al.) published </w:t>
      </w:r>
      <w:hyperlink r:id="rId60">
        <w:r>
          <w:rPr>
            <w:color w:val="000099"/>
          </w:rPr>
          <w:t xml:space="preserve">The Notions of Consistency and </w:t>
        </w:r>
      </w:hyperlink>
      <w:hyperlink r:id="rId61">
        <w:r>
          <w:rPr>
            <w:color w:val="000099"/>
          </w:rPr>
          <w:t>Predicate Locks in a Database System</w:t>
        </w:r>
      </w:hyperlink>
      <w:r>
        <w:rPr>
          <w:color w:val="000099"/>
          <w:vertAlign w:val="superscript"/>
        </w:rPr>
        <w:footnoteReference w:id="3"/>
      </w:r>
      <w:r>
        <w:rPr>
          <w:color w:val="000099"/>
          <w:vertAlign w:val="superscript"/>
        </w:rPr>
        <w:t xml:space="preserve"> </w:t>
      </w:r>
      <w:r>
        <w:t xml:space="preserve">paper, which demonstrated that serializability could be obtained if all transactions used the </w:t>
      </w:r>
      <w:r>
        <w:rPr>
          <w:i/>
        </w:rPr>
        <w:t xml:space="preserve">two-phase locking (2PL) </w:t>
      </w:r>
      <w:r>
        <w:t>protocol.</w:t>
      </w:r>
    </w:p>
    <w:p w14:paraId="6A2FB2C3" w14:textId="77777777" w:rsidR="00CE5977" w:rsidRDefault="00000000">
      <w:pPr>
        <w:spacing w:after="127"/>
        <w:ind w:left="-5"/>
      </w:pPr>
      <w:r>
        <w:t>Initially, all database systems employed 2PL for implementing serializable transactions, but, with time, many vendors have moved towards an MVCC (Multi-Version Concurrency Control) architecture. By default, SQL Server still uses locking for implementing the Serializability isolation level.</w:t>
      </w:r>
    </w:p>
    <w:p w14:paraId="42E9E1EB" w14:textId="77777777" w:rsidR="00CE5977" w:rsidRDefault="00000000">
      <w:pPr>
        <w:ind w:left="-5"/>
      </w:pPr>
      <w:r>
        <w:t>Because 2PL guarantees transaction serializability, it is very important to understand the price of maintaining strict data integrity on the overall application scalability and transaction performance.</w:t>
      </w:r>
    </w:p>
    <w:p w14:paraId="218CD09C" w14:textId="77777777" w:rsidR="00CE5977" w:rsidRDefault="00000000">
      <w:pPr>
        <w:spacing w:after="137"/>
        <w:ind w:left="-5"/>
      </w:pPr>
      <w:r>
        <w:t xml:space="preserve">However, locking is not used only in 2PL implementations, and, to address both DML and DDL statement interaction and to minimize contention on shared resources, relational database systems use </w:t>
      </w:r>
      <w:hyperlink r:id="rId62">
        <w:r>
          <w:rPr>
            <w:color w:val="000099"/>
          </w:rPr>
          <w:t>Multiple granularity locking</w:t>
        </w:r>
      </w:hyperlink>
      <w:r>
        <w:rPr>
          <w:color w:val="000099"/>
          <w:vertAlign w:val="superscript"/>
        </w:rPr>
        <w:footnoteReference w:id="4"/>
      </w:r>
      <w:r>
        <w:t>.</w:t>
      </w:r>
    </w:p>
    <w:p w14:paraId="322BBB27" w14:textId="77777777" w:rsidR="00CE5977" w:rsidRDefault="00000000">
      <w:pPr>
        <w:spacing w:after="123"/>
        <w:ind w:left="-5"/>
      </w:pPr>
      <w:r>
        <w:t>Database objects are hierarchical in nature, a logical tablespace being mapped to multiple database files, which are built of data pages, each page containing multiple rows. For this reason, locks can be acquired on different database object types.</w:t>
      </w:r>
    </w:p>
    <w:p w14:paraId="52B78FC6" w14:textId="77777777" w:rsidR="00CE5977" w:rsidRDefault="00000000">
      <w:pPr>
        <w:spacing w:after="123"/>
        <w:ind w:left="-5"/>
      </w:pPr>
      <w:r>
        <w:t xml:space="preserve">Locking on lower levels (e.g. rows) can offer better concurrency as it reduces the likelihood of contention. Because each lock takes resources, holding multiple lower-level locks can add up, so the database might decide to substitute multiple lower-level locks into a single upperlevel one. This process is called </w:t>
      </w:r>
      <w:r>
        <w:rPr>
          <w:i/>
        </w:rPr>
        <w:t>lock escalation</w:t>
      </w:r>
      <w:r>
        <w:t>, and it trades off concurrency for database resources.</w:t>
      </w:r>
    </w:p>
    <w:p w14:paraId="67137924" w14:textId="77777777" w:rsidR="00CE5977" w:rsidRDefault="00000000">
      <w:pPr>
        <w:spacing w:after="323"/>
        <w:ind w:left="-5"/>
      </w:pPr>
      <w:r>
        <w:lastRenderedPageBreak/>
        <w:t>Each database system comes with its own lock hierarchy, but the most common types (even mentioned by the 2PL initial paper) remain the following ones:</w:t>
      </w:r>
    </w:p>
    <w:p w14:paraId="711B4E97" w14:textId="77777777" w:rsidR="00CE5977" w:rsidRDefault="00000000">
      <w:pPr>
        <w:numPr>
          <w:ilvl w:val="0"/>
          <w:numId w:val="5"/>
        </w:numPr>
        <w:ind w:left="499" w:hanging="188"/>
      </w:pPr>
      <w:r>
        <w:t>shared (read) lock, preventing a record from being written while allowing reads</w:t>
      </w:r>
    </w:p>
    <w:p w14:paraId="3FA2E201" w14:textId="77777777" w:rsidR="00CE5977" w:rsidRDefault="00000000">
      <w:pPr>
        <w:numPr>
          <w:ilvl w:val="0"/>
          <w:numId w:val="5"/>
        </w:numPr>
        <w:spacing w:after="322"/>
        <w:ind w:left="499" w:hanging="188"/>
      </w:pPr>
      <w:r>
        <w:t>exclusive (write) lock, disallowing both read and write operations.</w:t>
      </w:r>
    </w:p>
    <w:p w14:paraId="66C5109C" w14:textId="77777777" w:rsidR="00CE5977" w:rsidRDefault="00000000">
      <w:pPr>
        <w:spacing w:after="123"/>
        <w:ind w:left="-5"/>
      </w:pPr>
      <w:r>
        <w:t>Locks alone are not sufficient for preventing conflicts. A concurrency control strategy must define how locks are being acquired and released because this also has an impact on transaction interleaving.</w:t>
      </w:r>
    </w:p>
    <w:p w14:paraId="311B1F1E" w14:textId="77777777" w:rsidR="00CE5977" w:rsidRDefault="00000000">
      <w:pPr>
        <w:spacing w:after="323"/>
        <w:ind w:left="-5"/>
      </w:pPr>
      <w:r>
        <w:t>For this purpose, the 2PL protocol defines a lock management strategy for ensuring serializability. The 2PL protocol splits a transaction into two sections:</w:t>
      </w:r>
    </w:p>
    <w:p w14:paraId="788591B2" w14:textId="77777777" w:rsidR="00CE5977" w:rsidRDefault="00000000">
      <w:pPr>
        <w:numPr>
          <w:ilvl w:val="0"/>
          <w:numId w:val="5"/>
        </w:numPr>
        <w:ind w:left="499" w:hanging="188"/>
      </w:pPr>
      <w:r>
        <w:t>expanding phase (locks are acquired, and no lock is released)</w:t>
      </w:r>
    </w:p>
    <w:p w14:paraId="373344AA" w14:textId="77777777" w:rsidR="00CE5977" w:rsidRDefault="00000000">
      <w:pPr>
        <w:numPr>
          <w:ilvl w:val="0"/>
          <w:numId w:val="5"/>
        </w:numPr>
        <w:spacing w:after="322"/>
        <w:ind w:left="499" w:hanging="188"/>
      </w:pPr>
      <w:r>
        <w:t>shrinking phase (all locks are released, and no other lock is further acquired).</w:t>
      </w:r>
    </w:p>
    <w:p w14:paraId="44DDEFEB" w14:textId="77777777" w:rsidR="00CE5977" w:rsidRDefault="00000000">
      <w:pPr>
        <w:spacing w:after="512"/>
        <w:ind w:left="-5"/>
      </w:pPr>
      <w:r>
        <w:t>In lock-based concurrency control, all transactions must follow the 2PL protocol, as otherwise serializability might be compromised, resulting in data anomalies.</w:t>
      </w:r>
    </w:p>
    <w:p w14:paraId="1149F320" w14:textId="77777777" w:rsidR="00CE5977" w:rsidRDefault="00000000">
      <w:pPr>
        <w:pStyle w:val="Heading3"/>
        <w:numPr>
          <w:ilvl w:val="0"/>
          <w:numId w:val="0"/>
        </w:numPr>
        <w:pBdr>
          <w:top w:val="single" w:sz="3" w:space="0" w:color="646464"/>
          <w:left w:val="single" w:sz="3" w:space="0" w:color="646464"/>
          <w:bottom w:val="single" w:sz="3" w:space="0" w:color="646464"/>
          <w:right w:val="single" w:sz="3" w:space="0" w:color="646464"/>
        </w:pBdr>
        <w:shd w:val="clear" w:color="auto" w:fill="F0F0F0"/>
        <w:spacing w:after="0"/>
        <w:ind w:left="561" w:right="352"/>
      </w:pPr>
      <w:r>
        <w:rPr>
          <w:sz w:val="26"/>
        </w:rPr>
        <w:t>Transaction schedule</w:t>
      </w:r>
    </w:p>
    <w:p w14:paraId="5D00C38D" w14:textId="77777777" w:rsidR="00CE5977" w:rsidRDefault="00000000">
      <w:pPr>
        <w:pBdr>
          <w:top w:val="single" w:sz="3" w:space="0" w:color="646464"/>
          <w:left w:val="single" w:sz="3" w:space="0" w:color="646464"/>
          <w:bottom w:val="single" w:sz="3" w:space="0" w:color="646464"/>
          <w:right w:val="single" w:sz="3" w:space="0" w:color="646464"/>
        </w:pBdr>
        <w:shd w:val="clear" w:color="auto" w:fill="F0F0F0"/>
        <w:spacing w:after="133" w:line="261" w:lineRule="auto"/>
        <w:ind w:left="561" w:right="352"/>
      </w:pPr>
      <w:r>
        <w:rPr>
          <w:sz w:val="20"/>
        </w:rPr>
        <w:t xml:space="preserve">To provide recovery from failures, the transaction schedule (the sequence of all interleaved operations) must be strict. If a write operation, in a first transaction, happens-before a conflict occurring in a subsequent transaction, in order to achieve transaction </w:t>
      </w:r>
      <w:r>
        <w:rPr>
          <w:i/>
          <w:sz w:val="20"/>
        </w:rPr>
        <w:t>strictness</w:t>
      </w:r>
      <w:r>
        <w:rPr>
          <w:sz w:val="20"/>
        </w:rPr>
        <w:t>, the first transaction commit event must also happen before the conflict.</w:t>
      </w:r>
    </w:p>
    <w:p w14:paraId="015AE985" w14:textId="77777777" w:rsidR="00CE5977" w:rsidRDefault="00000000">
      <w:pPr>
        <w:pBdr>
          <w:top w:val="single" w:sz="3" w:space="0" w:color="646464"/>
          <w:left w:val="single" w:sz="3" w:space="0" w:color="646464"/>
          <w:bottom w:val="single" w:sz="3" w:space="0" w:color="646464"/>
          <w:right w:val="single" w:sz="3" w:space="0" w:color="646464"/>
        </w:pBdr>
        <w:shd w:val="clear" w:color="auto" w:fill="F0F0F0"/>
        <w:spacing w:after="133" w:line="261" w:lineRule="auto"/>
        <w:ind w:left="561" w:right="352"/>
      </w:pPr>
      <w:r>
        <w:rPr>
          <w:sz w:val="20"/>
        </w:rPr>
        <w:t xml:space="preserve">Because operations are properly ordered, strictness can prevent </w:t>
      </w:r>
      <w:r>
        <w:rPr>
          <w:i/>
          <w:sz w:val="20"/>
        </w:rPr>
        <w:t>cascading aborts (one transaction rollback triggering a chain of other transaction aborts, to preserve data consistency)</w:t>
      </w:r>
      <w:r>
        <w:rPr>
          <w:sz w:val="20"/>
        </w:rPr>
        <w:t>. Releasing all locks only after the transaction has ended (either commit or rollback) is a requirement for having a strict schedule.</w:t>
      </w:r>
    </w:p>
    <w:p w14:paraId="17BD3902" w14:textId="77777777" w:rsidR="00CE5977" w:rsidRDefault="00000000">
      <w:pPr>
        <w:ind w:left="-5"/>
      </w:pPr>
      <w:r>
        <w:t>The following diagram shows how transaction interleaving is coordinated by 2PL:</w:t>
      </w:r>
    </w:p>
    <w:p w14:paraId="5140C337" w14:textId="77777777" w:rsidR="00CE5977" w:rsidRDefault="00000000">
      <w:pPr>
        <w:spacing w:after="87"/>
        <w:ind w:left="0" w:firstLine="0"/>
        <w:jc w:val="left"/>
      </w:pPr>
      <w:r>
        <w:rPr>
          <w:noProof/>
        </w:rPr>
        <w:lastRenderedPageBreak/>
        <w:drawing>
          <wp:inline distT="0" distB="0" distL="0" distR="0" wp14:anchorId="7F793DFE" wp14:editId="694C25D8">
            <wp:extent cx="5943613" cy="4684840"/>
            <wp:effectExtent l="0" t="0" r="0" b="0"/>
            <wp:docPr id="1121" name="Picture 1121"/>
            <wp:cNvGraphicFramePr/>
            <a:graphic xmlns:a="http://schemas.openxmlformats.org/drawingml/2006/main">
              <a:graphicData uri="http://schemas.openxmlformats.org/drawingml/2006/picture">
                <pic:pic xmlns:pic="http://schemas.openxmlformats.org/drawingml/2006/picture">
                  <pic:nvPicPr>
                    <pic:cNvPr id="1121" name="Picture 1121"/>
                    <pic:cNvPicPr/>
                  </pic:nvPicPr>
                  <pic:blipFill>
                    <a:blip r:embed="rId63"/>
                    <a:stretch>
                      <a:fillRect/>
                    </a:stretch>
                  </pic:blipFill>
                  <pic:spPr>
                    <a:xfrm>
                      <a:off x="0" y="0"/>
                      <a:ext cx="5943613" cy="4684840"/>
                    </a:xfrm>
                    <a:prstGeom prst="rect">
                      <a:avLst/>
                    </a:prstGeom>
                  </pic:spPr>
                </pic:pic>
              </a:graphicData>
            </a:graphic>
          </wp:inline>
        </w:drawing>
      </w:r>
    </w:p>
    <w:p w14:paraId="3C8DF0E1" w14:textId="77777777" w:rsidR="00CE5977" w:rsidRDefault="00000000">
      <w:pPr>
        <w:pStyle w:val="Heading4"/>
        <w:numPr>
          <w:ilvl w:val="0"/>
          <w:numId w:val="0"/>
        </w:numPr>
        <w:spacing w:after="474"/>
      </w:pPr>
      <w:r>
        <w:t>Figure 6.2: Two-phase locking</w:t>
      </w:r>
    </w:p>
    <w:p w14:paraId="2C5ECC72" w14:textId="77777777" w:rsidR="00CE5977" w:rsidRDefault="00000000">
      <w:pPr>
        <w:numPr>
          <w:ilvl w:val="0"/>
          <w:numId w:val="6"/>
        </w:numPr>
        <w:ind w:left="499" w:hanging="188"/>
      </w:pPr>
      <w:r>
        <w:t xml:space="preserve">Both </w:t>
      </w:r>
      <w:r>
        <w:rPr>
          <w:i/>
        </w:rPr>
        <w:t xml:space="preserve">Alice </w:t>
      </w:r>
      <w:r>
        <w:t xml:space="preserve">and </w:t>
      </w:r>
      <w:r>
        <w:rPr>
          <w:i/>
        </w:rPr>
        <w:t xml:space="preserve">Bob </w:t>
      </w:r>
      <w:r>
        <w:t xml:space="preserve">select a </w:t>
      </w:r>
      <w:r>
        <w:rPr>
          <w:i/>
        </w:rPr>
        <w:t xml:space="preserve">post </w:t>
      </w:r>
      <w:r>
        <w:t>record, both acquiring a shared lock on this record.</w:t>
      </w:r>
    </w:p>
    <w:p w14:paraId="4BD5E9AF" w14:textId="77777777" w:rsidR="00CE5977" w:rsidRDefault="00000000">
      <w:pPr>
        <w:numPr>
          <w:ilvl w:val="0"/>
          <w:numId w:val="6"/>
        </w:numPr>
        <w:ind w:left="499" w:hanging="188"/>
      </w:pPr>
      <w:r>
        <w:t xml:space="preserve">When </w:t>
      </w:r>
      <w:r>
        <w:rPr>
          <w:i/>
        </w:rPr>
        <w:t xml:space="preserve">Bob </w:t>
      </w:r>
      <w:r>
        <w:t xml:space="preserve">attempts to update the </w:t>
      </w:r>
      <w:r>
        <w:rPr>
          <w:i/>
        </w:rPr>
        <w:t xml:space="preserve">post </w:t>
      </w:r>
      <w:r>
        <w:t xml:space="preserve">entry, his statement is blocked by the Lock Manager because </w:t>
      </w:r>
      <w:r>
        <w:rPr>
          <w:i/>
        </w:rPr>
        <w:t xml:space="preserve">Alice </w:t>
      </w:r>
      <w:r>
        <w:t>is still holding a shared lock on this database row.</w:t>
      </w:r>
    </w:p>
    <w:p w14:paraId="6872C839" w14:textId="77777777" w:rsidR="00CE5977" w:rsidRDefault="00000000">
      <w:pPr>
        <w:numPr>
          <w:ilvl w:val="0"/>
          <w:numId w:val="6"/>
        </w:numPr>
        <w:ind w:left="499" w:hanging="188"/>
      </w:pPr>
      <w:r>
        <w:t xml:space="preserve">Only after </w:t>
      </w:r>
      <w:r>
        <w:rPr>
          <w:i/>
        </w:rPr>
        <w:t xml:space="preserve">Alice’s </w:t>
      </w:r>
      <w:r>
        <w:t xml:space="preserve">transaction ends and all locks are being released, </w:t>
      </w:r>
      <w:r>
        <w:rPr>
          <w:i/>
        </w:rPr>
        <w:t xml:space="preserve">Bob </w:t>
      </w:r>
      <w:r>
        <w:t>can resume his update operation.</w:t>
      </w:r>
    </w:p>
    <w:p w14:paraId="167810E5" w14:textId="77777777" w:rsidR="00CE5977" w:rsidRDefault="00000000">
      <w:pPr>
        <w:numPr>
          <w:ilvl w:val="0"/>
          <w:numId w:val="6"/>
        </w:numPr>
        <w:ind w:left="499" w:hanging="188"/>
      </w:pPr>
      <w:r>
        <w:rPr>
          <w:i/>
        </w:rPr>
        <w:t xml:space="preserve">Bob’s </w:t>
      </w:r>
      <w:r>
        <w:t>update generates a lock upgrade, so the shared lock is replaced by an exclusive lock, which prevents any other concurrent read or write operation.</w:t>
      </w:r>
    </w:p>
    <w:p w14:paraId="172CE108" w14:textId="77777777" w:rsidR="00CE5977" w:rsidRDefault="00000000">
      <w:pPr>
        <w:numPr>
          <w:ilvl w:val="0"/>
          <w:numId w:val="6"/>
        </w:numPr>
        <w:ind w:left="499" w:hanging="188"/>
      </w:pPr>
      <w:r>
        <w:rPr>
          <w:i/>
        </w:rPr>
        <w:t xml:space="preserve">Alice </w:t>
      </w:r>
      <w:r>
        <w:t xml:space="preserve">starts a new transaction and issues a select query for the same </w:t>
      </w:r>
      <w:r>
        <w:rPr>
          <w:i/>
        </w:rPr>
        <w:t xml:space="preserve">post </w:t>
      </w:r>
      <w:r>
        <w:t xml:space="preserve">entry, but the statement is blocked by the Lock Manager since </w:t>
      </w:r>
      <w:r>
        <w:rPr>
          <w:i/>
        </w:rPr>
        <w:t xml:space="preserve">Bob </w:t>
      </w:r>
      <w:r>
        <w:t>owns an exclusive lock on this record.</w:t>
      </w:r>
    </w:p>
    <w:p w14:paraId="2FC1C075" w14:textId="77777777" w:rsidR="00CE5977" w:rsidRDefault="00000000">
      <w:pPr>
        <w:numPr>
          <w:ilvl w:val="0"/>
          <w:numId w:val="6"/>
        </w:numPr>
        <w:ind w:left="499" w:hanging="188"/>
      </w:pPr>
      <w:r>
        <w:t xml:space="preserve">After </w:t>
      </w:r>
      <w:r>
        <w:rPr>
          <w:i/>
        </w:rPr>
        <w:t xml:space="preserve">Bob’s </w:t>
      </w:r>
      <w:r>
        <w:t xml:space="preserve">transaction is committed, all locks are released, and </w:t>
      </w:r>
      <w:r>
        <w:rPr>
          <w:i/>
        </w:rPr>
        <w:t xml:space="preserve">Alice’s </w:t>
      </w:r>
      <w:r>
        <w:t>query can be resumed, so she gets the latest value of this database record.</w:t>
      </w:r>
    </w:p>
    <w:p w14:paraId="37010619" w14:textId="77777777" w:rsidR="00CE5977" w:rsidRDefault="00000000">
      <w:pPr>
        <w:spacing w:after="0"/>
        <w:ind w:left="4" w:firstLine="0"/>
        <w:jc w:val="left"/>
      </w:pPr>
      <w:r>
        <w:rPr>
          <w:rFonts w:ascii="Calibri" w:eastAsia="Calibri" w:hAnsi="Calibri" w:cs="Calibri"/>
          <w:noProof/>
        </w:rPr>
        <w:lastRenderedPageBreak/>
        <mc:AlternateContent>
          <mc:Choice Requires="wpg">
            <w:drawing>
              <wp:inline distT="0" distB="0" distL="0" distR="0" wp14:anchorId="2954B0F4" wp14:editId="3115402E">
                <wp:extent cx="5938619" cy="7254186"/>
                <wp:effectExtent l="0" t="0" r="0" b="0"/>
                <wp:docPr id="18483" name="Group 18483"/>
                <wp:cNvGraphicFramePr/>
                <a:graphic xmlns:a="http://schemas.openxmlformats.org/drawingml/2006/main">
                  <a:graphicData uri="http://schemas.microsoft.com/office/word/2010/wordprocessingGroup">
                    <wpg:wgp>
                      <wpg:cNvGrpSpPr/>
                      <wpg:grpSpPr>
                        <a:xfrm>
                          <a:off x="0" y="0"/>
                          <a:ext cx="5938619" cy="7254186"/>
                          <a:chOff x="0" y="0"/>
                          <a:chExt cx="5938619" cy="7254186"/>
                        </a:xfrm>
                      </wpg:grpSpPr>
                      <wps:wsp>
                        <wps:cNvPr id="19682" name="Shape 19682"/>
                        <wps:cNvSpPr/>
                        <wps:spPr>
                          <a:xfrm>
                            <a:off x="0" y="0"/>
                            <a:ext cx="5938619" cy="7254186"/>
                          </a:xfrm>
                          <a:custGeom>
                            <a:avLst/>
                            <a:gdLst/>
                            <a:ahLst/>
                            <a:cxnLst/>
                            <a:rect l="0" t="0" r="0" b="0"/>
                            <a:pathLst>
                              <a:path w="5938619" h="7254186">
                                <a:moveTo>
                                  <a:pt x="0" y="0"/>
                                </a:moveTo>
                                <a:lnTo>
                                  <a:pt x="5938619" y="0"/>
                                </a:lnTo>
                                <a:lnTo>
                                  <a:pt x="5938619" y="7254186"/>
                                </a:lnTo>
                                <a:lnTo>
                                  <a:pt x="0" y="7254186"/>
                                </a:lnTo>
                                <a:lnTo>
                                  <a:pt x="0" y="0"/>
                                </a:lnTo>
                              </a:path>
                            </a:pathLst>
                          </a:custGeom>
                          <a:ln w="0" cap="flat">
                            <a:miter lim="127000"/>
                          </a:ln>
                        </wps:spPr>
                        <wps:style>
                          <a:lnRef idx="0">
                            <a:srgbClr val="000000">
                              <a:alpha val="0"/>
                            </a:srgbClr>
                          </a:lnRef>
                          <a:fillRef idx="1">
                            <a:srgbClr val="F0F0F0"/>
                          </a:fillRef>
                          <a:effectRef idx="0">
                            <a:scrgbClr r="0" g="0" b="0"/>
                          </a:effectRef>
                          <a:fontRef idx="none"/>
                        </wps:style>
                        <wps:bodyPr/>
                      </wps:wsp>
                      <wps:wsp>
                        <wps:cNvPr id="1173" name="Shape 1173"/>
                        <wps:cNvSpPr/>
                        <wps:spPr>
                          <a:xfrm>
                            <a:off x="0" y="0"/>
                            <a:ext cx="5938619" cy="7254186"/>
                          </a:xfrm>
                          <a:custGeom>
                            <a:avLst/>
                            <a:gdLst/>
                            <a:ahLst/>
                            <a:cxnLst/>
                            <a:rect l="0" t="0" r="0" b="0"/>
                            <a:pathLst>
                              <a:path w="5938619" h="7254186">
                                <a:moveTo>
                                  <a:pt x="0" y="7254186"/>
                                </a:moveTo>
                                <a:lnTo>
                                  <a:pt x="5938619" y="7254186"/>
                                </a:lnTo>
                                <a:lnTo>
                                  <a:pt x="5938619" y="0"/>
                                </a:lnTo>
                                <a:lnTo>
                                  <a:pt x="0" y="0"/>
                                </a:lnTo>
                                <a:close/>
                              </a:path>
                            </a:pathLst>
                          </a:custGeom>
                          <a:ln w="5061" cap="flat">
                            <a:miter lim="127000"/>
                          </a:ln>
                        </wps:spPr>
                        <wps:style>
                          <a:lnRef idx="1">
                            <a:srgbClr val="646464"/>
                          </a:lnRef>
                          <a:fillRef idx="0">
                            <a:srgbClr val="000000">
                              <a:alpha val="0"/>
                            </a:srgbClr>
                          </a:fillRef>
                          <a:effectRef idx="0">
                            <a:scrgbClr r="0" g="0" b="0"/>
                          </a:effectRef>
                          <a:fontRef idx="none"/>
                        </wps:style>
                        <wps:bodyPr/>
                      </wps:wsp>
                      <wps:wsp>
                        <wps:cNvPr id="1174" name="Rectangle 1174"/>
                        <wps:cNvSpPr/>
                        <wps:spPr>
                          <a:xfrm>
                            <a:off x="356803" y="229488"/>
                            <a:ext cx="1137973" cy="235037"/>
                          </a:xfrm>
                          <a:prstGeom prst="rect">
                            <a:avLst/>
                          </a:prstGeom>
                          <a:ln>
                            <a:noFill/>
                          </a:ln>
                        </wps:spPr>
                        <wps:txbx>
                          <w:txbxContent>
                            <w:p w14:paraId="7FA0CC87" w14:textId="77777777" w:rsidR="00CE5977" w:rsidRDefault="00000000">
                              <w:pPr>
                                <w:spacing w:after="160"/>
                                <w:ind w:left="0" w:firstLine="0"/>
                                <w:jc w:val="left"/>
                              </w:pPr>
                              <w:r>
                                <w:rPr>
                                  <w:rFonts w:ascii="Open Sans" w:eastAsia="Open Sans" w:hAnsi="Open Sans" w:cs="Open Sans"/>
                                  <w:b/>
                                  <w:sz w:val="26"/>
                                </w:rPr>
                                <w:t>Deadlocks</w:t>
                              </w:r>
                            </w:p>
                          </w:txbxContent>
                        </wps:txbx>
                        <wps:bodyPr horzOverflow="overflow" vert="horz" lIns="0" tIns="0" rIns="0" bIns="0" rtlCol="0">
                          <a:noAutofit/>
                        </wps:bodyPr>
                      </wps:wsp>
                      <wps:wsp>
                        <wps:cNvPr id="1175" name="Rectangle 1175"/>
                        <wps:cNvSpPr/>
                        <wps:spPr>
                          <a:xfrm>
                            <a:off x="356803" y="480225"/>
                            <a:ext cx="7117051" cy="202147"/>
                          </a:xfrm>
                          <a:prstGeom prst="rect">
                            <a:avLst/>
                          </a:prstGeom>
                          <a:ln>
                            <a:noFill/>
                          </a:ln>
                        </wps:spPr>
                        <wps:txbx>
                          <w:txbxContent>
                            <w:p w14:paraId="05C9A062" w14:textId="77777777" w:rsidR="00CE5977" w:rsidRDefault="00000000">
                              <w:pPr>
                                <w:spacing w:after="160"/>
                                <w:ind w:left="0" w:firstLine="0"/>
                                <w:jc w:val="left"/>
                              </w:pPr>
                              <w:r>
                                <w:rPr>
                                  <w:w w:val="117"/>
                                  <w:sz w:val="20"/>
                                </w:rPr>
                                <w:t>Using</w:t>
                              </w:r>
                              <w:r>
                                <w:rPr>
                                  <w:spacing w:val="40"/>
                                  <w:w w:val="117"/>
                                  <w:sz w:val="20"/>
                                </w:rPr>
                                <w:t xml:space="preserve"> </w:t>
                              </w:r>
                              <w:r>
                                <w:rPr>
                                  <w:w w:val="117"/>
                                  <w:sz w:val="20"/>
                                </w:rPr>
                                <w:t>locking</w:t>
                              </w:r>
                              <w:r>
                                <w:rPr>
                                  <w:spacing w:val="41"/>
                                  <w:w w:val="117"/>
                                  <w:sz w:val="20"/>
                                </w:rPr>
                                <w:t xml:space="preserve"> </w:t>
                              </w:r>
                              <w:r>
                                <w:rPr>
                                  <w:w w:val="117"/>
                                  <w:sz w:val="20"/>
                                </w:rPr>
                                <w:t>for</w:t>
                              </w:r>
                              <w:r>
                                <w:rPr>
                                  <w:spacing w:val="40"/>
                                  <w:w w:val="117"/>
                                  <w:sz w:val="20"/>
                                </w:rPr>
                                <w:t xml:space="preserve"> </w:t>
                              </w:r>
                              <w:r>
                                <w:rPr>
                                  <w:w w:val="117"/>
                                  <w:sz w:val="20"/>
                                </w:rPr>
                                <w:t>controlling</w:t>
                              </w:r>
                              <w:r>
                                <w:rPr>
                                  <w:spacing w:val="40"/>
                                  <w:w w:val="117"/>
                                  <w:sz w:val="20"/>
                                </w:rPr>
                                <w:t xml:space="preserve"> </w:t>
                              </w:r>
                              <w:r>
                                <w:rPr>
                                  <w:w w:val="117"/>
                                  <w:sz w:val="20"/>
                                </w:rPr>
                                <w:t>access</w:t>
                              </w:r>
                              <w:r>
                                <w:rPr>
                                  <w:spacing w:val="40"/>
                                  <w:w w:val="117"/>
                                  <w:sz w:val="20"/>
                                </w:rPr>
                                <w:t xml:space="preserve"> </w:t>
                              </w:r>
                              <w:r>
                                <w:rPr>
                                  <w:w w:val="117"/>
                                  <w:sz w:val="20"/>
                                </w:rPr>
                                <w:t>to</w:t>
                              </w:r>
                              <w:r>
                                <w:rPr>
                                  <w:spacing w:val="40"/>
                                  <w:w w:val="117"/>
                                  <w:sz w:val="20"/>
                                </w:rPr>
                                <w:t xml:space="preserve"> </w:t>
                              </w:r>
                              <w:r>
                                <w:rPr>
                                  <w:w w:val="117"/>
                                  <w:sz w:val="20"/>
                                </w:rPr>
                                <w:t>shared</w:t>
                              </w:r>
                              <w:r>
                                <w:rPr>
                                  <w:spacing w:val="40"/>
                                  <w:w w:val="117"/>
                                  <w:sz w:val="20"/>
                                </w:rPr>
                                <w:t xml:space="preserve"> </w:t>
                              </w:r>
                              <w:r>
                                <w:rPr>
                                  <w:w w:val="117"/>
                                  <w:sz w:val="20"/>
                                </w:rPr>
                                <w:t>resources</w:t>
                              </w:r>
                              <w:r>
                                <w:rPr>
                                  <w:spacing w:val="40"/>
                                  <w:w w:val="117"/>
                                  <w:sz w:val="20"/>
                                </w:rPr>
                                <w:t xml:space="preserve"> </w:t>
                              </w:r>
                              <w:r>
                                <w:rPr>
                                  <w:w w:val="117"/>
                                  <w:sz w:val="20"/>
                                </w:rPr>
                                <w:t>is</w:t>
                              </w:r>
                              <w:r>
                                <w:rPr>
                                  <w:spacing w:val="41"/>
                                  <w:w w:val="117"/>
                                  <w:sz w:val="20"/>
                                </w:rPr>
                                <w:t xml:space="preserve"> </w:t>
                              </w:r>
                              <w:r>
                                <w:rPr>
                                  <w:w w:val="117"/>
                                  <w:sz w:val="20"/>
                                </w:rPr>
                                <w:t>prone</w:t>
                              </w:r>
                              <w:r>
                                <w:rPr>
                                  <w:spacing w:val="40"/>
                                  <w:w w:val="117"/>
                                  <w:sz w:val="20"/>
                                </w:rPr>
                                <w:t xml:space="preserve"> </w:t>
                              </w:r>
                              <w:r>
                                <w:rPr>
                                  <w:w w:val="117"/>
                                  <w:sz w:val="20"/>
                                </w:rPr>
                                <w:t>to</w:t>
                              </w:r>
                              <w:r>
                                <w:rPr>
                                  <w:spacing w:val="40"/>
                                  <w:w w:val="117"/>
                                  <w:sz w:val="20"/>
                                </w:rPr>
                                <w:t xml:space="preserve"> </w:t>
                              </w:r>
                              <w:r>
                                <w:rPr>
                                  <w:w w:val="117"/>
                                  <w:sz w:val="20"/>
                                </w:rPr>
                                <w:t>deadlocks,</w:t>
                              </w:r>
                              <w:r>
                                <w:rPr>
                                  <w:spacing w:val="40"/>
                                  <w:w w:val="117"/>
                                  <w:sz w:val="20"/>
                                </w:rPr>
                                <w:t xml:space="preserve"> </w:t>
                              </w:r>
                              <w:r>
                                <w:rPr>
                                  <w:w w:val="117"/>
                                  <w:sz w:val="20"/>
                                </w:rPr>
                                <w:t>and</w:t>
                              </w:r>
                              <w:r>
                                <w:rPr>
                                  <w:spacing w:val="41"/>
                                  <w:w w:val="117"/>
                                  <w:sz w:val="20"/>
                                </w:rPr>
                                <w:t xml:space="preserve"> </w:t>
                              </w:r>
                              <w:r>
                                <w:rPr>
                                  <w:w w:val="117"/>
                                  <w:sz w:val="20"/>
                                </w:rPr>
                                <w:t>the</w:t>
                              </w:r>
                            </w:p>
                          </w:txbxContent>
                        </wps:txbx>
                        <wps:bodyPr horzOverflow="overflow" vert="horz" lIns="0" tIns="0" rIns="0" bIns="0" rtlCol="0">
                          <a:noAutofit/>
                        </wps:bodyPr>
                      </wps:wsp>
                      <wps:wsp>
                        <wps:cNvPr id="1176" name="Rectangle 1176"/>
                        <wps:cNvSpPr/>
                        <wps:spPr>
                          <a:xfrm>
                            <a:off x="356803" y="637959"/>
                            <a:ext cx="4841993" cy="202147"/>
                          </a:xfrm>
                          <a:prstGeom prst="rect">
                            <a:avLst/>
                          </a:prstGeom>
                          <a:ln>
                            <a:noFill/>
                          </a:ln>
                        </wps:spPr>
                        <wps:txbx>
                          <w:txbxContent>
                            <w:p w14:paraId="4D4E2EFA" w14:textId="77777777" w:rsidR="00CE5977" w:rsidRDefault="00000000">
                              <w:pPr>
                                <w:spacing w:after="160"/>
                                <w:ind w:left="0" w:firstLine="0"/>
                                <w:jc w:val="left"/>
                              </w:pPr>
                              <w:r>
                                <w:rPr>
                                  <w:w w:val="120"/>
                                  <w:sz w:val="20"/>
                                </w:rPr>
                                <w:t>transaction</w:t>
                              </w:r>
                              <w:r>
                                <w:rPr>
                                  <w:spacing w:val="2"/>
                                  <w:w w:val="120"/>
                                  <w:sz w:val="20"/>
                                </w:rPr>
                                <w:t xml:space="preserve"> </w:t>
                              </w:r>
                              <w:r>
                                <w:rPr>
                                  <w:w w:val="120"/>
                                  <w:sz w:val="20"/>
                                </w:rPr>
                                <w:t>scheduler</w:t>
                              </w:r>
                              <w:r>
                                <w:rPr>
                                  <w:spacing w:val="2"/>
                                  <w:w w:val="120"/>
                                  <w:sz w:val="20"/>
                                </w:rPr>
                                <w:t xml:space="preserve"> </w:t>
                              </w:r>
                              <w:r>
                                <w:rPr>
                                  <w:w w:val="120"/>
                                  <w:sz w:val="20"/>
                                </w:rPr>
                                <w:t>alone</w:t>
                              </w:r>
                              <w:r>
                                <w:rPr>
                                  <w:spacing w:val="3"/>
                                  <w:w w:val="120"/>
                                  <w:sz w:val="20"/>
                                </w:rPr>
                                <w:t xml:space="preserve"> </w:t>
                              </w:r>
                              <w:r>
                                <w:rPr>
                                  <w:w w:val="120"/>
                                  <w:sz w:val="20"/>
                                </w:rPr>
                                <w:t>cannot</w:t>
                              </w:r>
                              <w:r>
                                <w:rPr>
                                  <w:spacing w:val="2"/>
                                  <w:w w:val="120"/>
                                  <w:sz w:val="20"/>
                                </w:rPr>
                                <w:t xml:space="preserve"> </w:t>
                              </w:r>
                              <w:r>
                                <w:rPr>
                                  <w:w w:val="120"/>
                                  <w:sz w:val="20"/>
                                </w:rPr>
                                <w:t>prevent</w:t>
                              </w:r>
                              <w:r>
                                <w:rPr>
                                  <w:spacing w:val="2"/>
                                  <w:w w:val="120"/>
                                  <w:sz w:val="20"/>
                                </w:rPr>
                                <w:t xml:space="preserve"> </w:t>
                              </w:r>
                              <w:r>
                                <w:rPr>
                                  <w:w w:val="120"/>
                                  <w:sz w:val="20"/>
                                </w:rPr>
                                <w:t>their</w:t>
                              </w:r>
                              <w:r>
                                <w:rPr>
                                  <w:spacing w:val="3"/>
                                  <w:w w:val="120"/>
                                  <w:sz w:val="20"/>
                                </w:rPr>
                                <w:t xml:space="preserve"> </w:t>
                              </w:r>
                              <w:r>
                                <w:rPr>
                                  <w:w w:val="120"/>
                                  <w:sz w:val="20"/>
                                </w:rPr>
                                <w:t>occurrences.</w:t>
                              </w:r>
                            </w:p>
                          </w:txbxContent>
                        </wps:txbx>
                        <wps:bodyPr horzOverflow="overflow" vert="horz" lIns="0" tIns="0" rIns="0" bIns="0" rtlCol="0">
                          <a:noAutofit/>
                        </wps:bodyPr>
                      </wps:wsp>
                      <wps:wsp>
                        <wps:cNvPr id="1177" name="Rectangle 1177"/>
                        <wps:cNvSpPr/>
                        <wps:spPr>
                          <a:xfrm>
                            <a:off x="356803" y="879208"/>
                            <a:ext cx="7116884" cy="202147"/>
                          </a:xfrm>
                          <a:prstGeom prst="rect">
                            <a:avLst/>
                          </a:prstGeom>
                          <a:ln>
                            <a:noFill/>
                          </a:ln>
                        </wps:spPr>
                        <wps:txbx>
                          <w:txbxContent>
                            <w:p w14:paraId="321DE220" w14:textId="77777777" w:rsidR="00CE5977" w:rsidRDefault="00000000">
                              <w:pPr>
                                <w:spacing w:after="160"/>
                                <w:ind w:left="0" w:firstLine="0"/>
                                <w:jc w:val="left"/>
                              </w:pPr>
                              <w:r>
                                <w:rPr>
                                  <w:w w:val="118"/>
                                  <w:sz w:val="20"/>
                                </w:rPr>
                                <w:t>A</w:t>
                              </w:r>
                              <w:r>
                                <w:rPr>
                                  <w:spacing w:val="4"/>
                                  <w:w w:val="118"/>
                                  <w:sz w:val="20"/>
                                </w:rPr>
                                <w:t xml:space="preserve"> </w:t>
                              </w:r>
                              <w:r>
                                <w:rPr>
                                  <w:w w:val="118"/>
                                  <w:sz w:val="20"/>
                                </w:rPr>
                                <w:t>deadlock</w:t>
                              </w:r>
                              <w:r>
                                <w:rPr>
                                  <w:spacing w:val="3"/>
                                  <w:w w:val="118"/>
                                  <w:sz w:val="20"/>
                                </w:rPr>
                                <w:t xml:space="preserve"> </w:t>
                              </w:r>
                              <w:r>
                                <w:rPr>
                                  <w:w w:val="118"/>
                                  <w:sz w:val="20"/>
                                </w:rPr>
                                <w:t>happens</w:t>
                              </w:r>
                              <w:r>
                                <w:rPr>
                                  <w:spacing w:val="4"/>
                                  <w:w w:val="118"/>
                                  <w:sz w:val="20"/>
                                </w:rPr>
                                <w:t xml:space="preserve"> </w:t>
                              </w:r>
                              <w:r>
                                <w:rPr>
                                  <w:w w:val="118"/>
                                  <w:sz w:val="20"/>
                                </w:rPr>
                                <w:t>when</w:t>
                              </w:r>
                              <w:r>
                                <w:rPr>
                                  <w:spacing w:val="4"/>
                                  <w:w w:val="118"/>
                                  <w:sz w:val="20"/>
                                </w:rPr>
                                <w:t xml:space="preserve"> </w:t>
                              </w:r>
                              <w:r>
                                <w:rPr>
                                  <w:w w:val="118"/>
                                  <w:sz w:val="20"/>
                                </w:rPr>
                                <w:t>two</w:t>
                              </w:r>
                              <w:r>
                                <w:rPr>
                                  <w:spacing w:val="3"/>
                                  <w:w w:val="118"/>
                                  <w:sz w:val="20"/>
                                </w:rPr>
                                <w:t xml:space="preserve"> </w:t>
                              </w:r>
                              <w:r>
                                <w:rPr>
                                  <w:w w:val="118"/>
                                  <w:sz w:val="20"/>
                                </w:rPr>
                                <w:t>concurrent</w:t>
                              </w:r>
                              <w:r>
                                <w:rPr>
                                  <w:spacing w:val="4"/>
                                  <w:w w:val="118"/>
                                  <w:sz w:val="20"/>
                                </w:rPr>
                                <w:t xml:space="preserve"> </w:t>
                              </w:r>
                              <w:r>
                                <w:rPr>
                                  <w:w w:val="118"/>
                                  <w:sz w:val="20"/>
                                </w:rPr>
                                <w:t>transactions</w:t>
                              </w:r>
                              <w:r>
                                <w:rPr>
                                  <w:spacing w:val="3"/>
                                  <w:w w:val="118"/>
                                  <w:sz w:val="20"/>
                                </w:rPr>
                                <w:t xml:space="preserve"> </w:t>
                              </w:r>
                              <w:r>
                                <w:rPr>
                                  <w:w w:val="118"/>
                                  <w:sz w:val="20"/>
                                </w:rPr>
                                <w:t>cannot</w:t>
                              </w:r>
                              <w:r>
                                <w:rPr>
                                  <w:spacing w:val="3"/>
                                  <w:w w:val="118"/>
                                  <w:sz w:val="20"/>
                                </w:rPr>
                                <w:t xml:space="preserve"> </w:t>
                              </w:r>
                              <w:r>
                                <w:rPr>
                                  <w:w w:val="118"/>
                                  <w:sz w:val="20"/>
                                </w:rPr>
                                <w:t>make</w:t>
                              </w:r>
                              <w:r>
                                <w:rPr>
                                  <w:spacing w:val="3"/>
                                  <w:w w:val="118"/>
                                  <w:sz w:val="20"/>
                                </w:rPr>
                                <w:t xml:space="preserve"> </w:t>
                              </w:r>
                              <w:r>
                                <w:rPr>
                                  <w:w w:val="118"/>
                                  <w:sz w:val="20"/>
                                </w:rPr>
                                <w:t>progress</w:t>
                              </w:r>
                              <w:r>
                                <w:rPr>
                                  <w:spacing w:val="3"/>
                                  <w:w w:val="118"/>
                                  <w:sz w:val="20"/>
                                </w:rPr>
                                <w:t xml:space="preserve"> </w:t>
                              </w:r>
                              <w:r>
                                <w:rPr>
                                  <w:w w:val="118"/>
                                  <w:sz w:val="20"/>
                                </w:rPr>
                                <w:t>because</w:t>
                              </w:r>
                              <w:r>
                                <w:rPr>
                                  <w:spacing w:val="4"/>
                                  <w:w w:val="118"/>
                                  <w:sz w:val="20"/>
                                </w:rPr>
                                <w:t xml:space="preserve"> </w:t>
                              </w:r>
                              <w:r>
                                <w:rPr>
                                  <w:w w:val="118"/>
                                  <w:sz w:val="20"/>
                                </w:rPr>
                                <w:t>each</w:t>
                              </w:r>
                            </w:p>
                          </w:txbxContent>
                        </wps:txbx>
                        <wps:bodyPr horzOverflow="overflow" vert="horz" lIns="0" tIns="0" rIns="0" bIns="0" rtlCol="0">
                          <a:noAutofit/>
                        </wps:bodyPr>
                      </wps:wsp>
                      <wps:wsp>
                        <wps:cNvPr id="1178" name="Rectangle 1178"/>
                        <wps:cNvSpPr/>
                        <wps:spPr>
                          <a:xfrm>
                            <a:off x="356803" y="1036942"/>
                            <a:ext cx="7117051" cy="202147"/>
                          </a:xfrm>
                          <a:prstGeom prst="rect">
                            <a:avLst/>
                          </a:prstGeom>
                          <a:ln>
                            <a:noFill/>
                          </a:ln>
                        </wps:spPr>
                        <wps:txbx>
                          <w:txbxContent>
                            <w:p w14:paraId="15DA6F77" w14:textId="77777777" w:rsidR="00CE5977" w:rsidRDefault="00000000">
                              <w:pPr>
                                <w:spacing w:after="160"/>
                                <w:ind w:left="0" w:firstLine="0"/>
                                <w:jc w:val="left"/>
                              </w:pPr>
                              <w:r>
                                <w:rPr>
                                  <w:w w:val="118"/>
                                  <w:sz w:val="20"/>
                                </w:rPr>
                                <w:t>one</w:t>
                              </w:r>
                              <w:r>
                                <w:rPr>
                                  <w:spacing w:val="-6"/>
                                  <w:w w:val="118"/>
                                  <w:sz w:val="20"/>
                                </w:rPr>
                                <w:t xml:space="preserve"> </w:t>
                              </w:r>
                              <w:r>
                                <w:rPr>
                                  <w:w w:val="118"/>
                                  <w:sz w:val="20"/>
                                </w:rPr>
                                <w:t>waits</w:t>
                              </w:r>
                              <w:r>
                                <w:rPr>
                                  <w:spacing w:val="-6"/>
                                  <w:w w:val="118"/>
                                  <w:sz w:val="20"/>
                                </w:rPr>
                                <w:t xml:space="preserve"> </w:t>
                              </w:r>
                              <w:r>
                                <w:rPr>
                                  <w:w w:val="118"/>
                                  <w:sz w:val="20"/>
                                </w:rPr>
                                <w:t>for</w:t>
                              </w:r>
                              <w:r>
                                <w:rPr>
                                  <w:spacing w:val="-6"/>
                                  <w:w w:val="118"/>
                                  <w:sz w:val="20"/>
                                </w:rPr>
                                <w:t xml:space="preserve"> </w:t>
                              </w:r>
                              <w:r>
                                <w:rPr>
                                  <w:w w:val="118"/>
                                  <w:sz w:val="20"/>
                                </w:rPr>
                                <w:t>the</w:t>
                              </w:r>
                              <w:r>
                                <w:rPr>
                                  <w:spacing w:val="-6"/>
                                  <w:w w:val="118"/>
                                  <w:sz w:val="20"/>
                                </w:rPr>
                                <w:t xml:space="preserve"> </w:t>
                              </w:r>
                              <w:r>
                                <w:rPr>
                                  <w:w w:val="118"/>
                                  <w:sz w:val="20"/>
                                </w:rPr>
                                <w:t>other</w:t>
                              </w:r>
                              <w:r>
                                <w:rPr>
                                  <w:spacing w:val="-6"/>
                                  <w:w w:val="118"/>
                                  <w:sz w:val="20"/>
                                </w:rPr>
                                <w:t xml:space="preserve"> </w:t>
                              </w:r>
                              <w:r>
                                <w:rPr>
                                  <w:w w:val="118"/>
                                  <w:sz w:val="20"/>
                                </w:rPr>
                                <w:t>to</w:t>
                              </w:r>
                              <w:r>
                                <w:rPr>
                                  <w:spacing w:val="-6"/>
                                  <w:w w:val="118"/>
                                  <w:sz w:val="20"/>
                                </w:rPr>
                                <w:t xml:space="preserve"> </w:t>
                              </w:r>
                              <w:r>
                                <w:rPr>
                                  <w:w w:val="118"/>
                                  <w:sz w:val="20"/>
                                </w:rPr>
                                <w:t>release</w:t>
                              </w:r>
                              <w:r>
                                <w:rPr>
                                  <w:spacing w:val="-6"/>
                                  <w:w w:val="118"/>
                                  <w:sz w:val="20"/>
                                </w:rPr>
                                <w:t xml:space="preserve"> </w:t>
                              </w:r>
                              <w:r>
                                <w:rPr>
                                  <w:w w:val="118"/>
                                  <w:sz w:val="20"/>
                                </w:rPr>
                                <w:t>a</w:t>
                              </w:r>
                              <w:r>
                                <w:rPr>
                                  <w:spacing w:val="-6"/>
                                  <w:w w:val="118"/>
                                  <w:sz w:val="20"/>
                                </w:rPr>
                                <w:t xml:space="preserve"> </w:t>
                              </w:r>
                              <w:r>
                                <w:rPr>
                                  <w:w w:val="118"/>
                                  <w:sz w:val="20"/>
                                </w:rPr>
                                <w:t>lock.</w:t>
                              </w:r>
                              <w:r>
                                <w:rPr>
                                  <w:spacing w:val="-6"/>
                                  <w:w w:val="118"/>
                                  <w:sz w:val="20"/>
                                </w:rPr>
                                <w:t xml:space="preserve"> </w:t>
                              </w:r>
                              <w:r>
                                <w:rPr>
                                  <w:w w:val="118"/>
                                  <w:sz w:val="20"/>
                                </w:rPr>
                                <w:t>Because</w:t>
                              </w:r>
                              <w:r>
                                <w:rPr>
                                  <w:spacing w:val="-6"/>
                                  <w:w w:val="118"/>
                                  <w:sz w:val="20"/>
                                </w:rPr>
                                <w:t xml:space="preserve"> </w:t>
                              </w:r>
                              <w:r>
                                <w:rPr>
                                  <w:w w:val="118"/>
                                  <w:sz w:val="20"/>
                                </w:rPr>
                                <w:t>both</w:t>
                              </w:r>
                              <w:r>
                                <w:rPr>
                                  <w:spacing w:val="-6"/>
                                  <w:w w:val="118"/>
                                  <w:sz w:val="20"/>
                                </w:rPr>
                                <w:t xml:space="preserve"> </w:t>
                              </w:r>
                              <w:r>
                                <w:rPr>
                                  <w:w w:val="118"/>
                                  <w:sz w:val="20"/>
                                </w:rPr>
                                <w:t>transactions</w:t>
                              </w:r>
                              <w:r>
                                <w:rPr>
                                  <w:spacing w:val="-6"/>
                                  <w:w w:val="118"/>
                                  <w:sz w:val="20"/>
                                </w:rPr>
                                <w:t xml:space="preserve"> </w:t>
                              </w:r>
                              <w:r>
                                <w:rPr>
                                  <w:w w:val="118"/>
                                  <w:sz w:val="20"/>
                                </w:rPr>
                                <w:t>are</w:t>
                              </w:r>
                              <w:r>
                                <w:rPr>
                                  <w:spacing w:val="-6"/>
                                  <w:w w:val="118"/>
                                  <w:sz w:val="20"/>
                                </w:rPr>
                                <w:t xml:space="preserve"> </w:t>
                              </w:r>
                              <w:r>
                                <w:rPr>
                                  <w:w w:val="118"/>
                                  <w:sz w:val="20"/>
                                </w:rPr>
                                <w:t>in</w:t>
                              </w:r>
                              <w:r>
                                <w:rPr>
                                  <w:spacing w:val="-6"/>
                                  <w:w w:val="118"/>
                                  <w:sz w:val="20"/>
                                </w:rPr>
                                <w:t xml:space="preserve"> </w:t>
                              </w:r>
                              <w:r>
                                <w:rPr>
                                  <w:w w:val="118"/>
                                  <w:sz w:val="20"/>
                                </w:rPr>
                                <w:t>the</w:t>
                              </w:r>
                              <w:r>
                                <w:rPr>
                                  <w:spacing w:val="-6"/>
                                  <w:w w:val="118"/>
                                  <w:sz w:val="20"/>
                                </w:rPr>
                                <w:t xml:space="preserve"> </w:t>
                              </w:r>
                              <w:r>
                                <w:rPr>
                                  <w:w w:val="118"/>
                                  <w:sz w:val="20"/>
                                </w:rPr>
                                <w:t>lock</w:t>
                              </w:r>
                              <w:r>
                                <w:rPr>
                                  <w:spacing w:val="-6"/>
                                  <w:w w:val="118"/>
                                  <w:sz w:val="20"/>
                                </w:rPr>
                                <w:t xml:space="preserve"> </w:t>
                              </w:r>
                              <w:r>
                                <w:rPr>
                                  <w:w w:val="118"/>
                                  <w:sz w:val="20"/>
                                </w:rPr>
                                <w:t>acquisition</w:t>
                              </w:r>
                            </w:p>
                          </w:txbxContent>
                        </wps:txbx>
                        <wps:bodyPr horzOverflow="overflow" vert="horz" lIns="0" tIns="0" rIns="0" bIns="0" rtlCol="0">
                          <a:noAutofit/>
                        </wps:bodyPr>
                      </wps:wsp>
                      <wps:wsp>
                        <wps:cNvPr id="1179" name="Rectangle 1179"/>
                        <wps:cNvSpPr/>
                        <wps:spPr>
                          <a:xfrm>
                            <a:off x="356803" y="1194676"/>
                            <a:ext cx="5069899" cy="202147"/>
                          </a:xfrm>
                          <a:prstGeom prst="rect">
                            <a:avLst/>
                          </a:prstGeom>
                          <a:ln>
                            <a:noFill/>
                          </a:ln>
                        </wps:spPr>
                        <wps:txbx>
                          <w:txbxContent>
                            <w:p w14:paraId="3E617835" w14:textId="77777777" w:rsidR="00CE5977" w:rsidRDefault="00000000">
                              <w:pPr>
                                <w:spacing w:after="160"/>
                                <w:ind w:left="0" w:firstLine="0"/>
                                <w:jc w:val="left"/>
                              </w:pPr>
                              <w:r>
                                <w:rPr>
                                  <w:w w:val="118"/>
                                  <w:sz w:val="20"/>
                                </w:rPr>
                                <w:t>phase,</w:t>
                              </w:r>
                              <w:r>
                                <w:rPr>
                                  <w:spacing w:val="3"/>
                                  <w:w w:val="118"/>
                                  <w:sz w:val="20"/>
                                </w:rPr>
                                <w:t xml:space="preserve"> </w:t>
                              </w:r>
                              <w:r>
                                <w:rPr>
                                  <w:w w:val="118"/>
                                  <w:sz w:val="20"/>
                                </w:rPr>
                                <w:t>neither</w:t>
                              </w:r>
                              <w:r>
                                <w:rPr>
                                  <w:spacing w:val="2"/>
                                  <w:w w:val="118"/>
                                  <w:sz w:val="20"/>
                                </w:rPr>
                                <w:t xml:space="preserve"> </w:t>
                              </w:r>
                              <w:r>
                                <w:rPr>
                                  <w:w w:val="118"/>
                                  <w:sz w:val="20"/>
                                </w:rPr>
                                <w:t>one</w:t>
                              </w:r>
                              <w:r>
                                <w:rPr>
                                  <w:spacing w:val="3"/>
                                  <w:w w:val="118"/>
                                  <w:sz w:val="20"/>
                                </w:rPr>
                                <w:t xml:space="preserve"> </w:t>
                              </w:r>
                              <w:r>
                                <w:rPr>
                                  <w:w w:val="118"/>
                                  <w:sz w:val="20"/>
                                </w:rPr>
                                <w:t>releases</w:t>
                              </w:r>
                              <w:r>
                                <w:rPr>
                                  <w:spacing w:val="3"/>
                                  <w:w w:val="118"/>
                                  <w:sz w:val="20"/>
                                </w:rPr>
                                <w:t xml:space="preserve"> </w:t>
                              </w:r>
                              <w:r>
                                <w:rPr>
                                  <w:w w:val="118"/>
                                  <w:sz w:val="20"/>
                                </w:rPr>
                                <w:t>a</w:t>
                              </w:r>
                              <w:r>
                                <w:rPr>
                                  <w:spacing w:val="3"/>
                                  <w:w w:val="118"/>
                                  <w:sz w:val="20"/>
                                </w:rPr>
                                <w:t xml:space="preserve"> </w:t>
                              </w:r>
                              <w:r>
                                <w:rPr>
                                  <w:w w:val="118"/>
                                  <w:sz w:val="20"/>
                                </w:rPr>
                                <w:t>lock</w:t>
                              </w:r>
                              <w:r>
                                <w:rPr>
                                  <w:spacing w:val="3"/>
                                  <w:w w:val="118"/>
                                  <w:sz w:val="20"/>
                                </w:rPr>
                                <w:t xml:space="preserve"> </w:t>
                              </w:r>
                              <w:r>
                                <w:rPr>
                                  <w:w w:val="118"/>
                                  <w:sz w:val="20"/>
                                </w:rPr>
                                <w:t>prior</w:t>
                              </w:r>
                              <w:r>
                                <w:rPr>
                                  <w:spacing w:val="3"/>
                                  <w:w w:val="118"/>
                                  <w:sz w:val="20"/>
                                </w:rPr>
                                <w:t xml:space="preserve"> </w:t>
                              </w:r>
                              <w:r>
                                <w:rPr>
                                  <w:w w:val="118"/>
                                  <w:sz w:val="20"/>
                                </w:rPr>
                                <w:t>to</w:t>
                              </w:r>
                              <w:r>
                                <w:rPr>
                                  <w:spacing w:val="3"/>
                                  <w:w w:val="118"/>
                                  <w:sz w:val="20"/>
                                </w:rPr>
                                <w:t xml:space="preserve"> </w:t>
                              </w:r>
                              <w:r>
                                <w:rPr>
                                  <w:w w:val="118"/>
                                  <w:sz w:val="20"/>
                                </w:rPr>
                                <w:t>acquiring</w:t>
                              </w:r>
                              <w:r>
                                <w:rPr>
                                  <w:spacing w:val="3"/>
                                  <w:w w:val="118"/>
                                  <w:sz w:val="20"/>
                                </w:rPr>
                                <w:t xml:space="preserve"> </w:t>
                              </w:r>
                              <w:r>
                                <w:rPr>
                                  <w:w w:val="118"/>
                                  <w:sz w:val="20"/>
                                </w:rPr>
                                <w:t>the</w:t>
                              </w:r>
                              <w:r>
                                <w:rPr>
                                  <w:spacing w:val="3"/>
                                  <w:w w:val="118"/>
                                  <w:sz w:val="20"/>
                                </w:rPr>
                                <w:t xml:space="preserve"> </w:t>
                              </w:r>
                              <w:r>
                                <w:rPr>
                                  <w:w w:val="118"/>
                                  <w:sz w:val="20"/>
                                </w:rPr>
                                <w:t>next</w:t>
                              </w:r>
                              <w:r>
                                <w:rPr>
                                  <w:spacing w:val="2"/>
                                  <w:w w:val="118"/>
                                  <w:sz w:val="20"/>
                                </w:rPr>
                                <w:t xml:space="preserve"> </w:t>
                              </w:r>
                              <w:r>
                                <w:rPr>
                                  <w:w w:val="118"/>
                                  <w:sz w:val="20"/>
                                </w:rPr>
                                <w:t>one.</w:t>
                              </w:r>
                            </w:p>
                          </w:txbxContent>
                        </wps:txbx>
                        <wps:bodyPr horzOverflow="overflow" vert="horz" lIns="0" tIns="0" rIns="0" bIns="0" rtlCol="0">
                          <a:noAutofit/>
                        </wps:bodyPr>
                      </wps:wsp>
                      <pic:pic xmlns:pic="http://schemas.openxmlformats.org/drawingml/2006/picture">
                        <pic:nvPicPr>
                          <pic:cNvPr id="1181" name="Picture 1181"/>
                          <pic:cNvPicPr/>
                        </pic:nvPicPr>
                        <pic:blipFill>
                          <a:blip r:embed="rId64"/>
                          <a:stretch>
                            <a:fillRect/>
                          </a:stretch>
                        </pic:blipFill>
                        <pic:spPr>
                          <a:xfrm>
                            <a:off x="356803" y="1498905"/>
                            <a:ext cx="5351475" cy="4174427"/>
                          </a:xfrm>
                          <a:prstGeom prst="rect">
                            <a:avLst/>
                          </a:prstGeom>
                        </pic:spPr>
                      </pic:pic>
                      <wps:wsp>
                        <wps:cNvPr id="1182" name="Rectangle 1182"/>
                        <wps:cNvSpPr/>
                        <wps:spPr>
                          <a:xfrm>
                            <a:off x="2482237" y="5728439"/>
                            <a:ext cx="1463690" cy="189737"/>
                          </a:xfrm>
                          <a:prstGeom prst="rect">
                            <a:avLst/>
                          </a:prstGeom>
                          <a:ln>
                            <a:noFill/>
                          </a:ln>
                        </wps:spPr>
                        <wps:txbx>
                          <w:txbxContent>
                            <w:p w14:paraId="7D783D10" w14:textId="77777777" w:rsidR="00CE5977" w:rsidRDefault="00000000">
                              <w:pPr>
                                <w:spacing w:after="160"/>
                                <w:ind w:left="0" w:firstLine="0"/>
                                <w:jc w:val="left"/>
                              </w:pPr>
                              <w:r>
                                <w:rPr>
                                  <w:b/>
                                  <w:w w:val="114"/>
                                  <w:sz w:val="18"/>
                                </w:rPr>
                                <w:t>Figure</w:t>
                              </w:r>
                              <w:r>
                                <w:rPr>
                                  <w:b/>
                                  <w:spacing w:val="2"/>
                                  <w:w w:val="114"/>
                                  <w:sz w:val="18"/>
                                </w:rPr>
                                <w:t xml:space="preserve"> </w:t>
                              </w:r>
                              <w:r>
                                <w:rPr>
                                  <w:b/>
                                  <w:w w:val="114"/>
                                  <w:sz w:val="18"/>
                                </w:rPr>
                                <w:t>6.3:</w:t>
                              </w:r>
                              <w:r>
                                <w:rPr>
                                  <w:b/>
                                  <w:spacing w:val="2"/>
                                  <w:w w:val="114"/>
                                  <w:sz w:val="18"/>
                                </w:rPr>
                                <w:t xml:space="preserve"> </w:t>
                              </w:r>
                              <w:r>
                                <w:rPr>
                                  <w:b/>
                                  <w:w w:val="114"/>
                                  <w:sz w:val="18"/>
                                </w:rPr>
                                <w:t>Dead</w:t>
                              </w:r>
                              <w:r>
                                <w:rPr>
                                  <w:b/>
                                  <w:spacing w:val="2"/>
                                  <w:w w:val="114"/>
                                  <w:sz w:val="18"/>
                                </w:rPr>
                                <w:t xml:space="preserve"> </w:t>
                              </w:r>
                              <w:r>
                                <w:rPr>
                                  <w:b/>
                                  <w:w w:val="114"/>
                                  <w:sz w:val="18"/>
                                </w:rPr>
                                <w:t>lock</w:t>
                              </w:r>
                            </w:p>
                          </w:txbxContent>
                        </wps:txbx>
                        <wps:bodyPr horzOverflow="overflow" vert="horz" lIns="0" tIns="0" rIns="0" bIns="0" rtlCol="0">
                          <a:noAutofit/>
                        </wps:bodyPr>
                      </wps:wsp>
                      <wps:wsp>
                        <wps:cNvPr id="1183" name="Rectangle 1183"/>
                        <wps:cNvSpPr/>
                        <wps:spPr>
                          <a:xfrm>
                            <a:off x="356803" y="5999505"/>
                            <a:ext cx="7117051" cy="202146"/>
                          </a:xfrm>
                          <a:prstGeom prst="rect">
                            <a:avLst/>
                          </a:prstGeom>
                          <a:ln>
                            <a:noFill/>
                          </a:ln>
                        </wps:spPr>
                        <wps:txbx>
                          <w:txbxContent>
                            <w:p w14:paraId="0417DFC1" w14:textId="77777777" w:rsidR="00CE5977" w:rsidRDefault="00000000">
                              <w:pPr>
                                <w:spacing w:after="160"/>
                                <w:ind w:left="0" w:firstLine="0"/>
                                <w:jc w:val="left"/>
                              </w:pPr>
                              <w:r>
                                <w:rPr>
                                  <w:w w:val="117"/>
                                  <w:sz w:val="20"/>
                                </w:rPr>
                                <w:t>Preserving</w:t>
                              </w:r>
                              <w:r>
                                <w:rPr>
                                  <w:spacing w:val="50"/>
                                  <w:w w:val="117"/>
                                  <w:sz w:val="20"/>
                                </w:rPr>
                                <w:t xml:space="preserve"> </w:t>
                              </w:r>
                              <w:r>
                                <w:rPr>
                                  <w:w w:val="117"/>
                                  <w:sz w:val="20"/>
                                </w:rPr>
                                <w:t>the</w:t>
                              </w:r>
                              <w:r>
                                <w:rPr>
                                  <w:spacing w:val="50"/>
                                  <w:w w:val="117"/>
                                  <w:sz w:val="20"/>
                                </w:rPr>
                                <w:t xml:space="preserve"> </w:t>
                              </w:r>
                              <w:r>
                                <w:rPr>
                                  <w:w w:val="117"/>
                                  <w:sz w:val="20"/>
                                </w:rPr>
                                <w:t>lock</w:t>
                              </w:r>
                              <w:r>
                                <w:rPr>
                                  <w:spacing w:val="50"/>
                                  <w:w w:val="117"/>
                                  <w:sz w:val="20"/>
                                </w:rPr>
                                <w:t xml:space="preserve"> </w:t>
                              </w:r>
                              <w:r>
                                <w:rPr>
                                  <w:w w:val="117"/>
                                  <w:sz w:val="20"/>
                                </w:rPr>
                                <w:t>order</w:t>
                              </w:r>
                              <w:r>
                                <w:rPr>
                                  <w:spacing w:val="50"/>
                                  <w:w w:val="117"/>
                                  <w:sz w:val="20"/>
                                </w:rPr>
                                <w:t xml:space="preserve"> </w:t>
                              </w:r>
                              <w:r>
                                <w:rPr>
                                  <w:w w:val="117"/>
                                  <w:sz w:val="20"/>
                                </w:rPr>
                                <w:t>becomes</w:t>
                              </w:r>
                              <w:r>
                                <w:rPr>
                                  <w:spacing w:val="50"/>
                                  <w:w w:val="117"/>
                                  <w:sz w:val="20"/>
                                </w:rPr>
                                <w:t xml:space="preserve"> </w:t>
                              </w:r>
                              <w:r>
                                <w:rPr>
                                  <w:w w:val="117"/>
                                  <w:sz w:val="20"/>
                                </w:rPr>
                                <w:t>the</w:t>
                              </w:r>
                              <w:r>
                                <w:rPr>
                                  <w:spacing w:val="50"/>
                                  <w:w w:val="117"/>
                                  <w:sz w:val="20"/>
                                </w:rPr>
                                <w:t xml:space="preserve"> </w:t>
                              </w:r>
                              <w:r>
                                <w:rPr>
                                  <w:w w:val="117"/>
                                  <w:sz w:val="20"/>
                                </w:rPr>
                                <w:t>responsibility</w:t>
                              </w:r>
                              <w:r>
                                <w:rPr>
                                  <w:spacing w:val="50"/>
                                  <w:w w:val="117"/>
                                  <w:sz w:val="20"/>
                                </w:rPr>
                                <w:t xml:space="preserve"> </w:t>
                              </w:r>
                              <w:r>
                                <w:rPr>
                                  <w:w w:val="117"/>
                                  <w:sz w:val="20"/>
                                </w:rPr>
                                <w:t>of</w:t>
                              </w:r>
                              <w:r>
                                <w:rPr>
                                  <w:spacing w:val="50"/>
                                  <w:w w:val="117"/>
                                  <w:sz w:val="20"/>
                                </w:rPr>
                                <w:t xml:space="preserve"> </w:t>
                              </w:r>
                              <w:r>
                                <w:rPr>
                                  <w:w w:val="117"/>
                                  <w:sz w:val="20"/>
                                </w:rPr>
                                <w:t>the</w:t>
                              </w:r>
                              <w:r>
                                <w:rPr>
                                  <w:spacing w:val="50"/>
                                  <w:w w:val="117"/>
                                  <w:sz w:val="20"/>
                                </w:rPr>
                                <w:t xml:space="preserve"> </w:t>
                              </w:r>
                              <w:r>
                                <w:rPr>
                                  <w:w w:val="117"/>
                                  <w:sz w:val="20"/>
                                </w:rPr>
                                <w:t>data</w:t>
                              </w:r>
                              <w:r>
                                <w:rPr>
                                  <w:spacing w:val="50"/>
                                  <w:w w:val="117"/>
                                  <w:sz w:val="20"/>
                                </w:rPr>
                                <w:t xml:space="preserve"> </w:t>
                              </w:r>
                              <w:r>
                                <w:rPr>
                                  <w:w w:val="117"/>
                                  <w:sz w:val="20"/>
                                </w:rPr>
                                <w:t>access</w:t>
                              </w:r>
                              <w:r>
                                <w:rPr>
                                  <w:spacing w:val="50"/>
                                  <w:w w:val="117"/>
                                  <w:sz w:val="20"/>
                                </w:rPr>
                                <w:t xml:space="preserve"> </w:t>
                              </w:r>
                              <w:r>
                                <w:rPr>
                                  <w:w w:val="117"/>
                                  <w:sz w:val="20"/>
                                </w:rPr>
                                <w:t>layer,</w:t>
                              </w:r>
                              <w:r>
                                <w:rPr>
                                  <w:spacing w:val="50"/>
                                  <w:w w:val="117"/>
                                  <w:sz w:val="20"/>
                                </w:rPr>
                                <w:t xml:space="preserve"> </w:t>
                              </w:r>
                              <w:r>
                                <w:rPr>
                                  <w:w w:val="117"/>
                                  <w:sz w:val="20"/>
                                </w:rPr>
                                <w:t>and</w:t>
                              </w:r>
                              <w:r>
                                <w:rPr>
                                  <w:spacing w:val="50"/>
                                  <w:w w:val="117"/>
                                  <w:sz w:val="20"/>
                                </w:rPr>
                                <w:t xml:space="preserve"> </w:t>
                              </w:r>
                              <w:r>
                                <w:rPr>
                                  <w:w w:val="117"/>
                                  <w:sz w:val="20"/>
                                </w:rPr>
                                <w:t>the</w:t>
                              </w:r>
                            </w:p>
                          </w:txbxContent>
                        </wps:txbx>
                        <wps:bodyPr horzOverflow="overflow" vert="horz" lIns="0" tIns="0" rIns="0" bIns="0" rtlCol="0">
                          <a:noAutofit/>
                        </wps:bodyPr>
                      </wps:wsp>
                      <wps:wsp>
                        <wps:cNvPr id="1184" name="Rectangle 1184"/>
                        <wps:cNvSpPr/>
                        <wps:spPr>
                          <a:xfrm>
                            <a:off x="356803" y="6157239"/>
                            <a:ext cx="4971940" cy="202147"/>
                          </a:xfrm>
                          <a:prstGeom prst="rect">
                            <a:avLst/>
                          </a:prstGeom>
                          <a:ln>
                            <a:noFill/>
                          </a:ln>
                        </wps:spPr>
                        <wps:txbx>
                          <w:txbxContent>
                            <w:p w14:paraId="60E0CE22" w14:textId="77777777" w:rsidR="00CE5977" w:rsidRDefault="00000000">
                              <w:pPr>
                                <w:spacing w:after="160"/>
                                <w:ind w:left="0" w:firstLine="0"/>
                                <w:jc w:val="left"/>
                              </w:pPr>
                              <w:r>
                                <w:rPr>
                                  <w:w w:val="116"/>
                                  <w:sz w:val="20"/>
                                </w:rPr>
                                <w:t>database</w:t>
                              </w:r>
                              <w:r>
                                <w:rPr>
                                  <w:spacing w:val="2"/>
                                  <w:w w:val="116"/>
                                  <w:sz w:val="20"/>
                                </w:rPr>
                                <w:t xml:space="preserve"> </w:t>
                              </w:r>
                              <w:r>
                                <w:rPr>
                                  <w:w w:val="116"/>
                                  <w:sz w:val="20"/>
                                </w:rPr>
                                <w:t>can</w:t>
                              </w:r>
                              <w:r>
                                <w:rPr>
                                  <w:spacing w:val="2"/>
                                  <w:w w:val="116"/>
                                  <w:sz w:val="20"/>
                                </w:rPr>
                                <w:t xml:space="preserve"> </w:t>
                              </w:r>
                              <w:r>
                                <w:rPr>
                                  <w:w w:val="116"/>
                                  <w:sz w:val="20"/>
                                </w:rPr>
                                <w:t>only</w:t>
                              </w:r>
                              <w:r>
                                <w:rPr>
                                  <w:spacing w:val="2"/>
                                  <w:w w:val="116"/>
                                  <w:sz w:val="20"/>
                                </w:rPr>
                                <w:t xml:space="preserve"> </w:t>
                              </w:r>
                              <w:r>
                                <w:rPr>
                                  <w:w w:val="116"/>
                                  <w:sz w:val="20"/>
                                </w:rPr>
                                <w:t>assist</w:t>
                              </w:r>
                              <w:r>
                                <w:rPr>
                                  <w:spacing w:val="3"/>
                                  <w:w w:val="116"/>
                                  <w:sz w:val="20"/>
                                </w:rPr>
                                <w:t xml:space="preserve"> </w:t>
                              </w:r>
                              <w:r>
                                <w:rPr>
                                  <w:w w:val="116"/>
                                  <w:sz w:val="20"/>
                                </w:rPr>
                                <w:t>in</w:t>
                              </w:r>
                              <w:r>
                                <w:rPr>
                                  <w:spacing w:val="3"/>
                                  <w:w w:val="116"/>
                                  <w:sz w:val="20"/>
                                </w:rPr>
                                <w:t xml:space="preserve"> </w:t>
                              </w:r>
                              <w:r>
                                <w:rPr>
                                  <w:w w:val="116"/>
                                  <w:sz w:val="20"/>
                                </w:rPr>
                                <w:t>recovering</w:t>
                              </w:r>
                              <w:r>
                                <w:rPr>
                                  <w:spacing w:val="2"/>
                                  <w:w w:val="116"/>
                                  <w:sz w:val="20"/>
                                </w:rPr>
                                <w:t xml:space="preserve"> </w:t>
                              </w:r>
                              <w:r>
                                <w:rPr>
                                  <w:w w:val="116"/>
                                  <w:sz w:val="20"/>
                                </w:rPr>
                                <w:t>from</w:t>
                              </w:r>
                              <w:r>
                                <w:rPr>
                                  <w:spacing w:val="2"/>
                                  <w:w w:val="116"/>
                                  <w:sz w:val="20"/>
                                </w:rPr>
                                <w:t xml:space="preserve"> </w:t>
                              </w:r>
                              <w:r>
                                <w:rPr>
                                  <w:w w:val="116"/>
                                  <w:sz w:val="20"/>
                                </w:rPr>
                                <w:t>a</w:t>
                              </w:r>
                              <w:r>
                                <w:rPr>
                                  <w:spacing w:val="3"/>
                                  <w:w w:val="116"/>
                                  <w:sz w:val="20"/>
                                </w:rPr>
                                <w:t xml:space="preserve"> </w:t>
                              </w:r>
                              <w:r>
                                <w:rPr>
                                  <w:w w:val="116"/>
                                  <w:sz w:val="20"/>
                                </w:rPr>
                                <w:t>deadlock</w:t>
                              </w:r>
                              <w:r>
                                <w:rPr>
                                  <w:spacing w:val="2"/>
                                  <w:w w:val="116"/>
                                  <w:sz w:val="20"/>
                                </w:rPr>
                                <w:t xml:space="preserve"> </w:t>
                              </w:r>
                              <w:r>
                                <w:rPr>
                                  <w:w w:val="116"/>
                                  <w:sz w:val="20"/>
                                </w:rPr>
                                <w:t>situation.</w:t>
                              </w:r>
                            </w:p>
                          </w:txbxContent>
                        </wps:txbx>
                        <wps:bodyPr horzOverflow="overflow" vert="horz" lIns="0" tIns="0" rIns="0" bIns="0" rtlCol="0">
                          <a:noAutofit/>
                        </wps:bodyPr>
                      </wps:wsp>
                      <wps:wsp>
                        <wps:cNvPr id="1185" name="Rectangle 1185"/>
                        <wps:cNvSpPr/>
                        <wps:spPr>
                          <a:xfrm>
                            <a:off x="356803" y="6398476"/>
                            <a:ext cx="7116717" cy="202147"/>
                          </a:xfrm>
                          <a:prstGeom prst="rect">
                            <a:avLst/>
                          </a:prstGeom>
                          <a:ln>
                            <a:noFill/>
                          </a:ln>
                        </wps:spPr>
                        <wps:txbx>
                          <w:txbxContent>
                            <w:p w14:paraId="59640033" w14:textId="77777777" w:rsidR="00CE5977" w:rsidRDefault="00000000">
                              <w:pPr>
                                <w:spacing w:after="160"/>
                                <w:ind w:left="0" w:firstLine="0"/>
                                <w:jc w:val="left"/>
                              </w:pPr>
                              <w:r>
                                <w:rPr>
                                  <w:w w:val="119"/>
                                  <w:sz w:val="20"/>
                                </w:rPr>
                                <w:t>The</w:t>
                              </w:r>
                              <w:r>
                                <w:rPr>
                                  <w:spacing w:val="6"/>
                                  <w:w w:val="119"/>
                                  <w:sz w:val="20"/>
                                </w:rPr>
                                <w:t xml:space="preserve"> </w:t>
                              </w:r>
                              <w:r>
                                <w:rPr>
                                  <w:w w:val="119"/>
                                  <w:sz w:val="20"/>
                                </w:rPr>
                                <w:t>database</w:t>
                              </w:r>
                              <w:r>
                                <w:rPr>
                                  <w:spacing w:val="6"/>
                                  <w:w w:val="119"/>
                                  <w:sz w:val="20"/>
                                </w:rPr>
                                <w:t xml:space="preserve"> </w:t>
                              </w:r>
                              <w:r>
                                <w:rPr>
                                  <w:w w:val="119"/>
                                  <w:sz w:val="20"/>
                                </w:rPr>
                                <w:t>engine</w:t>
                              </w:r>
                              <w:r>
                                <w:rPr>
                                  <w:spacing w:val="6"/>
                                  <w:w w:val="119"/>
                                  <w:sz w:val="20"/>
                                </w:rPr>
                                <w:t xml:space="preserve"> </w:t>
                              </w:r>
                              <w:r>
                                <w:rPr>
                                  <w:w w:val="119"/>
                                  <w:sz w:val="20"/>
                                </w:rPr>
                                <w:t>runs</w:t>
                              </w:r>
                              <w:r>
                                <w:rPr>
                                  <w:spacing w:val="6"/>
                                  <w:w w:val="119"/>
                                  <w:sz w:val="20"/>
                                </w:rPr>
                                <w:t xml:space="preserve"> </w:t>
                              </w:r>
                              <w:r>
                                <w:rPr>
                                  <w:w w:val="119"/>
                                  <w:sz w:val="20"/>
                                </w:rPr>
                                <w:t>a</w:t>
                              </w:r>
                              <w:r>
                                <w:rPr>
                                  <w:spacing w:val="6"/>
                                  <w:w w:val="119"/>
                                  <w:sz w:val="20"/>
                                </w:rPr>
                                <w:t xml:space="preserve"> </w:t>
                              </w:r>
                              <w:r>
                                <w:rPr>
                                  <w:w w:val="119"/>
                                  <w:sz w:val="20"/>
                                </w:rPr>
                                <w:t>separate</w:t>
                              </w:r>
                              <w:r>
                                <w:rPr>
                                  <w:spacing w:val="6"/>
                                  <w:w w:val="119"/>
                                  <w:sz w:val="20"/>
                                </w:rPr>
                                <w:t xml:space="preserve"> </w:t>
                              </w:r>
                              <w:r>
                                <w:rPr>
                                  <w:w w:val="119"/>
                                  <w:sz w:val="20"/>
                                </w:rPr>
                                <w:t>process</w:t>
                              </w:r>
                              <w:r>
                                <w:rPr>
                                  <w:spacing w:val="6"/>
                                  <w:w w:val="119"/>
                                  <w:sz w:val="20"/>
                                </w:rPr>
                                <w:t xml:space="preserve"> </w:t>
                              </w:r>
                              <w:r>
                                <w:rPr>
                                  <w:w w:val="119"/>
                                  <w:sz w:val="20"/>
                                </w:rPr>
                                <w:t>that</w:t>
                              </w:r>
                              <w:r>
                                <w:rPr>
                                  <w:spacing w:val="6"/>
                                  <w:w w:val="119"/>
                                  <w:sz w:val="20"/>
                                </w:rPr>
                                <w:t xml:space="preserve"> </w:t>
                              </w:r>
                              <w:r>
                                <w:rPr>
                                  <w:w w:val="119"/>
                                  <w:sz w:val="20"/>
                                </w:rPr>
                                <w:t>scans</w:t>
                              </w:r>
                              <w:r>
                                <w:rPr>
                                  <w:spacing w:val="6"/>
                                  <w:w w:val="119"/>
                                  <w:sz w:val="20"/>
                                </w:rPr>
                                <w:t xml:space="preserve"> </w:t>
                              </w:r>
                              <w:r>
                                <w:rPr>
                                  <w:w w:val="119"/>
                                  <w:sz w:val="20"/>
                                </w:rPr>
                                <w:t>the</w:t>
                              </w:r>
                              <w:r>
                                <w:rPr>
                                  <w:spacing w:val="6"/>
                                  <w:w w:val="119"/>
                                  <w:sz w:val="20"/>
                                </w:rPr>
                                <w:t xml:space="preserve"> </w:t>
                              </w:r>
                              <w:r>
                                <w:rPr>
                                  <w:w w:val="119"/>
                                  <w:sz w:val="20"/>
                                </w:rPr>
                                <w:t>current</w:t>
                              </w:r>
                              <w:r>
                                <w:rPr>
                                  <w:spacing w:val="6"/>
                                  <w:w w:val="119"/>
                                  <w:sz w:val="20"/>
                                </w:rPr>
                                <w:t xml:space="preserve"> </w:t>
                              </w:r>
                              <w:r>
                                <w:rPr>
                                  <w:w w:val="119"/>
                                  <w:sz w:val="20"/>
                                </w:rPr>
                                <w:t>conflict</w:t>
                              </w:r>
                              <w:r>
                                <w:rPr>
                                  <w:spacing w:val="6"/>
                                  <w:w w:val="119"/>
                                  <w:sz w:val="20"/>
                                </w:rPr>
                                <w:t xml:space="preserve"> </w:t>
                              </w:r>
                              <w:r>
                                <w:rPr>
                                  <w:w w:val="119"/>
                                  <w:sz w:val="20"/>
                                </w:rPr>
                                <w:t>graph</w:t>
                              </w:r>
                              <w:r>
                                <w:rPr>
                                  <w:spacing w:val="6"/>
                                  <w:w w:val="119"/>
                                  <w:sz w:val="20"/>
                                </w:rPr>
                                <w:t xml:space="preserve"> </w:t>
                              </w:r>
                              <w:r>
                                <w:rPr>
                                  <w:w w:val="119"/>
                                  <w:sz w:val="20"/>
                                </w:rPr>
                                <w:t>for</w:t>
                              </w:r>
                              <w:r>
                                <w:rPr>
                                  <w:spacing w:val="6"/>
                                  <w:w w:val="119"/>
                                  <w:sz w:val="20"/>
                                </w:rPr>
                                <w:t xml:space="preserve"> </w:t>
                              </w:r>
                              <w:r>
                                <w:rPr>
                                  <w:w w:val="119"/>
                                  <w:sz w:val="20"/>
                                </w:rPr>
                                <w:t>lock-</w:t>
                              </w:r>
                            </w:p>
                          </w:txbxContent>
                        </wps:txbx>
                        <wps:bodyPr horzOverflow="overflow" vert="horz" lIns="0" tIns="0" rIns="0" bIns="0" rtlCol="0">
                          <a:noAutofit/>
                        </wps:bodyPr>
                      </wps:wsp>
                      <wps:wsp>
                        <wps:cNvPr id="1186" name="Rectangle 1186"/>
                        <wps:cNvSpPr/>
                        <wps:spPr>
                          <a:xfrm>
                            <a:off x="356803" y="6556209"/>
                            <a:ext cx="7116884" cy="202146"/>
                          </a:xfrm>
                          <a:prstGeom prst="rect">
                            <a:avLst/>
                          </a:prstGeom>
                          <a:ln>
                            <a:noFill/>
                          </a:ln>
                        </wps:spPr>
                        <wps:txbx>
                          <w:txbxContent>
                            <w:p w14:paraId="001DC9D1" w14:textId="77777777" w:rsidR="00CE5977" w:rsidRDefault="00000000">
                              <w:pPr>
                                <w:spacing w:after="160"/>
                                <w:ind w:left="0" w:firstLine="0"/>
                                <w:jc w:val="left"/>
                              </w:pPr>
                              <w:r>
                                <w:rPr>
                                  <w:w w:val="116"/>
                                  <w:sz w:val="20"/>
                                </w:rPr>
                                <w:t>wait</w:t>
                              </w:r>
                              <w:r>
                                <w:rPr>
                                  <w:spacing w:val="10"/>
                                  <w:w w:val="116"/>
                                  <w:sz w:val="20"/>
                                </w:rPr>
                                <w:t xml:space="preserve"> </w:t>
                              </w:r>
                              <w:r>
                                <w:rPr>
                                  <w:w w:val="116"/>
                                  <w:sz w:val="20"/>
                                </w:rPr>
                                <w:t>cycles</w:t>
                              </w:r>
                              <w:r>
                                <w:rPr>
                                  <w:spacing w:val="10"/>
                                  <w:w w:val="116"/>
                                  <w:sz w:val="20"/>
                                </w:rPr>
                                <w:t xml:space="preserve"> </w:t>
                              </w:r>
                              <w:r>
                                <w:rPr>
                                  <w:w w:val="116"/>
                                  <w:sz w:val="20"/>
                                </w:rPr>
                                <w:t>(which</w:t>
                              </w:r>
                              <w:r>
                                <w:rPr>
                                  <w:spacing w:val="10"/>
                                  <w:w w:val="116"/>
                                  <w:sz w:val="20"/>
                                </w:rPr>
                                <w:t xml:space="preserve"> </w:t>
                              </w:r>
                              <w:r>
                                <w:rPr>
                                  <w:w w:val="116"/>
                                  <w:sz w:val="20"/>
                                </w:rPr>
                                <w:t>are</w:t>
                              </w:r>
                              <w:r>
                                <w:rPr>
                                  <w:spacing w:val="10"/>
                                  <w:w w:val="116"/>
                                  <w:sz w:val="20"/>
                                </w:rPr>
                                <w:t xml:space="preserve"> </w:t>
                              </w:r>
                              <w:r>
                                <w:rPr>
                                  <w:w w:val="116"/>
                                  <w:sz w:val="20"/>
                                </w:rPr>
                                <w:t>caused</w:t>
                              </w:r>
                              <w:r>
                                <w:rPr>
                                  <w:spacing w:val="10"/>
                                  <w:w w:val="116"/>
                                  <w:sz w:val="20"/>
                                </w:rPr>
                                <w:t xml:space="preserve"> </w:t>
                              </w:r>
                              <w:r>
                                <w:rPr>
                                  <w:w w:val="116"/>
                                  <w:sz w:val="20"/>
                                </w:rPr>
                                <w:t>by</w:t>
                              </w:r>
                              <w:r>
                                <w:rPr>
                                  <w:spacing w:val="10"/>
                                  <w:w w:val="116"/>
                                  <w:sz w:val="20"/>
                                </w:rPr>
                                <w:t xml:space="preserve"> </w:t>
                              </w:r>
                              <w:r>
                                <w:rPr>
                                  <w:w w:val="116"/>
                                  <w:sz w:val="20"/>
                                </w:rPr>
                                <w:t>deadlocks).</w:t>
                              </w:r>
                              <w:r>
                                <w:rPr>
                                  <w:spacing w:val="10"/>
                                  <w:w w:val="116"/>
                                  <w:sz w:val="20"/>
                                </w:rPr>
                                <w:t xml:space="preserve"> </w:t>
                              </w:r>
                              <w:r>
                                <w:rPr>
                                  <w:w w:val="116"/>
                                  <w:sz w:val="20"/>
                                </w:rPr>
                                <w:t>When</w:t>
                              </w:r>
                              <w:r>
                                <w:rPr>
                                  <w:spacing w:val="10"/>
                                  <w:w w:val="116"/>
                                  <w:sz w:val="20"/>
                                </w:rPr>
                                <w:t xml:space="preserve"> </w:t>
                              </w:r>
                              <w:r>
                                <w:rPr>
                                  <w:w w:val="116"/>
                                  <w:sz w:val="20"/>
                                </w:rPr>
                                <w:t>a</w:t>
                              </w:r>
                              <w:r>
                                <w:rPr>
                                  <w:spacing w:val="10"/>
                                  <w:w w:val="116"/>
                                  <w:sz w:val="20"/>
                                </w:rPr>
                                <w:t xml:space="preserve"> </w:t>
                              </w:r>
                              <w:r>
                                <w:rPr>
                                  <w:w w:val="116"/>
                                  <w:sz w:val="20"/>
                                </w:rPr>
                                <w:t>cycle</w:t>
                              </w:r>
                              <w:r>
                                <w:rPr>
                                  <w:spacing w:val="10"/>
                                  <w:w w:val="116"/>
                                  <w:sz w:val="20"/>
                                </w:rPr>
                                <w:t xml:space="preserve"> </w:t>
                              </w:r>
                              <w:r>
                                <w:rPr>
                                  <w:w w:val="116"/>
                                  <w:sz w:val="20"/>
                                </w:rPr>
                                <w:t>is</w:t>
                              </w:r>
                              <w:r>
                                <w:rPr>
                                  <w:spacing w:val="10"/>
                                  <w:w w:val="116"/>
                                  <w:sz w:val="20"/>
                                </w:rPr>
                                <w:t xml:space="preserve"> </w:t>
                              </w:r>
                              <w:r>
                                <w:rPr>
                                  <w:w w:val="116"/>
                                  <w:sz w:val="20"/>
                                </w:rPr>
                                <w:t>detected,</w:t>
                              </w:r>
                              <w:r>
                                <w:rPr>
                                  <w:spacing w:val="10"/>
                                  <w:w w:val="116"/>
                                  <w:sz w:val="20"/>
                                </w:rPr>
                                <w:t xml:space="preserve"> </w:t>
                              </w:r>
                              <w:r>
                                <w:rPr>
                                  <w:w w:val="116"/>
                                  <w:sz w:val="20"/>
                                </w:rPr>
                                <w:t>the</w:t>
                              </w:r>
                              <w:r>
                                <w:rPr>
                                  <w:spacing w:val="10"/>
                                  <w:w w:val="116"/>
                                  <w:sz w:val="20"/>
                                </w:rPr>
                                <w:t xml:space="preserve"> </w:t>
                              </w:r>
                              <w:r>
                                <w:rPr>
                                  <w:w w:val="116"/>
                                  <w:sz w:val="20"/>
                                </w:rPr>
                                <w:t>database</w:t>
                              </w:r>
                              <w:r>
                                <w:rPr>
                                  <w:spacing w:val="10"/>
                                  <w:w w:val="116"/>
                                  <w:sz w:val="20"/>
                                </w:rPr>
                                <w:t xml:space="preserve"> </w:t>
                              </w:r>
                              <w:r>
                                <w:rPr>
                                  <w:w w:val="116"/>
                                  <w:sz w:val="20"/>
                                </w:rPr>
                                <w:t>engine</w:t>
                              </w:r>
                            </w:p>
                          </w:txbxContent>
                        </wps:txbx>
                        <wps:bodyPr horzOverflow="overflow" vert="horz" lIns="0" tIns="0" rIns="0" bIns="0" rtlCol="0">
                          <a:noAutofit/>
                        </wps:bodyPr>
                      </wps:wsp>
                      <wps:wsp>
                        <wps:cNvPr id="1187" name="Rectangle 1187"/>
                        <wps:cNvSpPr/>
                        <wps:spPr>
                          <a:xfrm>
                            <a:off x="356803" y="6713943"/>
                            <a:ext cx="7117051" cy="202147"/>
                          </a:xfrm>
                          <a:prstGeom prst="rect">
                            <a:avLst/>
                          </a:prstGeom>
                          <a:ln>
                            <a:noFill/>
                          </a:ln>
                        </wps:spPr>
                        <wps:txbx>
                          <w:txbxContent>
                            <w:p w14:paraId="0CABB999" w14:textId="77777777" w:rsidR="00CE5977" w:rsidRDefault="00000000">
                              <w:pPr>
                                <w:spacing w:after="160"/>
                                <w:ind w:left="0" w:firstLine="0"/>
                                <w:jc w:val="left"/>
                              </w:pPr>
                              <w:r>
                                <w:rPr>
                                  <w:w w:val="119"/>
                                  <w:sz w:val="20"/>
                                </w:rPr>
                                <w:t>picks</w:t>
                              </w:r>
                              <w:r>
                                <w:rPr>
                                  <w:spacing w:val="2"/>
                                  <w:w w:val="119"/>
                                  <w:sz w:val="20"/>
                                </w:rPr>
                                <w:t xml:space="preserve"> </w:t>
                              </w:r>
                              <w:r>
                                <w:rPr>
                                  <w:w w:val="119"/>
                                  <w:sz w:val="20"/>
                                </w:rPr>
                                <w:t>one</w:t>
                              </w:r>
                              <w:r>
                                <w:rPr>
                                  <w:spacing w:val="3"/>
                                  <w:w w:val="119"/>
                                  <w:sz w:val="20"/>
                                </w:rPr>
                                <w:t xml:space="preserve"> </w:t>
                              </w:r>
                              <w:r>
                                <w:rPr>
                                  <w:w w:val="119"/>
                                  <w:sz w:val="20"/>
                                </w:rPr>
                                <w:t>transaction</w:t>
                              </w:r>
                              <w:r>
                                <w:rPr>
                                  <w:spacing w:val="2"/>
                                  <w:w w:val="119"/>
                                  <w:sz w:val="20"/>
                                </w:rPr>
                                <w:t xml:space="preserve"> </w:t>
                              </w:r>
                              <w:r>
                                <w:rPr>
                                  <w:w w:val="119"/>
                                  <w:sz w:val="20"/>
                                </w:rPr>
                                <w:t>and</w:t>
                              </w:r>
                              <w:r>
                                <w:rPr>
                                  <w:spacing w:val="3"/>
                                  <w:w w:val="119"/>
                                  <w:sz w:val="20"/>
                                </w:rPr>
                                <w:t xml:space="preserve"> </w:t>
                              </w:r>
                              <w:r>
                                <w:rPr>
                                  <w:w w:val="119"/>
                                  <w:sz w:val="20"/>
                                </w:rPr>
                                <w:t>aborts</w:t>
                              </w:r>
                              <w:r>
                                <w:rPr>
                                  <w:spacing w:val="3"/>
                                  <w:w w:val="119"/>
                                  <w:sz w:val="20"/>
                                </w:rPr>
                                <w:t xml:space="preserve"> </w:t>
                              </w:r>
                              <w:r>
                                <w:rPr>
                                  <w:w w:val="119"/>
                                  <w:sz w:val="20"/>
                                </w:rPr>
                                <w:t>it,</w:t>
                              </w:r>
                              <w:r>
                                <w:rPr>
                                  <w:spacing w:val="2"/>
                                  <w:w w:val="119"/>
                                  <w:sz w:val="20"/>
                                </w:rPr>
                                <w:t xml:space="preserve"> </w:t>
                              </w:r>
                              <w:r>
                                <w:rPr>
                                  <w:w w:val="119"/>
                                  <w:sz w:val="20"/>
                                </w:rPr>
                                <w:t>causing</w:t>
                              </w:r>
                              <w:r>
                                <w:rPr>
                                  <w:spacing w:val="2"/>
                                  <w:w w:val="119"/>
                                  <w:sz w:val="20"/>
                                </w:rPr>
                                <w:t xml:space="preserve"> </w:t>
                              </w:r>
                              <w:r>
                                <w:rPr>
                                  <w:w w:val="119"/>
                                  <w:sz w:val="20"/>
                                </w:rPr>
                                <w:t>its</w:t>
                              </w:r>
                              <w:r>
                                <w:rPr>
                                  <w:spacing w:val="2"/>
                                  <w:w w:val="119"/>
                                  <w:sz w:val="20"/>
                                </w:rPr>
                                <w:t xml:space="preserve"> </w:t>
                              </w:r>
                              <w:r>
                                <w:rPr>
                                  <w:w w:val="119"/>
                                  <w:sz w:val="20"/>
                                </w:rPr>
                                <w:t>locks</w:t>
                              </w:r>
                              <w:r>
                                <w:rPr>
                                  <w:spacing w:val="2"/>
                                  <w:w w:val="119"/>
                                  <w:sz w:val="20"/>
                                </w:rPr>
                                <w:t xml:space="preserve"> </w:t>
                              </w:r>
                              <w:r>
                                <w:rPr>
                                  <w:w w:val="119"/>
                                  <w:sz w:val="20"/>
                                </w:rPr>
                                <w:t>to</w:t>
                              </w:r>
                              <w:r>
                                <w:rPr>
                                  <w:spacing w:val="3"/>
                                  <w:w w:val="119"/>
                                  <w:sz w:val="20"/>
                                </w:rPr>
                                <w:t xml:space="preserve"> </w:t>
                              </w:r>
                              <w:r>
                                <w:rPr>
                                  <w:w w:val="119"/>
                                  <w:sz w:val="20"/>
                                </w:rPr>
                                <w:t>be</w:t>
                              </w:r>
                              <w:r>
                                <w:rPr>
                                  <w:spacing w:val="3"/>
                                  <w:w w:val="119"/>
                                  <w:sz w:val="20"/>
                                </w:rPr>
                                <w:t xml:space="preserve"> </w:t>
                              </w:r>
                              <w:r>
                                <w:rPr>
                                  <w:w w:val="119"/>
                                  <w:sz w:val="20"/>
                                </w:rPr>
                                <w:t>released,</w:t>
                              </w:r>
                              <w:r>
                                <w:rPr>
                                  <w:spacing w:val="2"/>
                                  <w:w w:val="119"/>
                                  <w:sz w:val="20"/>
                                </w:rPr>
                                <w:t xml:space="preserve"> </w:t>
                              </w:r>
                              <w:r>
                                <w:rPr>
                                  <w:w w:val="119"/>
                                  <w:sz w:val="20"/>
                                </w:rPr>
                                <w:t>so</w:t>
                              </w:r>
                              <w:r>
                                <w:rPr>
                                  <w:spacing w:val="2"/>
                                  <w:w w:val="119"/>
                                  <w:sz w:val="20"/>
                                </w:rPr>
                                <w:t xml:space="preserve"> </w:t>
                              </w:r>
                              <w:r>
                                <w:rPr>
                                  <w:w w:val="119"/>
                                  <w:sz w:val="20"/>
                                </w:rPr>
                                <w:t>the</w:t>
                              </w:r>
                              <w:r>
                                <w:rPr>
                                  <w:spacing w:val="3"/>
                                  <w:w w:val="119"/>
                                  <w:sz w:val="20"/>
                                </w:rPr>
                                <w:t xml:space="preserve"> </w:t>
                              </w:r>
                              <w:r>
                                <w:rPr>
                                  <w:w w:val="119"/>
                                  <w:sz w:val="20"/>
                                </w:rPr>
                                <w:t>other</w:t>
                              </w:r>
                              <w:r>
                                <w:rPr>
                                  <w:spacing w:val="3"/>
                                  <w:w w:val="119"/>
                                  <w:sz w:val="20"/>
                                </w:rPr>
                                <w:t xml:space="preserve"> </w:t>
                              </w:r>
                              <w:r>
                                <w:rPr>
                                  <w:w w:val="119"/>
                                  <w:sz w:val="20"/>
                                </w:rPr>
                                <w:t>transaction</w:t>
                              </w:r>
                            </w:p>
                          </w:txbxContent>
                        </wps:txbx>
                        <wps:bodyPr horzOverflow="overflow" vert="horz" lIns="0" tIns="0" rIns="0" bIns="0" rtlCol="0">
                          <a:noAutofit/>
                        </wps:bodyPr>
                      </wps:wsp>
                      <wps:wsp>
                        <wps:cNvPr id="1188" name="Rectangle 1188"/>
                        <wps:cNvSpPr/>
                        <wps:spPr>
                          <a:xfrm>
                            <a:off x="356803" y="6871677"/>
                            <a:ext cx="1492881" cy="202146"/>
                          </a:xfrm>
                          <a:prstGeom prst="rect">
                            <a:avLst/>
                          </a:prstGeom>
                          <a:ln>
                            <a:noFill/>
                          </a:ln>
                        </wps:spPr>
                        <wps:txbx>
                          <w:txbxContent>
                            <w:p w14:paraId="029F9389" w14:textId="77777777" w:rsidR="00CE5977" w:rsidRDefault="00000000">
                              <w:pPr>
                                <w:spacing w:after="160"/>
                                <w:ind w:left="0" w:firstLine="0"/>
                                <w:jc w:val="left"/>
                              </w:pPr>
                              <w:r>
                                <w:rPr>
                                  <w:w w:val="117"/>
                                  <w:sz w:val="20"/>
                                </w:rPr>
                                <w:t>can</w:t>
                              </w:r>
                              <w:r>
                                <w:rPr>
                                  <w:spacing w:val="2"/>
                                  <w:w w:val="117"/>
                                  <w:sz w:val="20"/>
                                </w:rPr>
                                <w:t xml:space="preserve"> </w:t>
                              </w:r>
                              <w:r>
                                <w:rPr>
                                  <w:w w:val="117"/>
                                  <w:sz w:val="20"/>
                                </w:rPr>
                                <w:t>make</w:t>
                              </w:r>
                              <w:r>
                                <w:rPr>
                                  <w:spacing w:val="2"/>
                                  <w:w w:val="117"/>
                                  <w:sz w:val="20"/>
                                </w:rPr>
                                <w:t xml:space="preserve"> </w:t>
                              </w:r>
                              <w:r>
                                <w:rPr>
                                  <w:w w:val="117"/>
                                  <w:sz w:val="20"/>
                                </w:rPr>
                                <w:t>progress.</w:t>
                              </w:r>
                            </w:p>
                          </w:txbxContent>
                        </wps:txbx>
                        <wps:bodyPr horzOverflow="overflow" vert="horz" lIns="0" tIns="0" rIns="0" bIns="0" rtlCol="0">
                          <a:noAutofit/>
                        </wps:bodyPr>
                      </wps:wsp>
                    </wpg:wgp>
                  </a:graphicData>
                </a:graphic>
              </wp:inline>
            </w:drawing>
          </mc:Choice>
          <mc:Fallback>
            <w:pict>
              <v:group w14:anchorId="2954B0F4" id="Group 18483" o:spid="_x0000_s1031" style="width:467.6pt;height:571.2pt;mso-position-horizontal-relative:char;mso-position-vertical-relative:line" coordsize="59386,7254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">
                <v:shape id="Shape 19682" o:spid="_x0000_s1032" style="position:absolute;width:59386;height:72541;visibility:visible;mso-wrap-style:square;v-text-anchor:top" coordsize="5938619,7254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" path="m,l5938619,r,7254186l,7254186,,e" fillcolor="#f0f0f0" stroked="f" strokeweight="0">
                  <v:stroke miterlimit="83231f" joinstyle="miter"/>
                  <v:path arrowok="t" textboxrect="0,0,5938619,7254186"/>
                </v:shape>
                <v:shape id="Shape 1173" o:spid="_x0000_s1033" style="position:absolute;width:59386;height:72541;visibility:visible;mso-wrap-style:square;v-text-anchor:top" coordsize="5938619,7254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" path="m,7254186r5938619,l5938619,,,,,7254186xe" filled="f" strokecolor="#646464" strokeweight=".14058mm">
                  <v:stroke miterlimit="83231f" joinstyle="miter"/>
                  <v:path arrowok="t" textboxrect="0,0,5938619,7254186"/>
                </v:shape>
                <v:rect id="Rectangle 1174" o:spid="_x0000_s1034" style="position:absolute;left:3568;top:2294;width:11379;height:2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9BqxQAAAN0AAAAPAAAAZHJzL2Rvd25yZXYueG1sRE9Na8JA&#10;EL0X/A/LCN7qRpE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D4d9BqxQAAAN0AAAAP&#10;AAAAAAAAAAAAAAAAAAcCAABkcnMvZG93bnJldi54bWxQSwUGAAAAAAMAAwC3AAAA+QIAAAAA&#10;" filled="f" stroked="f">
                  <v:textbox inset="0,0,0,0">
                    <w:txbxContent>
                      <w:p w14:paraId="7FA0CC87" w14:textId="77777777" w:rsidR="00CE5977" w:rsidRDefault="00000000">
                        <w:pPr>
                          <w:spacing w:after="160"/>
                          <w:ind w:left="0" w:firstLine="0"/>
                          <w:jc w:val="left"/>
                        </w:pPr>
                        <w:r>
                          <w:rPr>
                            <w:rFonts w:ascii="Open Sans" w:eastAsia="Open Sans" w:hAnsi="Open Sans" w:cs="Open Sans"/>
                            <w:b/>
                            <w:sz w:val="26"/>
                          </w:rPr>
                          <w:t>Deadlocks</w:t>
                        </w:r>
                      </w:p>
                    </w:txbxContent>
                  </v:textbox>
                </v:rect>
                <v:rect id="Rectangle 1175" o:spid="_x0000_s1035" style="position:absolute;left:3568;top:4802;width:71170;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3XxxQAAAN0AAAAPAAAAZHJzL2Rvd25yZXYueG1sRE9Na8JA&#10;EL0X/A/LCN7qRsE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CXO3XxxQAAAN0AAAAP&#10;AAAAAAAAAAAAAAAAAAcCAABkcnMvZG93bnJldi54bWxQSwUGAAAAAAMAAwC3AAAA+QIAAAAA&#10;" filled="f" stroked="f">
                  <v:textbox inset="0,0,0,0">
                    <w:txbxContent>
                      <w:p w14:paraId="05C9A062" w14:textId="77777777" w:rsidR="00CE5977" w:rsidRDefault="00000000">
                        <w:pPr>
                          <w:spacing w:after="160"/>
                          <w:ind w:left="0" w:firstLine="0"/>
                          <w:jc w:val="left"/>
                        </w:pPr>
                        <w:r>
                          <w:rPr>
                            <w:w w:val="117"/>
                            <w:sz w:val="20"/>
                          </w:rPr>
                          <w:t>Using</w:t>
                        </w:r>
                        <w:r>
                          <w:rPr>
                            <w:spacing w:val="40"/>
                            <w:w w:val="117"/>
                            <w:sz w:val="20"/>
                          </w:rPr>
                          <w:t xml:space="preserve"> </w:t>
                        </w:r>
                        <w:r>
                          <w:rPr>
                            <w:w w:val="117"/>
                            <w:sz w:val="20"/>
                          </w:rPr>
                          <w:t>locking</w:t>
                        </w:r>
                        <w:r>
                          <w:rPr>
                            <w:spacing w:val="41"/>
                            <w:w w:val="117"/>
                            <w:sz w:val="20"/>
                          </w:rPr>
                          <w:t xml:space="preserve"> </w:t>
                        </w:r>
                        <w:r>
                          <w:rPr>
                            <w:w w:val="117"/>
                            <w:sz w:val="20"/>
                          </w:rPr>
                          <w:t>for</w:t>
                        </w:r>
                        <w:r>
                          <w:rPr>
                            <w:spacing w:val="40"/>
                            <w:w w:val="117"/>
                            <w:sz w:val="20"/>
                          </w:rPr>
                          <w:t xml:space="preserve"> </w:t>
                        </w:r>
                        <w:r>
                          <w:rPr>
                            <w:w w:val="117"/>
                            <w:sz w:val="20"/>
                          </w:rPr>
                          <w:t>controlling</w:t>
                        </w:r>
                        <w:r>
                          <w:rPr>
                            <w:spacing w:val="40"/>
                            <w:w w:val="117"/>
                            <w:sz w:val="20"/>
                          </w:rPr>
                          <w:t xml:space="preserve"> </w:t>
                        </w:r>
                        <w:r>
                          <w:rPr>
                            <w:w w:val="117"/>
                            <w:sz w:val="20"/>
                          </w:rPr>
                          <w:t>access</w:t>
                        </w:r>
                        <w:r>
                          <w:rPr>
                            <w:spacing w:val="40"/>
                            <w:w w:val="117"/>
                            <w:sz w:val="20"/>
                          </w:rPr>
                          <w:t xml:space="preserve"> </w:t>
                        </w:r>
                        <w:r>
                          <w:rPr>
                            <w:w w:val="117"/>
                            <w:sz w:val="20"/>
                          </w:rPr>
                          <w:t>to</w:t>
                        </w:r>
                        <w:r>
                          <w:rPr>
                            <w:spacing w:val="40"/>
                            <w:w w:val="117"/>
                            <w:sz w:val="20"/>
                          </w:rPr>
                          <w:t xml:space="preserve"> </w:t>
                        </w:r>
                        <w:r>
                          <w:rPr>
                            <w:w w:val="117"/>
                            <w:sz w:val="20"/>
                          </w:rPr>
                          <w:t>shared</w:t>
                        </w:r>
                        <w:r>
                          <w:rPr>
                            <w:spacing w:val="40"/>
                            <w:w w:val="117"/>
                            <w:sz w:val="20"/>
                          </w:rPr>
                          <w:t xml:space="preserve"> </w:t>
                        </w:r>
                        <w:r>
                          <w:rPr>
                            <w:w w:val="117"/>
                            <w:sz w:val="20"/>
                          </w:rPr>
                          <w:t>resources</w:t>
                        </w:r>
                        <w:r>
                          <w:rPr>
                            <w:spacing w:val="40"/>
                            <w:w w:val="117"/>
                            <w:sz w:val="20"/>
                          </w:rPr>
                          <w:t xml:space="preserve"> </w:t>
                        </w:r>
                        <w:r>
                          <w:rPr>
                            <w:w w:val="117"/>
                            <w:sz w:val="20"/>
                          </w:rPr>
                          <w:t>is</w:t>
                        </w:r>
                        <w:r>
                          <w:rPr>
                            <w:spacing w:val="41"/>
                            <w:w w:val="117"/>
                            <w:sz w:val="20"/>
                          </w:rPr>
                          <w:t xml:space="preserve"> </w:t>
                        </w:r>
                        <w:r>
                          <w:rPr>
                            <w:w w:val="117"/>
                            <w:sz w:val="20"/>
                          </w:rPr>
                          <w:t>prone</w:t>
                        </w:r>
                        <w:r>
                          <w:rPr>
                            <w:spacing w:val="40"/>
                            <w:w w:val="117"/>
                            <w:sz w:val="20"/>
                          </w:rPr>
                          <w:t xml:space="preserve"> </w:t>
                        </w:r>
                        <w:r>
                          <w:rPr>
                            <w:w w:val="117"/>
                            <w:sz w:val="20"/>
                          </w:rPr>
                          <w:t>to</w:t>
                        </w:r>
                        <w:r>
                          <w:rPr>
                            <w:spacing w:val="40"/>
                            <w:w w:val="117"/>
                            <w:sz w:val="20"/>
                          </w:rPr>
                          <w:t xml:space="preserve"> </w:t>
                        </w:r>
                        <w:r>
                          <w:rPr>
                            <w:w w:val="117"/>
                            <w:sz w:val="20"/>
                          </w:rPr>
                          <w:t>deadlocks,</w:t>
                        </w:r>
                        <w:r>
                          <w:rPr>
                            <w:spacing w:val="40"/>
                            <w:w w:val="117"/>
                            <w:sz w:val="20"/>
                          </w:rPr>
                          <w:t xml:space="preserve"> </w:t>
                        </w:r>
                        <w:r>
                          <w:rPr>
                            <w:w w:val="117"/>
                            <w:sz w:val="20"/>
                          </w:rPr>
                          <w:t>and</w:t>
                        </w:r>
                        <w:r>
                          <w:rPr>
                            <w:spacing w:val="41"/>
                            <w:w w:val="117"/>
                            <w:sz w:val="20"/>
                          </w:rPr>
                          <w:t xml:space="preserve"> </w:t>
                        </w:r>
                        <w:r>
                          <w:rPr>
                            <w:w w:val="117"/>
                            <w:sz w:val="20"/>
                          </w:rPr>
                          <w:t>the</w:t>
                        </w:r>
                      </w:p>
                    </w:txbxContent>
                  </v:textbox>
                </v:rect>
                <v:rect id="Rectangle 1176" o:spid="_x0000_s1036" style="position:absolute;left:3568;top:6379;width:48419;height:2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" filled="f" stroked="f">
                  <v:textbox inset="0,0,0,0">
                    <w:txbxContent>
                      <w:p w14:paraId="4D4E2EFA" w14:textId="77777777" w:rsidR="00CE5977" w:rsidRDefault="00000000">
                        <w:pPr>
                          <w:spacing w:after="160"/>
                          <w:ind w:left="0" w:firstLine="0"/>
                          <w:jc w:val="left"/>
                        </w:pPr>
                        <w:r>
                          <w:rPr>
                            <w:w w:val="120"/>
                            <w:sz w:val="20"/>
                          </w:rPr>
                          <w:t>transaction</w:t>
                        </w:r>
                        <w:r>
                          <w:rPr>
                            <w:spacing w:val="2"/>
                            <w:w w:val="120"/>
                            <w:sz w:val="20"/>
                          </w:rPr>
                          <w:t xml:space="preserve"> </w:t>
                        </w:r>
                        <w:r>
                          <w:rPr>
                            <w:w w:val="120"/>
                            <w:sz w:val="20"/>
                          </w:rPr>
                          <w:t>scheduler</w:t>
                        </w:r>
                        <w:r>
                          <w:rPr>
                            <w:spacing w:val="2"/>
                            <w:w w:val="120"/>
                            <w:sz w:val="20"/>
                          </w:rPr>
                          <w:t xml:space="preserve"> </w:t>
                        </w:r>
                        <w:r>
                          <w:rPr>
                            <w:w w:val="120"/>
                            <w:sz w:val="20"/>
                          </w:rPr>
                          <w:t>alone</w:t>
                        </w:r>
                        <w:r>
                          <w:rPr>
                            <w:spacing w:val="3"/>
                            <w:w w:val="120"/>
                            <w:sz w:val="20"/>
                          </w:rPr>
                          <w:t xml:space="preserve"> </w:t>
                        </w:r>
                        <w:r>
                          <w:rPr>
                            <w:w w:val="120"/>
                            <w:sz w:val="20"/>
                          </w:rPr>
                          <w:t>cannot</w:t>
                        </w:r>
                        <w:r>
                          <w:rPr>
                            <w:spacing w:val="2"/>
                            <w:w w:val="120"/>
                            <w:sz w:val="20"/>
                          </w:rPr>
                          <w:t xml:space="preserve"> </w:t>
                        </w:r>
                        <w:r>
                          <w:rPr>
                            <w:w w:val="120"/>
                            <w:sz w:val="20"/>
                          </w:rPr>
                          <w:t>prevent</w:t>
                        </w:r>
                        <w:r>
                          <w:rPr>
                            <w:spacing w:val="2"/>
                            <w:w w:val="120"/>
                            <w:sz w:val="20"/>
                          </w:rPr>
                          <w:t xml:space="preserve"> </w:t>
                        </w:r>
                        <w:r>
                          <w:rPr>
                            <w:w w:val="120"/>
                            <w:sz w:val="20"/>
                          </w:rPr>
                          <w:t>their</w:t>
                        </w:r>
                        <w:r>
                          <w:rPr>
                            <w:spacing w:val="3"/>
                            <w:w w:val="120"/>
                            <w:sz w:val="20"/>
                          </w:rPr>
                          <w:t xml:space="preserve"> </w:t>
                        </w:r>
                        <w:r>
                          <w:rPr>
                            <w:w w:val="120"/>
                            <w:sz w:val="20"/>
                          </w:rPr>
                          <w:t>occurrences.</w:t>
                        </w:r>
                      </w:p>
                    </w:txbxContent>
                  </v:textbox>
                </v:rect>
                <v:rect id="Rectangle 1177" o:spid="_x0000_s1037" style="position:absolute;left:3568;top:8792;width:71168;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" filled="f" stroked="f">
                  <v:textbox inset="0,0,0,0">
                    <w:txbxContent>
                      <w:p w14:paraId="321DE220" w14:textId="77777777" w:rsidR="00CE5977" w:rsidRDefault="00000000">
                        <w:pPr>
                          <w:spacing w:after="160"/>
                          <w:ind w:left="0" w:firstLine="0"/>
                          <w:jc w:val="left"/>
                        </w:pPr>
                        <w:r>
                          <w:rPr>
                            <w:w w:val="118"/>
                            <w:sz w:val="20"/>
                          </w:rPr>
                          <w:t>A</w:t>
                        </w:r>
                        <w:r>
                          <w:rPr>
                            <w:spacing w:val="4"/>
                            <w:w w:val="118"/>
                            <w:sz w:val="20"/>
                          </w:rPr>
                          <w:t xml:space="preserve"> </w:t>
                        </w:r>
                        <w:r>
                          <w:rPr>
                            <w:w w:val="118"/>
                            <w:sz w:val="20"/>
                          </w:rPr>
                          <w:t>deadlock</w:t>
                        </w:r>
                        <w:r>
                          <w:rPr>
                            <w:spacing w:val="3"/>
                            <w:w w:val="118"/>
                            <w:sz w:val="20"/>
                          </w:rPr>
                          <w:t xml:space="preserve"> </w:t>
                        </w:r>
                        <w:r>
                          <w:rPr>
                            <w:w w:val="118"/>
                            <w:sz w:val="20"/>
                          </w:rPr>
                          <w:t>happens</w:t>
                        </w:r>
                        <w:r>
                          <w:rPr>
                            <w:spacing w:val="4"/>
                            <w:w w:val="118"/>
                            <w:sz w:val="20"/>
                          </w:rPr>
                          <w:t xml:space="preserve"> </w:t>
                        </w:r>
                        <w:r>
                          <w:rPr>
                            <w:w w:val="118"/>
                            <w:sz w:val="20"/>
                          </w:rPr>
                          <w:t>when</w:t>
                        </w:r>
                        <w:r>
                          <w:rPr>
                            <w:spacing w:val="4"/>
                            <w:w w:val="118"/>
                            <w:sz w:val="20"/>
                          </w:rPr>
                          <w:t xml:space="preserve"> </w:t>
                        </w:r>
                        <w:r>
                          <w:rPr>
                            <w:w w:val="118"/>
                            <w:sz w:val="20"/>
                          </w:rPr>
                          <w:t>two</w:t>
                        </w:r>
                        <w:r>
                          <w:rPr>
                            <w:spacing w:val="3"/>
                            <w:w w:val="118"/>
                            <w:sz w:val="20"/>
                          </w:rPr>
                          <w:t xml:space="preserve"> </w:t>
                        </w:r>
                        <w:r>
                          <w:rPr>
                            <w:w w:val="118"/>
                            <w:sz w:val="20"/>
                          </w:rPr>
                          <w:t>concurrent</w:t>
                        </w:r>
                        <w:r>
                          <w:rPr>
                            <w:spacing w:val="4"/>
                            <w:w w:val="118"/>
                            <w:sz w:val="20"/>
                          </w:rPr>
                          <w:t xml:space="preserve"> </w:t>
                        </w:r>
                        <w:r>
                          <w:rPr>
                            <w:w w:val="118"/>
                            <w:sz w:val="20"/>
                          </w:rPr>
                          <w:t>transactions</w:t>
                        </w:r>
                        <w:r>
                          <w:rPr>
                            <w:spacing w:val="3"/>
                            <w:w w:val="118"/>
                            <w:sz w:val="20"/>
                          </w:rPr>
                          <w:t xml:space="preserve"> </w:t>
                        </w:r>
                        <w:r>
                          <w:rPr>
                            <w:w w:val="118"/>
                            <w:sz w:val="20"/>
                          </w:rPr>
                          <w:t>cannot</w:t>
                        </w:r>
                        <w:r>
                          <w:rPr>
                            <w:spacing w:val="3"/>
                            <w:w w:val="118"/>
                            <w:sz w:val="20"/>
                          </w:rPr>
                          <w:t xml:space="preserve"> </w:t>
                        </w:r>
                        <w:r>
                          <w:rPr>
                            <w:w w:val="118"/>
                            <w:sz w:val="20"/>
                          </w:rPr>
                          <w:t>make</w:t>
                        </w:r>
                        <w:r>
                          <w:rPr>
                            <w:spacing w:val="3"/>
                            <w:w w:val="118"/>
                            <w:sz w:val="20"/>
                          </w:rPr>
                          <w:t xml:space="preserve"> </w:t>
                        </w:r>
                        <w:r>
                          <w:rPr>
                            <w:w w:val="118"/>
                            <w:sz w:val="20"/>
                          </w:rPr>
                          <w:t>progress</w:t>
                        </w:r>
                        <w:r>
                          <w:rPr>
                            <w:spacing w:val="3"/>
                            <w:w w:val="118"/>
                            <w:sz w:val="20"/>
                          </w:rPr>
                          <w:t xml:space="preserve"> </w:t>
                        </w:r>
                        <w:r>
                          <w:rPr>
                            <w:w w:val="118"/>
                            <w:sz w:val="20"/>
                          </w:rPr>
                          <w:t>because</w:t>
                        </w:r>
                        <w:r>
                          <w:rPr>
                            <w:spacing w:val="4"/>
                            <w:w w:val="118"/>
                            <w:sz w:val="20"/>
                          </w:rPr>
                          <w:t xml:space="preserve"> </w:t>
                        </w:r>
                        <w:r>
                          <w:rPr>
                            <w:w w:val="118"/>
                            <w:sz w:val="20"/>
                          </w:rPr>
                          <w:t>each</w:t>
                        </w:r>
                      </w:p>
                    </w:txbxContent>
                  </v:textbox>
                </v:rect>
                <v:rect id="Rectangle 1178" o:spid="_x0000_s1038" style="position:absolute;left:3568;top:10369;width:71170;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" filled="f" stroked="f">
                  <v:textbox inset="0,0,0,0">
                    <w:txbxContent>
                      <w:p w14:paraId="15DA6F77" w14:textId="77777777" w:rsidR="00CE5977" w:rsidRDefault="00000000">
                        <w:pPr>
                          <w:spacing w:after="160"/>
                          <w:ind w:left="0" w:firstLine="0"/>
                          <w:jc w:val="left"/>
                        </w:pPr>
                        <w:r>
                          <w:rPr>
                            <w:w w:val="118"/>
                            <w:sz w:val="20"/>
                          </w:rPr>
                          <w:t>one</w:t>
                        </w:r>
                        <w:r>
                          <w:rPr>
                            <w:spacing w:val="-6"/>
                            <w:w w:val="118"/>
                            <w:sz w:val="20"/>
                          </w:rPr>
                          <w:t xml:space="preserve"> </w:t>
                        </w:r>
                        <w:r>
                          <w:rPr>
                            <w:w w:val="118"/>
                            <w:sz w:val="20"/>
                          </w:rPr>
                          <w:t>waits</w:t>
                        </w:r>
                        <w:r>
                          <w:rPr>
                            <w:spacing w:val="-6"/>
                            <w:w w:val="118"/>
                            <w:sz w:val="20"/>
                          </w:rPr>
                          <w:t xml:space="preserve"> </w:t>
                        </w:r>
                        <w:r>
                          <w:rPr>
                            <w:w w:val="118"/>
                            <w:sz w:val="20"/>
                          </w:rPr>
                          <w:t>for</w:t>
                        </w:r>
                        <w:r>
                          <w:rPr>
                            <w:spacing w:val="-6"/>
                            <w:w w:val="118"/>
                            <w:sz w:val="20"/>
                          </w:rPr>
                          <w:t xml:space="preserve"> </w:t>
                        </w:r>
                        <w:r>
                          <w:rPr>
                            <w:w w:val="118"/>
                            <w:sz w:val="20"/>
                          </w:rPr>
                          <w:t>the</w:t>
                        </w:r>
                        <w:r>
                          <w:rPr>
                            <w:spacing w:val="-6"/>
                            <w:w w:val="118"/>
                            <w:sz w:val="20"/>
                          </w:rPr>
                          <w:t xml:space="preserve"> </w:t>
                        </w:r>
                        <w:r>
                          <w:rPr>
                            <w:w w:val="118"/>
                            <w:sz w:val="20"/>
                          </w:rPr>
                          <w:t>other</w:t>
                        </w:r>
                        <w:r>
                          <w:rPr>
                            <w:spacing w:val="-6"/>
                            <w:w w:val="118"/>
                            <w:sz w:val="20"/>
                          </w:rPr>
                          <w:t xml:space="preserve"> </w:t>
                        </w:r>
                        <w:r>
                          <w:rPr>
                            <w:w w:val="118"/>
                            <w:sz w:val="20"/>
                          </w:rPr>
                          <w:t>to</w:t>
                        </w:r>
                        <w:r>
                          <w:rPr>
                            <w:spacing w:val="-6"/>
                            <w:w w:val="118"/>
                            <w:sz w:val="20"/>
                          </w:rPr>
                          <w:t xml:space="preserve"> </w:t>
                        </w:r>
                        <w:r>
                          <w:rPr>
                            <w:w w:val="118"/>
                            <w:sz w:val="20"/>
                          </w:rPr>
                          <w:t>release</w:t>
                        </w:r>
                        <w:r>
                          <w:rPr>
                            <w:spacing w:val="-6"/>
                            <w:w w:val="118"/>
                            <w:sz w:val="20"/>
                          </w:rPr>
                          <w:t xml:space="preserve"> </w:t>
                        </w:r>
                        <w:r>
                          <w:rPr>
                            <w:w w:val="118"/>
                            <w:sz w:val="20"/>
                          </w:rPr>
                          <w:t>a</w:t>
                        </w:r>
                        <w:r>
                          <w:rPr>
                            <w:spacing w:val="-6"/>
                            <w:w w:val="118"/>
                            <w:sz w:val="20"/>
                          </w:rPr>
                          <w:t xml:space="preserve"> </w:t>
                        </w:r>
                        <w:r>
                          <w:rPr>
                            <w:w w:val="118"/>
                            <w:sz w:val="20"/>
                          </w:rPr>
                          <w:t>lock.</w:t>
                        </w:r>
                        <w:r>
                          <w:rPr>
                            <w:spacing w:val="-6"/>
                            <w:w w:val="118"/>
                            <w:sz w:val="20"/>
                          </w:rPr>
                          <w:t xml:space="preserve"> </w:t>
                        </w:r>
                        <w:r>
                          <w:rPr>
                            <w:w w:val="118"/>
                            <w:sz w:val="20"/>
                          </w:rPr>
                          <w:t>Because</w:t>
                        </w:r>
                        <w:r>
                          <w:rPr>
                            <w:spacing w:val="-6"/>
                            <w:w w:val="118"/>
                            <w:sz w:val="20"/>
                          </w:rPr>
                          <w:t xml:space="preserve"> </w:t>
                        </w:r>
                        <w:r>
                          <w:rPr>
                            <w:w w:val="118"/>
                            <w:sz w:val="20"/>
                          </w:rPr>
                          <w:t>both</w:t>
                        </w:r>
                        <w:r>
                          <w:rPr>
                            <w:spacing w:val="-6"/>
                            <w:w w:val="118"/>
                            <w:sz w:val="20"/>
                          </w:rPr>
                          <w:t xml:space="preserve"> </w:t>
                        </w:r>
                        <w:r>
                          <w:rPr>
                            <w:w w:val="118"/>
                            <w:sz w:val="20"/>
                          </w:rPr>
                          <w:t>transactions</w:t>
                        </w:r>
                        <w:r>
                          <w:rPr>
                            <w:spacing w:val="-6"/>
                            <w:w w:val="118"/>
                            <w:sz w:val="20"/>
                          </w:rPr>
                          <w:t xml:space="preserve"> </w:t>
                        </w:r>
                        <w:r>
                          <w:rPr>
                            <w:w w:val="118"/>
                            <w:sz w:val="20"/>
                          </w:rPr>
                          <w:t>are</w:t>
                        </w:r>
                        <w:r>
                          <w:rPr>
                            <w:spacing w:val="-6"/>
                            <w:w w:val="118"/>
                            <w:sz w:val="20"/>
                          </w:rPr>
                          <w:t xml:space="preserve"> </w:t>
                        </w:r>
                        <w:r>
                          <w:rPr>
                            <w:w w:val="118"/>
                            <w:sz w:val="20"/>
                          </w:rPr>
                          <w:t>in</w:t>
                        </w:r>
                        <w:r>
                          <w:rPr>
                            <w:spacing w:val="-6"/>
                            <w:w w:val="118"/>
                            <w:sz w:val="20"/>
                          </w:rPr>
                          <w:t xml:space="preserve"> </w:t>
                        </w:r>
                        <w:r>
                          <w:rPr>
                            <w:w w:val="118"/>
                            <w:sz w:val="20"/>
                          </w:rPr>
                          <w:t>the</w:t>
                        </w:r>
                        <w:r>
                          <w:rPr>
                            <w:spacing w:val="-6"/>
                            <w:w w:val="118"/>
                            <w:sz w:val="20"/>
                          </w:rPr>
                          <w:t xml:space="preserve"> </w:t>
                        </w:r>
                        <w:r>
                          <w:rPr>
                            <w:w w:val="118"/>
                            <w:sz w:val="20"/>
                          </w:rPr>
                          <w:t>lock</w:t>
                        </w:r>
                        <w:r>
                          <w:rPr>
                            <w:spacing w:val="-6"/>
                            <w:w w:val="118"/>
                            <w:sz w:val="20"/>
                          </w:rPr>
                          <w:t xml:space="preserve"> </w:t>
                        </w:r>
                        <w:r>
                          <w:rPr>
                            <w:w w:val="118"/>
                            <w:sz w:val="20"/>
                          </w:rPr>
                          <w:t>acquisition</w:t>
                        </w:r>
                      </w:p>
                    </w:txbxContent>
                  </v:textbox>
                </v:rect>
                <v:rect id="Rectangle 1179" o:spid="_x0000_s1039" style="position:absolute;left:3568;top:11946;width:50699;height:2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" filled="f" stroked="f">
                  <v:textbox inset="0,0,0,0">
                    <w:txbxContent>
                      <w:p w14:paraId="3E617835" w14:textId="77777777" w:rsidR="00CE5977" w:rsidRDefault="00000000">
                        <w:pPr>
                          <w:spacing w:after="160"/>
                          <w:ind w:left="0" w:firstLine="0"/>
                          <w:jc w:val="left"/>
                        </w:pPr>
                        <w:r>
                          <w:rPr>
                            <w:w w:val="118"/>
                            <w:sz w:val="20"/>
                          </w:rPr>
                          <w:t>phase,</w:t>
                        </w:r>
                        <w:r>
                          <w:rPr>
                            <w:spacing w:val="3"/>
                            <w:w w:val="118"/>
                            <w:sz w:val="20"/>
                          </w:rPr>
                          <w:t xml:space="preserve"> </w:t>
                        </w:r>
                        <w:r>
                          <w:rPr>
                            <w:w w:val="118"/>
                            <w:sz w:val="20"/>
                          </w:rPr>
                          <w:t>neither</w:t>
                        </w:r>
                        <w:r>
                          <w:rPr>
                            <w:spacing w:val="2"/>
                            <w:w w:val="118"/>
                            <w:sz w:val="20"/>
                          </w:rPr>
                          <w:t xml:space="preserve"> </w:t>
                        </w:r>
                        <w:r>
                          <w:rPr>
                            <w:w w:val="118"/>
                            <w:sz w:val="20"/>
                          </w:rPr>
                          <w:t>one</w:t>
                        </w:r>
                        <w:r>
                          <w:rPr>
                            <w:spacing w:val="3"/>
                            <w:w w:val="118"/>
                            <w:sz w:val="20"/>
                          </w:rPr>
                          <w:t xml:space="preserve"> </w:t>
                        </w:r>
                        <w:r>
                          <w:rPr>
                            <w:w w:val="118"/>
                            <w:sz w:val="20"/>
                          </w:rPr>
                          <w:t>releases</w:t>
                        </w:r>
                        <w:r>
                          <w:rPr>
                            <w:spacing w:val="3"/>
                            <w:w w:val="118"/>
                            <w:sz w:val="20"/>
                          </w:rPr>
                          <w:t xml:space="preserve"> </w:t>
                        </w:r>
                        <w:r>
                          <w:rPr>
                            <w:w w:val="118"/>
                            <w:sz w:val="20"/>
                          </w:rPr>
                          <w:t>a</w:t>
                        </w:r>
                        <w:r>
                          <w:rPr>
                            <w:spacing w:val="3"/>
                            <w:w w:val="118"/>
                            <w:sz w:val="20"/>
                          </w:rPr>
                          <w:t xml:space="preserve"> </w:t>
                        </w:r>
                        <w:r>
                          <w:rPr>
                            <w:w w:val="118"/>
                            <w:sz w:val="20"/>
                          </w:rPr>
                          <w:t>lock</w:t>
                        </w:r>
                        <w:r>
                          <w:rPr>
                            <w:spacing w:val="3"/>
                            <w:w w:val="118"/>
                            <w:sz w:val="20"/>
                          </w:rPr>
                          <w:t xml:space="preserve"> </w:t>
                        </w:r>
                        <w:r>
                          <w:rPr>
                            <w:w w:val="118"/>
                            <w:sz w:val="20"/>
                          </w:rPr>
                          <w:t>prior</w:t>
                        </w:r>
                        <w:r>
                          <w:rPr>
                            <w:spacing w:val="3"/>
                            <w:w w:val="118"/>
                            <w:sz w:val="20"/>
                          </w:rPr>
                          <w:t xml:space="preserve"> </w:t>
                        </w:r>
                        <w:r>
                          <w:rPr>
                            <w:w w:val="118"/>
                            <w:sz w:val="20"/>
                          </w:rPr>
                          <w:t>to</w:t>
                        </w:r>
                        <w:r>
                          <w:rPr>
                            <w:spacing w:val="3"/>
                            <w:w w:val="118"/>
                            <w:sz w:val="20"/>
                          </w:rPr>
                          <w:t xml:space="preserve"> </w:t>
                        </w:r>
                        <w:r>
                          <w:rPr>
                            <w:w w:val="118"/>
                            <w:sz w:val="20"/>
                          </w:rPr>
                          <w:t>acquiring</w:t>
                        </w:r>
                        <w:r>
                          <w:rPr>
                            <w:spacing w:val="3"/>
                            <w:w w:val="118"/>
                            <w:sz w:val="20"/>
                          </w:rPr>
                          <w:t xml:space="preserve"> </w:t>
                        </w:r>
                        <w:r>
                          <w:rPr>
                            <w:w w:val="118"/>
                            <w:sz w:val="20"/>
                          </w:rPr>
                          <w:t>the</w:t>
                        </w:r>
                        <w:r>
                          <w:rPr>
                            <w:spacing w:val="3"/>
                            <w:w w:val="118"/>
                            <w:sz w:val="20"/>
                          </w:rPr>
                          <w:t xml:space="preserve"> </w:t>
                        </w:r>
                        <w:r>
                          <w:rPr>
                            <w:w w:val="118"/>
                            <w:sz w:val="20"/>
                          </w:rPr>
                          <w:t>next</w:t>
                        </w:r>
                        <w:r>
                          <w:rPr>
                            <w:spacing w:val="2"/>
                            <w:w w:val="118"/>
                            <w:sz w:val="20"/>
                          </w:rPr>
                          <w:t xml:space="preserve"> </w:t>
                        </w:r>
                        <w:r>
                          <w:rPr>
                            <w:w w:val="118"/>
                            <w:sz w:val="20"/>
                          </w:rPr>
                          <w:t>one.</w:t>
                        </w:r>
                      </w:p>
                    </w:txbxContent>
                  </v:textbox>
                </v:rect>
                <v:shape id="Picture 1181" o:spid="_x0000_s1040" type="#_x0000_t75" style="position:absolute;left:3568;top:14989;width:53514;height:41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">
                  <v:imagedata r:id="rId65" o:title=""/>
                </v:shape>
                <v:rect id="Rectangle 1182" o:spid="_x0000_s1041" style="position:absolute;left:24822;top:57284;width:14637;height:18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" filled="f" stroked="f">
                  <v:textbox inset="0,0,0,0">
                    <w:txbxContent>
                      <w:p w14:paraId="7D783D10" w14:textId="77777777" w:rsidR="00CE5977" w:rsidRDefault="00000000">
                        <w:pPr>
                          <w:spacing w:after="160"/>
                          <w:ind w:left="0" w:firstLine="0"/>
                          <w:jc w:val="left"/>
                        </w:pPr>
                        <w:r>
                          <w:rPr>
                            <w:b/>
                            <w:w w:val="114"/>
                            <w:sz w:val="18"/>
                          </w:rPr>
                          <w:t>Figure</w:t>
                        </w:r>
                        <w:r>
                          <w:rPr>
                            <w:b/>
                            <w:spacing w:val="2"/>
                            <w:w w:val="114"/>
                            <w:sz w:val="18"/>
                          </w:rPr>
                          <w:t xml:space="preserve"> </w:t>
                        </w:r>
                        <w:r>
                          <w:rPr>
                            <w:b/>
                            <w:w w:val="114"/>
                            <w:sz w:val="18"/>
                          </w:rPr>
                          <w:t>6.3:</w:t>
                        </w:r>
                        <w:r>
                          <w:rPr>
                            <w:b/>
                            <w:spacing w:val="2"/>
                            <w:w w:val="114"/>
                            <w:sz w:val="18"/>
                          </w:rPr>
                          <w:t xml:space="preserve"> </w:t>
                        </w:r>
                        <w:r>
                          <w:rPr>
                            <w:b/>
                            <w:w w:val="114"/>
                            <w:sz w:val="18"/>
                          </w:rPr>
                          <w:t>Dead</w:t>
                        </w:r>
                        <w:r>
                          <w:rPr>
                            <w:b/>
                            <w:spacing w:val="2"/>
                            <w:w w:val="114"/>
                            <w:sz w:val="18"/>
                          </w:rPr>
                          <w:t xml:space="preserve"> </w:t>
                        </w:r>
                        <w:r>
                          <w:rPr>
                            <w:b/>
                            <w:w w:val="114"/>
                            <w:sz w:val="18"/>
                          </w:rPr>
                          <w:t>lock</w:t>
                        </w:r>
                      </w:p>
                    </w:txbxContent>
                  </v:textbox>
                </v:rect>
                <v:rect id="Rectangle 1183" o:spid="_x0000_s1042" style="position:absolute;left:3568;top:59995;width:71170;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zg5wwAAAN0AAAAPAAAAZHJzL2Rvd25yZXYueG1sRE9Ni8Iw&#10;EL0L/ocwwt40dYW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Qks4OcMAAADdAAAADwAA&#10;AAAAAAAAAAAAAAAHAgAAZHJzL2Rvd25yZXYueG1sUEsFBgAAAAADAAMAtwAAAPcCAAAAAA==&#10;" filled="f" stroked="f">
                  <v:textbox inset="0,0,0,0">
                    <w:txbxContent>
                      <w:p w14:paraId="0417DFC1" w14:textId="77777777" w:rsidR="00CE5977" w:rsidRDefault="00000000">
                        <w:pPr>
                          <w:spacing w:after="160"/>
                          <w:ind w:left="0" w:firstLine="0"/>
                          <w:jc w:val="left"/>
                        </w:pPr>
                        <w:r>
                          <w:rPr>
                            <w:w w:val="117"/>
                            <w:sz w:val="20"/>
                          </w:rPr>
                          <w:t>Preserving</w:t>
                        </w:r>
                        <w:r>
                          <w:rPr>
                            <w:spacing w:val="50"/>
                            <w:w w:val="117"/>
                            <w:sz w:val="20"/>
                          </w:rPr>
                          <w:t xml:space="preserve"> </w:t>
                        </w:r>
                        <w:r>
                          <w:rPr>
                            <w:w w:val="117"/>
                            <w:sz w:val="20"/>
                          </w:rPr>
                          <w:t>the</w:t>
                        </w:r>
                        <w:r>
                          <w:rPr>
                            <w:spacing w:val="50"/>
                            <w:w w:val="117"/>
                            <w:sz w:val="20"/>
                          </w:rPr>
                          <w:t xml:space="preserve"> </w:t>
                        </w:r>
                        <w:r>
                          <w:rPr>
                            <w:w w:val="117"/>
                            <w:sz w:val="20"/>
                          </w:rPr>
                          <w:t>lock</w:t>
                        </w:r>
                        <w:r>
                          <w:rPr>
                            <w:spacing w:val="50"/>
                            <w:w w:val="117"/>
                            <w:sz w:val="20"/>
                          </w:rPr>
                          <w:t xml:space="preserve"> </w:t>
                        </w:r>
                        <w:r>
                          <w:rPr>
                            <w:w w:val="117"/>
                            <w:sz w:val="20"/>
                          </w:rPr>
                          <w:t>order</w:t>
                        </w:r>
                        <w:r>
                          <w:rPr>
                            <w:spacing w:val="50"/>
                            <w:w w:val="117"/>
                            <w:sz w:val="20"/>
                          </w:rPr>
                          <w:t xml:space="preserve"> </w:t>
                        </w:r>
                        <w:r>
                          <w:rPr>
                            <w:w w:val="117"/>
                            <w:sz w:val="20"/>
                          </w:rPr>
                          <w:t>becomes</w:t>
                        </w:r>
                        <w:r>
                          <w:rPr>
                            <w:spacing w:val="50"/>
                            <w:w w:val="117"/>
                            <w:sz w:val="20"/>
                          </w:rPr>
                          <w:t xml:space="preserve"> </w:t>
                        </w:r>
                        <w:r>
                          <w:rPr>
                            <w:w w:val="117"/>
                            <w:sz w:val="20"/>
                          </w:rPr>
                          <w:t>the</w:t>
                        </w:r>
                        <w:r>
                          <w:rPr>
                            <w:spacing w:val="50"/>
                            <w:w w:val="117"/>
                            <w:sz w:val="20"/>
                          </w:rPr>
                          <w:t xml:space="preserve"> </w:t>
                        </w:r>
                        <w:r>
                          <w:rPr>
                            <w:w w:val="117"/>
                            <w:sz w:val="20"/>
                          </w:rPr>
                          <w:t>responsibility</w:t>
                        </w:r>
                        <w:r>
                          <w:rPr>
                            <w:spacing w:val="50"/>
                            <w:w w:val="117"/>
                            <w:sz w:val="20"/>
                          </w:rPr>
                          <w:t xml:space="preserve"> </w:t>
                        </w:r>
                        <w:r>
                          <w:rPr>
                            <w:w w:val="117"/>
                            <w:sz w:val="20"/>
                          </w:rPr>
                          <w:t>of</w:t>
                        </w:r>
                        <w:r>
                          <w:rPr>
                            <w:spacing w:val="50"/>
                            <w:w w:val="117"/>
                            <w:sz w:val="20"/>
                          </w:rPr>
                          <w:t xml:space="preserve"> </w:t>
                        </w:r>
                        <w:r>
                          <w:rPr>
                            <w:w w:val="117"/>
                            <w:sz w:val="20"/>
                          </w:rPr>
                          <w:t>the</w:t>
                        </w:r>
                        <w:r>
                          <w:rPr>
                            <w:spacing w:val="50"/>
                            <w:w w:val="117"/>
                            <w:sz w:val="20"/>
                          </w:rPr>
                          <w:t xml:space="preserve"> </w:t>
                        </w:r>
                        <w:r>
                          <w:rPr>
                            <w:w w:val="117"/>
                            <w:sz w:val="20"/>
                          </w:rPr>
                          <w:t>data</w:t>
                        </w:r>
                        <w:r>
                          <w:rPr>
                            <w:spacing w:val="50"/>
                            <w:w w:val="117"/>
                            <w:sz w:val="20"/>
                          </w:rPr>
                          <w:t xml:space="preserve"> </w:t>
                        </w:r>
                        <w:r>
                          <w:rPr>
                            <w:w w:val="117"/>
                            <w:sz w:val="20"/>
                          </w:rPr>
                          <w:t>access</w:t>
                        </w:r>
                        <w:r>
                          <w:rPr>
                            <w:spacing w:val="50"/>
                            <w:w w:val="117"/>
                            <w:sz w:val="20"/>
                          </w:rPr>
                          <w:t xml:space="preserve"> </w:t>
                        </w:r>
                        <w:r>
                          <w:rPr>
                            <w:w w:val="117"/>
                            <w:sz w:val="20"/>
                          </w:rPr>
                          <w:t>layer,</w:t>
                        </w:r>
                        <w:r>
                          <w:rPr>
                            <w:spacing w:val="50"/>
                            <w:w w:val="117"/>
                            <w:sz w:val="20"/>
                          </w:rPr>
                          <w:t xml:space="preserve"> </w:t>
                        </w:r>
                        <w:r>
                          <w:rPr>
                            <w:w w:val="117"/>
                            <w:sz w:val="20"/>
                          </w:rPr>
                          <w:t>and</w:t>
                        </w:r>
                        <w:r>
                          <w:rPr>
                            <w:spacing w:val="50"/>
                            <w:w w:val="117"/>
                            <w:sz w:val="20"/>
                          </w:rPr>
                          <w:t xml:space="preserve"> </w:t>
                        </w:r>
                        <w:r>
                          <w:rPr>
                            <w:w w:val="117"/>
                            <w:sz w:val="20"/>
                          </w:rPr>
                          <w:t>the</w:t>
                        </w:r>
                      </w:p>
                    </w:txbxContent>
                  </v:textbox>
                </v:rect>
                <v:rect id="Rectangle 1184" o:spid="_x0000_s1043" style="position:absolute;left:3568;top:61572;width:49719;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qBNwwAAAN0AAAAPAAAAZHJzL2Rvd25yZXYueG1sRE9Ni8Iw&#10;EL0L/ocwwt40dZG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zaKgTcMAAADdAAAADwAA&#10;AAAAAAAAAAAAAAAHAgAAZHJzL2Rvd25yZXYueG1sUEsFBgAAAAADAAMAtwAAAPcCAAAAAA==&#10;" filled="f" stroked="f">
                  <v:textbox inset="0,0,0,0">
                    <w:txbxContent>
                      <w:p w14:paraId="60E0CE22" w14:textId="77777777" w:rsidR="00CE5977" w:rsidRDefault="00000000">
                        <w:pPr>
                          <w:spacing w:after="160"/>
                          <w:ind w:left="0" w:firstLine="0"/>
                          <w:jc w:val="left"/>
                        </w:pPr>
                        <w:r>
                          <w:rPr>
                            <w:w w:val="116"/>
                            <w:sz w:val="20"/>
                          </w:rPr>
                          <w:t>database</w:t>
                        </w:r>
                        <w:r>
                          <w:rPr>
                            <w:spacing w:val="2"/>
                            <w:w w:val="116"/>
                            <w:sz w:val="20"/>
                          </w:rPr>
                          <w:t xml:space="preserve"> </w:t>
                        </w:r>
                        <w:r>
                          <w:rPr>
                            <w:w w:val="116"/>
                            <w:sz w:val="20"/>
                          </w:rPr>
                          <w:t>can</w:t>
                        </w:r>
                        <w:r>
                          <w:rPr>
                            <w:spacing w:val="2"/>
                            <w:w w:val="116"/>
                            <w:sz w:val="20"/>
                          </w:rPr>
                          <w:t xml:space="preserve"> </w:t>
                        </w:r>
                        <w:r>
                          <w:rPr>
                            <w:w w:val="116"/>
                            <w:sz w:val="20"/>
                          </w:rPr>
                          <w:t>only</w:t>
                        </w:r>
                        <w:r>
                          <w:rPr>
                            <w:spacing w:val="2"/>
                            <w:w w:val="116"/>
                            <w:sz w:val="20"/>
                          </w:rPr>
                          <w:t xml:space="preserve"> </w:t>
                        </w:r>
                        <w:r>
                          <w:rPr>
                            <w:w w:val="116"/>
                            <w:sz w:val="20"/>
                          </w:rPr>
                          <w:t>assist</w:t>
                        </w:r>
                        <w:r>
                          <w:rPr>
                            <w:spacing w:val="3"/>
                            <w:w w:val="116"/>
                            <w:sz w:val="20"/>
                          </w:rPr>
                          <w:t xml:space="preserve"> </w:t>
                        </w:r>
                        <w:r>
                          <w:rPr>
                            <w:w w:val="116"/>
                            <w:sz w:val="20"/>
                          </w:rPr>
                          <w:t>in</w:t>
                        </w:r>
                        <w:r>
                          <w:rPr>
                            <w:spacing w:val="3"/>
                            <w:w w:val="116"/>
                            <w:sz w:val="20"/>
                          </w:rPr>
                          <w:t xml:space="preserve"> </w:t>
                        </w:r>
                        <w:r>
                          <w:rPr>
                            <w:w w:val="116"/>
                            <w:sz w:val="20"/>
                          </w:rPr>
                          <w:t>recovering</w:t>
                        </w:r>
                        <w:r>
                          <w:rPr>
                            <w:spacing w:val="2"/>
                            <w:w w:val="116"/>
                            <w:sz w:val="20"/>
                          </w:rPr>
                          <w:t xml:space="preserve"> </w:t>
                        </w:r>
                        <w:r>
                          <w:rPr>
                            <w:w w:val="116"/>
                            <w:sz w:val="20"/>
                          </w:rPr>
                          <w:t>from</w:t>
                        </w:r>
                        <w:r>
                          <w:rPr>
                            <w:spacing w:val="2"/>
                            <w:w w:val="116"/>
                            <w:sz w:val="20"/>
                          </w:rPr>
                          <w:t xml:space="preserve"> </w:t>
                        </w:r>
                        <w:r>
                          <w:rPr>
                            <w:w w:val="116"/>
                            <w:sz w:val="20"/>
                          </w:rPr>
                          <w:t>a</w:t>
                        </w:r>
                        <w:r>
                          <w:rPr>
                            <w:spacing w:val="3"/>
                            <w:w w:val="116"/>
                            <w:sz w:val="20"/>
                          </w:rPr>
                          <w:t xml:space="preserve"> </w:t>
                        </w:r>
                        <w:r>
                          <w:rPr>
                            <w:w w:val="116"/>
                            <w:sz w:val="20"/>
                          </w:rPr>
                          <w:t>deadlock</w:t>
                        </w:r>
                        <w:r>
                          <w:rPr>
                            <w:spacing w:val="2"/>
                            <w:w w:val="116"/>
                            <w:sz w:val="20"/>
                          </w:rPr>
                          <w:t xml:space="preserve"> </w:t>
                        </w:r>
                        <w:r>
                          <w:rPr>
                            <w:w w:val="116"/>
                            <w:sz w:val="20"/>
                          </w:rPr>
                          <w:t>situation.</w:t>
                        </w:r>
                      </w:p>
                    </w:txbxContent>
                  </v:textbox>
                </v:rect>
                <v:rect id="Rectangle 1185" o:spid="_x0000_s1044" style="position:absolute;left:3568;top:63984;width:71167;height:2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" filled="f" stroked="f">
                  <v:textbox inset="0,0,0,0">
                    <w:txbxContent>
                      <w:p w14:paraId="59640033" w14:textId="77777777" w:rsidR="00CE5977" w:rsidRDefault="00000000">
                        <w:pPr>
                          <w:spacing w:after="160"/>
                          <w:ind w:left="0" w:firstLine="0"/>
                          <w:jc w:val="left"/>
                        </w:pPr>
                        <w:r>
                          <w:rPr>
                            <w:w w:val="119"/>
                            <w:sz w:val="20"/>
                          </w:rPr>
                          <w:t>The</w:t>
                        </w:r>
                        <w:r>
                          <w:rPr>
                            <w:spacing w:val="6"/>
                            <w:w w:val="119"/>
                            <w:sz w:val="20"/>
                          </w:rPr>
                          <w:t xml:space="preserve"> </w:t>
                        </w:r>
                        <w:r>
                          <w:rPr>
                            <w:w w:val="119"/>
                            <w:sz w:val="20"/>
                          </w:rPr>
                          <w:t>database</w:t>
                        </w:r>
                        <w:r>
                          <w:rPr>
                            <w:spacing w:val="6"/>
                            <w:w w:val="119"/>
                            <w:sz w:val="20"/>
                          </w:rPr>
                          <w:t xml:space="preserve"> </w:t>
                        </w:r>
                        <w:r>
                          <w:rPr>
                            <w:w w:val="119"/>
                            <w:sz w:val="20"/>
                          </w:rPr>
                          <w:t>engine</w:t>
                        </w:r>
                        <w:r>
                          <w:rPr>
                            <w:spacing w:val="6"/>
                            <w:w w:val="119"/>
                            <w:sz w:val="20"/>
                          </w:rPr>
                          <w:t xml:space="preserve"> </w:t>
                        </w:r>
                        <w:r>
                          <w:rPr>
                            <w:w w:val="119"/>
                            <w:sz w:val="20"/>
                          </w:rPr>
                          <w:t>runs</w:t>
                        </w:r>
                        <w:r>
                          <w:rPr>
                            <w:spacing w:val="6"/>
                            <w:w w:val="119"/>
                            <w:sz w:val="20"/>
                          </w:rPr>
                          <w:t xml:space="preserve"> </w:t>
                        </w:r>
                        <w:r>
                          <w:rPr>
                            <w:w w:val="119"/>
                            <w:sz w:val="20"/>
                          </w:rPr>
                          <w:t>a</w:t>
                        </w:r>
                        <w:r>
                          <w:rPr>
                            <w:spacing w:val="6"/>
                            <w:w w:val="119"/>
                            <w:sz w:val="20"/>
                          </w:rPr>
                          <w:t xml:space="preserve"> </w:t>
                        </w:r>
                        <w:r>
                          <w:rPr>
                            <w:w w:val="119"/>
                            <w:sz w:val="20"/>
                          </w:rPr>
                          <w:t>separate</w:t>
                        </w:r>
                        <w:r>
                          <w:rPr>
                            <w:spacing w:val="6"/>
                            <w:w w:val="119"/>
                            <w:sz w:val="20"/>
                          </w:rPr>
                          <w:t xml:space="preserve"> </w:t>
                        </w:r>
                        <w:r>
                          <w:rPr>
                            <w:w w:val="119"/>
                            <w:sz w:val="20"/>
                          </w:rPr>
                          <w:t>process</w:t>
                        </w:r>
                        <w:r>
                          <w:rPr>
                            <w:spacing w:val="6"/>
                            <w:w w:val="119"/>
                            <w:sz w:val="20"/>
                          </w:rPr>
                          <w:t xml:space="preserve"> </w:t>
                        </w:r>
                        <w:r>
                          <w:rPr>
                            <w:w w:val="119"/>
                            <w:sz w:val="20"/>
                          </w:rPr>
                          <w:t>that</w:t>
                        </w:r>
                        <w:r>
                          <w:rPr>
                            <w:spacing w:val="6"/>
                            <w:w w:val="119"/>
                            <w:sz w:val="20"/>
                          </w:rPr>
                          <w:t xml:space="preserve"> </w:t>
                        </w:r>
                        <w:r>
                          <w:rPr>
                            <w:w w:val="119"/>
                            <w:sz w:val="20"/>
                          </w:rPr>
                          <w:t>scans</w:t>
                        </w:r>
                        <w:r>
                          <w:rPr>
                            <w:spacing w:val="6"/>
                            <w:w w:val="119"/>
                            <w:sz w:val="20"/>
                          </w:rPr>
                          <w:t xml:space="preserve"> </w:t>
                        </w:r>
                        <w:r>
                          <w:rPr>
                            <w:w w:val="119"/>
                            <w:sz w:val="20"/>
                          </w:rPr>
                          <w:t>the</w:t>
                        </w:r>
                        <w:r>
                          <w:rPr>
                            <w:spacing w:val="6"/>
                            <w:w w:val="119"/>
                            <w:sz w:val="20"/>
                          </w:rPr>
                          <w:t xml:space="preserve"> </w:t>
                        </w:r>
                        <w:r>
                          <w:rPr>
                            <w:w w:val="119"/>
                            <w:sz w:val="20"/>
                          </w:rPr>
                          <w:t>current</w:t>
                        </w:r>
                        <w:r>
                          <w:rPr>
                            <w:spacing w:val="6"/>
                            <w:w w:val="119"/>
                            <w:sz w:val="20"/>
                          </w:rPr>
                          <w:t xml:space="preserve"> </w:t>
                        </w:r>
                        <w:r>
                          <w:rPr>
                            <w:w w:val="119"/>
                            <w:sz w:val="20"/>
                          </w:rPr>
                          <w:t>conflict</w:t>
                        </w:r>
                        <w:r>
                          <w:rPr>
                            <w:spacing w:val="6"/>
                            <w:w w:val="119"/>
                            <w:sz w:val="20"/>
                          </w:rPr>
                          <w:t xml:space="preserve"> </w:t>
                        </w:r>
                        <w:r>
                          <w:rPr>
                            <w:w w:val="119"/>
                            <w:sz w:val="20"/>
                          </w:rPr>
                          <w:t>graph</w:t>
                        </w:r>
                        <w:r>
                          <w:rPr>
                            <w:spacing w:val="6"/>
                            <w:w w:val="119"/>
                            <w:sz w:val="20"/>
                          </w:rPr>
                          <w:t xml:space="preserve"> </w:t>
                        </w:r>
                        <w:r>
                          <w:rPr>
                            <w:w w:val="119"/>
                            <w:sz w:val="20"/>
                          </w:rPr>
                          <w:t>for</w:t>
                        </w:r>
                        <w:r>
                          <w:rPr>
                            <w:spacing w:val="6"/>
                            <w:w w:val="119"/>
                            <w:sz w:val="20"/>
                          </w:rPr>
                          <w:t xml:space="preserve"> </w:t>
                        </w:r>
                        <w:r>
                          <w:rPr>
                            <w:w w:val="119"/>
                            <w:sz w:val="20"/>
                          </w:rPr>
                          <w:t>lock-</w:t>
                        </w:r>
                      </w:p>
                    </w:txbxContent>
                  </v:textbox>
                </v:rect>
                <v:rect id="Rectangle 1186" o:spid="_x0000_s1045" style="position:absolute;left:3568;top:65562;width:71168;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" filled="f" stroked="f">
                  <v:textbox inset="0,0,0,0">
                    <w:txbxContent>
                      <w:p w14:paraId="001DC9D1" w14:textId="77777777" w:rsidR="00CE5977" w:rsidRDefault="00000000">
                        <w:pPr>
                          <w:spacing w:after="160"/>
                          <w:ind w:left="0" w:firstLine="0"/>
                          <w:jc w:val="left"/>
                        </w:pPr>
                        <w:r>
                          <w:rPr>
                            <w:w w:val="116"/>
                            <w:sz w:val="20"/>
                          </w:rPr>
                          <w:t>wait</w:t>
                        </w:r>
                        <w:r>
                          <w:rPr>
                            <w:spacing w:val="10"/>
                            <w:w w:val="116"/>
                            <w:sz w:val="20"/>
                          </w:rPr>
                          <w:t xml:space="preserve"> </w:t>
                        </w:r>
                        <w:r>
                          <w:rPr>
                            <w:w w:val="116"/>
                            <w:sz w:val="20"/>
                          </w:rPr>
                          <w:t>cycles</w:t>
                        </w:r>
                        <w:r>
                          <w:rPr>
                            <w:spacing w:val="10"/>
                            <w:w w:val="116"/>
                            <w:sz w:val="20"/>
                          </w:rPr>
                          <w:t xml:space="preserve"> </w:t>
                        </w:r>
                        <w:r>
                          <w:rPr>
                            <w:w w:val="116"/>
                            <w:sz w:val="20"/>
                          </w:rPr>
                          <w:t>(which</w:t>
                        </w:r>
                        <w:r>
                          <w:rPr>
                            <w:spacing w:val="10"/>
                            <w:w w:val="116"/>
                            <w:sz w:val="20"/>
                          </w:rPr>
                          <w:t xml:space="preserve"> </w:t>
                        </w:r>
                        <w:r>
                          <w:rPr>
                            <w:w w:val="116"/>
                            <w:sz w:val="20"/>
                          </w:rPr>
                          <w:t>are</w:t>
                        </w:r>
                        <w:r>
                          <w:rPr>
                            <w:spacing w:val="10"/>
                            <w:w w:val="116"/>
                            <w:sz w:val="20"/>
                          </w:rPr>
                          <w:t xml:space="preserve"> </w:t>
                        </w:r>
                        <w:r>
                          <w:rPr>
                            <w:w w:val="116"/>
                            <w:sz w:val="20"/>
                          </w:rPr>
                          <w:t>caused</w:t>
                        </w:r>
                        <w:r>
                          <w:rPr>
                            <w:spacing w:val="10"/>
                            <w:w w:val="116"/>
                            <w:sz w:val="20"/>
                          </w:rPr>
                          <w:t xml:space="preserve"> </w:t>
                        </w:r>
                        <w:r>
                          <w:rPr>
                            <w:w w:val="116"/>
                            <w:sz w:val="20"/>
                          </w:rPr>
                          <w:t>by</w:t>
                        </w:r>
                        <w:r>
                          <w:rPr>
                            <w:spacing w:val="10"/>
                            <w:w w:val="116"/>
                            <w:sz w:val="20"/>
                          </w:rPr>
                          <w:t xml:space="preserve"> </w:t>
                        </w:r>
                        <w:r>
                          <w:rPr>
                            <w:w w:val="116"/>
                            <w:sz w:val="20"/>
                          </w:rPr>
                          <w:t>deadlocks).</w:t>
                        </w:r>
                        <w:r>
                          <w:rPr>
                            <w:spacing w:val="10"/>
                            <w:w w:val="116"/>
                            <w:sz w:val="20"/>
                          </w:rPr>
                          <w:t xml:space="preserve"> </w:t>
                        </w:r>
                        <w:r>
                          <w:rPr>
                            <w:w w:val="116"/>
                            <w:sz w:val="20"/>
                          </w:rPr>
                          <w:t>When</w:t>
                        </w:r>
                        <w:r>
                          <w:rPr>
                            <w:spacing w:val="10"/>
                            <w:w w:val="116"/>
                            <w:sz w:val="20"/>
                          </w:rPr>
                          <w:t xml:space="preserve"> </w:t>
                        </w:r>
                        <w:r>
                          <w:rPr>
                            <w:w w:val="116"/>
                            <w:sz w:val="20"/>
                          </w:rPr>
                          <w:t>a</w:t>
                        </w:r>
                        <w:r>
                          <w:rPr>
                            <w:spacing w:val="10"/>
                            <w:w w:val="116"/>
                            <w:sz w:val="20"/>
                          </w:rPr>
                          <w:t xml:space="preserve"> </w:t>
                        </w:r>
                        <w:r>
                          <w:rPr>
                            <w:w w:val="116"/>
                            <w:sz w:val="20"/>
                          </w:rPr>
                          <w:t>cycle</w:t>
                        </w:r>
                        <w:r>
                          <w:rPr>
                            <w:spacing w:val="10"/>
                            <w:w w:val="116"/>
                            <w:sz w:val="20"/>
                          </w:rPr>
                          <w:t xml:space="preserve"> </w:t>
                        </w:r>
                        <w:r>
                          <w:rPr>
                            <w:w w:val="116"/>
                            <w:sz w:val="20"/>
                          </w:rPr>
                          <w:t>is</w:t>
                        </w:r>
                        <w:r>
                          <w:rPr>
                            <w:spacing w:val="10"/>
                            <w:w w:val="116"/>
                            <w:sz w:val="20"/>
                          </w:rPr>
                          <w:t xml:space="preserve"> </w:t>
                        </w:r>
                        <w:r>
                          <w:rPr>
                            <w:w w:val="116"/>
                            <w:sz w:val="20"/>
                          </w:rPr>
                          <w:t>detected,</w:t>
                        </w:r>
                        <w:r>
                          <w:rPr>
                            <w:spacing w:val="10"/>
                            <w:w w:val="116"/>
                            <w:sz w:val="20"/>
                          </w:rPr>
                          <w:t xml:space="preserve"> </w:t>
                        </w:r>
                        <w:r>
                          <w:rPr>
                            <w:w w:val="116"/>
                            <w:sz w:val="20"/>
                          </w:rPr>
                          <w:t>the</w:t>
                        </w:r>
                        <w:r>
                          <w:rPr>
                            <w:spacing w:val="10"/>
                            <w:w w:val="116"/>
                            <w:sz w:val="20"/>
                          </w:rPr>
                          <w:t xml:space="preserve"> </w:t>
                        </w:r>
                        <w:r>
                          <w:rPr>
                            <w:w w:val="116"/>
                            <w:sz w:val="20"/>
                          </w:rPr>
                          <w:t>database</w:t>
                        </w:r>
                        <w:r>
                          <w:rPr>
                            <w:spacing w:val="10"/>
                            <w:w w:val="116"/>
                            <w:sz w:val="20"/>
                          </w:rPr>
                          <w:t xml:space="preserve"> </w:t>
                        </w:r>
                        <w:r>
                          <w:rPr>
                            <w:w w:val="116"/>
                            <w:sz w:val="20"/>
                          </w:rPr>
                          <w:t>engine</w:t>
                        </w:r>
                      </w:p>
                    </w:txbxContent>
                  </v:textbox>
                </v:rect>
                <v:rect id="Rectangle 1187" o:spid="_x0000_s1046" style="position:absolute;left:3568;top:67139;width:71170;height:20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" filled="f" stroked="f">
                  <v:textbox inset="0,0,0,0">
                    <w:txbxContent>
                      <w:p w14:paraId="0CABB999" w14:textId="77777777" w:rsidR="00CE5977" w:rsidRDefault="00000000">
                        <w:pPr>
                          <w:spacing w:after="160"/>
                          <w:ind w:left="0" w:firstLine="0"/>
                          <w:jc w:val="left"/>
                        </w:pPr>
                        <w:r>
                          <w:rPr>
                            <w:w w:val="119"/>
                            <w:sz w:val="20"/>
                          </w:rPr>
                          <w:t>picks</w:t>
                        </w:r>
                        <w:r>
                          <w:rPr>
                            <w:spacing w:val="2"/>
                            <w:w w:val="119"/>
                            <w:sz w:val="20"/>
                          </w:rPr>
                          <w:t xml:space="preserve"> </w:t>
                        </w:r>
                        <w:r>
                          <w:rPr>
                            <w:w w:val="119"/>
                            <w:sz w:val="20"/>
                          </w:rPr>
                          <w:t>one</w:t>
                        </w:r>
                        <w:r>
                          <w:rPr>
                            <w:spacing w:val="3"/>
                            <w:w w:val="119"/>
                            <w:sz w:val="20"/>
                          </w:rPr>
                          <w:t xml:space="preserve"> </w:t>
                        </w:r>
                        <w:r>
                          <w:rPr>
                            <w:w w:val="119"/>
                            <w:sz w:val="20"/>
                          </w:rPr>
                          <w:t>transaction</w:t>
                        </w:r>
                        <w:r>
                          <w:rPr>
                            <w:spacing w:val="2"/>
                            <w:w w:val="119"/>
                            <w:sz w:val="20"/>
                          </w:rPr>
                          <w:t xml:space="preserve"> </w:t>
                        </w:r>
                        <w:r>
                          <w:rPr>
                            <w:w w:val="119"/>
                            <w:sz w:val="20"/>
                          </w:rPr>
                          <w:t>and</w:t>
                        </w:r>
                        <w:r>
                          <w:rPr>
                            <w:spacing w:val="3"/>
                            <w:w w:val="119"/>
                            <w:sz w:val="20"/>
                          </w:rPr>
                          <w:t xml:space="preserve"> </w:t>
                        </w:r>
                        <w:r>
                          <w:rPr>
                            <w:w w:val="119"/>
                            <w:sz w:val="20"/>
                          </w:rPr>
                          <w:t>aborts</w:t>
                        </w:r>
                        <w:r>
                          <w:rPr>
                            <w:spacing w:val="3"/>
                            <w:w w:val="119"/>
                            <w:sz w:val="20"/>
                          </w:rPr>
                          <w:t xml:space="preserve"> </w:t>
                        </w:r>
                        <w:r>
                          <w:rPr>
                            <w:w w:val="119"/>
                            <w:sz w:val="20"/>
                          </w:rPr>
                          <w:t>it,</w:t>
                        </w:r>
                        <w:r>
                          <w:rPr>
                            <w:spacing w:val="2"/>
                            <w:w w:val="119"/>
                            <w:sz w:val="20"/>
                          </w:rPr>
                          <w:t xml:space="preserve"> </w:t>
                        </w:r>
                        <w:r>
                          <w:rPr>
                            <w:w w:val="119"/>
                            <w:sz w:val="20"/>
                          </w:rPr>
                          <w:t>causing</w:t>
                        </w:r>
                        <w:r>
                          <w:rPr>
                            <w:spacing w:val="2"/>
                            <w:w w:val="119"/>
                            <w:sz w:val="20"/>
                          </w:rPr>
                          <w:t xml:space="preserve"> </w:t>
                        </w:r>
                        <w:r>
                          <w:rPr>
                            <w:w w:val="119"/>
                            <w:sz w:val="20"/>
                          </w:rPr>
                          <w:t>its</w:t>
                        </w:r>
                        <w:r>
                          <w:rPr>
                            <w:spacing w:val="2"/>
                            <w:w w:val="119"/>
                            <w:sz w:val="20"/>
                          </w:rPr>
                          <w:t xml:space="preserve"> </w:t>
                        </w:r>
                        <w:r>
                          <w:rPr>
                            <w:w w:val="119"/>
                            <w:sz w:val="20"/>
                          </w:rPr>
                          <w:t>locks</w:t>
                        </w:r>
                        <w:r>
                          <w:rPr>
                            <w:spacing w:val="2"/>
                            <w:w w:val="119"/>
                            <w:sz w:val="20"/>
                          </w:rPr>
                          <w:t xml:space="preserve"> </w:t>
                        </w:r>
                        <w:r>
                          <w:rPr>
                            <w:w w:val="119"/>
                            <w:sz w:val="20"/>
                          </w:rPr>
                          <w:t>to</w:t>
                        </w:r>
                        <w:r>
                          <w:rPr>
                            <w:spacing w:val="3"/>
                            <w:w w:val="119"/>
                            <w:sz w:val="20"/>
                          </w:rPr>
                          <w:t xml:space="preserve"> </w:t>
                        </w:r>
                        <w:r>
                          <w:rPr>
                            <w:w w:val="119"/>
                            <w:sz w:val="20"/>
                          </w:rPr>
                          <w:t>be</w:t>
                        </w:r>
                        <w:r>
                          <w:rPr>
                            <w:spacing w:val="3"/>
                            <w:w w:val="119"/>
                            <w:sz w:val="20"/>
                          </w:rPr>
                          <w:t xml:space="preserve"> </w:t>
                        </w:r>
                        <w:r>
                          <w:rPr>
                            <w:w w:val="119"/>
                            <w:sz w:val="20"/>
                          </w:rPr>
                          <w:t>released,</w:t>
                        </w:r>
                        <w:r>
                          <w:rPr>
                            <w:spacing w:val="2"/>
                            <w:w w:val="119"/>
                            <w:sz w:val="20"/>
                          </w:rPr>
                          <w:t xml:space="preserve"> </w:t>
                        </w:r>
                        <w:r>
                          <w:rPr>
                            <w:w w:val="119"/>
                            <w:sz w:val="20"/>
                          </w:rPr>
                          <w:t>so</w:t>
                        </w:r>
                        <w:r>
                          <w:rPr>
                            <w:spacing w:val="2"/>
                            <w:w w:val="119"/>
                            <w:sz w:val="20"/>
                          </w:rPr>
                          <w:t xml:space="preserve"> </w:t>
                        </w:r>
                        <w:r>
                          <w:rPr>
                            <w:w w:val="119"/>
                            <w:sz w:val="20"/>
                          </w:rPr>
                          <w:t>the</w:t>
                        </w:r>
                        <w:r>
                          <w:rPr>
                            <w:spacing w:val="3"/>
                            <w:w w:val="119"/>
                            <w:sz w:val="20"/>
                          </w:rPr>
                          <w:t xml:space="preserve"> </w:t>
                        </w:r>
                        <w:r>
                          <w:rPr>
                            <w:w w:val="119"/>
                            <w:sz w:val="20"/>
                          </w:rPr>
                          <w:t>other</w:t>
                        </w:r>
                        <w:r>
                          <w:rPr>
                            <w:spacing w:val="3"/>
                            <w:w w:val="119"/>
                            <w:sz w:val="20"/>
                          </w:rPr>
                          <w:t xml:space="preserve"> </w:t>
                        </w:r>
                        <w:r>
                          <w:rPr>
                            <w:w w:val="119"/>
                            <w:sz w:val="20"/>
                          </w:rPr>
                          <w:t>transaction</w:t>
                        </w:r>
                      </w:p>
                    </w:txbxContent>
                  </v:textbox>
                </v:rect>
                <v:rect id="Rectangle 1188" o:spid="_x0000_s1047" style="position:absolute;left:3568;top:68716;width:14928;height:2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" filled="f" stroked="f">
                  <v:textbox inset="0,0,0,0">
                    <w:txbxContent>
                      <w:p w14:paraId="029F9389" w14:textId="77777777" w:rsidR="00CE5977" w:rsidRDefault="00000000">
                        <w:pPr>
                          <w:spacing w:after="160"/>
                          <w:ind w:left="0" w:firstLine="0"/>
                          <w:jc w:val="left"/>
                        </w:pPr>
                        <w:r>
                          <w:rPr>
                            <w:w w:val="117"/>
                            <w:sz w:val="20"/>
                          </w:rPr>
                          <w:t>can</w:t>
                        </w:r>
                        <w:r>
                          <w:rPr>
                            <w:spacing w:val="2"/>
                            <w:w w:val="117"/>
                            <w:sz w:val="20"/>
                          </w:rPr>
                          <w:t xml:space="preserve"> </w:t>
                        </w:r>
                        <w:r>
                          <w:rPr>
                            <w:w w:val="117"/>
                            <w:sz w:val="20"/>
                          </w:rPr>
                          <w:t>make</w:t>
                        </w:r>
                        <w:r>
                          <w:rPr>
                            <w:spacing w:val="2"/>
                            <w:w w:val="117"/>
                            <w:sz w:val="20"/>
                          </w:rPr>
                          <w:t xml:space="preserve"> </w:t>
                        </w:r>
                        <w:r>
                          <w:rPr>
                            <w:w w:val="117"/>
                            <w:sz w:val="20"/>
                          </w:rPr>
                          <w:t>progress.</w:t>
                        </w:r>
                      </w:p>
                    </w:txbxContent>
                  </v:textbox>
                </v:rect>
                <w10:anchorlock/>
              </v:group>
            </w:pict>
          </mc:Fallback>
        </mc:AlternateContent>
      </w:r>
    </w:p>
    <w:p w14:paraId="3D53AC66" w14:textId="77777777" w:rsidR="00CE5977" w:rsidRDefault="00000000">
      <w:pPr>
        <w:pStyle w:val="Heading4"/>
        <w:spacing w:after="181" w:line="259" w:lineRule="auto"/>
        <w:ind w:left="730" w:hanging="745"/>
        <w:jc w:val="left"/>
      </w:pPr>
      <w:r>
        <w:rPr>
          <w:rFonts w:ascii="Open Sans" w:eastAsia="Open Sans" w:hAnsi="Open Sans" w:cs="Open Sans"/>
          <w:sz w:val="22"/>
        </w:rPr>
        <w:lastRenderedPageBreak/>
        <w:t>Multi-Version Concurrency Control</w:t>
      </w:r>
    </w:p>
    <w:p w14:paraId="4E098B30" w14:textId="77777777" w:rsidR="00CE5977" w:rsidRDefault="00000000">
      <w:pPr>
        <w:spacing w:after="129"/>
        <w:ind w:left="-5"/>
      </w:pPr>
      <w:r>
        <w:t>Although locking can provide a serializable transaction schedule, the cost of lock contention can undermine both transaction response time and scalability. The response time can increase because transactions must wait for locks to be released, and long-running transactions can slow down the progress of other concurrent transactions as well. According to both Amdahl’s Law and the Universal Scalability Law, concurrency is also affected by contention.</w:t>
      </w:r>
    </w:p>
    <w:p w14:paraId="5F2D8AE0" w14:textId="77777777" w:rsidR="00CE5977" w:rsidRDefault="00000000">
      <w:pPr>
        <w:ind w:left="-5"/>
      </w:pPr>
      <w:r>
        <w:t>To address these shortcomings, the database vendors have opted for optimistic concurrency control mechanisms. If 2PL prevents conflicts, Multi-Version Concurrency Control (MVCC) uses a conflict detection strategy instead.</w:t>
      </w:r>
    </w:p>
    <w:tbl>
      <w:tblPr>
        <w:tblStyle w:val="TableGrid"/>
        <w:tblW w:w="9352" w:type="dxa"/>
        <w:tblInd w:w="4" w:type="dxa"/>
        <w:tblCellMar>
          <w:top w:w="578" w:type="dxa"/>
          <w:left w:w="681" w:type="dxa"/>
          <w:bottom w:w="0" w:type="dxa"/>
          <w:right w:w="117" w:type="dxa"/>
        </w:tblCellMar>
        <w:tblLook w:val="04A0" w:firstRow="1" w:lastRow="0" w:firstColumn="1" w:lastColumn="0" w:noHBand="0" w:noVBand="1"/>
      </w:tblPr>
      <w:tblGrid>
        <w:gridCol w:w="9352"/>
      </w:tblGrid>
      <w:tr w:rsidR="00CE5977" w14:paraId="2FD8D8BF" w14:textId="77777777">
        <w:trPr>
          <w:trHeight w:val="2118"/>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7135966D" w14:textId="77777777" w:rsidR="00CE5977" w:rsidRDefault="00000000">
            <w:pPr>
              <w:spacing w:after="0"/>
              <w:ind w:left="806" w:firstLine="0"/>
            </w:pPr>
            <w:r>
              <w:rPr>
                <w:noProof/>
              </w:rPr>
              <w:drawing>
                <wp:anchor distT="0" distB="0" distL="114300" distR="114300" simplePos="0" relativeHeight="251666432" behindDoc="0" locked="0" layoutInCell="1" allowOverlap="0" wp14:anchorId="174BFFC0" wp14:editId="599F36D3">
                  <wp:simplePos x="0" y="0"/>
                  <wp:positionH relativeFrom="column">
                    <wp:posOffset>432724</wp:posOffset>
                  </wp:positionH>
                  <wp:positionV relativeFrom="paragraph">
                    <wp:posOffset>-7053</wp:posOffset>
                  </wp:positionV>
                  <wp:extent cx="360001" cy="360001"/>
                  <wp:effectExtent l="0" t="0" r="0" b="0"/>
                  <wp:wrapSquare wrapText="bothSides"/>
                  <wp:docPr id="1207" name="Picture 1207"/>
                  <wp:cNvGraphicFramePr/>
                  <a:graphic xmlns:a="http://schemas.openxmlformats.org/drawingml/2006/main">
                    <a:graphicData uri="http://schemas.openxmlformats.org/drawingml/2006/picture">
                      <pic:pic xmlns:pic="http://schemas.openxmlformats.org/drawingml/2006/picture">
                        <pic:nvPicPr>
                          <pic:cNvPr id="1207" name="Picture 1207"/>
                          <pic:cNvPicPr/>
                        </pic:nvPicPr>
                        <pic:blipFill>
                          <a:blip r:embed="rId7"/>
                          <a:stretch>
                            <a:fillRect/>
                          </a:stretch>
                        </pic:blipFill>
                        <pic:spPr>
                          <a:xfrm>
                            <a:off x="0" y="0"/>
                            <a:ext cx="360001" cy="360001"/>
                          </a:xfrm>
                          <a:prstGeom prst="rect">
                            <a:avLst/>
                          </a:prstGeom>
                        </pic:spPr>
                      </pic:pic>
                    </a:graphicData>
                  </a:graphic>
                </wp:anchor>
              </w:drawing>
            </w:r>
            <w:r>
              <w:rPr>
                <w:sz w:val="20"/>
              </w:rPr>
              <w:t>The promise of MVCC is that readers do not block writers and writers do not block readers. The only source of contention comes from writers blocking other concurrent writers, which otherwise would compromise transaction rollback and atomicity.</w:t>
            </w:r>
          </w:p>
        </w:tc>
      </w:tr>
    </w:tbl>
    <w:p w14:paraId="2CFFE8AF" w14:textId="77777777" w:rsidR="00CE5977" w:rsidRDefault="00000000">
      <w:pPr>
        <w:ind w:left="-5"/>
      </w:pPr>
      <w:r>
        <w:t>To prevent blocking, the database can rebuild previous versions of a database record so an uncommitted change can be hidden away from incoming concurrent readers. The lack of locking makes it more difficult to implement a serializable schedule, so the database engine must analyze the current interleaving operations and detect anomalies that would compromise serializability.</w:t>
      </w:r>
    </w:p>
    <w:tbl>
      <w:tblPr>
        <w:tblStyle w:val="TableGrid"/>
        <w:tblW w:w="9352" w:type="dxa"/>
        <w:tblInd w:w="4" w:type="dxa"/>
        <w:tblCellMar>
          <w:top w:w="0" w:type="dxa"/>
          <w:left w:w="562" w:type="dxa"/>
          <w:bottom w:w="0" w:type="dxa"/>
          <w:right w:w="363" w:type="dxa"/>
        </w:tblCellMar>
        <w:tblLook w:val="04A0" w:firstRow="1" w:lastRow="0" w:firstColumn="1" w:lastColumn="0" w:noHBand="0" w:noVBand="1"/>
      </w:tblPr>
      <w:tblGrid>
        <w:gridCol w:w="9352"/>
      </w:tblGrid>
      <w:tr w:rsidR="00CE5977" w14:paraId="0705B34D" w14:textId="77777777">
        <w:trPr>
          <w:trHeight w:val="4163"/>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708E5E7C" w14:textId="77777777" w:rsidR="00CE5977" w:rsidRDefault="00000000">
            <w:pPr>
              <w:spacing w:after="0"/>
              <w:ind w:left="0" w:firstLine="0"/>
              <w:jc w:val="left"/>
            </w:pPr>
            <w:r>
              <w:rPr>
                <w:rFonts w:ascii="Open Sans" w:eastAsia="Open Sans" w:hAnsi="Open Sans" w:cs="Open Sans"/>
                <w:b/>
                <w:sz w:val="26"/>
              </w:rPr>
              <w:t>Oracle</w:t>
            </w:r>
          </w:p>
          <w:p w14:paraId="20CB9DE1" w14:textId="77777777" w:rsidR="00CE5977" w:rsidRDefault="00000000">
            <w:pPr>
              <w:spacing w:after="135" w:line="261" w:lineRule="auto"/>
              <w:ind w:left="0" w:firstLine="0"/>
            </w:pPr>
            <w:r>
              <w:rPr>
                <w:sz w:val="20"/>
              </w:rPr>
              <w:t>Oracle does not implement 2PL at all, relying on MVCC mechanism for managing concurrent data access. Every query gets a point-in-time data snapshot and, depending on the isolation level, the timestamp reference can be relative to the current statement or to the current transaction start time.</w:t>
            </w:r>
          </w:p>
          <w:p w14:paraId="3E748AB1" w14:textId="77777777" w:rsidR="00CE5977" w:rsidRDefault="00000000">
            <w:pPr>
              <w:spacing w:after="136" w:line="266" w:lineRule="auto"/>
              <w:ind w:left="0" w:firstLine="0"/>
            </w:pPr>
            <w:r>
              <w:rPr>
                <w:sz w:val="20"/>
              </w:rPr>
              <w:t xml:space="preserve">To rebuild previous record versions, Oracle uses the </w:t>
            </w:r>
            <w:hyperlink r:id="rId66" w:anchor="CNCPT221">
              <w:r>
                <w:rPr>
                  <w:color w:val="000099"/>
                  <w:sz w:val="20"/>
                </w:rPr>
                <w:t>undo segments</w:t>
              </w:r>
            </w:hyperlink>
            <w:hyperlink r:id="rId67" w:anchor="CNCPT221">
              <w:r>
                <w:rPr>
                  <w:i/>
                  <w:color w:val="000099"/>
                  <w:sz w:val="20"/>
                  <w:vertAlign w:val="superscript"/>
                </w:rPr>
                <w:t>a</w:t>
              </w:r>
            </w:hyperlink>
            <w:r>
              <w:rPr>
                <w:sz w:val="20"/>
              </w:rPr>
              <w:t>, which already contain all the necessary data required for rolling back an uncommitted change. The point-in-time is based on the System Change Number (SCN), which is a logical timestamp reference and, unlike physical time, is guaranteed to be incremented monotonically.</w:t>
            </w:r>
          </w:p>
          <w:p w14:paraId="17F98CDB" w14:textId="77777777" w:rsidR="00CE5977" w:rsidRDefault="00000000">
            <w:pPr>
              <w:spacing w:after="0" w:line="266" w:lineRule="auto"/>
              <w:ind w:left="0" w:firstLine="0"/>
            </w:pPr>
            <w:r>
              <w:rPr>
                <w:sz w:val="20"/>
              </w:rPr>
              <w:t xml:space="preserve">Apart from MVCC, Oracle also supports explicit locking as well, using the </w:t>
            </w:r>
            <w:r>
              <w:rPr>
                <w:rFonts w:ascii="Courier New" w:eastAsia="Courier New" w:hAnsi="Courier New" w:cs="Courier New"/>
                <w:sz w:val="16"/>
              </w:rPr>
              <w:t xml:space="preserve">SELECT FOR UPDATE </w:t>
            </w:r>
            <w:r>
              <w:rPr>
                <w:sz w:val="20"/>
              </w:rPr>
              <w:t>SQL syntax.</w:t>
            </w:r>
          </w:p>
          <w:p w14:paraId="5B9D7E41" w14:textId="77777777" w:rsidR="00CE5977" w:rsidRDefault="00000000">
            <w:pPr>
              <w:spacing w:after="43"/>
              <w:ind w:left="0" w:firstLine="0"/>
              <w:jc w:val="left"/>
            </w:pPr>
            <w:r>
              <w:rPr>
                <w:rFonts w:ascii="Calibri" w:eastAsia="Calibri" w:hAnsi="Calibri" w:cs="Calibri"/>
                <w:noProof/>
              </w:rPr>
              <mc:AlternateContent>
                <mc:Choice Requires="wpg">
                  <w:drawing>
                    <wp:inline distT="0" distB="0" distL="0" distR="0" wp14:anchorId="4C0720D5" wp14:editId="48835F99">
                      <wp:extent cx="2140547" cy="5061"/>
                      <wp:effectExtent l="0" t="0" r="0" b="0"/>
                      <wp:docPr id="17681" name="Group 17681"/>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234" name="Shape 1234"/>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681" style="width:168.547pt;height:0.3985pt;mso-position-horizontal-relative:char;mso-position-vertical-relative:line" coordsize="21405,50">
                      <v:shape id="Shape 1234" style="position:absolute;width:21405;height:0;left:0;top:0;" coordsize="2140547,0" path="m0,0l2140547,0">
                        <v:stroke weight="0.3985pt" endcap="flat" joinstyle="miter" miterlimit="10" on="true" color="#000000"/>
                        <v:fill on="false" color="#000000" opacity="0"/>
                      </v:shape>
                    </v:group>
                  </w:pict>
                </mc:Fallback>
              </mc:AlternateContent>
            </w:r>
          </w:p>
          <w:p w14:paraId="44017581" w14:textId="77777777" w:rsidR="00CE5977" w:rsidRDefault="00000000">
            <w:pPr>
              <w:spacing w:after="0"/>
              <w:ind w:left="277" w:firstLine="0"/>
              <w:jc w:val="left"/>
            </w:pPr>
            <w:r>
              <w:rPr>
                <w:i/>
                <w:sz w:val="20"/>
                <w:vertAlign w:val="superscript"/>
              </w:rPr>
              <w:t>a</w:t>
            </w:r>
            <w:hyperlink r:id="rId68" w:anchor="CNCPT221">
              <w:r>
                <w:rPr>
                  <w:color w:val="000099"/>
                  <w:sz w:val="15"/>
                </w:rPr>
                <w:t>https://docs.oracle.com/database/121/CNCPT/consist.htm#CNCPT221</w:t>
              </w:r>
            </w:hyperlink>
          </w:p>
        </w:tc>
      </w:tr>
    </w:tbl>
    <w:p w14:paraId="00BC57DC" w14:textId="77777777" w:rsidR="00CE5977" w:rsidRDefault="00CE5977">
      <w:pPr>
        <w:spacing w:after="0"/>
        <w:ind w:left="-1440" w:right="4" w:firstLine="0"/>
        <w:jc w:val="left"/>
      </w:pPr>
    </w:p>
    <w:tbl>
      <w:tblPr>
        <w:tblStyle w:val="TableGrid"/>
        <w:tblW w:w="9352" w:type="dxa"/>
        <w:tblInd w:w="4" w:type="dxa"/>
        <w:tblCellMar>
          <w:top w:w="352" w:type="dxa"/>
          <w:left w:w="562" w:type="dxa"/>
          <w:bottom w:w="0" w:type="dxa"/>
          <w:right w:w="117" w:type="dxa"/>
        </w:tblCellMar>
        <w:tblLook w:val="04A0" w:firstRow="1" w:lastRow="0" w:firstColumn="1" w:lastColumn="0" w:noHBand="0" w:noVBand="1"/>
      </w:tblPr>
      <w:tblGrid>
        <w:gridCol w:w="9352"/>
      </w:tblGrid>
      <w:tr w:rsidR="00CE5977" w14:paraId="10410684" w14:textId="77777777">
        <w:trPr>
          <w:trHeight w:val="11133"/>
        </w:trPr>
        <w:tc>
          <w:tcPr>
            <w:tcW w:w="9352" w:type="dxa"/>
            <w:tcBorders>
              <w:top w:val="single" w:sz="3" w:space="0" w:color="646464"/>
              <w:left w:val="single" w:sz="3" w:space="0" w:color="646464"/>
              <w:bottom w:val="single" w:sz="3" w:space="0" w:color="646464"/>
              <w:right w:val="single" w:sz="3" w:space="0" w:color="646464"/>
            </w:tcBorders>
            <w:shd w:val="clear" w:color="auto" w:fill="F0F0F0"/>
          </w:tcPr>
          <w:p w14:paraId="54833FF4" w14:textId="77777777" w:rsidR="00CE5977" w:rsidRDefault="00000000">
            <w:pPr>
              <w:spacing w:after="0"/>
              <w:ind w:left="0" w:firstLine="0"/>
              <w:jc w:val="left"/>
            </w:pPr>
            <w:r>
              <w:rPr>
                <w:rFonts w:ascii="Open Sans" w:eastAsia="Open Sans" w:hAnsi="Open Sans" w:cs="Open Sans"/>
                <w:b/>
                <w:sz w:val="26"/>
              </w:rPr>
              <w:lastRenderedPageBreak/>
              <w:t>SQL Server</w:t>
            </w:r>
          </w:p>
          <w:p w14:paraId="4A3953D9" w14:textId="77777777" w:rsidR="00CE5977" w:rsidRDefault="00000000">
            <w:pPr>
              <w:spacing w:after="134" w:line="261" w:lineRule="auto"/>
              <w:ind w:left="0" w:firstLine="0"/>
            </w:pPr>
            <w:r>
              <w:rPr>
                <w:sz w:val="20"/>
              </w:rPr>
              <w:t>By default, SQL Server uses locks for implementing all the isolation levels stipulated by the SQL standard.</w:t>
            </w:r>
          </w:p>
          <w:p w14:paraId="145299D4" w14:textId="77777777" w:rsidR="00CE5977" w:rsidRDefault="00000000">
            <w:pPr>
              <w:spacing w:after="271" w:line="261" w:lineRule="auto"/>
              <w:ind w:left="0" w:firstLine="0"/>
            </w:pPr>
            <w:r>
              <w:rPr>
                <w:sz w:val="20"/>
              </w:rPr>
              <w:t xml:space="preserve">For the </w:t>
            </w:r>
            <w:r>
              <w:rPr>
                <w:i/>
                <w:sz w:val="20"/>
              </w:rPr>
              <w:t xml:space="preserve">Read Committed </w:t>
            </w:r>
            <w:r>
              <w:rPr>
                <w:sz w:val="20"/>
              </w:rPr>
              <w:t>isolation level to take advantage of the MVCC model, the following configuration must be set first:</w:t>
            </w:r>
          </w:p>
          <w:p w14:paraId="3FE4265E" w14:textId="77777777" w:rsidR="00CE5977" w:rsidRDefault="00000000">
            <w:pPr>
              <w:spacing w:after="46"/>
              <w:ind w:left="98" w:firstLine="0"/>
              <w:jc w:val="left"/>
            </w:pPr>
            <w:r>
              <w:rPr>
                <w:rFonts w:ascii="Courier New" w:eastAsia="Courier New" w:hAnsi="Courier New" w:cs="Courier New"/>
                <w:b/>
                <w:color w:val="007F00"/>
                <w:sz w:val="18"/>
              </w:rPr>
              <w:t xml:space="preserve">ALTER DATABASE </w:t>
            </w:r>
            <w:r>
              <w:rPr>
                <w:rFonts w:ascii="Courier New" w:eastAsia="Courier New" w:hAnsi="Courier New" w:cs="Courier New"/>
                <w:sz w:val="18"/>
              </w:rPr>
              <w:t>high_performance_java_persistence</w:t>
            </w:r>
          </w:p>
          <w:p w14:paraId="2EA0C183" w14:textId="77777777" w:rsidR="00CE5977" w:rsidRDefault="00000000">
            <w:pPr>
              <w:spacing w:after="319"/>
              <w:ind w:left="98" w:firstLine="0"/>
              <w:jc w:val="left"/>
            </w:pPr>
            <w:r>
              <w:rPr>
                <w:rFonts w:ascii="Courier New" w:eastAsia="Courier New" w:hAnsi="Courier New" w:cs="Courier New"/>
                <w:b/>
                <w:color w:val="007F00"/>
                <w:sz w:val="18"/>
              </w:rPr>
              <w:t xml:space="preserve">SET </w:t>
            </w:r>
            <w:r>
              <w:rPr>
                <w:rFonts w:ascii="Courier New" w:eastAsia="Courier New" w:hAnsi="Courier New" w:cs="Courier New"/>
                <w:sz w:val="18"/>
              </w:rPr>
              <w:t xml:space="preserve">READ_COMMITTED_SNAPSHOT </w:t>
            </w:r>
            <w:r>
              <w:rPr>
                <w:rFonts w:ascii="Courier New" w:eastAsia="Courier New" w:hAnsi="Courier New" w:cs="Courier New"/>
                <w:b/>
                <w:color w:val="007F00"/>
                <w:sz w:val="18"/>
              </w:rPr>
              <w:t>ON</w:t>
            </w:r>
            <w:r>
              <w:rPr>
                <w:rFonts w:ascii="Courier New" w:eastAsia="Courier New" w:hAnsi="Courier New" w:cs="Courier New"/>
                <w:sz w:val="18"/>
              </w:rPr>
              <w:t>;</w:t>
            </w:r>
          </w:p>
          <w:p w14:paraId="682C7E80" w14:textId="77777777" w:rsidR="00CE5977" w:rsidRDefault="00000000">
            <w:pPr>
              <w:spacing w:after="271" w:line="261" w:lineRule="auto"/>
              <w:ind w:left="0" w:firstLine="0"/>
            </w:pPr>
            <w:r>
              <w:rPr>
                <w:sz w:val="20"/>
              </w:rPr>
              <w:t xml:space="preserve">For a higher-level isolation, SQL Server offers the </w:t>
            </w:r>
            <w:r>
              <w:rPr>
                <w:i/>
                <w:sz w:val="20"/>
              </w:rPr>
              <w:t xml:space="preserve">Snapshot </w:t>
            </w:r>
            <w:r>
              <w:rPr>
                <w:sz w:val="20"/>
              </w:rPr>
              <w:t>isolation mode, which must be activated at the database level:</w:t>
            </w:r>
          </w:p>
          <w:p w14:paraId="0DFDF262" w14:textId="77777777" w:rsidR="00CE5977" w:rsidRDefault="00000000">
            <w:pPr>
              <w:spacing w:after="46"/>
              <w:ind w:left="98" w:firstLine="0"/>
              <w:jc w:val="left"/>
            </w:pPr>
            <w:r>
              <w:rPr>
                <w:rFonts w:ascii="Courier New" w:eastAsia="Courier New" w:hAnsi="Courier New" w:cs="Courier New"/>
                <w:b/>
                <w:color w:val="007F00"/>
                <w:sz w:val="18"/>
              </w:rPr>
              <w:t xml:space="preserve">ALTER DATABASE </w:t>
            </w:r>
            <w:r>
              <w:rPr>
                <w:rFonts w:ascii="Courier New" w:eastAsia="Courier New" w:hAnsi="Courier New" w:cs="Courier New"/>
                <w:sz w:val="18"/>
              </w:rPr>
              <w:t>high_performance_java_persistence</w:t>
            </w:r>
          </w:p>
          <w:p w14:paraId="62485312" w14:textId="77777777" w:rsidR="00CE5977" w:rsidRDefault="00000000">
            <w:pPr>
              <w:spacing w:after="316"/>
              <w:ind w:left="98" w:firstLine="0"/>
              <w:jc w:val="left"/>
            </w:pPr>
            <w:r>
              <w:rPr>
                <w:rFonts w:ascii="Courier New" w:eastAsia="Courier New" w:hAnsi="Courier New" w:cs="Courier New"/>
                <w:b/>
                <w:color w:val="007F00"/>
                <w:sz w:val="18"/>
              </w:rPr>
              <w:t xml:space="preserve">SET </w:t>
            </w:r>
            <w:r>
              <w:rPr>
                <w:rFonts w:ascii="Courier New" w:eastAsia="Courier New" w:hAnsi="Courier New" w:cs="Courier New"/>
                <w:sz w:val="18"/>
              </w:rPr>
              <w:t xml:space="preserve">ALLOW_SNAPSHOT_ISOLATION </w:t>
            </w:r>
            <w:r>
              <w:rPr>
                <w:rFonts w:ascii="Courier New" w:eastAsia="Courier New" w:hAnsi="Courier New" w:cs="Courier New"/>
                <w:b/>
                <w:color w:val="007F00"/>
                <w:sz w:val="18"/>
              </w:rPr>
              <w:t>ON</w:t>
            </w:r>
            <w:r>
              <w:rPr>
                <w:rFonts w:ascii="Courier New" w:eastAsia="Courier New" w:hAnsi="Courier New" w:cs="Courier New"/>
                <w:sz w:val="18"/>
              </w:rPr>
              <w:t>;</w:t>
            </w:r>
          </w:p>
          <w:p w14:paraId="0BA7BF98" w14:textId="77777777" w:rsidR="00CE5977" w:rsidRDefault="00000000">
            <w:pPr>
              <w:spacing w:after="272" w:line="261" w:lineRule="auto"/>
              <w:ind w:left="0" w:right="55" w:firstLine="0"/>
            </w:pPr>
            <w:r>
              <w:rPr>
                <w:sz w:val="20"/>
              </w:rPr>
              <w:t>Because Snapshot is a custom isolation level, it must also be set at the connection level prior to starting a new transaction:</w:t>
            </w:r>
          </w:p>
          <w:p w14:paraId="3D6DECD5" w14:textId="77777777" w:rsidR="00CE5977" w:rsidRDefault="00000000">
            <w:pPr>
              <w:spacing w:after="46"/>
              <w:ind w:left="98" w:firstLine="0"/>
              <w:jc w:val="left"/>
            </w:pPr>
            <w:r>
              <w:rPr>
                <w:rFonts w:ascii="Courier New" w:eastAsia="Courier New" w:hAnsi="Courier New" w:cs="Courier New"/>
                <w:b/>
                <w:color w:val="007F00"/>
                <w:sz w:val="18"/>
              </w:rPr>
              <w:t xml:space="preserve">SET </w:t>
            </w:r>
            <w:r>
              <w:rPr>
                <w:rFonts w:ascii="Courier New" w:eastAsia="Courier New" w:hAnsi="Courier New" w:cs="Courier New"/>
                <w:sz w:val="18"/>
              </w:rPr>
              <w:t xml:space="preserve">TRANSACTION </w:t>
            </w:r>
            <w:r>
              <w:rPr>
                <w:rFonts w:ascii="Courier New" w:eastAsia="Courier New" w:hAnsi="Courier New" w:cs="Courier New"/>
                <w:b/>
                <w:color w:val="007F00"/>
                <w:sz w:val="18"/>
              </w:rPr>
              <w:t xml:space="preserve">ISOLATION LEVEL </w:t>
            </w:r>
            <w:r>
              <w:rPr>
                <w:rFonts w:ascii="Courier New" w:eastAsia="Courier New" w:hAnsi="Courier New" w:cs="Courier New"/>
                <w:sz w:val="18"/>
              </w:rPr>
              <w:t>SNAPSHOT;</w:t>
            </w:r>
          </w:p>
          <w:p w14:paraId="3D236D36" w14:textId="77777777" w:rsidR="00CE5977" w:rsidRDefault="00000000">
            <w:pPr>
              <w:spacing w:after="30"/>
              <w:ind w:left="98" w:firstLine="0"/>
              <w:jc w:val="left"/>
            </w:pPr>
            <w:r>
              <w:rPr>
                <w:rFonts w:ascii="Courier New" w:eastAsia="Courier New" w:hAnsi="Courier New" w:cs="Courier New"/>
                <w:b/>
                <w:color w:val="007F00"/>
                <w:sz w:val="18"/>
              </w:rPr>
              <w:t>GO</w:t>
            </w:r>
          </w:p>
          <w:p w14:paraId="1321958C" w14:textId="77777777" w:rsidR="00CE5977" w:rsidRDefault="00000000">
            <w:pPr>
              <w:spacing w:after="46"/>
              <w:ind w:left="98" w:firstLine="0"/>
              <w:jc w:val="left"/>
            </w:pPr>
            <w:r>
              <w:rPr>
                <w:rFonts w:ascii="Courier New" w:eastAsia="Courier New" w:hAnsi="Courier New" w:cs="Courier New"/>
                <w:b/>
                <w:color w:val="007F00"/>
                <w:sz w:val="18"/>
              </w:rPr>
              <w:t xml:space="preserve">BEGIN </w:t>
            </w:r>
            <w:r>
              <w:rPr>
                <w:rFonts w:ascii="Courier New" w:eastAsia="Courier New" w:hAnsi="Courier New" w:cs="Courier New"/>
                <w:sz w:val="18"/>
              </w:rPr>
              <w:t>TRANSACTION;</w:t>
            </w:r>
          </w:p>
          <w:p w14:paraId="0A72E90A" w14:textId="77777777" w:rsidR="00CE5977" w:rsidRDefault="00000000">
            <w:pPr>
              <w:spacing w:after="30"/>
              <w:ind w:left="98" w:firstLine="0"/>
              <w:jc w:val="left"/>
            </w:pPr>
            <w:r>
              <w:rPr>
                <w:rFonts w:ascii="Courier New" w:eastAsia="Courier New" w:hAnsi="Courier New" w:cs="Courier New"/>
                <w:b/>
                <w:color w:val="007F00"/>
                <w:sz w:val="18"/>
              </w:rPr>
              <w:t>GO</w:t>
            </w:r>
          </w:p>
          <w:p w14:paraId="7562DB8D" w14:textId="77777777" w:rsidR="00CE5977" w:rsidRDefault="00000000">
            <w:pPr>
              <w:spacing w:after="257" w:line="313" w:lineRule="auto"/>
              <w:ind w:left="98" w:right="6520" w:firstLine="0"/>
              <w:jc w:val="left"/>
            </w:pPr>
            <w:r>
              <w:rPr>
                <w:rFonts w:ascii="Courier New" w:eastAsia="Courier New" w:hAnsi="Courier New" w:cs="Courier New"/>
                <w:b/>
                <w:color w:val="007F00"/>
                <w:sz w:val="18"/>
              </w:rPr>
              <w:t xml:space="preserve">COMMIT </w:t>
            </w:r>
            <w:r>
              <w:rPr>
                <w:rFonts w:ascii="Courier New" w:eastAsia="Courier New" w:hAnsi="Courier New" w:cs="Courier New"/>
                <w:sz w:val="18"/>
              </w:rPr>
              <w:t xml:space="preserve">TRANSACTION; </w:t>
            </w:r>
            <w:r>
              <w:rPr>
                <w:rFonts w:ascii="Courier New" w:eastAsia="Courier New" w:hAnsi="Courier New" w:cs="Courier New"/>
                <w:b/>
                <w:color w:val="007F00"/>
                <w:sz w:val="18"/>
              </w:rPr>
              <w:t>GO</w:t>
            </w:r>
          </w:p>
          <w:p w14:paraId="6C8DB5E4" w14:textId="77777777" w:rsidR="00CE5977" w:rsidRDefault="00000000">
            <w:pPr>
              <w:spacing w:after="134"/>
              <w:ind w:left="0" w:firstLine="0"/>
              <w:jc w:val="left"/>
            </w:pPr>
            <w:r>
              <w:rPr>
                <w:sz w:val="20"/>
              </w:rPr>
              <w:t xml:space="preserve">After enabling row versioning, the database can track record changes in the </w:t>
            </w:r>
            <w:r>
              <w:rPr>
                <w:i/>
                <w:sz w:val="20"/>
              </w:rPr>
              <w:t xml:space="preserve">tempdb </w:t>
            </w:r>
            <w:r>
              <w:rPr>
                <w:sz w:val="20"/>
              </w:rPr>
              <w:t>database.</w:t>
            </w:r>
          </w:p>
          <w:p w14:paraId="1387EDD5" w14:textId="77777777" w:rsidR="00CE5977" w:rsidRDefault="00000000">
            <w:pPr>
              <w:spacing w:after="131" w:line="262" w:lineRule="auto"/>
              <w:ind w:left="0" w:right="246" w:firstLine="0"/>
            </w:pPr>
            <w:r>
              <w:rPr>
                <w:sz w:val="20"/>
              </w:rPr>
              <w:t xml:space="preserve">When a row is either updated or deleted, the current row entry holds a reference back to the previous version, which is recorded in the version store, in the tempdb database. Rows are not deleted right away but only marked for deletion, the actual removal being done by the </w:t>
            </w:r>
            <w:r>
              <w:rPr>
                <w:i/>
                <w:sz w:val="20"/>
              </w:rPr>
              <w:t>Ghost cleanup task</w:t>
            </w:r>
            <w:r>
              <w:rPr>
                <w:sz w:val="20"/>
              </w:rPr>
              <w:t>. Old versions must be kept for as long as a currently running transaction might need them, which is specified by the transaction isolation level.</w:t>
            </w:r>
          </w:p>
          <w:p w14:paraId="60BBBD8C" w14:textId="77777777" w:rsidR="00CE5977" w:rsidRDefault="00000000">
            <w:pPr>
              <w:spacing w:after="369" w:line="261" w:lineRule="auto"/>
              <w:ind w:left="0" w:firstLine="0"/>
              <w:jc w:val="left"/>
            </w:pPr>
            <w:r>
              <w:rPr>
                <w:sz w:val="20"/>
              </w:rPr>
              <w:t>The Ghost cleanup task runs periodically and reclaims storage from old versions that are no longer necessary.</w:t>
            </w:r>
          </w:p>
          <w:p w14:paraId="1D639467" w14:textId="77777777" w:rsidR="00CE5977" w:rsidRDefault="00000000">
            <w:pPr>
              <w:spacing w:after="0"/>
              <w:ind w:left="120" w:firstLine="0"/>
            </w:pPr>
            <w:r>
              <w:rPr>
                <w:noProof/>
              </w:rPr>
              <w:drawing>
                <wp:anchor distT="0" distB="0" distL="114300" distR="114300" simplePos="0" relativeHeight="251667456" behindDoc="0" locked="0" layoutInCell="1" allowOverlap="0" wp14:anchorId="72F750B6" wp14:editId="14E0580C">
                  <wp:simplePos x="0" y="0"/>
                  <wp:positionH relativeFrom="column">
                    <wp:posOffset>432724</wp:posOffset>
                  </wp:positionH>
                  <wp:positionV relativeFrom="paragraph">
                    <wp:posOffset>-7053</wp:posOffset>
                  </wp:positionV>
                  <wp:extent cx="360001" cy="360001"/>
                  <wp:effectExtent l="0" t="0" r="0" b="0"/>
                  <wp:wrapSquare wrapText="bothSides"/>
                  <wp:docPr id="1302" name="Picture 1302"/>
                  <wp:cNvGraphicFramePr/>
                  <a:graphic xmlns:a="http://schemas.openxmlformats.org/drawingml/2006/main">
                    <a:graphicData uri="http://schemas.openxmlformats.org/drawingml/2006/picture">
                      <pic:pic xmlns:pic="http://schemas.openxmlformats.org/drawingml/2006/picture">
                        <pic:nvPicPr>
                          <pic:cNvPr id="1302" name="Picture 1302"/>
                          <pic:cNvPicPr/>
                        </pic:nvPicPr>
                        <pic:blipFill>
                          <a:blip r:embed="rId7"/>
                          <a:stretch>
                            <a:fillRect/>
                          </a:stretch>
                        </pic:blipFill>
                        <pic:spPr>
                          <a:xfrm>
                            <a:off x="0" y="0"/>
                            <a:ext cx="360001" cy="360001"/>
                          </a:xfrm>
                          <a:prstGeom prst="rect">
                            <a:avLst/>
                          </a:prstGeom>
                        </pic:spPr>
                      </pic:pic>
                    </a:graphicData>
                  </a:graphic>
                </wp:anchor>
              </w:drawing>
            </w:r>
            <w:r>
              <w:rPr>
                <w:sz w:val="20"/>
              </w:rPr>
              <w:t>A long-running transaction would require the database engine to keep some old version for a very long time, and, because version changes are chained in a linked list structure, restoring a very old version might becomes resource intensive.</w:t>
            </w:r>
          </w:p>
        </w:tc>
      </w:tr>
    </w:tbl>
    <w:p w14:paraId="29A3BA4A" w14:textId="77777777" w:rsidR="00CE5977" w:rsidRDefault="00CE5977">
      <w:pPr>
        <w:spacing w:after="0"/>
        <w:ind w:left="-1440" w:right="4" w:firstLine="0"/>
        <w:jc w:val="left"/>
      </w:pPr>
    </w:p>
    <w:tbl>
      <w:tblPr>
        <w:tblStyle w:val="TableGrid"/>
        <w:tblW w:w="9352" w:type="dxa"/>
        <w:tblInd w:w="4" w:type="dxa"/>
        <w:tblCellMar>
          <w:top w:w="0" w:type="dxa"/>
          <w:left w:w="562" w:type="dxa"/>
          <w:bottom w:w="0" w:type="dxa"/>
          <w:right w:w="362" w:type="dxa"/>
        </w:tblCellMar>
        <w:tblLook w:val="04A0" w:firstRow="1" w:lastRow="0" w:firstColumn="1" w:lastColumn="0" w:noHBand="0" w:noVBand="1"/>
      </w:tblPr>
      <w:tblGrid>
        <w:gridCol w:w="9352"/>
      </w:tblGrid>
      <w:tr w:rsidR="00CE5977" w14:paraId="40D9815D" w14:textId="77777777">
        <w:trPr>
          <w:trHeight w:val="5659"/>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092E758A" w14:textId="77777777" w:rsidR="00CE5977" w:rsidRDefault="00000000">
            <w:pPr>
              <w:spacing w:after="0"/>
              <w:ind w:left="0" w:firstLine="0"/>
              <w:jc w:val="left"/>
            </w:pPr>
            <w:r>
              <w:rPr>
                <w:rFonts w:ascii="Open Sans" w:eastAsia="Open Sans" w:hAnsi="Open Sans" w:cs="Open Sans"/>
                <w:b/>
                <w:sz w:val="26"/>
              </w:rPr>
              <w:lastRenderedPageBreak/>
              <w:t>PostgreSQL</w:t>
            </w:r>
          </w:p>
          <w:p w14:paraId="565FDBA4" w14:textId="77777777" w:rsidR="00CE5977" w:rsidRDefault="00000000">
            <w:pPr>
              <w:spacing w:after="134" w:line="261" w:lineRule="auto"/>
              <w:ind w:left="0" w:right="1" w:firstLine="0"/>
            </w:pPr>
            <w:r>
              <w:rPr>
                <w:sz w:val="20"/>
              </w:rPr>
              <w:t>Unlike all other database systems, PostgreSQL stores both the current rows and their previous versions (even the ones for the aborted transactions) in the actual database table. Like Oracle, PostgreSQL embraces the MVCC data access model, and it does not offer a 2PL transaction isolation implementation at all.</w:t>
            </w:r>
          </w:p>
          <w:p w14:paraId="3679F85F" w14:textId="77777777" w:rsidR="00CE5977" w:rsidRDefault="00000000">
            <w:pPr>
              <w:spacing w:after="131" w:line="261" w:lineRule="auto"/>
              <w:ind w:left="0" w:firstLine="0"/>
            </w:pPr>
            <w:r>
              <w:rPr>
                <w:sz w:val="20"/>
              </w:rPr>
              <w:t>Each table row has two additional columns (</w:t>
            </w:r>
            <w:r>
              <w:rPr>
                <w:i/>
                <w:sz w:val="20"/>
              </w:rPr>
              <w:t xml:space="preserve">xmin </w:t>
            </w:r>
            <w:r>
              <w:rPr>
                <w:sz w:val="20"/>
              </w:rPr>
              <w:t xml:space="preserve">and </w:t>
            </w:r>
            <w:r>
              <w:rPr>
                <w:i/>
                <w:sz w:val="20"/>
              </w:rPr>
              <w:t>xmax</w:t>
            </w:r>
            <w:r>
              <w:rPr>
                <w:sz w:val="20"/>
              </w:rPr>
              <w:t>), which are used to control the visibility of various row versions. When a row is inserted, the current transaction identifier is stored in the xmin column.</w:t>
            </w:r>
          </w:p>
          <w:p w14:paraId="003A2D88" w14:textId="77777777" w:rsidR="00CE5977" w:rsidRDefault="00000000">
            <w:pPr>
              <w:spacing w:after="135" w:line="261" w:lineRule="auto"/>
              <w:ind w:left="0" w:firstLine="0"/>
            </w:pPr>
            <w:r>
              <w:rPr>
                <w:sz w:val="20"/>
              </w:rPr>
              <w:t>Both the update and the delete operations end up creating a new row entry with a xmax column storing the current transaction identifier.</w:t>
            </w:r>
          </w:p>
          <w:p w14:paraId="52F165CA" w14:textId="77777777" w:rsidR="00CE5977" w:rsidRDefault="00000000">
            <w:pPr>
              <w:spacing w:after="131" w:line="261" w:lineRule="auto"/>
              <w:ind w:left="0" w:right="1" w:firstLine="0"/>
            </w:pPr>
            <w:r>
              <w:rPr>
                <w:sz w:val="20"/>
              </w:rPr>
              <w:t xml:space="preserve">The </w:t>
            </w:r>
            <w:r>
              <w:rPr>
                <w:i/>
                <w:sz w:val="20"/>
              </w:rPr>
              <w:t xml:space="preserve">Vacuum </w:t>
            </w:r>
            <w:r>
              <w:rPr>
                <w:sz w:val="20"/>
              </w:rPr>
              <w:t>cleaner process runs regularly and reclaims storage occupied by deleted entries (and successfully committed) or by previous versions that are no longer required by the currently running transactions.</w:t>
            </w:r>
          </w:p>
          <w:p w14:paraId="11DAD6BF" w14:textId="77777777" w:rsidR="00CE5977" w:rsidRDefault="00000000">
            <w:pPr>
              <w:spacing w:after="0" w:line="283" w:lineRule="auto"/>
              <w:ind w:left="0" w:firstLine="0"/>
            </w:pPr>
            <w:r>
              <w:rPr>
                <w:sz w:val="20"/>
              </w:rPr>
              <w:t xml:space="preserve">Although PostgreSQL is seen as a pure MVCC model, locking is still required to prevent writewrite conflicts or for </w:t>
            </w:r>
            <w:hyperlink r:id="rId69">
              <w:r>
                <w:rPr>
                  <w:color w:val="000099"/>
                  <w:sz w:val="20"/>
                </w:rPr>
                <w:t>explicit locking</w:t>
              </w:r>
            </w:hyperlink>
            <w:r>
              <w:rPr>
                <w:i/>
                <w:color w:val="000099"/>
                <w:sz w:val="20"/>
                <w:vertAlign w:val="superscript"/>
              </w:rPr>
              <w:t>a</w:t>
            </w:r>
            <w:r>
              <w:rPr>
                <w:sz w:val="20"/>
              </w:rPr>
              <w:t xml:space="preserve">. </w:t>
            </w:r>
            <w:r>
              <w:rPr>
                <w:rFonts w:ascii="Courier New" w:eastAsia="Courier New" w:hAnsi="Courier New" w:cs="Courier New"/>
                <w:sz w:val="16"/>
              </w:rPr>
              <w:t xml:space="preserve">SELECT FOR UPDATE </w:t>
            </w:r>
            <w:r>
              <w:rPr>
                <w:sz w:val="20"/>
              </w:rPr>
              <w:t xml:space="preserve">is used to acquire an exclusive rowlevel lock, while </w:t>
            </w:r>
            <w:r>
              <w:rPr>
                <w:rFonts w:ascii="Courier New" w:eastAsia="Courier New" w:hAnsi="Courier New" w:cs="Courier New"/>
                <w:sz w:val="16"/>
              </w:rPr>
              <w:t xml:space="preserve">SELECT FOR SHARE </w:t>
            </w:r>
            <w:r>
              <w:rPr>
                <w:sz w:val="20"/>
              </w:rPr>
              <w:t>is for applying a shared lock instead.</w:t>
            </w:r>
          </w:p>
          <w:p w14:paraId="136D0F84" w14:textId="77777777" w:rsidR="00CE5977" w:rsidRDefault="00000000">
            <w:pPr>
              <w:spacing w:after="43"/>
              <w:ind w:left="0" w:firstLine="0"/>
              <w:jc w:val="left"/>
            </w:pPr>
            <w:r>
              <w:rPr>
                <w:rFonts w:ascii="Calibri" w:eastAsia="Calibri" w:hAnsi="Calibri" w:cs="Calibri"/>
                <w:noProof/>
              </w:rPr>
              <mc:AlternateContent>
                <mc:Choice Requires="wpg">
                  <w:drawing>
                    <wp:inline distT="0" distB="0" distL="0" distR="0" wp14:anchorId="7D9E76A2" wp14:editId="433A207C">
                      <wp:extent cx="2140547" cy="5061"/>
                      <wp:effectExtent l="0" t="0" r="0" b="0"/>
                      <wp:docPr id="19009" name="Group 19009"/>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342" name="Shape 1342"/>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009" style="width:168.547pt;height:0.3985pt;mso-position-horizontal-relative:char;mso-position-vertical-relative:line" coordsize="21405,50">
                      <v:shape id="Shape 1342" style="position:absolute;width:21405;height:0;left:0;top:0;" coordsize="2140547,0" path="m0,0l2140547,0">
                        <v:stroke weight="0.3985pt" endcap="flat" joinstyle="miter" miterlimit="10" on="true" color="#000000"/>
                        <v:fill on="false" color="#000000" opacity="0"/>
                      </v:shape>
                    </v:group>
                  </w:pict>
                </mc:Fallback>
              </mc:AlternateContent>
            </w:r>
          </w:p>
          <w:p w14:paraId="59F90249" w14:textId="77777777" w:rsidR="00CE5977" w:rsidRDefault="00000000">
            <w:pPr>
              <w:spacing w:after="0"/>
              <w:ind w:left="277" w:firstLine="0"/>
              <w:jc w:val="left"/>
            </w:pPr>
            <w:r>
              <w:rPr>
                <w:i/>
                <w:sz w:val="20"/>
                <w:vertAlign w:val="superscript"/>
              </w:rPr>
              <w:t>a</w:t>
            </w:r>
            <w:hyperlink r:id="rId70">
              <w:r>
                <w:rPr>
                  <w:color w:val="000099"/>
                  <w:sz w:val="15"/>
                </w:rPr>
                <w:t>http://www.postgresql.org/docs/current/static/explicit-locking.html</w:t>
              </w:r>
            </w:hyperlink>
          </w:p>
        </w:tc>
      </w:tr>
      <w:tr w:rsidR="00CE5977" w14:paraId="6062FD46" w14:textId="77777777">
        <w:trPr>
          <w:trHeight w:val="4534"/>
        </w:trPr>
        <w:tc>
          <w:tcPr>
            <w:tcW w:w="9352" w:type="dxa"/>
            <w:tcBorders>
              <w:top w:val="single" w:sz="3" w:space="0" w:color="646464"/>
              <w:left w:val="single" w:sz="3" w:space="0" w:color="646464"/>
              <w:bottom w:val="single" w:sz="3" w:space="0" w:color="646464"/>
              <w:right w:val="single" w:sz="3" w:space="0" w:color="646464"/>
            </w:tcBorders>
            <w:shd w:val="clear" w:color="auto" w:fill="F0F0F0"/>
            <w:vAlign w:val="center"/>
          </w:tcPr>
          <w:p w14:paraId="73449444" w14:textId="77777777" w:rsidR="00CE5977" w:rsidRDefault="00000000">
            <w:pPr>
              <w:spacing w:after="0"/>
              <w:ind w:left="0" w:firstLine="0"/>
              <w:jc w:val="left"/>
            </w:pPr>
            <w:r>
              <w:rPr>
                <w:rFonts w:ascii="Open Sans" w:eastAsia="Open Sans" w:hAnsi="Open Sans" w:cs="Open Sans"/>
                <w:b/>
                <w:sz w:val="26"/>
              </w:rPr>
              <w:t>MySQL</w:t>
            </w:r>
          </w:p>
          <w:p w14:paraId="28F8D97C" w14:textId="77777777" w:rsidR="00CE5977" w:rsidRDefault="00000000">
            <w:pPr>
              <w:spacing w:after="132" w:line="261" w:lineRule="auto"/>
              <w:ind w:left="0" w:firstLine="0"/>
            </w:pPr>
            <w:r>
              <w:rPr>
                <w:sz w:val="20"/>
              </w:rPr>
              <w:t>The InnoDB storage engine offers support for ACID transactions and uses MVCC for controlling access to shared resources. The InnoDB MVCC implementation is very similar to Oracle, and previous versions of database rows are stored in the rollback segment as well.</w:t>
            </w:r>
          </w:p>
          <w:p w14:paraId="6DBC295C" w14:textId="77777777" w:rsidR="00CE5977" w:rsidRDefault="00000000">
            <w:pPr>
              <w:spacing w:after="130" w:line="262" w:lineRule="auto"/>
              <w:ind w:left="0" w:firstLine="0"/>
            </w:pPr>
            <w:r>
              <w:rPr>
                <w:sz w:val="20"/>
              </w:rPr>
              <w:t xml:space="preserve">When a transaction demands a previous row version, MySQL must reconstruct it from rollback segments. Delete operations just mark an entry as being ready for deletion, and the </w:t>
            </w:r>
            <w:r>
              <w:rPr>
                <w:i/>
                <w:sz w:val="20"/>
              </w:rPr>
              <w:t xml:space="preserve">purge </w:t>
            </w:r>
            <w:r>
              <w:rPr>
                <w:sz w:val="20"/>
              </w:rPr>
              <w:t>thread is going to do the actual physical cleanup.</w:t>
            </w:r>
          </w:p>
          <w:p w14:paraId="668B9AEA" w14:textId="77777777" w:rsidR="00CE5977" w:rsidRDefault="00000000">
            <w:pPr>
              <w:spacing w:after="126" w:line="261" w:lineRule="auto"/>
              <w:ind w:left="0" w:firstLine="0"/>
              <w:jc w:val="left"/>
            </w:pPr>
            <w:r>
              <w:rPr>
                <w:sz w:val="20"/>
              </w:rPr>
              <w:t>Both the transaction rollback and the previous row version restoring processes (required by a given transaction visibility guarantees) are very much the same thing.</w:t>
            </w:r>
          </w:p>
          <w:p w14:paraId="14C303D0" w14:textId="77777777" w:rsidR="00CE5977" w:rsidRDefault="00000000">
            <w:pPr>
              <w:spacing w:after="0" w:line="290" w:lineRule="auto"/>
              <w:ind w:left="0" w:firstLine="0"/>
            </w:pPr>
            <w:r>
              <w:rPr>
                <w:sz w:val="20"/>
              </w:rPr>
              <w:t xml:space="preserve">Like other database systems, MySQL also offers </w:t>
            </w:r>
            <w:hyperlink r:id="rId71">
              <w:r>
                <w:rPr>
                  <w:color w:val="000099"/>
                  <w:sz w:val="20"/>
                </w:rPr>
                <w:t>explicit locking</w:t>
              </w:r>
            </w:hyperlink>
            <w:r>
              <w:rPr>
                <w:i/>
                <w:color w:val="000099"/>
                <w:sz w:val="20"/>
                <w:vertAlign w:val="superscript"/>
              </w:rPr>
              <w:t xml:space="preserve">a </w:t>
            </w:r>
            <w:r>
              <w:rPr>
                <w:sz w:val="20"/>
              </w:rPr>
              <w:t xml:space="preserve">for when MVCC is no longer satisfactory. A shared lock is acquired using </w:t>
            </w:r>
            <w:r>
              <w:rPr>
                <w:rFonts w:ascii="Courier New" w:eastAsia="Courier New" w:hAnsi="Courier New" w:cs="Courier New"/>
                <w:sz w:val="16"/>
              </w:rPr>
              <w:t>SELECT LOCK IN SHARE MODE</w:t>
            </w:r>
            <w:r>
              <w:rPr>
                <w:sz w:val="20"/>
              </w:rPr>
              <w:t xml:space="preserve">, while, for exclusive locks, the much more common </w:t>
            </w:r>
            <w:r>
              <w:rPr>
                <w:rFonts w:ascii="Courier New" w:eastAsia="Courier New" w:hAnsi="Courier New" w:cs="Courier New"/>
                <w:sz w:val="16"/>
              </w:rPr>
              <w:t xml:space="preserve">SELECT FOR UPDATE </w:t>
            </w:r>
            <w:r>
              <w:rPr>
                <w:sz w:val="20"/>
              </w:rPr>
              <w:t>syntax is being used.</w:t>
            </w:r>
          </w:p>
          <w:p w14:paraId="1875FF42" w14:textId="77777777" w:rsidR="00CE5977" w:rsidRDefault="00000000">
            <w:pPr>
              <w:spacing w:after="43"/>
              <w:ind w:left="0" w:firstLine="0"/>
              <w:jc w:val="left"/>
            </w:pPr>
            <w:r>
              <w:rPr>
                <w:rFonts w:ascii="Calibri" w:eastAsia="Calibri" w:hAnsi="Calibri" w:cs="Calibri"/>
                <w:noProof/>
              </w:rPr>
              <mc:AlternateContent>
                <mc:Choice Requires="wpg">
                  <w:drawing>
                    <wp:inline distT="0" distB="0" distL="0" distR="0" wp14:anchorId="27FD03CC" wp14:editId="30877F47">
                      <wp:extent cx="2140547" cy="5061"/>
                      <wp:effectExtent l="0" t="0" r="0" b="0"/>
                      <wp:docPr id="19093" name="Group 19093"/>
                      <wp:cNvGraphicFramePr/>
                      <a:graphic xmlns:a="http://schemas.openxmlformats.org/drawingml/2006/main">
                        <a:graphicData uri="http://schemas.microsoft.com/office/word/2010/wordprocessingGroup">
                          <wpg:wgp>
                            <wpg:cNvGrpSpPr/>
                            <wpg:grpSpPr>
                              <a:xfrm>
                                <a:off x="0" y="0"/>
                                <a:ext cx="2140547" cy="5061"/>
                                <a:chOff x="0" y="0"/>
                                <a:chExt cx="2140547" cy="5061"/>
                              </a:xfrm>
                            </wpg:grpSpPr>
                            <wps:wsp>
                              <wps:cNvPr id="1368" name="Shape 1368"/>
                              <wps:cNvSpPr/>
                              <wps:spPr>
                                <a:xfrm>
                                  <a:off x="0" y="0"/>
                                  <a:ext cx="2140547" cy="0"/>
                                </a:xfrm>
                                <a:custGeom>
                                  <a:avLst/>
                                  <a:gdLst/>
                                  <a:ahLst/>
                                  <a:cxnLst/>
                                  <a:rect l="0" t="0" r="0" b="0"/>
                                  <a:pathLst>
                                    <a:path w="2140547">
                                      <a:moveTo>
                                        <a:pt x="0" y="0"/>
                                      </a:moveTo>
                                      <a:lnTo>
                                        <a:pt x="2140547" y="0"/>
                                      </a:lnTo>
                                    </a:path>
                                  </a:pathLst>
                                </a:custGeom>
                                <a:ln w="5061"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093" style="width:168.547pt;height:0.3985pt;mso-position-horizontal-relative:char;mso-position-vertical-relative:line" coordsize="21405,50">
                      <v:shape id="Shape 1368" style="position:absolute;width:21405;height:0;left:0;top:0;" coordsize="2140547,0" path="m0,0l2140547,0">
                        <v:stroke weight="0.3985pt" endcap="flat" joinstyle="miter" miterlimit="10" on="true" color="#000000"/>
                        <v:fill on="false" color="#000000" opacity="0"/>
                      </v:shape>
                    </v:group>
                  </w:pict>
                </mc:Fallback>
              </mc:AlternateContent>
            </w:r>
          </w:p>
          <w:p w14:paraId="01CE3F67" w14:textId="77777777" w:rsidR="00CE5977" w:rsidRDefault="00000000">
            <w:pPr>
              <w:spacing w:after="0"/>
              <w:ind w:left="277" w:firstLine="0"/>
              <w:jc w:val="left"/>
            </w:pPr>
            <w:r>
              <w:rPr>
                <w:i/>
                <w:sz w:val="20"/>
                <w:vertAlign w:val="superscript"/>
              </w:rPr>
              <w:t>a</w:t>
            </w:r>
            <w:hyperlink r:id="rId72">
              <w:r>
                <w:rPr>
                  <w:color w:val="000099"/>
                  <w:sz w:val="15"/>
                </w:rPr>
                <w:t>https://dev.mysql.com/doc/refman/5.7/en/innodb-locking-reads.html</w:t>
              </w:r>
            </w:hyperlink>
          </w:p>
        </w:tc>
      </w:tr>
    </w:tbl>
    <w:p w14:paraId="509B62BD" w14:textId="77777777" w:rsidR="00725C21" w:rsidRDefault="00725C21"/>
    <w:sectPr w:rsidR="00725C21">
      <w:headerReference w:type="even" r:id="rId73"/>
      <w:headerReference w:type="default" r:id="rId74"/>
      <w:headerReference w:type="first" r:id="rId75"/>
      <w:pgSz w:w="12240" w:h="15840"/>
      <w:pgMar w:top="1779" w:right="1440" w:bottom="1651"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B88F8A" w14:textId="77777777" w:rsidR="00725C21" w:rsidRDefault="00725C21">
      <w:pPr>
        <w:spacing w:after="0" w:line="240" w:lineRule="auto"/>
      </w:pPr>
      <w:r>
        <w:separator/>
      </w:r>
    </w:p>
  </w:endnote>
  <w:endnote w:type="continuationSeparator" w:id="0">
    <w:p w14:paraId="579D6BDA" w14:textId="77777777" w:rsidR="00725C21" w:rsidRDefault="00725C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Open Sans">
    <w:panose1 w:val="020B0606030504020204"/>
    <w:charset w:val="00"/>
    <w:family w:val="swiss"/>
    <w:pitch w:val="variable"/>
    <w:sig w:usb0="E00002EF" w:usb1="4000205B" w:usb2="00000028"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378D24" w14:textId="77777777" w:rsidR="00725C21" w:rsidRDefault="00725C21">
      <w:pPr>
        <w:spacing w:after="0"/>
        <w:ind w:left="301" w:firstLine="0"/>
        <w:jc w:val="left"/>
      </w:pPr>
      <w:r>
        <w:separator/>
      </w:r>
    </w:p>
  </w:footnote>
  <w:footnote w:type="continuationSeparator" w:id="0">
    <w:p w14:paraId="33A7FE80" w14:textId="77777777" w:rsidR="00725C21" w:rsidRDefault="00725C21">
      <w:pPr>
        <w:spacing w:after="0"/>
        <w:ind w:left="301" w:firstLine="0"/>
        <w:jc w:val="left"/>
      </w:pPr>
      <w:r>
        <w:continuationSeparator/>
      </w:r>
    </w:p>
  </w:footnote>
  <w:footnote w:id="1">
    <w:p w14:paraId="0EF39361" w14:textId="77777777" w:rsidR="00CE5977" w:rsidRDefault="00000000">
      <w:pPr>
        <w:pStyle w:val="footnotedescription"/>
        <w:ind w:left="301"/>
      </w:pPr>
      <w:r>
        <w:rPr>
          <w:rStyle w:val="footnotemark"/>
        </w:rPr>
        <w:footnoteRef/>
      </w:r>
      <w:r>
        <w:t xml:space="preserve"> </w:t>
      </w:r>
      <w:hyperlink r:id="rId1" w:anchor="setMaxRows-int-">
        <w:r>
          <w:t>http://docs.oracle.com/javase/8/docs/api/java/sql/Statement.html#setMaxRows-int-</w:t>
        </w:r>
      </w:hyperlink>
    </w:p>
  </w:footnote>
  <w:footnote w:id="2">
    <w:p w14:paraId="3169A909" w14:textId="77777777" w:rsidR="00CE5977" w:rsidRDefault="00000000">
      <w:pPr>
        <w:pStyle w:val="footnotedescription"/>
        <w:ind w:left="301"/>
      </w:pPr>
      <w:r>
        <w:rPr>
          <w:rStyle w:val="footnotemark"/>
        </w:rPr>
        <w:footnoteRef/>
      </w:r>
      <w:r>
        <w:t xml:space="preserve"> </w:t>
      </w:r>
      <w:hyperlink r:id="rId2">
        <w:r>
          <w:t>http://research.microsoft.com/en-us/um/people/gray/papers/theTransactionConcept.pdf</w:t>
        </w:r>
      </w:hyperlink>
    </w:p>
  </w:footnote>
  <w:footnote w:id="3">
    <w:p w14:paraId="3D868BF8" w14:textId="77777777" w:rsidR="00CE5977" w:rsidRDefault="00000000">
      <w:pPr>
        <w:pStyle w:val="footnotedescription"/>
        <w:spacing w:line="270" w:lineRule="auto"/>
        <w:ind w:left="0" w:firstLine="278"/>
      </w:pPr>
      <w:r>
        <w:rPr>
          <w:rStyle w:val="footnotemark"/>
        </w:rPr>
        <w:footnoteRef/>
      </w:r>
      <w:r>
        <w:t xml:space="preserve"> </w:t>
      </w:r>
      <w:hyperlink r:id="rId3">
        <w:r>
          <w:t xml:space="preserve">http://research.microsoft.com/en-us/um/people/gray/papers/On%20the%20Notions%20of%20Consistency%20and% </w:t>
        </w:r>
      </w:hyperlink>
      <w:hyperlink r:id="rId4">
        <w:r>
          <w:t>20Predicate%20Locks%20in%20a%20Database%20System%20CACM.pdf</w:t>
        </w:r>
      </w:hyperlink>
    </w:p>
  </w:footnote>
  <w:footnote w:id="4">
    <w:p w14:paraId="6DB490CB" w14:textId="77777777" w:rsidR="00CE5977" w:rsidRDefault="00000000">
      <w:pPr>
        <w:pStyle w:val="footnotedescription"/>
        <w:ind w:left="275"/>
      </w:pPr>
      <w:r>
        <w:rPr>
          <w:rStyle w:val="footnotemark"/>
        </w:rPr>
        <w:footnoteRef/>
      </w:r>
      <w:r>
        <w:t xml:space="preserve"> </w:t>
      </w:r>
      <w:hyperlink r:id="rId5">
        <w:r>
          <w:t>https://en.wikipedia.org/wiki/Multiple_granularity_locking</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F8A034" w14:textId="77777777" w:rsidR="00CE5977" w:rsidRDefault="00000000">
    <w:pPr>
      <w:tabs>
        <w:tab w:val="center" w:pos="761"/>
        <w:tab w:val="center" w:pos="9237"/>
      </w:tabs>
      <w:spacing w:after="0"/>
      <w:ind w:left="0" w:firstLine="0"/>
      <w:jc w:val="left"/>
    </w:pPr>
    <w:r>
      <w:rPr>
        <w:rFonts w:ascii="Calibri" w:eastAsia="Calibri" w:hAnsi="Calibri" w:cs="Calibri"/>
      </w:rPr>
      <w:tab/>
    </w:r>
    <w:r>
      <w:rPr>
        <w:sz w:val="18"/>
      </w:rPr>
      <w:t>ResultSet Fetching</w:t>
    </w:r>
    <w:r>
      <w:rPr>
        <w:sz w:val="18"/>
      </w:rPr>
      <w:tab/>
    </w:r>
    <w:r>
      <w:fldChar w:fldCharType="begin"/>
    </w:r>
    <w:r>
      <w:instrText xml:space="preserve"> PAGE   \* MERGEFORMAT </w:instrText>
    </w:r>
    <w:r>
      <w:fldChar w:fldCharType="separate"/>
    </w:r>
    <w:r>
      <w:t>64</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F7045E" w14:textId="77777777" w:rsidR="00CE5977" w:rsidRDefault="00000000">
    <w:pPr>
      <w:tabs>
        <w:tab w:val="center" w:pos="761"/>
        <w:tab w:val="center" w:pos="9237"/>
      </w:tabs>
      <w:spacing w:after="0"/>
      <w:ind w:left="0" w:firstLine="0"/>
      <w:jc w:val="left"/>
    </w:pPr>
    <w:r>
      <w:rPr>
        <w:rFonts w:ascii="Calibri" w:eastAsia="Calibri" w:hAnsi="Calibri" w:cs="Calibri"/>
      </w:rPr>
      <w:tab/>
    </w:r>
    <w:r>
      <w:rPr>
        <w:sz w:val="18"/>
      </w:rPr>
      <w:t>ResultSet Fetching</w:t>
    </w:r>
    <w:r>
      <w:rPr>
        <w:sz w:val="18"/>
      </w:rPr>
      <w:tab/>
    </w:r>
    <w:r>
      <w:fldChar w:fldCharType="begin"/>
    </w:r>
    <w:r>
      <w:instrText xml:space="preserve"> PAGE   \* MERGEFORMAT </w:instrText>
    </w:r>
    <w:r>
      <w:fldChar w:fldCharType="separate"/>
    </w:r>
    <w:r>
      <w:t>64</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73B69C" w14:textId="77777777" w:rsidR="00CE5977" w:rsidRDefault="00000000">
    <w:pPr>
      <w:tabs>
        <w:tab w:val="center" w:pos="761"/>
        <w:tab w:val="center" w:pos="9237"/>
      </w:tabs>
      <w:spacing w:after="0"/>
      <w:ind w:left="0" w:firstLine="0"/>
      <w:jc w:val="left"/>
    </w:pPr>
    <w:r>
      <w:rPr>
        <w:rFonts w:ascii="Calibri" w:eastAsia="Calibri" w:hAnsi="Calibri" w:cs="Calibri"/>
      </w:rPr>
      <w:tab/>
    </w:r>
    <w:r>
      <w:rPr>
        <w:sz w:val="18"/>
      </w:rPr>
      <w:t>ResultSet Fetching</w:t>
    </w:r>
    <w:r>
      <w:rPr>
        <w:sz w:val="18"/>
      </w:rPr>
      <w:tab/>
    </w:r>
    <w:r>
      <w:fldChar w:fldCharType="begin"/>
    </w:r>
    <w:r>
      <w:instrText xml:space="preserve"> PAGE   \* MERGEFORMAT </w:instrText>
    </w:r>
    <w:r>
      <w:fldChar w:fldCharType="separate"/>
    </w:r>
    <w:r>
      <w:t>64</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320CE3" w14:textId="77777777" w:rsidR="00CE5977" w:rsidRDefault="00000000">
    <w:pPr>
      <w:tabs>
        <w:tab w:val="center" w:pos="526"/>
        <w:tab w:val="center" w:pos="9252"/>
      </w:tabs>
      <w:spacing w:after="0"/>
      <w:ind w:left="0" w:firstLine="0"/>
      <w:jc w:val="left"/>
    </w:pPr>
    <w:r>
      <w:rPr>
        <w:rFonts w:ascii="Calibri" w:eastAsia="Calibri" w:hAnsi="Calibri" w:cs="Calibri"/>
      </w:rPr>
      <w:tab/>
    </w:r>
    <w:r>
      <w:rPr>
        <w:sz w:val="18"/>
      </w:rPr>
      <w:t>Transactions</w:t>
    </w:r>
    <w:r>
      <w:rPr>
        <w:sz w:val="18"/>
      </w:rPr>
      <w:tab/>
    </w:r>
    <w:r>
      <w:fldChar w:fldCharType="begin"/>
    </w:r>
    <w:r>
      <w:instrText xml:space="preserve"> PAGE   \* MERGEFORMAT </w:instrText>
    </w:r>
    <w:r>
      <w:fldChar w:fldCharType="separate"/>
    </w:r>
    <w:r>
      <w:t>74</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C1D971" w14:textId="77777777" w:rsidR="00CE5977" w:rsidRDefault="00000000">
    <w:pPr>
      <w:tabs>
        <w:tab w:val="center" w:pos="526"/>
        <w:tab w:val="center" w:pos="9252"/>
      </w:tabs>
      <w:spacing w:after="0"/>
      <w:ind w:left="0" w:firstLine="0"/>
      <w:jc w:val="left"/>
    </w:pPr>
    <w:r>
      <w:rPr>
        <w:rFonts w:ascii="Calibri" w:eastAsia="Calibri" w:hAnsi="Calibri" w:cs="Calibri"/>
      </w:rPr>
      <w:tab/>
    </w:r>
    <w:r>
      <w:rPr>
        <w:sz w:val="18"/>
      </w:rPr>
      <w:t>Transactions</w:t>
    </w:r>
    <w:r>
      <w:rPr>
        <w:sz w:val="18"/>
      </w:rPr>
      <w:tab/>
    </w:r>
    <w:r>
      <w:fldChar w:fldCharType="begin"/>
    </w:r>
    <w:r>
      <w:instrText xml:space="preserve"> PAGE   \* MERGEFORMAT </w:instrText>
    </w:r>
    <w:r>
      <w:fldChar w:fldCharType="separate"/>
    </w:r>
    <w:r>
      <w:t>74</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39269C" w14:textId="77777777" w:rsidR="00CE5977" w:rsidRDefault="00CE5977">
    <w:pPr>
      <w:spacing w:after="160"/>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F974AE"/>
    <w:multiLevelType w:val="multilevel"/>
    <w:tmpl w:val="ECB43EDE"/>
    <w:lvl w:ilvl="0">
      <w:start w:val="6"/>
      <w:numFmt w:val="decimal"/>
      <w:pStyle w:val="Heading1"/>
      <w:lvlText w:val="%1."/>
      <w:lvlJc w:val="left"/>
      <w:pPr>
        <w:ind w:left="0"/>
      </w:pPr>
      <w:rPr>
        <w:rFonts w:ascii="Open Sans" w:eastAsia="Open Sans" w:hAnsi="Open Sans" w:cs="Open Sans"/>
        <w:b/>
        <w:bCs/>
        <w:i w:val="0"/>
        <w:strike w:val="0"/>
        <w:dstrike w:val="0"/>
        <w:color w:val="000000"/>
        <w:sz w:val="45"/>
        <w:szCs w:val="45"/>
        <w:u w:val="none" w:color="000000"/>
        <w:bdr w:val="none" w:sz="0" w:space="0" w:color="auto"/>
        <w:shd w:val="clear" w:color="auto" w:fill="auto"/>
        <w:vertAlign w:val="baseline"/>
      </w:rPr>
    </w:lvl>
    <w:lvl w:ilvl="1">
      <w:start w:val="1"/>
      <w:numFmt w:val="decimal"/>
      <w:pStyle w:val="Heading2"/>
      <w:lvlText w:val="%1.%2"/>
      <w:lvlJc w:val="left"/>
      <w:pPr>
        <w:ind w:left="0"/>
      </w:pPr>
      <w:rPr>
        <w:rFonts w:ascii="Open Sans" w:eastAsia="Open Sans" w:hAnsi="Open Sans" w:cs="Open Sans"/>
        <w:b/>
        <w:bCs/>
        <w:i w:val="0"/>
        <w:strike w:val="0"/>
        <w:dstrike w:val="0"/>
        <w:color w:val="000000"/>
        <w:sz w:val="32"/>
        <w:szCs w:val="32"/>
        <w:u w:val="none" w:color="000000"/>
        <w:bdr w:val="none" w:sz="0" w:space="0" w:color="auto"/>
        <w:shd w:val="clear" w:color="auto" w:fill="auto"/>
        <w:vertAlign w:val="baseline"/>
      </w:rPr>
    </w:lvl>
    <w:lvl w:ilvl="2">
      <w:start w:val="1"/>
      <w:numFmt w:val="decimal"/>
      <w:pStyle w:val="Heading3"/>
      <w:lvlText w:val="%1.%2.%3"/>
      <w:lvlJc w:val="left"/>
      <w:pPr>
        <w:ind w:left="0"/>
      </w:pPr>
      <w:rPr>
        <w:rFonts w:ascii="Open Sans" w:eastAsia="Open Sans" w:hAnsi="Open Sans" w:cs="Open Sans"/>
        <w:b/>
        <w:bCs/>
        <w:i w:val="0"/>
        <w:strike w:val="0"/>
        <w:dstrike w:val="0"/>
        <w:color w:val="000000"/>
        <w:sz w:val="26"/>
        <w:szCs w:val="26"/>
        <w:u w:val="none" w:color="000000"/>
        <w:bdr w:val="none" w:sz="0" w:space="0" w:color="auto"/>
        <w:shd w:val="clear" w:color="auto" w:fill="auto"/>
        <w:vertAlign w:val="baseline"/>
      </w:rPr>
    </w:lvl>
    <w:lvl w:ilvl="3">
      <w:start w:val="1"/>
      <w:numFmt w:val="decimal"/>
      <w:pStyle w:val="Heading4"/>
      <w:lvlText w:val="%1.%2.%3.%4"/>
      <w:lvlJc w:val="left"/>
      <w:pPr>
        <w:ind w:left="0"/>
      </w:pPr>
      <w:rPr>
        <w:rFonts w:ascii="Open Sans" w:eastAsia="Open Sans" w:hAnsi="Open Sans" w:cs="Open Sans"/>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080"/>
      </w:pPr>
      <w:rPr>
        <w:rFonts w:ascii="Open Sans" w:eastAsia="Open Sans" w:hAnsi="Open Sans" w:cs="Open Sans"/>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1800"/>
      </w:pPr>
      <w:rPr>
        <w:rFonts w:ascii="Open Sans" w:eastAsia="Open Sans" w:hAnsi="Open Sans" w:cs="Open Sans"/>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2520"/>
      </w:pPr>
      <w:rPr>
        <w:rFonts w:ascii="Open Sans" w:eastAsia="Open Sans" w:hAnsi="Open Sans" w:cs="Open Sans"/>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240"/>
      </w:pPr>
      <w:rPr>
        <w:rFonts w:ascii="Open Sans" w:eastAsia="Open Sans" w:hAnsi="Open Sans" w:cs="Open Sans"/>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3960"/>
      </w:pPr>
      <w:rPr>
        <w:rFonts w:ascii="Open Sans" w:eastAsia="Open Sans" w:hAnsi="Open Sans" w:cs="Open Sans"/>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C994AAE"/>
    <w:multiLevelType w:val="hybridMultilevel"/>
    <w:tmpl w:val="54C8EFB8"/>
    <w:lvl w:ilvl="0" w:tplc="ED2A0B14">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1882E72">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6EA6100">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BE9AAEE0">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402BD82">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7943C9E">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ADA6664">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C1003A2">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60CCD9C">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D3104D5"/>
    <w:multiLevelType w:val="hybridMultilevel"/>
    <w:tmpl w:val="F90E5096"/>
    <w:lvl w:ilvl="0" w:tplc="14988D08">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F542FAC">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583430BC">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A9678BE">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8B42E16">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F70650C">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B1A39CC">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8D4F530">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3CE52A2">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89E60B8"/>
    <w:multiLevelType w:val="hybridMultilevel"/>
    <w:tmpl w:val="9F4C8D58"/>
    <w:lvl w:ilvl="0" w:tplc="FC3E8EBC">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5B88FAE">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410F3BA">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26E82F2">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2E4A37E">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9CC881A">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19A4C9E">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F364CF6">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E0EF948">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0F433DD"/>
    <w:multiLevelType w:val="hybridMultilevel"/>
    <w:tmpl w:val="BE5EAF62"/>
    <w:lvl w:ilvl="0" w:tplc="F21EF878">
      <w:start w:val="1"/>
      <w:numFmt w:val="bullet"/>
      <w:lvlText w:val="•"/>
      <w:lvlJc w:val="left"/>
      <w:pPr>
        <w:ind w:left="4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BFAC9CA">
      <w:start w:val="1"/>
      <w:numFmt w:val="bullet"/>
      <w:lvlText w:val="o"/>
      <w:lvlJc w:val="left"/>
      <w:pPr>
        <w:ind w:left="1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AC2DA4C">
      <w:start w:val="1"/>
      <w:numFmt w:val="bullet"/>
      <w:lvlText w:val="▪"/>
      <w:lvlJc w:val="left"/>
      <w:pPr>
        <w:ind w:left="26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25208B0E">
      <w:start w:val="1"/>
      <w:numFmt w:val="bullet"/>
      <w:lvlText w:val="•"/>
      <w:lvlJc w:val="left"/>
      <w:pPr>
        <w:ind w:left="34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EB2F322">
      <w:start w:val="1"/>
      <w:numFmt w:val="bullet"/>
      <w:lvlText w:val="o"/>
      <w:lvlJc w:val="left"/>
      <w:pPr>
        <w:ind w:left="41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0116FB64">
      <w:start w:val="1"/>
      <w:numFmt w:val="bullet"/>
      <w:lvlText w:val="▪"/>
      <w:lvlJc w:val="left"/>
      <w:pPr>
        <w:ind w:left="48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C921A50">
      <w:start w:val="1"/>
      <w:numFmt w:val="bullet"/>
      <w:lvlText w:val="•"/>
      <w:lvlJc w:val="left"/>
      <w:pPr>
        <w:ind w:left="55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B44488E">
      <w:start w:val="1"/>
      <w:numFmt w:val="bullet"/>
      <w:lvlText w:val="o"/>
      <w:lvlJc w:val="left"/>
      <w:pPr>
        <w:ind w:left="6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456A97C">
      <w:start w:val="1"/>
      <w:numFmt w:val="bullet"/>
      <w:lvlText w:val="▪"/>
      <w:lvlJc w:val="left"/>
      <w:pPr>
        <w:ind w:left="70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A2E45B4"/>
    <w:multiLevelType w:val="hybridMultilevel"/>
    <w:tmpl w:val="8CE0D4B4"/>
    <w:lvl w:ilvl="0" w:tplc="9EBC24C0">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6A0D06C">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76E6AA0">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358BEC6">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B22A2B8">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D80D5DC">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4DA7BEC">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EE46F1E">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302FE7E">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48D1F00"/>
    <w:multiLevelType w:val="hybridMultilevel"/>
    <w:tmpl w:val="E856DAF2"/>
    <w:lvl w:ilvl="0" w:tplc="357AE800">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92AD300">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262C8E6">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AE49D50">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6C2C6F0E">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02E665E">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0EEFCCA">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77C3D46">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32ECB48">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D0D2CD9"/>
    <w:multiLevelType w:val="hybridMultilevel"/>
    <w:tmpl w:val="66BEEB64"/>
    <w:lvl w:ilvl="0" w:tplc="10F2724A">
      <w:start w:val="1"/>
      <w:numFmt w:val="bullet"/>
      <w:lvlText w:val="•"/>
      <w:lvlJc w:val="left"/>
      <w:pPr>
        <w:ind w:left="4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7C42476">
      <w:start w:val="1"/>
      <w:numFmt w:val="bullet"/>
      <w:lvlText w:val="o"/>
      <w:lvlJc w:val="left"/>
      <w:pPr>
        <w:ind w:left="13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722DD3E">
      <w:start w:val="1"/>
      <w:numFmt w:val="bullet"/>
      <w:lvlText w:val="▪"/>
      <w:lvlJc w:val="left"/>
      <w:pPr>
        <w:ind w:left="21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6CC7D2A">
      <w:start w:val="1"/>
      <w:numFmt w:val="bullet"/>
      <w:lvlText w:val="•"/>
      <w:lvlJc w:val="left"/>
      <w:pPr>
        <w:ind w:left="28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064F3FC">
      <w:start w:val="1"/>
      <w:numFmt w:val="bullet"/>
      <w:lvlText w:val="o"/>
      <w:lvlJc w:val="left"/>
      <w:pPr>
        <w:ind w:left="35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9F2F95A">
      <w:start w:val="1"/>
      <w:numFmt w:val="bullet"/>
      <w:lvlText w:val="▪"/>
      <w:lvlJc w:val="left"/>
      <w:pPr>
        <w:ind w:left="427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BD0E31A">
      <w:start w:val="1"/>
      <w:numFmt w:val="bullet"/>
      <w:lvlText w:val="•"/>
      <w:lvlJc w:val="left"/>
      <w:pPr>
        <w:ind w:left="49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B3EC284">
      <w:start w:val="1"/>
      <w:numFmt w:val="bullet"/>
      <w:lvlText w:val="o"/>
      <w:lvlJc w:val="left"/>
      <w:pPr>
        <w:ind w:left="57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7E0C54A">
      <w:start w:val="1"/>
      <w:numFmt w:val="bullet"/>
      <w:lvlText w:val="▪"/>
      <w:lvlJc w:val="left"/>
      <w:pPr>
        <w:ind w:left="643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073820363">
    <w:abstractNumId w:val="2"/>
  </w:num>
  <w:num w:numId="2" w16cid:durableId="1454594734">
    <w:abstractNumId w:val="6"/>
  </w:num>
  <w:num w:numId="3" w16cid:durableId="5449975">
    <w:abstractNumId w:val="5"/>
  </w:num>
  <w:num w:numId="4" w16cid:durableId="1336419578">
    <w:abstractNumId w:val="1"/>
  </w:num>
  <w:num w:numId="5" w16cid:durableId="344869134">
    <w:abstractNumId w:val="7"/>
  </w:num>
  <w:num w:numId="6" w16cid:durableId="526528924">
    <w:abstractNumId w:val="3"/>
  </w:num>
  <w:num w:numId="7" w16cid:durableId="1263076843">
    <w:abstractNumId w:val="4"/>
  </w:num>
  <w:num w:numId="8" w16cid:durableId="1058091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5977"/>
    <w:rsid w:val="00491B18"/>
    <w:rsid w:val="00725C21"/>
    <w:rsid w:val="00CE5977"/>
    <w:rsid w:val="00DC586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171E5"/>
  <w15:docId w15:val="{0FB31ADA-0CFD-4628-9624-0EC96FE09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numPr>
        <w:numId w:val="8"/>
      </w:numPr>
      <w:spacing w:after="17" w:line="259" w:lineRule="auto"/>
      <w:outlineLvl w:val="0"/>
    </w:pPr>
    <w:rPr>
      <w:rFonts w:ascii="Open Sans" w:eastAsia="Open Sans" w:hAnsi="Open Sans" w:cs="Open Sans"/>
      <w:b/>
      <w:color w:val="000000"/>
      <w:sz w:val="45"/>
    </w:rPr>
  </w:style>
  <w:style w:type="paragraph" w:styleId="Heading2">
    <w:name w:val="heading 2"/>
    <w:next w:val="Normal"/>
    <w:link w:val="Heading2Char"/>
    <w:uiPriority w:val="9"/>
    <w:unhideWhenUsed/>
    <w:qFormat/>
    <w:pPr>
      <w:keepNext/>
      <w:keepLines/>
      <w:numPr>
        <w:ilvl w:val="1"/>
        <w:numId w:val="8"/>
      </w:numPr>
      <w:pBdr>
        <w:top w:val="single" w:sz="3" w:space="0" w:color="646464"/>
        <w:left w:val="single" w:sz="3" w:space="0" w:color="646464"/>
        <w:bottom w:val="single" w:sz="3" w:space="0" w:color="646464"/>
        <w:right w:val="single" w:sz="3" w:space="0" w:color="646464"/>
      </w:pBdr>
      <w:shd w:val="clear" w:color="auto" w:fill="F0F0F0"/>
      <w:spacing w:after="0" w:line="259" w:lineRule="auto"/>
      <w:ind w:left="576" w:hanging="10"/>
      <w:outlineLvl w:val="1"/>
    </w:pPr>
    <w:rPr>
      <w:rFonts w:ascii="Open Sans" w:eastAsia="Open Sans" w:hAnsi="Open Sans" w:cs="Open Sans"/>
      <w:b/>
      <w:color w:val="000000"/>
      <w:sz w:val="26"/>
    </w:rPr>
  </w:style>
  <w:style w:type="paragraph" w:styleId="Heading3">
    <w:name w:val="heading 3"/>
    <w:next w:val="Normal"/>
    <w:link w:val="Heading3Char"/>
    <w:uiPriority w:val="9"/>
    <w:unhideWhenUsed/>
    <w:qFormat/>
    <w:pPr>
      <w:keepNext/>
      <w:keepLines/>
      <w:numPr>
        <w:ilvl w:val="2"/>
        <w:numId w:val="8"/>
      </w:numPr>
      <w:spacing w:after="181" w:line="259" w:lineRule="auto"/>
      <w:ind w:left="10" w:hanging="10"/>
      <w:outlineLvl w:val="2"/>
    </w:pPr>
    <w:rPr>
      <w:rFonts w:ascii="Open Sans" w:eastAsia="Open Sans" w:hAnsi="Open Sans" w:cs="Open Sans"/>
      <w:b/>
      <w:color w:val="000000"/>
      <w:sz w:val="22"/>
    </w:rPr>
  </w:style>
  <w:style w:type="paragraph" w:styleId="Heading4">
    <w:name w:val="heading 4"/>
    <w:next w:val="Normal"/>
    <w:link w:val="Heading4Char"/>
    <w:uiPriority w:val="9"/>
    <w:unhideWhenUsed/>
    <w:qFormat/>
    <w:pPr>
      <w:keepNext/>
      <w:keepLines/>
      <w:numPr>
        <w:ilvl w:val="3"/>
        <w:numId w:val="8"/>
      </w:numPr>
      <w:spacing w:after="235" w:line="265" w:lineRule="auto"/>
      <w:ind w:left="10" w:hanging="10"/>
      <w:jc w:val="center"/>
      <w:outlineLvl w:val="3"/>
    </w:pPr>
    <w:rPr>
      <w:rFonts w:ascii="Times New Roman" w:eastAsia="Times New Roman" w:hAnsi="Times New Roman" w:cs="Times New Roman"/>
      <w:b/>
      <w:color w:val="000000"/>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Open Sans" w:eastAsia="Open Sans" w:hAnsi="Open Sans" w:cs="Open Sans"/>
      <w:b/>
      <w:color w:val="000000"/>
      <w:sz w:val="45"/>
    </w:rPr>
  </w:style>
  <w:style w:type="paragraph" w:customStyle="1" w:styleId="footnotedescription">
    <w:name w:val="footnote description"/>
    <w:next w:val="Normal"/>
    <w:link w:val="footnotedescriptionChar"/>
    <w:hidden/>
    <w:pPr>
      <w:spacing w:after="0" w:line="259" w:lineRule="auto"/>
      <w:ind w:left="288"/>
    </w:pPr>
    <w:rPr>
      <w:rFonts w:ascii="Times New Roman" w:eastAsia="Times New Roman" w:hAnsi="Times New Roman" w:cs="Times New Roman"/>
      <w:color w:val="000099"/>
      <w:sz w:val="15"/>
    </w:rPr>
  </w:style>
  <w:style w:type="character" w:customStyle="1" w:styleId="footnotedescriptionChar">
    <w:name w:val="footnote description Char"/>
    <w:link w:val="footnotedescription"/>
    <w:rPr>
      <w:rFonts w:ascii="Times New Roman" w:eastAsia="Times New Roman" w:hAnsi="Times New Roman" w:cs="Times New Roman"/>
      <w:color w:val="000099"/>
      <w:sz w:val="15"/>
    </w:rPr>
  </w:style>
  <w:style w:type="character" w:customStyle="1" w:styleId="Heading4Char">
    <w:name w:val="Heading 4 Char"/>
    <w:link w:val="Heading4"/>
    <w:rPr>
      <w:rFonts w:ascii="Times New Roman" w:eastAsia="Times New Roman" w:hAnsi="Times New Roman" w:cs="Times New Roman"/>
      <w:b/>
      <w:color w:val="000000"/>
      <w:sz w:val="18"/>
    </w:rPr>
  </w:style>
  <w:style w:type="character" w:customStyle="1" w:styleId="Heading3Char">
    <w:name w:val="Heading 3 Char"/>
    <w:link w:val="Heading3"/>
    <w:rPr>
      <w:rFonts w:ascii="Open Sans" w:eastAsia="Open Sans" w:hAnsi="Open Sans" w:cs="Open Sans"/>
      <w:b/>
      <w:color w:val="000000"/>
      <w:sz w:val="22"/>
    </w:rPr>
  </w:style>
  <w:style w:type="character" w:customStyle="1" w:styleId="Heading2Char">
    <w:name w:val="Heading 2 Char"/>
    <w:link w:val="Heading2"/>
    <w:rPr>
      <w:rFonts w:ascii="Open Sans" w:eastAsia="Open Sans" w:hAnsi="Open Sans" w:cs="Open Sans"/>
      <w:b/>
      <w:color w:val="000000"/>
      <w:sz w:val="26"/>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hyperlink" Target="https://docs.oracle.com/database/121/SQLRF/statements_10002.htm" TargetMode="External"/><Relationship Id="rId21" Type="http://schemas.openxmlformats.org/officeDocument/2006/relationships/hyperlink" Target="http://www.postgresql.org/docs/current/static/sql-select.html" TargetMode="External"/><Relationship Id="rId42" Type="http://schemas.openxmlformats.org/officeDocument/2006/relationships/hyperlink" Target="https://docs.oracle.com/database/121/ADMIN/undo.htm" TargetMode="External"/><Relationship Id="rId47" Type="http://schemas.openxmlformats.org/officeDocument/2006/relationships/hyperlink" Target="http://www.postgresql.org/docs/current/static/routine-vacuuming.html" TargetMode="External"/><Relationship Id="rId63" Type="http://schemas.openxmlformats.org/officeDocument/2006/relationships/image" Target="media/image7.jpg"/><Relationship Id="rId68" Type="http://schemas.openxmlformats.org/officeDocument/2006/relationships/hyperlink" Target="https://docs.oracle.com/database/121/CNCPT/consist.htm" TargetMode="External"/><Relationship Id="rId16" Type="http://schemas.openxmlformats.org/officeDocument/2006/relationships/hyperlink" Target="http://dev.mysql.com/doc/connector-j/en/connector-j-reference-implementation-notes.html" TargetMode="External"/><Relationship Id="rId11" Type="http://schemas.openxmlformats.org/officeDocument/2006/relationships/hyperlink" Target="http://www.oracle.com/technetwork/database/application-development/jdbc-memory-management-12c-1964666.pdf" TargetMode="External"/><Relationship Id="rId24" Type="http://schemas.openxmlformats.org/officeDocument/2006/relationships/hyperlink" Target="http://stackoverflow.com/questions/32782524/limiting-results-with-the-sql2008-standard-on-postgresql-using-prepared-stateme/32783367" TargetMode="External"/><Relationship Id="rId32" Type="http://schemas.openxmlformats.org/officeDocument/2006/relationships/hyperlink" Target="https://technet.microsoft.com/en-us/library/ms189463.aspx" TargetMode="External"/><Relationship Id="rId37" Type="http://schemas.openxmlformats.org/officeDocument/2006/relationships/header" Target="header2.xml"/><Relationship Id="rId40" Type="http://schemas.openxmlformats.org/officeDocument/2006/relationships/image" Target="media/image6.jpg"/><Relationship Id="rId45" Type="http://schemas.openxmlformats.org/officeDocument/2006/relationships/hyperlink" Target="https://msdn.microsoft.com/en-us/library/ms190925.aspx" TargetMode="External"/><Relationship Id="rId53" Type="http://schemas.openxmlformats.org/officeDocument/2006/relationships/hyperlink" Target="https://dev.mysql.com/doc/refman/5.7/en/constraint-invalid-data.html" TargetMode="External"/><Relationship Id="rId58" Type="http://schemas.openxmlformats.org/officeDocument/2006/relationships/hyperlink" Target="https://en.wikipedia.org/wiki/CAP_theorem" TargetMode="External"/><Relationship Id="rId66" Type="http://schemas.openxmlformats.org/officeDocument/2006/relationships/hyperlink" Target="https://docs.oracle.com/database/121/CNCPT/consist.htm" TargetMode="External"/><Relationship Id="rId74" Type="http://schemas.openxmlformats.org/officeDocument/2006/relationships/header" Target="header5.xml"/><Relationship Id="rId5" Type="http://schemas.openxmlformats.org/officeDocument/2006/relationships/footnotes" Target="footnotes.xml"/><Relationship Id="rId61" Type="http://schemas.openxmlformats.org/officeDocument/2006/relationships/hyperlink" Target="http://research.microsoft.com/en-us/um/people/gray/papers/On%20the%20Notions%20of%20Consistency%20and%20Predicate%20Locks%20in%20a%20Database%20System%20CACM.pdf" TargetMode="External"/><Relationship Id="rId19" Type="http://schemas.openxmlformats.org/officeDocument/2006/relationships/hyperlink" Target="https://docs.oracle.com/database/121/SQLRF/statements_10002.htm" TargetMode="External"/><Relationship Id="rId14" Type="http://schemas.openxmlformats.org/officeDocument/2006/relationships/hyperlink" Target="https://jdbc.postgresql.org/documentation/head/query.html" TargetMode="External"/><Relationship Id="rId22" Type="http://schemas.openxmlformats.org/officeDocument/2006/relationships/hyperlink" Target="http://www.postgresql.org/docs/current/static/sql-select.html" TargetMode="External"/><Relationship Id="rId27" Type="http://schemas.openxmlformats.org/officeDocument/2006/relationships/hyperlink" Target="https://technet.microsoft.com/en-us/library/gg699618(v=sql.110).aspx" TargetMode="External"/><Relationship Id="rId30" Type="http://schemas.openxmlformats.org/officeDocument/2006/relationships/hyperlink" Target="https://msdn.microsoft.com/en-us/library/ms378838(v=sql.110).aspx" TargetMode="External"/><Relationship Id="rId35" Type="http://schemas.openxmlformats.org/officeDocument/2006/relationships/image" Target="media/image5.jpg"/><Relationship Id="rId43" Type="http://schemas.openxmlformats.org/officeDocument/2006/relationships/hyperlink" Target="https://docs.oracle.com/database/121/ADMIN/undo.htm" TargetMode="External"/><Relationship Id="rId48" Type="http://schemas.openxmlformats.org/officeDocument/2006/relationships/hyperlink" Target="https://dev.mysql.com/doc/refman/5.7/en/innodb-multi-versioning.html" TargetMode="External"/><Relationship Id="rId56" Type="http://schemas.openxmlformats.org/officeDocument/2006/relationships/hyperlink" Target="https://en.wikipedia.org/wiki/CAP_theorem" TargetMode="External"/><Relationship Id="rId64" Type="http://schemas.openxmlformats.org/officeDocument/2006/relationships/image" Target="media/image8.jpg"/><Relationship Id="rId69" Type="http://schemas.openxmlformats.org/officeDocument/2006/relationships/hyperlink" Target="http://www.postgresql.org/docs/current/static/explicit-locking.html" TargetMode="External"/><Relationship Id="rId77" Type="http://schemas.openxmlformats.org/officeDocument/2006/relationships/theme" Target="theme/theme1.xml"/><Relationship Id="rId8" Type="http://schemas.openxmlformats.org/officeDocument/2006/relationships/hyperlink" Target="http://www.oracle.com/technetwork/database/application-development/jdbc-memory-management-12c-1964666.pdf" TargetMode="External"/><Relationship Id="rId51" Type="http://schemas.openxmlformats.org/officeDocument/2006/relationships/hyperlink" Target="https://dev.mysql.com/doc/refman/5.7/en/constraint-invalid-data.html" TargetMode="External"/><Relationship Id="rId72" Type="http://schemas.openxmlformats.org/officeDocument/2006/relationships/hyperlink" Target="https://dev.mysql.com/doc/refman/5.7/en/innodb-locking-reads.html" TargetMode="External"/><Relationship Id="rId3" Type="http://schemas.openxmlformats.org/officeDocument/2006/relationships/settings" Target="settings.xml"/><Relationship Id="rId12" Type="http://schemas.openxmlformats.org/officeDocument/2006/relationships/hyperlink" Target="https://msdn.microsoft.com/en-us/library/bb879937(v=sql.110).aspx" TargetMode="External"/><Relationship Id="rId17" Type="http://schemas.openxmlformats.org/officeDocument/2006/relationships/hyperlink" Target="http://dev.mysql.com/doc/connector-j/en/connector-j-reference-implementation-notes.html" TargetMode="External"/><Relationship Id="rId25" Type="http://schemas.openxmlformats.org/officeDocument/2006/relationships/hyperlink" Target="http://stackoverflow.com/questions/32782524/limiting-results-with-the-sql2008-standard-on-postgresql-using-prepared-stateme/32783367" TargetMode="External"/><Relationship Id="rId33" Type="http://schemas.openxmlformats.org/officeDocument/2006/relationships/hyperlink" Target="https://msdn.microsoft.com/en-us/library/ms378838(v=sql.110).aspx" TargetMode="External"/><Relationship Id="rId38" Type="http://schemas.openxmlformats.org/officeDocument/2006/relationships/header" Target="header3.xml"/><Relationship Id="rId46" Type="http://schemas.openxmlformats.org/officeDocument/2006/relationships/hyperlink" Target="http://www.postgresql.org/docs/current/static/routine-vacuuming.html" TargetMode="External"/><Relationship Id="rId59" Type="http://schemas.openxmlformats.org/officeDocument/2006/relationships/hyperlink" Target="http://www.bailis.org/blog/linearizability-versus-serializability/" TargetMode="External"/><Relationship Id="rId67" Type="http://schemas.openxmlformats.org/officeDocument/2006/relationships/hyperlink" Target="https://docs.oracle.com/database/121/CNCPT/consist.htm" TargetMode="External"/><Relationship Id="rId20" Type="http://schemas.openxmlformats.org/officeDocument/2006/relationships/hyperlink" Target="https://technet.microsoft.com/en-us/library/gg699618(v=sql.110).aspx" TargetMode="External"/><Relationship Id="rId41" Type="http://schemas.openxmlformats.org/officeDocument/2006/relationships/hyperlink" Target="https://docs.oracle.com/database/121/ADMIN/undo.htm" TargetMode="External"/><Relationship Id="rId54" Type="http://schemas.openxmlformats.org/officeDocument/2006/relationships/hyperlink" Target="https://dev.mysql.com/doc/refman/5.7/en/sql-mode.html" TargetMode="External"/><Relationship Id="rId62" Type="http://schemas.openxmlformats.org/officeDocument/2006/relationships/hyperlink" Target="https://en.wikipedia.org/wiki/Multiple_granularity_locking" TargetMode="External"/><Relationship Id="rId70" Type="http://schemas.openxmlformats.org/officeDocument/2006/relationships/hyperlink" Target="http://www.postgresql.org/docs/current/static/explicit-locking.html" TargetMode="External"/><Relationship Id="rId75"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jdbc.postgresql.org/documentation/head/query.html" TargetMode="External"/><Relationship Id="rId23" Type="http://schemas.openxmlformats.org/officeDocument/2006/relationships/hyperlink" Target="http://stackoverflow.com/questions/32782524/limiting-results-with-the-sql2008-standard-on-postgresql-using-prepared-stateme/32783367" TargetMode="External"/><Relationship Id="rId28" Type="http://schemas.openxmlformats.org/officeDocument/2006/relationships/hyperlink" Target="http://www.postgresql.org/docs/current/static/sql-select.html" TargetMode="External"/><Relationship Id="rId36" Type="http://schemas.openxmlformats.org/officeDocument/2006/relationships/header" Target="header1.xml"/><Relationship Id="rId49" Type="http://schemas.openxmlformats.org/officeDocument/2006/relationships/image" Target="media/image0.png"/><Relationship Id="rId57" Type="http://schemas.openxmlformats.org/officeDocument/2006/relationships/hyperlink" Target="http://www.bailis.org/blog/linearizability-versus-serializability/" TargetMode="External"/><Relationship Id="rId10" Type="http://schemas.openxmlformats.org/officeDocument/2006/relationships/hyperlink" Target="http://www.oracle.com/technetwork/database/application-development/jdbc-memory-management-12c-1964666.pdf" TargetMode="External"/><Relationship Id="rId31" Type="http://schemas.openxmlformats.org/officeDocument/2006/relationships/image" Target="media/image3.png"/><Relationship Id="rId44" Type="http://schemas.openxmlformats.org/officeDocument/2006/relationships/hyperlink" Target="https://msdn.microsoft.com/en-us/library/ms190925.aspx" TargetMode="External"/><Relationship Id="rId52" Type="http://schemas.openxmlformats.org/officeDocument/2006/relationships/hyperlink" Target="https://dev.mysql.com/doc/refman/5.7/en/sql-mode.html" TargetMode="External"/><Relationship Id="rId60" Type="http://schemas.openxmlformats.org/officeDocument/2006/relationships/hyperlink" Target="http://research.microsoft.com/en-us/um/people/gray/papers/On%20the%20Notions%20of%20Consistency%20and%20Predicate%20Locks%20in%20a%20Database%20System%20CACM.pdf" TargetMode="External"/><Relationship Id="rId65" Type="http://schemas.openxmlformats.org/officeDocument/2006/relationships/image" Target="media/image9.jpeg"/><Relationship Id="rId73"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yperlink" Target="http://www.oracle.com/technetwork/database/application-development/jdbc-memory-management-12c-1964666.pdf" TargetMode="External"/><Relationship Id="rId13" Type="http://schemas.openxmlformats.org/officeDocument/2006/relationships/hyperlink" Target="https://msdn.microsoft.com/en-us/library/bb879937(v=sql.110).aspx" TargetMode="External"/><Relationship Id="rId18" Type="http://schemas.openxmlformats.org/officeDocument/2006/relationships/image" Target="media/image2.jpg"/><Relationship Id="rId39" Type="http://schemas.openxmlformats.org/officeDocument/2006/relationships/hyperlink" Target="http://research.microsoft.com/en-us/um/people/gray/papers/theTransactionConcept.pdf" TargetMode="External"/><Relationship Id="rId34" Type="http://schemas.openxmlformats.org/officeDocument/2006/relationships/image" Target="media/image4.jpg"/><Relationship Id="rId50" Type="http://schemas.openxmlformats.org/officeDocument/2006/relationships/hyperlink" Target="https://dev.mysql.com/doc/refman/5.7/en/innodb-multi-versioning.html" TargetMode="External"/><Relationship Id="rId55" Type="http://schemas.openxmlformats.org/officeDocument/2006/relationships/hyperlink" Target="https://en.wikipedia.org/wiki/CAP_theorem" TargetMode="External"/><Relationship Id="rId76"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hyperlink" Target="https://dev.mysql.com/doc/refman/5.7/en/innodb-locking-reads.html" TargetMode="External"/><Relationship Id="rId2" Type="http://schemas.openxmlformats.org/officeDocument/2006/relationships/styles" Target="styles.xml"/><Relationship Id="rId29" Type="http://schemas.openxmlformats.org/officeDocument/2006/relationships/hyperlink" Target="http://docs.oracle.com/javase/8/docs/api/java/sql/Statement.html"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research.microsoft.com/en-us/um/people/gray/papers/On%20the%20Notions%20of%20Consistency%20and%20Predicate%20Locks%20in%20a%20Database%20System%20CACM.pdf" TargetMode="External"/><Relationship Id="rId2" Type="http://schemas.openxmlformats.org/officeDocument/2006/relationships/hyperlink" Target="http://research.microsoft.com/en-us/um/people/gray/papers/theTransactionConcept.pdf" TargetMode="External"/><Relationship Id="rId1" Type="http://schemas.openxmlformats.org/officeDocument/2006/relationships/hyperlink" Target="http://docs.oracle.com/javase/8/docs/api/java/sql/Statement.html" TargetMode="External"/><Relationship Id="rId5" Type="http://schemas.openxmlformats.org/officeDocument/2006/relationships/hyperlink" Target="https://en.wikipedia.org/wiki/Multiple_granularity_locking" TargetMode="External"/><Relationship Id="rId4" Type="http://schemas.openxmlformats.org/officeDocument/2006/relationships/hyperlink" Target="http://research.microsoft.com/en-us/um/people/gray/papers/On%20the%20Notions%20of%20Consistency%20and%20Predicate%20Locks%20in%20a%20Database%20System%20CACM.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5740</Words>
  <Characters>32722</Characters>
  <Application>Microsoft Office Word</Application>
  <DocSecurity>0</DocSecurity>
  <Lines>272</Lines>
  <Paragraphs>76</Paragraphs>
  <ScaleCrop>false</ScaleCrop>
  <Company/>
  <LinksUpToDate>false</LinksUpToDate>
  <CharactersWithSpaces>38386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High-Performance Java Persistence</dc:title>
  <dc:subject/>
  <dc:creator>Vlad Mihalcea</dc:creator>
  <cp:keywords/>
  <cp:lastModifiedBy>Vũ Văn Hoàng</cp:lastModifiedBy>
  <cp:revision>2</cp:revision>
  <dcterms:created xsi:type="dcterms:W3CDTF">2024-11-17T13:51:00Z</dcterms:created>
  <dcterms:modified xsi:type="dcterms:W3CDTF">2024-11-17T13:51:00Z</dcterms:modified>
</cp:coreProperties>
</file>