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9D5225">
      <w:pPr>
        <w:jc w:val="center"/>
      </w:pPr>
      <w:r w:rsidRPr="00A25A1D">
        <w:t>BỘ GIÁO DỤC VÀ ĐÀO TẠO</w:t>
      </w:r>
    </w:p>
    <w:p w14:paraId="536293FE" w14:textId="77777777" w:rsidR="00DD7B27" w:rsidRPr="00A25A1D" w:rsidRDefault="00DD7B27" w:rsidP="009D5225">
      <w:pPr>
        <w:jc w:val="center"/>
      </w:pPr>
      <w:r w:rsidRPr="00A25A1D">
        <w:t>TRƯỜNG ĐẠI HỌC NHA TRANG</w:t>
      </w:r>
    </w:p>
    <w:p w14:paraId="07D45BAE" w14:textId="77777777" w:rsidR="00DD7B27" w:rsidRPr="00A25A1D" w:rsidRDefault="00DD7B27" w:rsidP="009D5225">
      <w:pPr>
        <w:jc w:val="center"/>
      </w:pPr>
      <w:r w:rsidRPr="00A25A1D"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A25A1D" w:rsidRDefault="003611B0" w:rsidP="009D5225">
      <w:pPr>
        <w:jc w:val="center"/>
      </w:pPr>
      <w:r w:rsidRPr="00A25A1D"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A25A1D" w:rsidRDefault="003611B0" w:rsidP="009D5225">
      <w:pPr>
        <w:jc w:val="center"/>
      </w:pPr>
      <w:r w:rsidRPr="00A25A1D"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75284224" w14:textId="4BE1FF01" w:rsidR="00DD7B27" w:rsidRDefault="00DD7B27" w:rsidP="009D5225">
      <w:pPr>
        <w:ind w:left="0" w:firstLine="0"/>
        <w:jc w:val="right"/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F6AEED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7042029B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202C5B94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fldSimple w:instr=" SEQ Hình \* ARABIC ">
        <w:r w:rsidR="00266F9A">
          <w:rPr>
            <w:noProof/>
          </w:rPr>
          <w:t>1</w:t>
        </w:r>
      </w:fldSimple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OUTPUT);// Led đấu vào cổng 13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// Mở led (HIGH điện thế ở mức cao)</w:t>
            </w:r>
          </w:p>
          <w:p w14:paraId="4EF47E6B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       // đợi 1 giây</w:t>
            </w:r>
          </w:p>
          <w:p w14:paraId="14A2C017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// Tắt Led (Low điện thế ở mức thấp)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2C9F2458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  <w:r w:rsidR="009D5225">
        <w:t>.</w:t>
      </w:r>
    </w:p>
    <w:p w14:paraId="2758AD08" w14:textId="0F5682BD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  <w:r w:rsidR="000C6A0E">
        <w:t>.</w:t>
      </w:r>
    </w:p>
    <w:p w14:paraId="483D0F58" w14:textId="364B868D" w:rsidR="002E02A4" w:rsidRDefault="002E02A4" w:rsidP="002E02A4">
      <w:pPr>
        <w:pStyle w:val="ListParagraph"/>
        <w:numPr>
          <w:ilvl w:val="0"/>
          <w:numId w:val="2"/>
        </w:numPr>
      </w:pPr>
      <w:r>
        <w:t>Điện trở R1</w:t>
      </w:r>
      <w:r w:rsidR="00EF4A82">
        <w:t>,R2</w:t>
      </w:r>
      <w:r>
        <w:t xml:space="preserve"> 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  <w:r w:rsidR="009D5225">
        <w:t xml:space="preserve"> .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7B09F937" w:rsidR="002E02A4" w:rsidRDefault="002E02A4" w:rsidP="002E02A4">
      <w:pPr>
        <w:pStyle w:val="Caption"/>
        <w:jc w:val="center"/>
      </w:pPr>
      <w:r>
        <w:t xml:space="preserve">Hình </w:t>
      </w:r>
      <w:fldSimple w:instr=" SEQ Hình \* ARABIC ">
        <w:r w:rsidR="00266F9A">
          <w:rPr>
            <w:noProof/>
          </w:rPr>
          <w:t>2</w:t>
        </w:r>
      </w:fldSimple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buttonPin = 2;     </w:t>
            </w:r>
          </w:p>
          <w:p w14:paraId="5570DDA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pinMode(ledPin, OUTPUT);</w:t>
            </w:r>
          </w:p>
          <w:p w14:paraId="1DDBCC79" w14:textId="14F9F789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pinMode(buttonPin, INPUT);</w:t>
            </w:r>
            <w:r w:rsidR="00266F9A">
              <w:rPr>
                <w:rFonts w:ascii="Arial" w:hAnsi="Arial" w:cs="Arial"/>
                <w:sz w:val="22"/>
                <w:szCs w:val="22"/>
              </w:rPr>
              <w:t xml:space="preserve"> //nhận giá trị vào của Nút</w:t>
            </w:r>
          </w:p>
          <w:p w14:paraId="772BDDD1" w14:textId="286592B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8E99249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353B7D36" w14:textId="4AC4BDFC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buttonState = digitalRead(buttonPin); //Đọc giá trị của cổng số 2 của nút</w:t>
            </w:r>
          </w:p>
          <w:p w14:paraId="0478CEF8" w14:textId="6DC4ED3B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if (buttonState == HIGH) {  // Kiểm tra nếu nút được bấm thì buttonState là HIGH</w:t>
            </w:r>
          </w:p>
          <w:p w14:paraId="47542157" w14:textId="2E1DE3B5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HIGH);// Mở Led</w:t>
            </w:r>
          </w:p>
          <w:p w14:paraId="018FECF6" w14:textId="635793EC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 else {</w:t>
            </w:r>
            <w:r w:rsidR="000C6A0E">
              <w:rPr>
                <w:rFonts w:ascii="Arial" w:hAnsi="Arial" w:cs="Arial"/>
                <w:sz w:val="22"/>
                <w:szCs w:val="22"/>
              </w:rPr>
              <w:t xml:space="preserve"> // ngược lại</w:t>
            </w:r>
          </w:p>
          <w:p w14:paraId="677D041F" w14:textId="1B4BC309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LOW); // Tắt Led</w:t>
            </w:r>
          </w:p>
          <w:p w14:paraId="42140B3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75F19AC7" w14:textId="192D1649" w:rsidR="00076B54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7EF0BB6" w14:textId="2B20B5EA" w:rsidR="002E02A4" w:rsidRPr="00D32D7A" w:rsidRDefault="00D32D7A" w:rsidP="00D32D7A">
      <w:pPr>
        <w:pStyle w:val="Heading1"/>
      </w:pPr>
      <w:r w:rsidRPr="00D32D7A">
        <w:lastRenderedPageBreak/>
        <w:t>Bài 3:Led sáng dần</w:t>
      </w:r>
    </w:p>
    <w:p w14:paraId="20EF95BF" w14:textId="67FF92F9" w:rsidR="00D32D7A" w:rsidRDefault="00D32D7A" w:rsidP="00D32D7A">
      <w:pPr>
        <w:pStyle w:val="Heading2"/>
      </w:pPr>
      <w:r>
        <w:t>Mô tả:</w:t>
      </w:r>
    </w:p>
    <w:p w14:paraId="52B63DF6" w14:textId="480CCF81" w:rsidR="00D32D7A" w:rsidRDefault="00D32D7A" w:rsidP="00D32D7A">
      <w:r>
        <w:t>Bài này, thực hiện mở led sáng dần và tắt dần</w:t>
      </w:r>
      <w:r w:rsidR="00EF4A82">
        <w:t>.Led được đầu vào cổng 11</w:t>
      </w:r>
      <w:r w:rsidR="000C6A0E">
        <w:t xml:space="preserve"> của broad mạch</w:t>
      </w:r>
      <w:r w:rsidR="00EF4A82">
        <w:t xml:space="preserve"> có thể điều chế độ rộng xung.</w:t>
      </w:r>
    </w:p>
    <w:p w14:paraId="13757831" w14:textId="1BE31ACB" w:rsidR="00EF4A82" w:rsidRDefault="00EF4A82" w:rsidP="00EF4A82">
      <w:pPr>
        <w:pStyle w:val="Heading2"/>
      </w:pPr>
      <w:r>
        <w:t>Đặc điểm linh kiện:</w:t>
      </w:r>
    </w:p>
    <w:p w14:paraId="72879FD5" w14:textId="28E7DCB1" w:rsidR="00EF4A82" w:rsidRDefault="00EF4A82" w:rsidP="00EF4A82">
      <w:pPr>
        <w:pStyle w:val="ListParagraph"/>
        <w:numPr>
          <w:ilvl w:val="0"/>
          <w:numId w:val="2"/>
        </w:numPr>
      </w:pPr>
      <w:r>
        <w:t>Led Red</w:t>
      </w:r>
      <w:r w:rsidR="00266F9A">
        <w:t xml:space="preserve"> đấu vào cổng 11 có thể điều chế độ rộng xung từ (0-255).</w:t>
      </w:r>
    </w:p>
    <w:p w14:paraId="0D398324" w14:textId="469C747B" w:rsidR="00EF4A82" w:rsidRDefault="00EF4A82" w:rsidP="00EF4A82">
      <w:pPr>
        <w:pStyle w:val="ListParagraph"/>
        <w:numPr>
          <w:ilvl w:val="0"/>
          <w:numId w:val="2"/>
        </w:numPr>
      </w:pPr>
      <w:r>
        <w:t xml:space="preserve">Điện trở R1 100 </w:t>
      </w:r>
      <w:r>
        <w:sym w:font="Symbol" w:char="F057"/>
      </w:r>
      <w:r>
        <w:t>.</w:t>
      </w:r>
    </w:p>
    <w:p w14:paraId="30E9209D" w14:textId="54FCBA1F" w:rsidR="00EF4A82" w:rsidRDefault="00EF4A82" w:rsidP="00EF4A82">
      <w:pPr>
        <w:pStyle w:val="Heading2"/>
      </w:pPr>
      <w:r>
        <w:t>Sơ đồ thiết kế:</w:t>
      </w:r>
    </w:p>
    <w:p w14:paraId="7B52D2BF" w14:textId="77777777" w:rsidR="00EF4A82" w:rsidRDefault="00EF4A82" w:rsidP="00EF4A82">
      <w:pPr>
        <w:keepNext/>
        <w:jc w:val="center"/>
      </w:pPr>
      <w:r>
        <w:rPr>
          <w:noProof/>
        </w:rPr>
        <w:drawing>
          <wp:inline distT="0" distB="0" distL="0" distR="0" wp14:anchorId="4D2E6571" wp14:editId="70595667">
            <wp:extent cx="3599815" cy="251968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5F1" w14:textId="42F1C66F" w:rsidR="00EF4A82" w:rsidRDefault="00EF4A82" w:rsidP="00EF4A82">
      <w:pPr>
        <w:pStyle w:val="Caption"/>
        <w:jc w:val="center"/>
      </w:pPr>
      <w:r>
        <w:t xml:space="preserve">Hình </w:t>
      </w:r>
      <w:fldSimple w:instr=" SEQ Hình \* ARABIC ">
        <w:r w:rsidR="00266F9A">
          <w:rPr>
            <w:noProof/>
          </w:rPr>
          <w:t>3</w:t>
        </w:r>
      </w:fldSimple>
      <w:r>
        <w:t>-Sơ đồ mạch led sáng dần</w:t>
      </w:r>
    </w:p>
    <w:p w14:paraId="052062F7" w14:textId="51778670" w:rsidR="00EF4A82" w:rsidRDefault="00EF4A82" w:rsidP="00EF4A82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brightness = 0;</w:t>
            </w:r>
            <w:r>
              <w:rPr>
                <w:rFonts w:ascii="Arial" w:hAnsi="Arial" w:cs="Arial"/>
                <w:sz w:val="22"/>
                <w:szCs w:val="22"/>
              </w:rPr>
              <w:t xml:space="preserve">// </w:t>
            </w:r>
            <w:r w:rsidR="00266F9A">
              <w:rPr>
                <w:rFonts w:ascii="Arial" w:hAnsi="Arial" w:cs="Arial"/>
                <w:sz w:val="22"/>
                <w:szCs w:val="22"/>
              </w:rPr>
              <w:t xml:space="preserve">Mức độ sáng </w:t>
            </w:r>
          </w:p>
          <w:p w14:paraId="5B1E1382" w14:textId="01601A80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 LED=11;</w:t>
            </w:r>
          </w:p>
          <w:p w14:paraId="16D273BC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22AEAE1E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225A7EEE" w14:textId="399E32A8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 OUTPUT);</w:t>
            </w:r>
          </w:p>
          <w:p w14:paraId="7649E156" w14:textId="3ED193EC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B569283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33F5F38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134A098" w14:textId="072E2889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0; brightness &lt;=255 ; brightness +=5){</w:t>
            </w:r>
            <w:r>
              <w:rPr>
                <w:rFonts w:ascii="Arial" w:hAnsi="Arial" w:cs="Arial"/>
                <w:sz w:val="22"/>
                <w:szCs w:val="22"/>
              </w:rPr>
              <w:t>// tăng dần độ sáng của led</w:t>
            </w:r>
            <w:r w:rsidR="00266F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019200" w14:textId="032A5A96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>
              <w:rPr>
                <w:rFonts w:ascii="Arial" w:hAnsi="Arial" w:cs="Arial"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255; brightness &lt;=0 ; brightness -=5) { </w:t>
            </w:r>
            <w:r>
              <w:rPr>
                <w:rFonts w:ascii="Arial" w:hAnsi="Arial" w:cs="Arial"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4CB481A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</w:p>
          <w:p w14:paraId="43DF692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5D69166" w14:textId="6CD26D9C" w:rsidR="00EF4A82" w:rsidRDefault="00984631" w:rsidP="00984631">
            <w:pPr>
              <w:ind w:left="0" w:firstLine="0"/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0FC73AB2" w:rsidR="00EF4A82" w:rsidRDefault="00EF4A82" w:rsidP="00EF4A82"/>
    <w:p w14:paraId="69236BFE" w14:textId="1368613B" w:rsidR="00984631" w:rsidRDefault="00984631" w:rsidP="00984631">
      <w:pPr>
        <w:pStyle w:val="Heading1"/>
      </w:pPr>
      <w:r>
        <w:lastRenderedPageBreak/>
        <w:t>Bài 4:</w:t>
      </w:r>
      <w:r w:rsidR="000C6A0E">
        <w:t>Led Chiết áp</w:t>
      </w:r>
    </w:p>
    <w:p w14:paraId="2666D22D" w14:textId="1C13D610" w:rsidR="000C6A0E" w:rsidRDefault="000C6A0E" w:rsidP="000C6A0E">
      <w:pPr>
        <w:pStyle w:val="Heading2"/>
      </w:pPr>
      <w:r>
        <w:t>Mô tả:</w:t>
      </w:r>
    </w:p>
    <w:p w14:paraId="4007E899" w14:textId="42C32D10" w:rsidR="000C6A0E" w:rsidRDefault="000C6A0E" w:rsidP="000C6A0E">
      <w:r>
        <w:t>Bài này, thực hiện mở led sáng bằng cách sư dụng chiết áp.Led được đấu vào cổng 11 broad mạch có thể điều chế độ rộng xung.</w:t>
      </w:r>
      <w:r w:rsidR="00266F9A">
        <w:t>Chiết áp được đấu vào cổng A0 của broad mạch.</w:t>
      </w:r>
    </w:p>
    <w:p w14:paraId="52EC639D" w14:textId="152CBAD1" w:rsidR="000C6A0E" w:rsidRDefault="000C6A0E" w:rsidP="000C6A0E">
      <w:pPr>
        <w:pStyle w:val="Heading2"/>
      </w:pPr>
      <w:r>
        <w:t>Đặc điểm linh kiện:</w:t>
      </w:r>
    </w:p>
    <w:p w14:paraId="700794ED" w14:textId="42DA2FE5" w:rsidR="000C6A0E" w:rsidRDefault="000C6A0E" w:rsidP="00266F9A">
      <w:pPr>
        <w:pStyle w:val="ListParagraph"/>
        <w:numPr>
          <w:ilvl w:val="0"/>
          <w:numId w:val="2"/>
        </w:numPr>
      </w:pPr>
      <w:r>
        <w:t xml:space="preserve">Led </w:t>
      </w:r>
      <w:r w:rsidR="00266F9A">
        <w:t xml:space="preserve">red </w:t>
      </w:r>
      <w:r w:rsidR="00266F9A">
        <w:t>đấu vào cổng 11 có thể điều chế độ rộng xung từ (0-255).</w:t>
      </w:r>
    </w:p>
    <w:p w14:paraId="476C3CFB" w14:textId="6AACE5D4" w:rsidR="00266F9A" w:rsidRDefault="00266F9A" w:rsidP="00266F9A">
      <w:pPr>
        <w:pStyle w:val="ListParagraph"/>
        <w:numPr>
          <w:ilvl w:val="0"/>
          <w:numId w:val="2"/>
        </w:numPr>
      </w:pPr>
      <w:r>
        <w:t>Chiết áp POT gồm 10 mức có thể điều chỉnh  từ (0-100</w:t>
      </w:r>
      <w:r>
        <w:sym w:font="Symbol" w:char="F057"/>
      </w:r>
      <w:r>
        <w:t>) , mỗi mức tăng 10</w:t>
      </w:r>
      <w:r>
        <w:sym w:font="Symbol" w:char="F057"/>
      </w:r>
      <w:r>
        <w:t>.</w:t>
      </w:r>
      <w:r w:rsidR="0058436D">
        <w:t xml:space="preserve">Giá trị Input từ (0-1023) tương ứng với 10 mức </w:t>
      </w:r>
    </w:p>
    <w:p w14:paraId="08E7BFA5" w14:textId="2044022B" w:rsidR="00266F9A" w:rsidRDefault="00266F9A" w:rsidP="00266F9A">
      <w:pPr>
        <w:pStyle w:val="ListParagraph"/>
        <w:numPr>
          <w:ilvl w:val="0"/>
          <w:numId w:val="2"/>
        </w:numPr>
      </w:pPr>
      <w:r>
        <w:t xml:space="preserve">Điện trở R1 </w:t>
      </w:r>
      <w:r>
        <w:t>100</w:t>
      </w:r>
      <w:r>
        <w:sym w:font="Symbol" w:char="F057"/>
      </w:r>
      <w:r>
        <w:t>.</w:t>
      </w:r>
    </w:p>
    <w:p w14:paraId="6C13E8D6" w14:textId="54FBF506" w:rsidR="00266F9A" w:rsidRDefault="00266F9A" w:rsidP="00266F9A">
      <w:pPr>
        <w:pStyle w:val="Heading2"/>
      </w:pPr>
      <w:r>
        <w:t>Sơ đồ thiết kế:</w:t>
      </w:r>
    </w:p>
    <w:p w14:paraId="60F3D8D8" w14:textId="05D2C55E" w:rsidR="00266F9A" w:rsidRDefault="00266F9A" w:rsidP="00266F9A"/>
    <w:p w14:paraId="7B8E551D" w14:textId="77777777" w:rsidR="00266F9A" w:rsidRDefault="00266F9A" w:rsidP="00266F9A">
      <w:pPr>
        <w:keepNext/>
        <w:jc w:val="center"/>
      </w:pPr>
      <w:r>
        <w:rPr>
          <w:noProof/>
        </w:rPr>
        <w:drawing>
          <wp:inline distT="0" distB="0" distL="0" distR="0" wp14:anchorId="012CF556" wp14:editId="03E26A68">
            <wp:extent cx="3600000" cy="25200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409" w14:textId="6824171A" w:rsidR="00266F9A" w:rsidRPr="00266F9A" w:rsidRDefault="00266F9A" w:rsidP="00266F9A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>-Sơ đồ mạch Led chiết áp</w:t>
      </w:r>
    </w:p>
    <w:p w14:paraId="1D4DDE89" w14:textId="4F5EDF5F" w:rsidR="00266F9A" w:rsidRDefault="00266F9A" w:rsidP="00266F9A"/>
    <w:p w14:paraId="05AC22CC" w14:textId="77777777" w:rsidR="00266F9A" w:rsidRPr="00266F9A" w:rsidRDefault="00266F9A" w:rsidP="00266F9A"/>
    <w:p w14:paraId="5A24B055" w14:textId="77777777" w:rsidR="00266F9A" w:rsidRDefault="00266F9A" w:rsidP="000C6A0E"/>
    <w:p w14:paraId="7866FD81" w14:textId="77777777" w:rsidR="000C6A0E" w:rsidRPr="000C6A0E" w:rsidRDefault="000C6A0E" w:rsidP="000C6A0E"/>
    <w:sectPr w:rsidR="000C6A0E" w:rsidRPr="000C6A0E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8018" w14:textId="77777777" w:rsidR="00B843E4" w:rsidRDefault="00B843E4" w:rsidP="00B42A4C">
      <w:r>
        <w:separator/>
      </w:r>
    </w:p>
  </w:endnote>
  <w:endnote w:type="continuationSeparator" w:id="0">
    <w:p w14:paraId="639A8F2E" w14:textId="77777777" w:rsidR="00B843E4" w:rsidRDefault="00B843E4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54DA" w14:textId="77777777" w:rsidR="00B843E4" w:rsidRDefault="00B843E4" w:rsidP="00B42A4C">
      <w:r>
        <w:separator/>
      </w:r>
    </w:p>
  </w:footnote>
  <w:footnote w:type="continuationSeparator" w:id="0">
    <w:p w14:paraId="10457933" w14:textId="77777777" w:rsidR="00B843E4" w:rsidRDefault="00B843E4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076B54"/>
    <w:rsid w:val="000C6A0E"/>
    <w:rsid w:val="00111DA6"/>
    <w:rsid w:val="00266F9A"/>
    <w:rsid w:val="002719F1"/>
    <w:rsid w:val="00272FFA"/>
    <w:rsid w:val="002E02A4"/>
    <w:rsid w:val="002F0B5C"/>
    <w:rsid w:val="003611B0"/>
    <w:rsid w:val="003A0335"/>
    <w:rsid w:val="003A7029"/>
    <w:rsid w:val="0058436D"/>
    <w:rsid w:val="005936B5"/>
    <w:rsid w:val="006A237F"/>
    <w:rsid w:val="007E4903"/>
    <w:rsid w:val="008675B7"/>
    <w:rsid w:val="0090374F"/>
    <w:rsid w:val="00912741"/>
    <w:rsid w:val="00970AE1"/>
    <w:rsid w:val="00984631"/>
    <w:rsid w:val="009D5225"/>
    <w:rsid w:val="00A11AF4"/>
    <w:rsid w:val="00A25A1D"/>
    <w:rsid w:val="00A90517"/>
    <w:rsid w:val="00B42A4C"/>
    <w:rsid w:val="00B44EC0"/>
    <w:rsid w:val="00B53501"/>
    <w:rsid w:val="00B80C7B"/>
    <w:rsid w:val="00B843E4"/>
    <w:rsid w:val="00BF3BCC"/>
    <w:rsid w:val="00C3008C"/>
    <w:rsid w:val="00CB077D"/>
    <w:rsid w:val="00CB6652"/>
    <w:rsid w:val="00D23289"/>
    <w:rsid w:val="00D32D7A"/>
    <w:rsid w:val="00D45AED"/>
    <w:rsid w:val="00DD7B27"/>
    <w:rsid w:val="00EF1737"/>
    <w:rsid w:val="00EF4A82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8</cp:revision>
  <dcterms:created xsi:type="dcterms:W3CDTF">2021-10-02T02:14:00Z</dcterms:created>
  <dcterms:modified xsi:type="dcterms:W3CDTF">2021-10-04T12:25:00Z</dcterms:modified>
</cp:coreProperties>
</file>