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8E1B" w14:textId="77777777" w:rsidR="00CB7B8A" w:rsidRPr="00DF75AC" w:rsidRDefault="00CB7B8A" w:rsidP="00CB7B8A">
      <w:pPr>
        <w:spacing w:line="276" w:lineRule="auto" w:before="0" w:after="140"/>
        <w:jc w:val="center"/>
        <w:rPr>
          <w:rFonts w:asciiTheme="majorHAnsi" w:hAnsiTheme="majorHAnsi" w:cstheme="majorHAnsi"/>
          <w:b/>
          <w:bCs/>
        </w:rPr>
      </w:pPr>
      <w:r w:rsidRPr="00DF75AC">
        <w:rPr>
          <w:rFonts w:asciiTheme="majorHAnsi" w:hAnsiTheme="majorHAnsi" w:cstheme="majorHAnsi" w:ascii="Times New Roman" w:hAnsi="Times New Roman"/>
          <w:b/>
          <w:bCs/>
          <w:color w:val="000000"/>
          <w:sz w:val="28"/>
        </w:rPr>
        <w:t>TÀI LIỆU BÀI TẬP LMS – TƯ TƯỞNG HỒ CHÍ MINH</w:t>
      </w:r>
      <w:r>
        <w:rPr>
          <w:rFonts w:asciiTheme="majorHAnsi" w:hAnsiTheme="majorHAnsi" w:cstheme="majorHAnsi" w:ascii="Times New Roman" w:hAnsi="Times New Roman"/>
          <w:b/>
          <w:bCs/>
          <w:color w:val="000000"/>
          <w:sz w:val="28"/>
        </w:rPr>
        <w:t xml:space="preserve"> - </w:t>
      </w:r>
      <w:r w:rsidRPr="00DF75AC">
        <w:rPr>
          <w:rFonts w:asciiTheme="majorHAnsi" w:hAnsiTheme="majorHAnsi" w:cstheme="majorHAnsi" w:ascii="Times New Roman" w:hAnsi="Times New Roman"/>
          <w:b/>
          <w:bCs/>
          <w:color w:val="000000"/>
          <w:sz w:val="28"/>
        </w:rPr>
        <w:t>PRIVATE</w:t>
      </w:r>
    </w:p>
    <w:p w14:paraId="02AAC512" w14:textId="359C883C" w:rsidR="00CB7B8A" w:rsidRPr="00DF75AC" w:rsidRDefault="00CB7B8A" w:rsidP="00CB7B8A">
      <w:pPr>
        <w:spacing w:line="276" w:lineRule="auto" w:before="0" w:after="240"/>
        <w:jc w:val="center"/>
        <w:rPr>
          <w:rFonts w:asciiTheme="majorHAnsi" w:hAnsiTheme="majorHAnsi" w:cstheme="majorHAnsi"/>
          <w:b/>
          <w:bCs/>
        </w:rPr>
      </w:pPr>
      <w:r>
        <w:rPr>
          <w:rFonts w:ascii="Times New Roman" w:hAnsi="Times New Roman"/>
          <w:b/>
          <w:color w:val="000000"/>
          <w:sz w:val="26"/>
        </w:rPr>
        <w:t>TUẦN 2</w:t>
      </w:r>
    </w:p>
    <w:p w14:paraId="497F6CB0"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1:</w:t>
      </w:r>
      <w:r w:rsidRPr="00DF75AC">
        <w:rPr>
          <w:rFonts w:asciiTheme="majorHAnsi" w:hAnsiTheme="majorHAnsi" w:cstheme="majorHAnsi" w:ascii="Times New Roman" w:hAnsi="Times New Roman"/>
          <w:b/>
          <w:color w:val="000000"/>
          <w:sz w:val="26"/>
        </w:rPr>
        <w:t xml:space="preserve"> Kéo thả đáp án đúng để hoàn thành nhận định sau:</w:t>
      </w:r>
    </w:p>
    <w:p w14:paraId="3879716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Tinh hoa văn hóa phương Đông</w:t>
      </w:r>
    </w:p>
    <w:p w14:paraId="26016C78"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Chủ nghĩa Mác – Lênin</w:t>
      </w:r>
    </w:p>
    <w:p w14:paraId="1FAAF377"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Phật giáo</w:t>
      </w:r>
    </w:p>
    <w:p w14:paraId="7C4AD4B9"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Các học thuyết của Nho giáo</w:t>
      </w:r>
    </w:p>
    <w:p w14:paraId="5DCFBBC2"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Tinh hoa văn hóa dẫn tộc</w:t>
      </w:r>
    </w:p>
    <w:p w14:paraId="0562F9BE" w14:textId="77777777" w:rsidR="00CB7B8A" w:rsidRPr="00DF75AC" w:rsidRDefault="00CB7B8A" w:rsidP="00CB7B8A">
      <w:pPr>
        <w:rPr>
          <w:rFonts w:asciiTheme="majorHAnsi" w:hAnsiTheme="majorHAnsi" w:cstheme="majorHAnsi"/>
        </w:rPr>
      </w:pPr>
    </w:p>
    <w:p w14:paraId="41138F97"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____________là tiền đề lý luận quyết định bản chất cách mạng và khoa học của Tư tưởng Hồ Chí Minh".</w:t>
      </w:r>
    </w:p>
    <w:p w14:paraId="26787C15" w14:textId="77777777" w:rsidR="00CB7B8A" w:rsidRPr="00DF75AC" w:rsidRDefault="00CB7B8A" w:rsidP="00CB7B8A">
      <w:pPr>
        <w:rPr>
          <w:rFonts w:asciiTheme="majorHAnsi" w:hAnsiTheme="majorHAnsi" w:cstheme="majorHAnsi"/>
        </w:rPr>
      </w:pPr>
    </w:p>
    <w:p w14:paraId="773CFE81" w14:textId="77777777" w:rsidR="00CB7B8A" w:rsidRPr="00DF75AC" w:rsidRDefault="00CB7B8A" w:rsidP="00CB7B8A">
      <w:pPr>
        <w:rPr>
          <w:rFonts w:asciiTheme="majorHAnsi" w:hAnsiTheme="majorHAnsi" w:cstheme="majorHAnsi"/>
        </w:rPr>
      </w:pPr>
    </w:p>
    <w:p w14:paraId="79FC82A3"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2:</w:t>
      </w:r>
      <w:r w:rsidRPr="00DF75AC">
        <w:rPr>
          <w:rFonts w:asciiTheme="majorHAnsi" w:hAnsiTheme="majorHAnsi" w:cstheme="majorHAnsi" w:ascii="Times New Roman" w:hAnsi="Times New Roman"/>
          <w:b/>
          <w:color w:val="000000"/>
          <w:sz w:val="26"/>
        </w:rPr>
        <w:t xml:space="preserve"> Kéo thả đáp án đúng khớp với các nội dung về ưu điểm văn hóa phương đông ở vế trái dưới đây:</w:t>
      </w:r>
    </w:p>
    <w:p w14:paraId="672C9715"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Triết lý hành động, tư tưởng nhập thế, triết lý hành đạo, giúp đời</w:t>
      </w:r>
    </w:p>
    <w:p w14:paraId="34ACE1D0"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Tình yêu thương con người</w:t>
      </w:r>
    </w:p>
    <w:p w14:paraId="675FB297"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Tư tưởng vị tha, từ bi bác ái, tư tưởng cứu khổ, cứu nạn</w:t>
      </w:r>
    </w:p>
    <w:p w14:paraId="5D533660"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Thuyết Vô vi</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3"/>
        <w:gridCol w:w="4593"/>
      </w:tblGrid>
      <w:tr w:rsidR="00CB7B8A" w:rsidRPr="00DF75AC" w14:paraId="007F6D1C" w14:textId="77777777" w:rsidTr="009B67FF">
        <w:tc>
          <w:tcPr>
            <w:tcW w:w="4675" w:type="dxa"/>
            <w:tcMar>
              <w:top w:w="60" w:type="dxa"/>
              <w:bottom w:w="60" w:type="dxa"/>
              <w:left w:w="100" w:type="dxa"/>
              <w:right w:w="100" w:type="dxa"/>
            </w:tcMar>
          </w:tcPr>
          <w:p w14:paraId="5C59F3D0"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Ưu</w:t>
            </w:r>
            <w:r w:rsidRPr="00DF75AC">
              <w:rPr>
                <w:rFonts w:asciiTheme="majorHAnsi" w:hAnsiTheme="majorHAnsi" w:cstheme="majorHAnsi" w:ascii="Times New Roman" w:hAnsi="Times New Roman"/>
                <w:b w:val="0"/>
                <w:color w:val="000000"/>
                <w:sz w:val="24"/>
                <w:szCs w:val="24"/>
                <w:lang w:val="vi-VN"/>
              </w:rPr>
              <w:t xml:space="preserve"> điểm của học thuyết Nho giáo</w:t>
            </w:r>
          </w:p>
          <w:p w14:paraId="01EB64D5"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3E87F2EE"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Triết lý hành động, tư tưởng nhập thế, triết lý hành đạo, giúp đời</w:t>
            </w:r>
          </w:p>
        </w:tc>
      </w:tr>
      <w:tr w:rsidR="00CB7B8A" w:rsidRPr="00DF75AC" w14:paraId="7EA5A362" w14:textId="77777777" w:rsidTr="009B67FF">
        <w:tc>
          <w:tcPr>
            <w:tcW w:w="4675" w:type="dxa"/>
            <w:tcMar>
              <w:top w:w="60" w:type="dxa"/>
              <w:bottom w:w="60" w:type="dxa"/>
              <w:left w:w="100" w:type="dxa"/>
              <w:right w:w="100" w:type="dxa"/>
            </w:tcMar>
          </w:tcPr>
          <w:p w14:paraId="33896AB8" w14:textId="77777777" w:rsidR="00CB7B8A" w:rsidRPr="00CB7B8A" w:rsidRDefault="00CB7B8A" w:rsidP="009B67FF">
            <w:pPr>
              <w:spacing w:before="0" w:after="40" w:line="300" w:lineRule="auto"/>
              <w:rPr>
                <w:rFonts w:asciiTheme="majorHAnsi" w:hAnsiTheme="majorHAnsi" w:cstheme="majorHAnsi"/>
                <w:sz w:val="24"/>
                <w:szCs w:val="24"/>
                <w:lang w:val="vi-VN"/>
              </w:rPr>
            </w:pPr>
          </w:p>
          <w:p w14:paraId="39CFDA61"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Ưu</w:t>
            </w:r>
            <w:r w:rsidRPr="00DF75AC">
              <w:rPr>
                <w:rFonts w:asciiTheme="majorHAnsi" w:hAnsiTheme="majorHAnsi" w:cstheme="majorHAnsi" w:ascii="Times New Roman" w:hAnsi="Times New Roman"/>
                <w:b w:val="0"/>
                <w:color w:val="000000"/>
                <w:sz w:val="24"/>
                <w:szCs w:val="24"/>
                <w:lang w:val="vi-VN"/>
              </w:rPr>
              <w:t xml:space="preserve"> điểm của học thuyết Phật giáo</w:t>
            </w:r>
          </w:p>
          <w:p w14:paraId="75F98FCB"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020E4B19"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Tư tưởng vị tha, từ bi bác ái, tư tưởng cứu khổ, cứu nạn</w:t>
            </w:r>
          </w:p>
          <w:p w14:paraId="7963A45E" w14:textId="77777777" w:rsidR="00CB7B8A" w:rsidRPr="00CB7B8A" w:rsidRDefault="00CB7B8A" w:rsidP="009B67FF">
            <w:pPr>
              <w:spacing w:before="0" w:after="40" w:line="300" w:lineRule="auto"/>
              <w:rPr>
                <w:rFonts w:asciiTheme="majorHAnsi" w:hAnsiTheme="majorHAnsi" w:cstheme="majorHAnsi"/>
                <w:sz w:val="24"/>
                <w:szCs w:val="24"/>
                <w:lang w:val="vi-VN"/>
              </w:rPr>
            </w:pPr>
          </w:p>
        </w:tc>
      </w:tr>
    </w:tbl>
    <w:p w14:paraId="3379D379" w14:textId="77777777" w:rsidR="00CB7B8A" w:rsidRPr="00DF75AC" w:rsidRDefault="00CB7B8A" w:rsidP="00CB7B8A">
      <w:pPr>
        <w:rPr>
          <w:rFonts w:asciiTheme="majorHAnsi" w:hAnsiTheme="majorHAnsi" w:cstheme="majorHAnsi"/>
        </w:rPr>
      </w:pPr>
    </w:p>
    <w:p w14:paraId="63B29FF2" w14:textId="77777777" w:rsidR="00CB7B8A" w:rsidRPr="00DF75AC" w:rsidRDefault="00CB7B8A" w:rsidP="00CB7B8A">
      <w:pPr>
        <w:rPr>
          <w:rFonts w:asciiTheme="majorHAnsi" w:hAnsiTheme="majorHAnsi" w:cstheme="majorHAnsi"/>
        </w:rPr>
      </w:pPr>
    </w:p>
    <w:p w14:paraId="56AF02B2" w14:textId="77777777" w:rsidR="00CB7B8A" w:rsidRPr="00DF75AC" w:rsidRDefault="00CB7B8A" w:rsidP="00CB7B8A">
      <w:pPr>
        <w:spacing w:before="120" w:after="60" w:line="300" w:lineRule="auto"/>
        <w:jc w:val="left"/>
        <w:rPr>
          <w:rFonts w:asciiTheme="majorHAnsi" w:hAnsiTheme="majorHAnsi" w:cstheme="majorHAnsi"/>
          <w:b/>
          <w:bCs/>
        </w:rPr>
      </w:pPr>
      <w:r w:rsidRPr="00DF75AC">
        <w:rPr>
          <w:rFonts w:asciiTheme="majorHAnsi" w:hAnsiTheme="majorHAnsi" w:cstheme="majorHAnsi" w:ascii="Times New Roman" w:hAnsi="Times New Roman"/>
          <w:b/>
          <w:bCs/>
          <w:color w:val="000000"/>
          <w:sz w:val="26"/>
        </w:rPr>
        <w:t xml:space="preserve">Câu 3: </w:t>
      </w:r>
      <w:r w:rsidRPr="00DF75AC">
        <w:rPr>
          <w:rFonts w:asciiTheme="majorHAnsi" w:hAnsiTheme="majorHAnsi" w:cstheme="majorHAnsi" w:ascii="Times New Roman" w:hAnsi="Times New Roman"/>
          <w:b/>
          <w:color w:val="000000"/>
          <w:sz w:val="26"/>
        </w:rPr>
        <w:t>Kéo thả đáp án đúng để hoàn thiện luận điểm sau:</w:t>
      </w:r>
    </w:p>
    <w:p w14:paraId="13074334"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Đọc được Sơ thảo lần thứ nhất những luận cương về vấn đề dân tộc và vấn đề thuộc địa của Lênin.*</w:t>
      </w:r>
    </w:p>
    <w:p w14:paraId="18A9E1E2"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Tổ chức hội nghị hợp nhất các tổ chức cộng sản thành lập Đảng Cộng sản Việt Nam.</w:t>
      </w:r>
    </w:p>
    <w:p w14:paraId="484B5339"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Gửi bản yêu sách của nhân dân An Nam đến hội nhị Véc xây</w:t>
      </w:r>
    </w:p>
    <w:p w14:paraId="0CC48D6C" w14:textId="77777777" w:rsidR="00CB7B8A" w:rsidRPr="00DF75AC" w:rsidRDefault="00CB7B8A" w:rsidP="00CB7B8A">
      <w:pPr>
        <w:rPr>
          <w:rFonts w:asciiTheme="majorHAnsi" w:hAnsiTheme="majorHAnsi" w:cstheme="majorHAnsi"/>
        </w:rPr>
      </w:pPr>
    </w:p>
    <w:p w14:paraId="6B72284C"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lastRenderedPageBreak/>
        <w:t>Sự kiện Nguyễn Ái Quốc</w:t>
      </w:r>
      <w:r w:rsidRPr="003A0D5F">
        <w:rPr>
          <w:rFonts w:asciiTheme="majorHAnsi" w:hAnsiTheme="majorHAnsi" w:cstheme="majorHAnsi"/>
        </w:rPr>
        <w:t xml:space="preserve"> </w:t>
      </w:r>
      <w:r w:rsidRPr="00DF75AC">
        <w:rPr>
          <w:rFonts w:asciiTheme="majorHAnsi" w:hAnsiTheme="majorHAnsi" w:cstheme="majorHAnsi"/>
        </w:rPr>
        <w:t>___________</w:t>
      </w:r>
      <w:r w:rsidRPr="003A0D5F">
        <w:rPr>
          <w:rFonts w:asciiTheme="majorHAnsi" w:hAnsiTheme="majorHAnsi" w:cstheme="majorHAnsi"/>
        </w:rPr>
        <w:t xml:space="preserve"> </w:t>
      </w:r>
      <w:r w:rsidRPr="00DF75AC">
        <w:rPr>
          <w:rFonts w:asciiTheme="majorHAnsi" w:hAnsiTheme="majorHAnsi" w:cstheme="majorHAnsi"/>
        </w:rPr>
        <w:t>đánh dấu bước ngoặt trong cuộc đời của Bác, giúp Người tìm ra con đường cứu nước giải phóng dân tộc".</w:t>
      </w:r>
    </w:p>
    <w:p w14:paraId="1580D111" w14:textId="77777777" w:rsidR="00CB7B8A" w:rsidRPr="00DF75AC" w:rsidRDefault="00CB7B8A" w:rsidP="00CB7B8A">
      <w:pPr>
        <w:rPr>
          <w:rFonts w:asciiTheme="majorHAnsi" w:hAnsiTheme="majorHAnsi" w:cstheme="majorHAnsi"/>
        </w:rPr>
      </w:pPr>
    </w:p>
    <w:p w14:paraId="09E12A8F" w14:textId="77777777" w:rsidR="00CB7B8A" w:rsidRPr="00DF75AC" w:rsidRDefault="00CB7B8A" w:rsidP="00CB7B8A">
      <w:pPr>
        <w:rPr>
          <w:rFonts w:asciiTheme="majorHAnsi" w:hAnsiTheme="majorHAnsi" w:cstheme="majorHAnsi"/>
        </w:rPr>
      </w:pPr>
    </w:p>
    <w:p w14:paraId="1E2A57F7"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4:</w:t>
      </w:r>
      <w:r w:rsidRPr="00DF75AC">
        <w:rPr>
          <w:rFonts w:asciiTheme="majorHAnsi" w:hAnsiTheme="majorHAnsi" w:cstheme="majorHAnsi" w:ascii="Times New Roman" w:hAnsi="Times New Roman"/>
          <w:b/>
          <w:color w:val="000000"/>
          <w:sz w:val="26"/>
        </w:rPr>
        <w:t xml:space="preserve"> Kéo thả đáp án đúng khớp với tinh hoa văn hóa nhân loại ở vế trái dưới đây:</w:t>
      </w:r>
    </w:p>
    <w:p w14:paraId="597D520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Nho giáo; Lão giáo; Phật giáo</w:t>
      </w:r>
    </w:p>
    <w:p w14:paraId="37C1CD2F"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Tuyên ngôn độc lập 1776 của Mỹ, Tư tưởng của Vonte, Rútxô, Môngtétxkiơ; Tuyên ngôn nhân quyền và dân quyền 1791 của Pháp</w:t>
      </w:r>
    </w:p>
    <w:p w14:paraId="20E965B5"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Lấy con người làm trung tâm</w:t>
      </w:r>
    </w:p>
    <w:p w14:paraId="34EF9E3B"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Tình yêu thương con người</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94"/>
        <w:gridCol w:w="4522"/>
      </w:tblGrid>
      <w:tr w:rsidR="00CB7B8A" w:rsidRPr="00DF75AC" w14:paraId="41EB7B2A" w14:textId="77777777" w:rsidTr="009B67FF">
        <w:tc>
          <w:tcPr>
            <w:tcW w:w="4675" w:type="dxa"/>
            <w:tcMar>
              <w:top w:w="60" w:type="dxa"/>
              <w:bottom w:w="60" w:type="dxa"/>
              <w:left w:w="100" w:type="dxa"/>
              <w:right w:w="100" w:type="dxa"/>
            </w:tcMar>
          </w:tcPr>
          <w:p w14:paraId="6796103A"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Tinh hoa văn hóa phương Đông</w:t>
            </w:r>
          </w:p>
          <w:p w14:paraId="02F97643"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373A9F1D"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Nho giáo; Lão giáo; Phật giáo</w:t>
            </w:r>
          </w:p>
          <w:p w14:paraId="5EF6ECE8" w14:textId="77777777" w:rsidR="00CB7B8A" w:rsidRPr="00CB7B8A" w:rsidRDefault="00CB7B8A" w:rsidP="009B67FF">
            <w:pPr>
              <w:spacing w:before="0" w:after="40" w:line="300" w:lineRule="auto"/>
              <w:rPr>
                <w:rFonts w:asciiTheme="majorHAnsi" w:hAnsiTheme="majorHAnsi" w:cstheme="majorHAnsi"/>
                <w:sz w:val="24"/>
                <w:szCs w:val="24"/>
                <w:lang w:val="vi-VN"/>
              </w:rPr>
            </w:pPr>
          </w:p>
        </w:tc>
      </w:tr>
      <w:tr w:rsidR="00CB7B8A" w:rsidRPr="00DF75AC" w14:paraId="161AE1BE" w14:textId="77777777" w:rsidTr="009B67FF">
        <w:tc>
          <w:tcPr>
            <w:tcW w:w="4675" w:type="dxa"/>
            <w:tcMar>
              <w:top w:w="60" w:type="dxa"/>
              <w:bottom w:w="60" w:type="dxa"/>
              <w:left w:w="100" w:type="dxa"/>
              <w:right w:w="100" w:type="dxa"/>
            </w:tcMar>
          </w:tcPr>
          <w:p w14:paraId="01E0CFE8" w14:textId="77777777" w:rsidR="00CB7B8A" w:rsidRPr="00CB7B8A" w:rsidRDefault="00CB7B8A" w:rsidP="009B67FF">
            <w:pPr>
              <w:spacing w:before="0" w:after="40" w:line="300" w:lineRule="auto"/>
              <w:rPr>
                <w:rFonts w:asciiTheme="majorHAnsi" w:hAnsiTheme="majorHAnsi" w:cstheme="majorHAnsi"/>
                <w:sz w:val="24"/>
                <w:szCs w:val="24"/>
                <w:lang w:val="vi-VN"/>
              </w:rPr>
            </w:pPr>
          </w:p>
          <w:p w14:paraId="28949BFF"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Tinh hoa văn hóa phương Tây</w:t>
            </w:r>
          </w:p>
          <w:p w14:paraId="68315FA0"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492E73BC"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Tuyên ngôn độc lập 1776 của Mỹ, Tư tưởng của Vônte, Rútxô, Môngtétxkiơ; Tuyên ngôn nhân quyền và dân quyền 1791 của Pháp</w:t>
            </w:r>
          </w:p>
        </w:tc>
      </w:tr>
    </w:tbl>
    <w:p w14:paraId="205305D3" w14:textId="77777777" w:rsidR="00CB7B8A" w:rsidRPr="00DF75AC" w:rsidRDefault="00CB7B8A" w:rsidP="00CB7B8A">
      <w:pPr>
        <w:rPr>
          <w:rFonts w:asciiTheme="majorHAnsi" w:hAnsiTheme="majorHAnsi" w:cstheme="majorHAnsi"/>
        </w:rPr>
      </w:pPr>
    </w:p>
    <w:p w14:paraId="2C13344A" w14:textId="77777777" w:rsidR="00CB7B8A" w:rsidRPr="00DF75AC" w:rsidRDefault="00CB7B8A" w:rsidP="00CB7B8A">
      <w:pPr>
        <w:rPr>
          <w:rFonts w:asciiTheme="majorHAnsi" w:hAnsiTheme="majorHAnsi" w:cstheme="majorHAnsi"/>
        </w:rPr>
      </w:pPr>
    </w:p>
    <w:p w14:paraId="77C9BD0B" w14:textId="77777777" w:rsidR="00CB7B8A" w:rsidRPr="00DF75AC" w:rsidRDefault="00CB7B8A" w:rsidP="00CB7B8A">
      <w:pPr>
        <w:rPr>
          <w:rFonts w:asciiTheme="majorHAnsi" w:hAnsiTheme="majorHAnsi" w:cstheme="majorHAnsi"/>
        </w:rPr>
      </w:pPr>
    </w:p>
    <w:p w14:paraId="116637C0"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5:</w:t>
      </w:r>
      <w:r w:rsidRPr="00DF75AC">
        <w:rPr>
          <w:rFonts w:asciiTheme="majorHAnsi" w:hAnsiTheme="majorHAnsi" w:cstheme="majorHAnsi" w:ascii="Times New Roman" w:hAnsi="Times New Roman"/>
          <w:b/>
          <w:color w:val="000000"/>
          <w:sz w:val="26"/>
        </w:rPr>
        <w:t xml:space="preserve"> Kéo thả đáp án đúng vào chỗ trống để hoàn thiện nội dung sau của Nghị quyết Hội nghị Trung ương Đảng tháng 5/1941:</w:t>
      </w:r>
    </w:p>
    <w:p w14:paraId="197571D5"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Giải phóng giai cấp</w:t>
      </w:r>
    </w:p>
    <w:p w14:paraId="499CAAE1"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Dân tộc giải phóng</w:t>
      </w:r>
    </w:p>
    <w:p w14:paraId="1A5463EA"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Dân chủ nhân dân</w:t>
      </w:r>
    </w:p>
    <w:p w14:paraId="3289CA3F" w14:textId="77777777" w:rsidR="00CB7B8A" w:rsidRPr="00DF75AC" w:rsidRDefault="00CB7B8A" w:rsidP="00CB7B8A">
      <w:pPr>
        <w:rPr>
          <w:rFonts w:asciiTheme="majorHAnsi" w:hAnsiTheme="majorHAnsi" w:cstheme="majorHAnsi"/>
        </w:rPr>
      </w:pPr>
    </w:p>
    <w:p w14:paraId="6B209C3D"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 xml:space="preserve">“Trong lúc này nếu không giải quyết được vấn đề____________, không đòi được độc lập, tự do cho toàn thể dân tộc, thì chẳng những toàn </w:t>
      </w:r>
      <w:r>
        <w:rPr>
          <w:rFonts w:asciiTheme="majorHAnsi" w:hAnsiTheme="majorHAnsi" w:cstheme="majorHAnsi"/>
        </w:rPr>
        <w:t>thể</w:t>
      </w:r>
      <w:r w:rsidRPr="00DF75AC">
        <w:rPr>
          <w:rFonts w:asciiTheme="majorHAnsi" w:hAnsiTheme="majorHAnsi" w:cstheme="majorHAnsi"/>
        </w:rPr>
        <w:t xml:space="preserve"> quốc gia dân tộc còn chịu mãi kiếp ngựa trâu, mà quyền lợi của bộ phận, giai cấp đến vạn năm cũng không đòi lại được"</w:t>
      </w:r>
    </w:p>
    <w:p w14:paraId="5D16C9B1" w14:textId="77777777" w:rsidR="00CB7B8A" w:rsidRPr="00DF75AC" w:rsidRDefault="00CB7B8A" w:rsidP="00CB7B8A">
      <w:pPr>
        <w:rPr>
          <w:rFonts w:asciiTheme="majorHAnsi" w:hAnsiTheme="majorHAnsi" w:cstheme="majorHAnsi"/>
        </w:rPr>
      </w:pPr>
    </w:p>
    <w:p w14:paraId="4E447D1E" w14:textId="77777777" w:rsidR="00CB7B8A" w:rsidRPr="00DF75AC" w:rsidRDefault="00CB7B8A" w:rsidP="00CB7B8A">
      <w:pPr>
        <w:rPr>
          <w:rFonts w:asciiTheme="majorHAnsi" w:hAnsiTheme="majorHAnsi" w:cstheme="majorHAnsi"/>
        </w:rPr>
      </w:pPr>
    </w:p>
    <w:p w14:paraId="3480BE5E"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6:</w:t>
      </w:r>
      <w:r w:rsidRPr="00DF75AC">
        <w:rPr>
          <w:rFonts w:asciiTheme="majorHAnsi" w:hAnsiTheme="majorHAnsi" w:cstheme="majorHAnsi" w:ascii="Times New Roman" w:hAnsi="Times New Roman"/>
          <w:b/>
          <w:color w:val="000000"/>
          <w:sz w:val="26"/>
        </w:rPr>
        <w:t xml:space="preserve"> Chỉ ra phát biểu nào đúng, phát biểu nào sai về việc xác lập con đường cứu nước của Hồ Chí Minh.</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58"/>
        <w:gridCol w:w="1658"/>
      </w:tblGrid>
      <w:tr w:rsidR="00CB7B8A" w:rsidRPr="00DF75AC" w14:paraId="6F3FA977" w14:textId="77777777" w:rsidTr="009B67FF">
        <w:tc>
          <w:tcPr>
            <w:tcW w:w="4675" w:type="dxa"/>
            <w:tcMar>
              <w:top w:w="60" w:type="dxa"/>
              <w:bottom w:w="60" w:type="dxa"/>
              <w:left w:w="100" w:type="dxa"/>
              <w:right w:w="100" w:type="dxa"/>
            </w:tcMar>
          </w:tcPr>
          <w:p w14:paraId="4A13E727"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1) Năm 1920, Nguyễn Ái Quốc tìm ra con đường cứu nước cho dân tộc Việt Nam</w:t>
            </w:r>
          </w:p>
          <w:p w14:paraId="7897962F" w14:textId="77777777" w:rsidR="00CB7B8A" w:rsidRPr="00DF75AC"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6A69932A"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lastRenderedPageBreak/>
              <w:t>Đúng</w:t>
            </w:r>
          </w:p>
        </w:tc>
      </w:tr>
      <w:tr w:rsidR="00CB7B8A" w:rsidRPr="00DF75AC" w14:paraId="595A0F63" w14:textId="77777777" w:rsidTr="009B67FF">
        <w:tc>
          <w:tcPr>
            <w:tcW w:w="4675" w:type="dxa"/>
            <w:tcMar>
              <w:top w:w="60" w:type="dxa"/>
              <w:bottom w:w="60" w:type="dxa"/>
              <w:left w:w="100" w:type="dxa"/>
              <w:right w:w="100" w:type="dxa"/>
            </w:tcMar>
          </w:tcPr>
          <w:p w14:paraId="78553A0E"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2) Thời kỳ 1911 - 1941 là giai đoạn xác lập con đường cứu nước của Nguyễn Ái Quốc</w:t>
            </w:r>
          </w:p>
        </w:tc>
        <w:tc>
          <w:tcPr>
            <w:tcW w:w="4675" w:type="dxa"/>
            <w:tcMar>
              <w:top w:w="60" w:type="dxa"/>
              <w:bottom w:w="60" w:type="dxa"/>
              <w:left w:w="100" w:type="dxa"/>
              <w:right w:w="100" w:type="dxa"/>
            </w:tcMar>
          </w:tcPr>
          <w:p w14:paraId="78A126CA"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CB7B8A" w:rsidRPr="00DF75AC" w14:paraId="2EA29971" w14:textId="77777777" w:rsidTr="009B67FF">
        <w:tc>
          <w:tcPr>
            <w:tcW w:w="4675" w:type="dxa"/>
            <w:tcMar>
              <w:top w:w="60" w:type="dxa"/>
              <w:bottom w:w="60" w:type="dxa"/>
              <w:left w:w="100" w:type="dxa"/>
              <w:right w:w="100" w:type="dxa"/>
            </w:tcMar>
          </w:tcPr>
          <w:p w14:paraId="6F0D3A7B"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3) Năm 1920, Nguyễn Ái Quốc tìm ra con đường cứu nước cho cách mạng Việt Nam - con đường</w:t>
            </w:r>
            <w:r w:rsidRPr="00DF75AC">
              <w:rPr>
                <w:rFonts w:asciiTheme="majorHAnsi" w:hAnsiTheme="majorHAnsi" w:cstheme="majorHAnsi" w:ascii="Times New Roman" w:hAnsi="Times New Roman"/>
                <w:b w:val="0"/>
                <w:color w:val="000000"/>
                <w:sz w:val="24"/>
                <w:szCs w:val="24"/>
                <w:lang w:val="vi-VN"/>
              </w:rPr>
              <w:t xml:space="preserve"> cách mạng tư sản</w:t>
            </w:r>
          </w:p>
          <w:p w14:paraId="698961A3"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5673AC37"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CB7B8A" w:rsidRPr="00DF75AC" w14:paraId="6847ADE8" w14:textId="77777777" w:rsidTr="009B67FF">
        <w:tc>
          <w:tcPr>
            <w:tcW w:w="4675" w:type="dxa"/>
            <w:tcMar>
              <w:top w:w="60" w:type="dxa"/>
              <w:bottom w:w="60" w:type="dxa"/>
              <w:left w:w="100" w:type="dxa"/>
              <w:right w:w="100" w:type="dxa"/>
            </w:tcMar>
          </w:tcPr>
          <w:p w14:paraId="2EE54743"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4) Thời kỳ 1911 - 1920 là giai đoạn xác lập con đường cứu nước của Nguyễn Ái Quốc</w:t>
            </w:r>
          </w:p>
        </w:tc>
        <w:tc>
          <w:tcPr>
            <w:tcW w:w="4675" w:type="dxa"/>
            <w:tcMar>
              <w:top w:w="60" w:type="dxa"/>
              <w:bottom w:w="60" w:type="dxa"/>
              <w:left w:w="100" w:type="dxa"/>
              <w:right w:w="100" w:type="dxa"/>
            </w:tcMar>
          </w:tcPr>
          <w:p w14:paraId="2CEBAC8F"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bl>
    <w:p w14:paraId="20E793D2" w14:textId="77777777" w:rsidR="00CB7B8A" w:rsidRPr="00DF75AC" w:rsidRDefault="00CB7B8A" w:rsidP="00CB7B8A">
      <w:pPr>
        <w:rPr>
          <w:rFonts w:asciiTheme="majorHAnsi" w:hAnsiTheme="majorHAnsi" w:cstheme="majorHAnsi"/>
        </w:rPr>
      </w:pPr>
    </w:p>
    <w:p w14:paraId="6F1EA066" w14:textId="77777777" w:rsidR="00CB7B8A" w:rsidRPr="00DF75AC" w:rsidRDefault="00CB7B8A" w:rsidP="00CB7B8A">
      <w:pPr>
        <w:rPr>
          <w:rFonts w:asciiTheme="majorHAnsi" w:hAnsiTheme="majorHAnsi" w:cstheme="majorHAnsi"/>
        </w:rPr>
      </w:pPr>
    </w:p>
    <w:p w14:paraId="04FC6357"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7:</w:t>
      </w:r>
      <w:r w:rsidRPr="00DF75AC">
        <w:rPr>
          <w:rFonts w:asciiTheme="majorHAnsi" w:hAnsiTheme="majorHAnsi" w:cstheme="majorHAnsi" w:ascii="Times New Roman" w:hAnsi="Times New Roman"/>
          <w:b/>
          <w:color w:val="000000"/>
          <w:sz w:val="26"/>
        </w:rPr>
        <w:t xml:space="preserve"> Kéo thả đáp án đúng để hoàn thiện nội dung sau về quá trình hình thành và phát triển Tư tưởng Hồ Chí Minh:</w:t>
      </w:r>
    </w:p>
    <w:p w14:paraId="617BC4DD" w14:textId="77777777" w:rsidR="00CB7B8A" w:rsidRPr="00DF75AC" w:rsidRDefault="00CB7B8A" w:rsidP="00CB7B8A">
      <w:pPr>
        <w:rPr>
          <w:rFonts w:asciiTheme="majorHAnsi" w:hAnsiTheme="majorHAnsi" w:cstheme="majorHAnsi"/>
        </w:rPr>
      </w:pPr>
    </w:p>
    <w:p w14:paraId="643C3E54"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1945-1975</w:t>
      </w:r>
    </w:p>
    <w:p w14:paraId="763019D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1930-1945</w:t>
      </w:r>
    </w:p>
    <w:p w14:paraId="2E5D556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1911-1920</w:t>
      </w:r>
    </w:p>
    <w:p w14:paraId="4DA3397F"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1920-1930</w:t>
      </w:r>
    </w:p>
    <w:p w14:paraId="09E1A37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1945-1969</w:t>
      </w:r>
    </w:p>
    <w:p w14:paraId="3049D0E5" w14:textId="77777777" w:rsidR="00CB7B8A" w:rsidRPr="00DF75AC" w:rsidRDefault="00CB7B8A" w:rsidP="00CB7B8A">
      <w:pPr>
        <w:rPr>
          <w:rFonts w:asciiTheme="majorHAnsi" w:hAnsiTheme="majorHAnsi" w:cstheme="majorHAnsi"/>
        </w:rPr>
      </w:pPr>
    </w:p>
    <w:p w14:paraId="1ADFBCE8" w14:textId="77777777" w:rsidR="00CB7B8A" w:rsidRPr="00DF75AC" w:rsidRDefault="00CB7B8A" w:rsidP="00CB7B8A">
      <w:pPr>
        <w:rPr>
          <w:rFonts w:asciiTheme="majorHAnsi" w:hAnsiTheme="majorHAnsi" w:cstheme="majorHAnsi"/>
        </w:rPr>
      </w:pPr>
      <w:r>
        <w:rPr>
          <w:rFonts w:asciiTheme="majorHAnsi" w:hAnsiTheme="majorHAnsi" w:cstheme="majorHAnsi"/>
        </w:rPr>
        <w:t>“</w:t>
      </w:r>
      <w:r w:rsidRPr="00DF75AC">
        <w:rPr>
          <w:rFonts w:asciiTheme="majorHAnsi" w:hAnsiTheme="majorHAnsi" w:cstheme="majorHAnsi"/>
        </w:rPr>
        <w:t>Thời kỳ __________ là giai đoạn Nguyễn Ái Quốc hình thành những nội dung cơ bản tư tưởng về cách mạng Việt Nam</w:t>
      </w:r>
      <w:r>
        <w:rPr>
          <w:rFonts w:asciiTheme="majorHAnsi" w:hAnsiTheme="majorHAnsi" w:cstheme="majorHAnsi"/>
        </w:rPr>
        <w:t>”</w:t>
      </w:r>
    </w:p>
    <w:p w14:paraId="145ED059" w14:textId="77777777" w:rsidR="00CB7B8A" w:rsidRPr="00DF75AC" w:rsidRDefault="00CB7B8A" w:rsidP="00CB7B8A">
      <w:pPr>
        <w:rPr>
          <w:rFonts w:asciiTheme="majorHAnsi" w:hAnsiTheme="majorHAnsi" w:cstheme="majorHAnsi"/>
        </w:rPr>
      </w:pPr>
    </w:p>
    <w:p w14:paraId="146BA56D"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 xml:space="preserve"> </w:t>
      </w:r>
    </w:p>
    <w:p w14:paraId="00B5F7D4"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8:</w:t>
      </w:r>
      <w:r w:rsidRPr="00DF75AC">
        <w:rPr>
          <w:rFonts w:asciiTheme="majorHAnsi" w:hAnsiTheme="majorHAnsi" w:cstheme="majorHAnsi" w:ascii="Times New Roman" w:hAnsi="Times New Roman"/>
          <w:b/>
          <w:color w:val="000000"/>
          <w:sz w:val="26"/>
        </w:rPr>
        <w:t xml:space="preserve"> Chỉ ra phát biểu nào là đúng, phát biểu nào là sai trong những luận điểm sau:</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629"/>
        <w:gridCol w:w="1387"/>
      </w:tblGrid>
      <w:tr w:rsidR="00CB7B8A" w:rsidRPr="00DF75AC" w14:paraId="3B41AC5A" w14:textId="77777777" w:rsidTr="009B67FF">
        <w:tc>
          <w:tcPr>
            <w:tcW w:w="4675" w:type="dxa"/>
            <w:tcMar>
              <w:top w:w="60" w:type="dxa"/>
              <w:bottom w:w="60" w:type="dxa"/>
              <w:left w:w="100" w:type="dxa"/>
              <w:right w:w="100" w:type="dxa"/>
            </w:tcMar>
          </w:tcPr>
          <w:p w14:paraId="5FF14074" w14:textId="77777777" w:rsidR="00CB7B8A" w:rsidRPr="00DF75AC" w:rsidRDefault="00CB7B8A" w:rsidP="009B67FF">
            <w:pPr>
              <w:spacing w:before="0" w:after="40" w:line="300" w:lineRule="auto"/>
              <w:rPr>
                <w:rFonts w:asciiTheme="majorHAnsi" w:hAnsiTheme="majorHAnsi" w:cstheme="majorHAnsi"/>
                <w:sz w:val="24"/>
                <w:szCs w:val="24"/>
                <w:lang w:val="vi-VN"/>
              </w:rPr>
            </w:pPr>
            <w:bookmarkStart w:id="0" w:name="_Hlk212241712"/>
            <w:r w:rsidRPr="00DF75AC">
              <w:rPr>
                <w:rFonts w:asciiTheme="majorHAnsi" w:hAnsiTheme="majorHAnsi" w:cstheme="majorHAnsi" w:ascii="Times New Roman" w:hAnsi="Times New Roman"/>
                <w:b w:val="0"/>
                <w:color w:val="000000"/>
                <w:sz w:val="24"/>
                <w:szCs w:val="24"/>
                <w:lang w:val="vi-VN"/>
              </w:rPr>
              <w:t>1) Tháng 11/1940, Hồ Chí Minh về nước</w:t>
            </w:r>
          </w:p>
          <w:p w14:paraId="45428413" w14:textId="77777777" w:rsidR="00CB7B8A" w:rsidRPr="00DF75AC"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23D19B5B"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CB7B8A" w:rsidRPr="00DF75AC" w14:paraId="13532121" w14:textId="77777777" w:rsidTr="009B67FF">
        <w:tc>
          <w:tcPr>
            <w:tcW w:w="4675" w:type="dxa"/>
            <w:tcMar>
              <w:top w:w="60" w:type="dxa"/>
              <w:bottom w:w="60" w:type="dxa"/>
              <w:left w:w="100" w:type="dxa"/>
              <w:right w:w="100" w:type="dxa"/>
            </w:tcMar>
          </w:tcPr>
          <w:p w14:paraId="617DDEAC"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2) Tháng 12/1940, Hồ Chí Minh về gần biên giới Việt Nam - Trung Quốc, trực tiếp chỉ đạo cách</w:t>
            </w:r>
            <w:r w:rsidRPr="00DF75AC">
              <w:rPr>
                <w:rFonts w:asciiTheme="majorHAnsi" w:hAnsiTheme="majorHAnsi" w:cstheme="majorHAnsi" w:ascii="Times New Roman" w:hAnsi="Times New Roman"/>
                <w:b w:val="0"/>
                <w:color w:val="000000"/>
                <w:sz w:val="24"/>
                <w:szCs w:val="24"/>
                <w:lang w:val="vi-VN"/>
              </w:rPr>
              <w:t xml:space="preserve"> </w:t>
            </w:r>
            <w:r w:rsidRPr="00CB7B8A">
              <w:rPr>
                <w:rFonts w:asciiTheme="majorHAnsi" w:hAnsiTheme="majorHAnsi" w:cstheme="majorHAnsi" w:ascii="Times New Roman" w:hAnsi="Times New Roman"/>
                <w:b w:val="0"/>
                <w:color w:val="000000"/>
                <w:sz w:val="24"/>
                <w:szCs w:val="24"/>
                <w:lang w:val="vi-VN"/>
              </w:rPr>
              <w:t>mạng Việt Nam.</w:t>
            </w:r>
          </w:p>
          <w:p w14:paraId="34D44E7E"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4FD401BA"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62A6272F" w14:textId="77777777" w:rsidTr="009B67FF">
        <w:tc>
          <w:tcPr>
            <w:tcW w:w="4675" w:type="dxa"/>
            <w:tcMar>
              <w:top w:w="60" w:type="dxa"/>
              <w:bottom w:w="60" w:type="dxa"/>
              <w:left w:w="100" w:type="dxa"/>
              <w:right w:w="100" w:type="dxa"/>
            </w:tcMar>
          </w:tcPr>
          <w:p w14:paraId="772A9952"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3) Tháng 5/1941, Hồ Chí Minh chủ trì Hội nghị Ban Chấp hành Trung ương Đảng.</w:t>
            </w:r>
          </w:p>
          <w:p w14:paraId="3848D0AE"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5C7A80A5"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4D99D18C" w14:textId="77777777" w:rsidTr="009B67FF">
        <w:tc>
          <w:tcPr>
            <w:tcW w:w="4675" w:type="dxa"/>
            <w:tcMar>
              <w:top w:w="60" w:type="dxa"/>
              <w:bottom w:w="60" w:type="dxa"/>
              <w:left w:w="100" w:type="dxa"/>
              <w:right w:w="100" w:type="dxa"/>
            </w:tcMar>
          </w:tcPr>
          <w:p w14:paraId="1B3A2FD6"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4) Tháng 1/1941, Hồ Chí Minh về nước</w:t>
            </w:r>
          </w:p>
          <w:p w14:paraId="2249DE97"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06ED0307"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bookmarkEnd w:id="0"/>
    </w:tbl>
    <w:p w14:paraId="2108D5EE" w14:textId="77777777" w:rsidR="00CB7B8A" w:rsidRPr="00DF75AC" w:rsidRDefault="00CB7B8A" w:rsidP="00CB7B8A">
      <w:pPr>
        <w:rPr>
          <w:rFonts w:asciiTheme="majorHAnsi" w:hAnsiTheme="majorHAnsi" w:cstheme="majorHAnsi"/>
        </w:rPr>
      </w:pPr>
    </w:p>
    <w:p w14:paraId="6B03DEC7" w14:textId="77777777" w:rsidR="00CB7B8A" w:rsidRPr="00DF75AC" w:rsidRDefault="00CB7B8A" w:rsidP="00CB7B8A">
      <w:pPr>
        <w:rPr>
          <w:rFonts w:asciiTheme="majorHAnsi" w:hAnsiTheme="majorHAnsi" w:cstheme="majorHAnsi"/>
        </w:rPr>
      </w:pPr>
    </w:p>
    <w:p w14:paraId="0E8677E6"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lastRenderedPageBreak/>
        <w:t>Câu 9:</w:t>
      </w:r>
      <w:r w:rsidRPr="00DF75AC">
        <w:rPr>
          <w:rFonts w:asciiTheme="majorHAnsi" w:hAnsiTheme="majorHAnsi" w:cstheme="majorHAnsi" w:ascii="Times New Roman" w:hAnsi="Times New Roman"/>
          <w:b/>
          <w:color w:val="000000"/>
          <w:sz w:val="26"/>
        </w:rPr>
        <w:t xml:space="preserve"> Kéo thả cụm từ còn thiếu vào chỗ trống để hoàn thiện luận điểm sau của Hồ Chí Minh nêu ra trong Hội nghị Ban Chấp hành Trung ương Đảng tháng 5/1941:</w:t>
      </w:r>
    </w:p>
    <w:p w14:paraId="57B272EB"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Dân tộc</w:t>
      </w:r>
    </w:p>
    <w:p w14:paraId="73EF7C55"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Quốc gia</w:t>
      </w:r>
    </w:p>
    <w:p w14:paraId="4581B659"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Quốc tế cộng sản</w:t>
      </w:r>
    </w:p>
    <w:p w14:paraId="1C3D5CB6"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Giai cấp công nhân, giai cấp nông dân</w:t>
      </w:r>
    </w:p>
    <w:p w14:paraId="791A6690" w14:textId="77777777" w:rsidR="00CB7B8A" w:rsidRPr="00DF75AC" w:rsidRDefault="00CB7B8A" w:rsidP="00CB7B8A">
      <w:pPr>
        <w:rPr>
          <w:rFonts w:asciiTheme="majorHAnsi" w:hAnsiTheme="majorHAnsi" w:cstheme="majorHAnsi"/>
        </w:rPr>
      </w:pPr>
    </w:p>
    <w:p w14:paraId="04DDA837"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"Trong lúc này, nếu không giải quyết được vấn đề_______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p>
    <w:p w14:paraId="468AE9DF" w14:textId="77777777" w:rsidR="00CB7B8A" w:rsidRPr="00DF75AC" w:rsidRDefault="00CB7B8A" w:rsidP="00CB7B8A">
      <w:pPr>
        <w:rPr>
          <w:rFonts w:asciiTheme="majorHAnsi" w:hAnsiTheme="majorHAnsi" w:cstheme="majorHAnsi"/>
        </w:rPr>
      </w:pPr>
    </w:p>
    <w:p w14:paraId="5A3AEA13" w14:textId="77777777" w:rsidR="00CB7B8A" w:rsidRPr="00DF75AC" w:rsidRDefault="00CB7B8A" w:rsidP="00CB7B8A">
      <w:pPr>
        <w:rPr>
          <w:rFonts w:asciiTheme="majorHAnsi" w:hAnsiTheme="majorHAnsi" w:cstheme="majorHAnsi"/>
          <w:b/>
          <w:bCs/>
        </w:rPr>
      </w:pPr>
    </w:p>
    <w:p w14:paraId="2132C17B"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10:</w:t>
      </w:r>
      <w:r w:rsidRPr="00DF75AC">
        <w:rPr>
          <w:rFonts w:asciiTheme="majorHAnsi" w:hAnsiTheme="majorHAnsi" w:cstheme="majorHAnsi" w:ascii="Times New Roman" w:hAnsi="Times New Roman"/>
          <w:b/>
          <w:color w:val="000000"/>
          <w:sz w:val="26"/>
        </w:rPr>
        <w:t xml:space="preserve"> Khẳng định của Hồ Chí Minh có ý nghĩa lớn và là chân lý của mọi thời đại được nêu ra trong Lời kêu gọi đồng bào và chiến sĩ cả nước năm 1966 là: (Chọn 2 đáp án đúng)</w:t>
      </w:r>
    </w:p>
    <w:p w14:paraId="333558B6"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Sinh viên chọn 2 phương án đúng nhất</w:t>
      </w:r>
    </w:p>
    <w:p w14:paraId="20990D78" w14:textId="77777777" w:rsidR="00CB7B8A" w:rsidRPr="00DF75AC" w:rsidRDefault="00CB7B8A" w:rsidP="00CB7B8A">
      <w:pPr>
        <w:rPr>
          <w:rFonts w:asciiTheme="majorHAnsi" w:hAnsiTheme="majorHAnsi" w:cstheme="majorHAnsi"/>
        </w:rPr>
      </w:pPr>
    </w:p>
    <w:p w14:paraId="2AA675C8" w14:textId="77777777" w:rsidR="00CB7B8A" w:rsidRPr="00DF75AC" w:rsidRDefault="00CB7B8A" w:rsidP="00CB7B8A">
      <w:pPr>
        <w:pStyle w:val="ListParagraph"/>
        <w:numPr>
          <w:ilvl w:val="0"/>
          <w:numId w:val="2"/>
        </w:numPr>
        <w:spacing w:after="0" w:line="240" w:lineRule="auto"/>
        <w:rPr>
          <w:rFonts w:asciiTheme="majorHAnsi" w:hAnsiTheme="majorHAnsi" w:cstheme="majorHAnsi"/>
        </w:rPr>
      </w:pPr>
      <w:r w:rsidRPr="00DF75AC">
        <w:rPr>
          <w:rFonts w:asciiTheme="majorHAnsi" w:hAnsiTheme="majorHAnsi" w:cstheme="majorHAnsi"/>
        </w:rPr>
        <w:t>“Muốn cứu nước và giải phóng dân tộc không có con đường nào khác con đường cách mạng vô sản”</w:t>
      </w:r>
    </w:p>
    <w:p w14:paraId="4F01548B" w14:textId="77777777" w:rsidR="00CB7B8A" w:rsidRPr="00DF75AC" w:rsidRDefault="00CB7B8A" w:rsidP="00CB7B8A">
      <w:pPr>
        <w:pStyle w:val="ListParagraph"/>
        <w:numPr>
          <w:ilvl w:val="0"/>
          <w:numId w:val="2"/>
        </w:numPr>
        <w:spacing w:after="0" w:line="240" w:lineRule="auto"/>
        <w:rPr>
          <w:rFonts w:asciiTheme="majorHAnsi" w:hAnsiTheme="majorHAnsi" w:cstheme="majorHAnsi"/>
        </w:rPr>
      </w:pPr>
      <w:r w:rsidRPr="00DF75AC">
        <w:rPr>
          <w:rFonts w:asciiTheme="majorHAnsi" w:hAnsiTheme="majorHAnsi" w:cstheme="majorHAnsi"/>
        </w:rPr>
        <w:t>"Dĩ bất biến, ứng vạn biến"</w:t>
      </w:r>
    </w:p>
    <w:p w14:paraId="01153F01" w14:textId="77777777" w:rsidR="00CB7B8A" w:rsidRPr="00DF75AC" w:rsidRDefault="00CB7B8A" w:rsidP="00CB7B8A">
      <w:pPr>
        <w:pStyle w:val="ListParagraph"/>
        <w:numPr>
          <w:ilvl w:val="0"/>
          <w:numId w:val="2"/>
        </w:numPr>
        <w:spacing w:after="0" w:line="240" w:lineRule="auto"/>
        <w:rPr>
          <w:rFonts w:asciiTheme="majorHAnsi" w:hAnsiTheme="majorHAnsi" w:cstheme="majorHAnsi"/>
          <w:highlight w:val="yellow"/>
        </w:rPr>
      </w:pPr>
      <w:r w:rsidRPr="00DF75AC">
        <w:rPr>
          <w:rFonts w:asciiTheme="majorHAnsi" w:hAnsiTheme="majorHAnsi" w:cstheme="majorHAnsi"/>
          <w:highlight w:val="yellow"/>
        </w:rPr>
        <w:t>"Đến ngày thắng lợi, nhân dân ta sẽ xây dựng lại đất nước ta đàng hoàng hơn, to đẹp hơn"</w:t>
      </w:r>
    </w:p>
    <w:p w14:paraId="271EA90F" w14:textId="77777777" w:rsidR="00CB7B8A" w:rsidRPr="00DF75AC" w:rsidRDefault="00CB7B8A" w:rsidP="00CB7B8A">
      <w:pPr>
        <w:pStyle w:val="ListParagraph"/>
        <w:numPr>
          <w:ilvl w:val="0"/>
          <w:numId w:val="2"/>
        </w:numPr>
        <w:spacing w:after="0" w:line="240" w:lineRule="auto"/>
        <w:rPr>
          <w:rFonts w:asciiTheme="majorHAnsi" w:hAnsiTheme="majorHAnsi" w:cstheme="majorHAnsi"/>
          <w:highlight w:val="yellow"/>
        </w:rPr>
      </w:pPr>
      <w:r w:rsidRPr="00DF75AC">
        <w:rPr>
          <w:rFonts w:asciiTheme="majorHAnsi" w:hAnsiTheme="majorHAnsi" w:cstheme="majorHAnsi"/>
          <w:highlight w:val="yellow"/>
        </w:rPr>
        <w:t>"Không có gì quý hơn độc lập, tự do”</w:t>
      </w:r>
    </w:p>
    <w:p w14:paraId="5E4877EB" w14:textId="77777777" w:rsidR="00CB7B8A" w:rsidRPr="00DF75AC" w:rsidRDefault="00CB7B8A" w:rsidP="00CB7B8A">
      <w:pPr>
        <w:rPr>
          <w:rFonts w:asciiTheme="majorHAnsi" w:hAnsiTheme="majorHAnsi" w:cstheme="majorHAnsi"/>
          <w:b/>
          <w:bCs/>
        </w:rPr>
      </w:pPr>
    </w:p>
    <w:p w14:paraId="1D2D650D"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11:</w:t>
      </w:r>
      <w:r w:rsidRPr="00DF75AC">
        <w:rPr>
          <w:rFonts w:asciiTheme="majorHAnsi" w:hAnsiTheme="majorHAnsi" w:cstheme="majorHAnsi" w:ascii="Times New Roman" w:hAnsi="Times New Roman"/>
          <w:b/>
          <w:color w:val="000000"/>
          <w:sz w:val="26"/>
        </w:rPr>
        <w:t xml:space="preserve"> Kéo thả cụm từ thích hợp để hoàn luận điểm sau của Hồ Chí Minh nêu ra trong Hội nghị Ban Chấp hành Trung ương Đảng tháng 5/1941:</w:t>
      </w:r>
    </w:p>
    <w:p w14:paraId="718A6A74" w14:textId="77777777" w:rsidR="00CB7B8A" w:rsidRPr="00DF75AC" w:rsidRDefault="00CB7B8A" w:rsidP="00CB7B8A">
      <w:pPr>
        <w:rPr>
          <w:rFonts w:asciiTheme="majorHAnsi" w:hAnsiTheme="majorHAnsi" w:cstheme="majorHAnsi"/>
        </w:rPr>
      </w:pPr>
    </w:p>
    <w:p w14:paraId="6622CFF6"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Giai cấp công nhân, giai cấp nông dân.</w:t>
      </w:r>
    </w:p>
    <w:p w14:paraId="6090F8E4"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Dân tộc giải phóng</w:t>
      </w:r>
    </w:p>
    <w:p w14:paraId="34A92B94"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Quốc gia</w:t>
      </w:r>
    </w:p>
    <w:p w14:paraId="58F9A40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Quốc tế cộng sán</w:t>
      </w:r>
    </w:p>
    <w:p w14:paraId="7C179E60"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 xml:space="preserve">“Trong lúc này quyền lợi _______cao hơn hết thảy. Chúng ta phải </w:t>
      </w:r>
      <w:r>
        <w:rPr>
          <w:rFonts w:asciiTheme="majorHAnsi" w:hAnsiTheme="majorHAnsi" w:cstheme="majorHAnsi"/>
        </w:rPr>
        <w:t>đ</w:t>
      </w:r>
      <w:r w:rsidRPr="00DF75AC">
        <w:rPr>
          <w:rFonts w:asciiTheme="majorHAnsi" w:hAnsiTheme="majorHAnsi" w:cstheme="majorHAnsi"/>
        </w:rPr>
        <w:t>oàn kết lại đánh đổ bọn đế quốc và bọn Việt gian đặng cứu giống nòi ra khỏi nước sôi lửa nóng"</w:t>
      </w:r>
    </w:p>
    <w:p w14:paraId="3123BB4B" w14:textId="77777777" w:rsidR="00CB7B8A" w:rsidRPr="00DF75AC" w:rsidRDefault="00CB7B8A" w:rsidP="00CB7B8A">
      <w:pPr>
        <w:rPr>
          <w:rFonts w:asciiTheme="majorHAnsi" w:hAnsiTheme="majorHAnsi" w:cstheme="majorHAnsi"/>
        </w:rPr>
      </w:pPr>
    </w:p>
    <w:p w14:paraId="42D4EDCF" w14:textId="77777777" w:rsidR="00CB7B8A" w:rsidRPr="00DF75AC" w:rsidRDefault="00CB7B8A" w:rsidP="00CB7B8A">
      <w:pPr>
        <w:rPr>
          <w:rFonts w:asciiTheme="majorHAnsi" w:hAnsiTheme="majorHAnsi" w:cstheme="majorHAnsi"/>
        </w:rPr>
      </w:pPr>
    </w:p>
    <w:p w14:paraId="7DB3F590"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lastRenderedPageBreak/>
        <w:t>Câu 12</w:t>
      </w:r>
      <w:r w:rsidRPr="00DF75AC">
        <w:rPr>
          <w:rFonts w:asciiTheme="majorHAnsi" w:hAnsiTheme="majorHAnsi" w:cstheme="majorHAnsi" w:ascii="Times New Roman" w:hAnsi="Times New Roman"/>
          <w:b/>
          <w:color w:val="000000"/>
          <w:sz w:val="26"/>
        </w:rPr>
        <w:t xml:space="preserve">: Lựa chọn đáp án </w:t>
      </w:r>
      <w:r w:rsidRPr="00DF75AC">
        <w:rPr>
          <w:rFonts w:asciiTheme="majorHAnsi" w:hAnsiTheme="majorHAnsi" w:cstheme="majorHAnsi" w:ascii="Times New Roman" w:hAnsi="Times New Roman"/>
          <w:b/>
          <w:bCs/>
          <w:color w:val="000000"/>
          <w:sz w:val="26"/>
        </w:rPr>
        <w:t>đúng/ sai</w:t>
      </w:r>
      <w:r w:rsidRPr="00DF75AC">
        <w:rPr>
          <w:rFonts w:asciiTheme="majorHAnsi" w:hAnsiTheme="majorHAnsi" w:cstheme="majorHAnsi" w:ascii="Times New Roman" w:hAnsi="Times New Roman"/>
          <w:b/>
          <w:color w:val="000000"/>
          <w:sz w:val="26"/>
        </w:rPr>
        <w:t xml:space="preserve"> trong các luận điểm sau của Hồ Chí Minh về phương châm ngoại giao linh hoạt, mềm dẻo, có ý nghĩa trong thời điểm nhân dân ta thực hiện hai cuộc kháng dân Pháp và để quốc Mỹ xâm lược cũng như trong xây dựng chủ nghĩa xã hội giai đoạn hiện tại:</w:t>
      </w:r>
    </w:p>
    <w:p w14:paraId="7BE08D92" w14:textId="77777777" w:rsidR="00CB7B8A" w:rsidRPr="00DF75AC" w:rsidRDefault="00CB7B8A" w:rsidP="00CB7B8A">
      <w:pPr>
        <w:rPr>
          <w:rFonts w:asciiTheme="majorHAnsi" w:hAnsiTheme="majorHAnsi" w:cstheme="majorHAnsi"/>
        </w:rPr>
      </w:pPr>
    </w:p>
    <w:tbl>
      <w:tblPr>
        <w:tblStyle w:val="TableGrid"/>
        <w:tblW w:w="15866" w:type="dxa"/>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933"/>
        <w:gridCol w:w="7933"/>
      </w:tblGrid>
      <w:tr w:rsidR="00CB7B8A" w:rsidRPr="00DF75AC" w14:paraId="1BA72D97" w14:textId="77777777" w:rsidTr="009B67FF">
        <w:tc>
          <w:tcPr>
            <w:tcW w:w="4675" w:type="dxa"/>
            <w:tcMar>
              <w:top w:w="60" w:type="dxa"/>
              <w:bottom w:w="60" w:type="dxa"/>
              <w:left w:w="100" w:type="dxa"/>
              <w:right w:w="100" w:type="dxa"/>
            </w:tcMar>
          </w:tcPr>
          <w:p w14:paraId="70A40868"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1) Dĩ bất biến, ứng vạn biến</w:t>
            </w:r>
          </w:p>
          <w:p w14:paraId="5FE36D0C" w14:textId="77777777" w:rsidR="00CB7B8A" w:rsidRPr="00DF75AC"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32DB5B86" w14:textId="77777777" w:rsidR="00CB7B8A" w:rsidRPr="00DF75AC" w:rsidRDefault="00CB7B8A" w:rsidP="009B67FF">
            <w:pPr>
              <w:spacing w:before="0" w:after="40" w:line="300" w:lineRule="auto"/>
              <w:rPr>
                <w:rFonts w:asciiTheme="majorHAnsi" w:hAnsiTheme="majorHAnsi" w:cstheme="majorHAnsi"/>
                <w:sz w:val="24"/>
                <w:szCs w:val="24"/>
                <w:lang w:val="vi-VN"/>
              </w:rPr>
            </w:pPr>
          </w:p>
          <w:p w14:paraId="2452E851"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7CBB3E8E" w14:textId="77777777" w:rsidTr="009B67FF">
        <w:tc>
          <w:tcPr>
            <w:tcW w:w="4675" w:type="dxa"/>
            <w:tcMar>
              <w:top w:w="60" w:type="dxa"/>
              <w:bottom w:w="60" w:type="dxa"/>
              <w:left w:w="100" w:type="dxa"/>
              <w:right w:w="100" w:type="dxa"/>
            </w:tcMar>
          </w:tcPr>
          <w:p w14:paraId="778CBC3D"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2) Thêm bạn bớt thù, tránh cùng một lúc đối đầu với nhiều kẻ</w:t>
            </w:r>
            <w:r w:rsidRPr="00DF75AC">
              <w:rPr>
                <w:rFonts w:asciiTheme="majorHAnsi" w:hAnsiTheme="majorHAnsi" w:cstheme="majorHAnsi" w:ascii="Times New Roman" w:hAnsi="Times New Roman"/>
                <w:b w:val="0"/>
                <w:color w:val="000000"/>
                <w:sz w:val="24"/>
                <w:szCs w:val="24"/>
                <w:lang w:val="vi-VN"/>
              </w:rPr>
              <w:t xml:space="preserve"> thù</w:t>
            </w:r>
          </w:p>
          <w:p w14:paraId="6D1E6DD0"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4367B5EE"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01AE2681" w14:textId="77777777" w:rsidTr="009B67FF">
        <w:tc>
          <w:tcPr>
            <w:tcW w:w="4675" w:type="dxa"/>
            <w:tcMar>
              <w:top w:w="60" w:type="dxa"/>
              <w:bottom w:w="60" w:type="dxa"/>
              <w:left w:w="100" w:type="dxa"/>
              <w:right w:w="100" w:type="dxa"/>
            </w:tcMar>
          </w:tcPr>
          <w:p w14:paraId="365BB849"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3) Lợi dụng mâu thuẫn trong hàng ngũ kẻ thù và sự nhân nhượng có nguyên tắc</w:t>
            </w:r>
          </w:p>
          <w:p w14:paraId="77B9952B"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259C8BDB"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4D1AAF28" w14:textId="77777777" w:rsidTr="009B67FF">
        <w:tc>
          <w:tcPr>
            <w:tcW w:w="4675" w:type="dxa"/>
            <w:tcMar>
              <w:top w:w="60" w:type="dxa"/>
              <w:bottom w:w="60" w:type="dxa"/>
              <w:left w:w="100" w:type="dxa"/>
              <w:right w:w="100" w:type="dxa"/>
            </w:tcMar>
          </w:tcPr>
          <w:p w14:paraId="1107E374"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4) Chỉ tập trung mở rộng quan hệ ngoại giao với các nước xã hội chủ nghĩa anh em</w:t>
            </w:r>
          </w:p>
          <w:p w14:paraId="76ADA2A5"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7E458C0C"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bl>
    <w:p w14:paraId="13BE62AE" w14:textId="77777777" w:rsidR="00CB7B8A" w:rsidRPr="00DF75AC" w:rsidRDefault="00CB7B8A" w:rsidP="00CB7B8A">
      <w:pPr>
        <w:rPr>
          <w:rFonts w:asciiTheme="majorHAnsi" w:hAnsiTheme="majorHAnsi" w:cstheme="majorHAnsi"/>
        </w:rPr>
      </w:pPr>
    </w:p>
    <w:p w14:paraId="09DC7C30"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 xml:space="preserve">Câu 13: </w:t>
      </w:r>
      <w:r w:rsidRPr="00DF75AC">
        <w:rPr>
          <w:rFonts w:asciiTheme="majorHAnsi" w:hAnsiTheme="majorHAnsi" w:cstheme="majorHAnsi" w:ascii="Times New Roman" w:hAnsi="Times New Roman"/>
          <w:b/>
          <w:color w:val="000000"/>
          <w:sz w:val="26"/>
        </w:rPr>
        <w:t xml:space="preserve">Chọn đáp án </w:t>
      </w:r>
      <w:r w:rsidRPr="00DF75AC">
        <w:rPr>
          <w:rFonts w:asciiTheme="majorHAnsi" w:hAnsiTheme="majorHAnsi" w:cstheme="majorHAnsi" w:ascii="Times New Roman" w:hAnsi="Times New Roman"/>
          <w:b/>
          <w:bCs/>
          <w:color w:val="000000"/>
          <w:sz w:val="26"/>
        </w:rPr>
        <w:t>đúng/sai</w:t>
      </w:r>
      <w:r w:rsidRPr="00DF75AC">
        <w:rPr>
          <w:rFonts w:asciiTheme="majorHAnsi" w:hAnsiTheme="majorHAnsi" w:cstheme="majorHAnsi" w:ascii="Times New Roman" w:hAnsi="Times New Roman"/>
          <w:b/>
          <w:color w:val="000000"/>
          <w:sz w:val="26"/>
        </w:rPr>
        <w:t xml:space="preserve"> trong những luận điểm sau:</w:t>
      </w:r>
    </w:p>
    <w:p w14:paraId="6A950225" w14:textId="77777777" w:rsidR="00CB7B8A" w:rsidRPr="00DF75AC" w:rsidRDefault="00CB7B8A" w:rsidP="00CB7B8A">
      <w:pPr>
        <w:rPr>
          <w:rFonts w:asciiTheme="majorHAnsi" w:hAnsiTheme="majorHAnsi" w:cstheme="majorHAnsi"/>
          <w:b/>
          <w:bCs/>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58"/>
        <w:gridCol w:w="1658"/>
      </w:tblGrid>
      <w:tr w:rsidR="00CB7B8A" w:rsidRPr="00DF75AC" w14:paraId="079F827B" w14:textId="77777777" w:rsidTr="009B67FF">
        <w:tc>
          <w:tcPr>
            <w:tcW w:w="4675" w:type="dxa"/>
            <w:tcMar>
              <w:top w:w="60" w:type="dxa"/>
              <w:bottom w:w="60" w:type="dxa"/>
              <w:left w:w="100" w:type="dxa"/>
              <w:right w:w="100" w:type="dxa"/>
            </w:tcMar>
          </w:tcPr>
          <w:p w14:paraId="718034EF" w14:textId="77777777" w:rsidR="00CB7B8A" w:rsidRPr="00DF75AC" w:rsidRDefault="00CB7B8A" w:rsidP="009B67FF">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1) Nguyên Ái Quốc gửi Yêu sách của nhân dân An Nam tới Hội nghị Véc xây năm 1920</w:t>
            </w:r>
          </w:p>
          <w:p w14:paraId="5E7B9974" w14:textId="77777777" w:rsidR="00CB7B8A" w:rsidRPr="00DF75AC"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46BACEE2"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CB7B8A" w:rsidRPr="00DF75AC" w14:paraId="64326FFE" w14:textId="77777777" w:rsidTr="009B67FF">
        <w:tc>
          <w:tcPr>
            <w:tcW w:w="4675" w:type="dxa"/>
            <w:tcMar>
              <w:top w:w="60" w:type="dxa"/>
              <w:bottom w:w="60" w:type="dxa"/>
              <w:left w:w="100" w:type="dxa"/>
              <w:right w:w="100" w:type="dxa"/>
            </w:tcMar>
          </w:tcPr>
          <w:p w14:paraId="0D5D5C03"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 xml:space="preserve">2) Nguyễn Ái Quốc gửi Yêu sách của nhân dân An Nam tới Hội nghị </w:t>
            </w:r>
            <w:r w:rsidRPr="00DF75AC">
              <w:rPr>
                <w:rFonts w:asciiTheme="majorHAnsi" w:hAnsiTheme="majorHAnsi" w:cstheme="majorHAnsi" w:ascii="Times New Roman" w:hAnsi="Times New Roman"/>
                <w:b w:val="0"/>
                <w:color w:val="000000"/>
                <w:sz w:val="24"/>
                <w:szCs w:val="24"/>
                <w:lang w:val="vi-VN"/>
              </w:rPr>
              <w:t>Véc xây</w:t>
            </w:r>
            <w:r w:rsidRPr="00CB7B8A">
              <w:rPr>
                <w:rFonts w:asciiTheme="majorHAnsi" w:hAnsiTheme="majorHAnsi" w:cstheme="majorHAnsi" w:ascii="Times New Roman" w:hAnsi="Times New Roman"/>
                <w:b w:val="0"/>
                <w:color w:val="000000"/>
                <w:sz w:val="24"/>
                <w:szCs w:val="24"/>
                <w:lang w:val="vi-VN"/>
              </w:rPr>
              <w:t xml:space="preserve"> nhằm yêu cầu chấm</w:t>
            </w:r>
            <w:r w:rsidRPr="00DF75AC">
              <w:rPr>
                <w:rFonts w:asciiTheme="majorHAnsi" w:hAnsiTheme="majorHAnsi" w:cstheme="majorHAnsi" w:ascii="Times New Roman" w:hAnsi="Times New Roman"/>
                <w:b w:val="0"/>
                <w:color w:val="000000"/>
                <w:sz w:val="24"/>
                <w:szCs w:val="24"/>
                <w:lang w:val="vi-VN"/>
              </w:rPr>
              <w:t xml:space="preserve"> </w:t>
            </w:r>
            <w:r w:rsidRPr="00CB7B8A">
              <w:rPr>
                <w:rFonts w:asciiTheme="majorHAnsi" w:hAnsiTheme="majorHAnsi" w:cstheme="majorHAnsi" w:ascii="Times New Roman" w:hAnsi="Times New Roman"/>
                <w:b w:val="0"/>
                <w:color w:val="000000"/>
                <w:sz w:val="24"/>
                <w:szCs w:val="24"/>
                <w:lang w:val="vi-VN"/>
              </w:rPr>
              <w:t>dứt chiến tranh, lập lại hòa bình ở Đông Dương</w:t>
            </w:r>
          </w:p>
          <w:p w14:paraId="519FA2D3"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74365A48"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CB7B8A" w:rsidRPr="00DF75AC" w14:paraId="55DA0922" w14:textId="77777777" w:rsidTr="009B67FF">
        <w:tc>
          <w:tcPr>
            <w:tcW w:w="4675" w:type="dxa"/>
            <w:tcMar>
              <w:top w:w="60" w:type="dxa"/>
              <w:bottom w:w="60" w:type="dxa"/>
              <w:left w:w="100" w:type="dxa"/>
              <w:right w:w="100" w:type="dxa"/>
            </w:tcMar>
          </w:tcPr>
          <w:p w14:paraId="7DFF5C94" w14:textId="77777777" w:rsidR="00CB7B8A" w:rsidRPr="00CB7B8A" w:rsidRDefault="00CB7B8A" w:rsidP="009B67FF">
            <w:pPr>
              <w:spacing w:before="0" w:after="40" w:line="300" w:lineRule="auto"/>
              <w:rPr>
                <w:rFonts w:asciiTheme="majorHAnsi" w:hAnsiTheme="majorHAnsi" w:cstheme="majorHAnsi"/>
                <w:sz w:val="24"/>
                <w:szCs w:val="24"/>
                <w:lang w:val="vi-VN"/>
              </w:rPr>
            </w:pPr>
          </w:p>
          <w:p w14:paraId="488F9CE4"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3) Nguyên Ái Quốc gửi Yêu sách của nhân dân An Nam tới Hội nghị Vécxây đỏi quyền tự do dân chủ cho nhân dân Việt Nam</w:t>
            </w:r>
          </w:p>
          <w:p w14:paraId="4882ABDF" w14:textId="77777777" w:rsidR="00CB7B8A" w:rsidRPr="00CB7B8A" w:rsidRDefault="00CB7B8A" w:rsidP="009B67FF">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58086A12"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r w:rsidR="00CB7B8A" w:rsidRPr="00DF75AC" w14:paraId="5DC05D4D" w14:textId="77777777" w:rsidTr="009B67FF">
        <w:tc>
          <w:tcPr>
            <w:tcW w:w="4675" w:type="dxa"/>
            <w:tcMar>
              <w:top w:w="60" w:type="dxa"/>
              <w:bottom w:w="60" w:type="dxa"/>
              <w:left w:w="100" w:type="dxa"/>
              <w:right w:w="100" w:type="dxa"/>
            </w:tcMar>
          </w:tcPr>
          <w:p w14:paraId="289D39F7" w14:textId="77777777" w:rsidR="00CB7B8A" w:rsidRPr="00CB7B8A" w:rsidRDefault="00CB7B8A" w:rsidP="009B67FF">
            <w:pPr>
              <w:spacing w:before="0" w:after="40" w:line="300" w:lineRule="auto"/>
              <w:rPr>
                <w:rFonts w:asciiTheme="majorHAnsi" w:hAnsiTheme="majorHAnsi" w:cstheme="majorHAnsi"/>
                <w:sz w:val="24"/>
                <w:szCs w:val="24"/>
                <w:lang w:val="vi-VN"/>
              </w:rPr>
            </w:pPr>
            <w:r w:rsidRPr="00CB7B8A">
              <w:rPr>
                <w:rFonts w:asciiTheme="majorHAnsi" w:hAnsiTheme="majorHAnsi" w:cstheme="majorHAnsi" w:ascii="Times New Roman" w:hAnsi="Times New Roman"/>
                <w:b w:val="0"/>
                <w:color w:val="000000"/>
                <w:sz w:val="24"/>
                <w:szCs w:val="24"/>
                <w:lang w:val="vi-VN"/>
              </w:rPr>
              <w:t xml:space="preserve">4) Nguyễn Ái Quốc gửi Yêu sách của nhân dân An Nam tới Hội nghị </w:t>
            </w:r>
            <w:r w:rsidRPr="00DF75AC">
              <w:rPr>
                <w:rFonts w:asciiTheme="majorHAnsi" w:hAnsiTheme="majorHAnsi" w:cstheme="majorHAnsi" w:ascii="Times New Roman" w:hAnsi="Times New Roman"/>
                <w:b w:val="0"/>
                <w:color w:val="000000"/>
                <w:sz w:val="24"/>
                <w:szCs w:val="24"/>
                <w:lang w:val="vi-VN"/>
              </w:rPr>
              <w:t>Véc xây</w:t>
            </w:r>
            <w:r w:rsidRPr="00CB7B8A">
              <w:rPr>
                <w:rFonts w:asciiTheme="majorHAnsi" w:hAnsiTheme="majorHAnsi" w:cstheme="majorHAnsi" w:ascii="Times New Roman" w:hAnsi="Times New Roman"/>
                <w:b w:val="0"/>
                <w:color w:val="000000"/>
                <w:sz w:val="24"/>
                <w:szCs w:val="24"/>
                <w:lang w:val="vi-VN"/>
              </w:rPr>
              <w:t xml:space="preserve"> năm 1919</w:t>
            </w:r>
          </w:p>
        </w:tc>
        <w:tc>
          <w:tcPr>
            <w:tcW w:w="4675" w:type="dxa"/>
            <w:tcMar>
              <w:top w:w="60" w:type="dxa"/>
              <w:bottom w:w="60" w:type="dxa"/>
              <w:left w:w="100" w:type="dxa"/>
              <w:right w:w="100" w:type="dxa"/>
            </w:tcMar>
          </w:tcPr>
          <w:p w14:paraId="32C57FB0" w14:textId="77777777" w:rsidR="00CB7B8A" w:rsidRPr="00DF75AC" w:rsidRDefault="00CB7B8A" w:rsidP="009B67FF">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Đúng</w:t>
            </w:r>
          </w:p>
        </w:tc>
      </w:tr>
    </w:tbl>
    <w:p w14:paraId="37C82F0F" w14:textId="77777777" w:rsidR="00CB7B8A" w:rsidRPr="00DF75AC" w:rsidRDefault="00CB7B8A" w:rsidP="00CB7B8A">
      <w:pPr>
        <w:rPr>
          <w:rFonts w:asciiTheme="majorHAnsi" w:hAnsiTheme="majorHAnsi" w:cstheme="majorHAnsi"/>
        </w:rPr>
      </w:pPr>
    </w:p>
    <w:p w14:paraId="15C2355C" w14:textId="77777777" w:rsidR="00CB7B8A" w:rsidRPr="00DF75AC" w:rsidRDefault="00CB7B8A" w:rsidP="00CB7B8A">
      <w:pPr>
        <w:spacing w:before="120" w:after="60" w:line="300" w:lineRule="auto"/>
        <w:jc w:val="left"/>
        <w:rPr>
          <w:rFonts w:asciiTheme="majorHAnsi" w:hAnsiTheme="majorHAnsi" w:cstheme="majorHAnsi"/>
          <w:b/>
          <w:bCs/>
        </w:rPr>
      </w:pPr>
      <w:r w:rsidRPr="00DF75AC">
        <w:rPr>
          <w:rFonts w:asciiTheme="majorHAnsi" w:hAnsiTheme="majorHAnsi" w:cstheme="majorHAnsi" w:ascii="Times New Roman" w:hAnsi="Times New Roman"/>
          <w:b/>
          <w:bCs/>
          <w:color w:val="000000"/>
          <w:sz w:val="26"/>
        </w:rPr>
        <w:t xml:space="preserve">Câu 14: </w:t>
      </w:r>
      <w:r w:rsidRPr="00DF75AC">
        <w:rPr>
          <w:rFonts w:asciiTheme="majorHAnsi" w:hAnsiTheme="majorHAnsi" w:cstheme="majorHAnsi" w:ascii="Times New Roman" w:hAnsi="Times New Roman"/>
          <w:b/>
          <w:color w:val="000000"/>
          <w:sz w:val="26"/>
        </w:rPr>
        <w:t>Kéo thả đáp án đúng để hoàn thiện luận điểm sau của Hồ Chí Minh:</w:t>
      </w:r>
    </w:p>
    <w:p w14:paraId="5685B4E8"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C. Mác</w:t>
      </w:r>
    </w:p>
    <w:p w14:paraId="627A01BE"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Cộng sản</w:t>
      </w:r>
    </w:p>
    <w:p w14:paraId="7DA1D194"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Võ sản</w:t>
      </w:r>
    </w:p>
    <w:p w14:paraId="43F208C3"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Tư sản</w:t>
      </w:r>
    </w:p>
    <w:p w14:paraId="3746ED31" w14:textId="77777777" w:rsidR="00CB7B8A" w:rsidRPr="00DF75AC" w:rsidRDefault="00CB7B8A" w:rsidP="00CB7B8A">
      <w:pPr>
        <w:rPr>
          <w:rFonts w:asciiTheme="majorHAnsi" w:hAnsiTheme="majorHAnsi" w:cstheme="majorHAnsi"/>
        </w:rPr>
      </w:pPr>
      <w:r w:rsidRPr="00DF75AC">
        <w:rPr>
          <w:rFonts w:asciiTheme="majorHAnsi" w:hAnsiTheme="majorHAnsi" w:cstheme="majorHAnsi"/>
          <w:highlight w:val="yellow"/>
        </w:rPr>
        <w:t>Lênin</w:t>
      </w:r>
    </w:p>
    <w:p w14:paraId="37064E2A" w14:textId="77777777" w:rsidR="00CB7B8A" w:rsidRPr="00DF75AC" w:rsidRDefault="00CB7B8A" w:rsidP="00CB7B8A">
      <w:pPr>
        <w:rPr>
          <w:rFonts w:asciiTheme="majorHAnsi" w:hAnsiTheme="majorHAnsi" w:cstheme="majorHAnsi"/>
        </w:rPr>
      </w:pPr>
    </w:p>
    <w:p w14:paraId="07F1612D" w14:textId="77777777" w:rsidR="00CB7B8A" w:rsidRPr="00DF75AC" w:rsidRDefault="00CB7B8A" w:rsidP="00CB7B8A">
      <w:pPr>
        <w:rPr>
          <w:rFonts w:asciiTheme="majorHAnsi" w:hAnsiTheme="majorHAnsi" w:cstheme="majorHAnsi"/>
        </w:rPr>
      </w:pPr>
      <w:r w:rsidRPr="00DF75AC">
        <w:rPr>
          <w:rFonts w:asciiTheme="majorHAnsi" w:hAnsiTheme="majorHAnsi" w:cstheme="majorHAnsi"/>
        </w:rPr>
        <w:t xml:space="preserve">"Bây giờ học thuyết nhiều, chủ nghĩa nhiều, nhưng chủ nghĩa chân chính nhất, </w:t>
      </w:r>
      <w:r>
        <w:rPr>
          <w:rFonts w:asciiTheme="majorHAnsi" w:hAnsiTheme="majorHAnsi" w:cstheme="majorHAnsi"/>
        </w:rPr>
        <w:t>chắc</w:t>
      </w:r>
      <w:r w:rsidRPr="00DF75AC">
        <w:rPr>
          <w:rFonts w:asciiTheme="majorHAnsi" w:hAnsiTheme="majorHAnsi" w:cstheme="majorHAnsi"/>
        </w:rPr>
        <w:t xml:space="preserve"> </w:t>
      </w:r>
      <w:r>
        <w:rPr>
          <w:rFonts w:asciiTheme="majorHAnsi" w:hAnsiTheme="majorHAnsi" w:cstheme="majorHAnsi"/>
        </w:rPr>
        <w:t>chắn</w:t>
      </w:r>
      <w:r w:rsidRPr="00DF75AC">
        <w:rPr>
          <w:rFonts w:asciiTheme="majorHAnsi" w:hAnsiTheme="majorHAnsi" w:cstheme="majorHAnsi"/>
        </w:rPr>
        <w:t xml:space="preserve"> nhất, cách mạng nhất là chủ nghĩa_________</w:t>
      </w:r>
    </w:p>
    <w:p w14:paraId="5229AC80" w14:textId="77777777" w:rsidR="00CB7B8A" w:rsidRPr="00DF75AC" w:rsidRDefault="00CB7B8A" w:rsidP="00CB7B8A">
      <w:pPr>
        <w:rPr>
          <w:rFonts w:asciiTheme="majorHAnsi" w:hAnsiTheme="majorHAnsi" w:cstheme="majorHAnsi"/>
        </w:rPr>
      </w:pPr>
    </w:p>
    <w:p w14:paraId="23CB8A56" w14:textId="77777777" w:rsidR="00CB7B8A" w:rsidRPr="00DF75AC" w:rsidRDefault="00CB7B8A" w:rsidP="00CB7B8A">
      <w:pPr>
        <w:rPr>
          <w:rFonts w:asciiTheme="majorHAnsi" w:hAnsiTheme="majorHAnsi" w:cstheme="majorHAnsi"/>
          <w:b/>
          <w:bCs/>
        </w:rPr>
      </w:pPr>
    </w:p>
    <w:p w14:paraId="5286C4EE" w14:textId="77777777" w:rsidR="00CB7B8A" w:rsidRPr="00DF75AC" w:rsidRDefault="00CB7B8A" w:rsidP="00CB7B8A">
      <w:pPr>
        <w:spacing w:before="120" w:after="60" w:line="300" w:lineRule="auto"/>
        <w:jc w:val="left"/>
        <w:rPr>
          <w:rFonts w:asciiTheme="majorHAnsi" w:hAnsiTheme="majorHAnsi" w:cstheme="majorHAnsi"/>
        </w:rPr>
      </w:pPr>
      <w:r w:rsidRPr="00DF75AC">
        <w:rPr>
          <w:rFonts w:asciiTheme="majorHAnsi" w:hAnsiTheme="majorHAnsi" w:cstheme="majorHAnsi" w:ascii="Times New Roman" w:hAnsi="Times New Roman"/>
          <w:b/>
          <w:bCs/>
          <w:color w:val="000000"/>
          <w:sz w:val="26"/>
        </w:rPr>
        <w:t>Câu 15:</w:t>
      </w:r>
      <w:r w:rsidRPr="00DF75AC">
        <w:rPr>
          <w:rFonts w:asciiTheme="majorHAnsi" w:hAnsiTheme="majorHAnsi" w:cstheme="majorHAnsi" w:ascii="Times New Roman" w:hAnsi="Times New Roman"/>
          <w:b/>
          <w:color w:val="000000"/>
          <w:sz w:val="26"/>
        </w:rPr>
        <w:t xml:space="preserve"> Chọn 3 câu trả lời đúng cho những câu trả lời xác định của Hồ Chí Minh:</w:t>
      </w:r>
    </w:p>
    <w:p w14:paraId="173DC770" w14:textId="77777777" w:rsidR="00CB7B8A" w:rsidRPr="00DF75AC" w:rsidRDefault="00CB7B8A" w:rsidP="00CB7B8A">
      <w:pPr>
        <w:rPr>
          <w:rFonts w:asciiTheme="majorHAnsi" w:hAnsiTheme="majorHAnsi" w:cstheme="majorHAnsi"/>
        </w:rPr>
      </w:pPr>
    </w:p>
    <w:p w14:paraId="3818D985" w14:textId="77777777" w:rsidR="00CB7B8A" w:rsidRPr="00DF75AC" w:rsidRDefault="00CB7B8A" w:rsidP="00CB7B8A">
      <w:pPr>
        <w:rPr>
          <w:rFonts w:asciiTheme="majorHAnsi" w:hAnsiTheme="majorHAnsi" w:cstheme="majorHAnsi"/>
          <w:b/>
          <w:bCs/>
        </w:rPr>
      </w:pPr>
      <w:r w:rsidRPr="00DF75AC">
        <w:rPr>
          <w:rFonts w:asciiTheme="majorHAnsi" w:hAnsiTheme="majorHAnsi" w:cstheme="majorHAnsi"/>
          <w:b/>
          <w:bCs/>
        </w:rPr>
        <w:t>Sinh viên chọn 3 phương án đúng nhất</w:t>
      </w:r>
    </w:p>
    <w:p w14:paraId="2C5DA83F" w14:textId="77777777" w:rsidR="00CB7B8A" w:rsidRPr="00DF75AC" w:rsidRDefault="00CB7B8A" w:rsidP="00CB7B8A">
      <w:pPr>
        <w:rPr>
          <w:rFonts w:asciiTheme="majorHAnsi" w:hAnsiTheme="majorHAnsi" w:cstheme="majorHAnsi"/>
        </w:rPr>
      </w:pPr>
    </w:p>
    <w:p w14:paraId="200C4611" w14:textId="77777777" w:rsidR="00CB7B8A" w:rsidRPr="00DF75AC" w:rsidRDefault="00CB7B8A" w:rsidP="00CB7B8A">
      <w:pPr>
        <w:pStyle w:val="ListParagraph"/>
        <w:numPr>
          <w:ilvl w:val="0"/>
          <w:numId w:val="1"/>
        </w:numPr>
        <w:spacing w:after="0" w:line="240" w:lineRule="auto"/>
        <w:rPr>
          <w:rFonts w:asciiTheme="majorHAnsi" w:hAnsiTheme="majorHAnsi" w:cstheme="majorHAnsi"/>
          <w:highlight w:val="yellow"/>
        </w:rPr>
      </w:pPr>
      <w:r w:rsidRPr="00DF75AC">
        <w:rPr>
          <w:rFonts w:asciiTheme="majorHAnsi" w:hAnsiTheme="majorHAnsi" w:cstheme="majorHAnsi"/>
          <w:highlight w:val="yellow"/>
        </w:rPr>
        <w:t>Học thuyết Khổng Tử có ưu điểm là sự tu dưỡng đạo đức cá nhân</w:t>
      </w:r>
    </w:p>
    <w:p w14:paraId="11E8B11A" w14:textId="77777777" w:rsidR="00CB7B8A" w:rsidRPr="00DF75AC" w:rsidRDefault="00CB7B8A" w:rsidP="00CB7B8A">
      <w:pPr>
        <w:pStyle w:val="ListParagraph"/>
        <w:numPr>
          <w:ilvl w:val="0"/>
          <w:numId w:val="1"/>
        </w:numPr>
        <w:spacing w:after="0" w:line="240" w:lineRule="auto"/>
        <w:rPr>
          <w:rFonts w:asciiTheme="majorHAnsi" w:hAnsiTheme="majorHAnsi" w:cstheme="majorHAnsi"/>
          <w:highlight w:val="yellow"/>
        </w:rPr>
      </w:pPr>
      <w:r w:rsidRPr="00DF75AC">
        <w:rPr>
          <w:rFonts w:asciiTheme="majorHAnsi" w:hAnsiTheme="majorHAnsi" w:cstheme="majorHAnsi"/>
          <w:highlight w:val="yellow"/>
        </w:rPr>
        <w:t>Tôn giáo Jesus có ưu điểm là lòng nhân ái cao cả</w:t>
      </w:r>
    </w:p>
    <w:p w14:paraId="26DEEB65" w14:textId="77777777" w:rsidR="00CB7B8A" w:rsidRPr="00DF75AC" w:rsidRDefault="00CB7B8A" w:rsidP="00CB7B8A">
      <w:pPr>
        <w:pStyle w:val="ListParagraph"/>
        <w:numPr>
          <w:ilvl w:val="0"/>
          <w:numId w:val="1"/>
        </w:numPr>
        <w:spacing w:after="0" w:line="240" w:lineRule="auto"/>
        <w:rPr>
          <w:rFonts w:asciiTheme="majorHAnsi" w:hAnsiTheme="majorHAnsi" w:cstheme="majorHAnsi"/>
          <w:highlight w:val="yellow"/>
        </w:rPr>
      </w:pPr>
      <w:r w:rsidRPr="00DF75AC">
        <w:rPr>
          <w:rFonts w:asciiTheme="majorHAnsi" w:hAnsiTheme="majorHAnsi" w:cstheme="majorHAnsi"/>
          <w:highlight w:val="yellow"/>
        </w:rPr>
        <w:t>Chủ nghĩa Mác có ưu điểm là phương pháp làm việc chứng minh</w:t>
      </w:r>
    </w:p>
    <w:p w14:paraId="0F922C52" w14:textId="50F936F7" w:rsidR="002C4A85" w:rsidRDefault="00CB7B8A" w:rsidP="00CB7B8A">
      <w:r w:rsidRPr="00DF75AC">
        <w:rPr>
          <w:rFonts w:asciiTheme="majorHAnsi" w:hAnsiTheme="majorHAnsi" w:cstheme="majorHAnsi"/>
        </w:rPr>
        <w:t>Chủ nghĩa Mác có ưu điểm là phương pháp làm việc siêu hình</w:t>
      </w:r>
    </w:p>
    <w:sectPr w:rsidR="002C4A85">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765C5"/>
    <w:multiLevelType w:val="hybridMultilevel"/>
    <w:tmpl w:val="126C281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DE769A9"/>
    <w:multiLevelType w:val="hybridMultilevel"/>
    <w:tmpl w:val="32A692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00246881">
    <w:abstractNumId w:val="1"/>
  </w:num>
  <w:num w:numId="2" w16cid:durableId="58137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8A"/>
    <w:rsid w:val="0017713C"/>
    <w:rsid w:val="002C4A85"/>
    <w:rsid w:val="00CB7B8A"/>
    <w:rsid w:val="00D468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8721"/>
  <w15:chartTrackingRefBased/>
  <w15:docId w15:val="{DE25E360-7EF0-4418-9999-4A9CA79D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B8A"/>
    <w:rPr>
      <w:rFonts w:ascii="Times New Roman" w:hAnsi="Times New Roman"/>
      <w:color w:val="000000"/>
      <w:sz w:val="24"/>
    </w:rPr>
  </w:style>
  <w:style w:type="paragraph" w:styleId="Heading1">
    <w:name w:val="heading 1"/>
    <w:basedOn w:val="Normal"/>
    <w:next w:val="Normal"/>
    <w:link w:val="Heading1Char"/>
    <w:uiPriority w:val="9"/>
    <w:qFormat/>
    <w:rsid w:val="00CB7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8A"/>
    <w:rPr>
      <w:rFonts w:eastAsiaTheme="majorEastAsia" w:cstheme="majorBidi"/>
      <w:color w:val="272727" w:themeColor="text1" w:themeTint="D8"/>
    </w:rPr>
  </w:style>
  <w:style w:type="paragraph" w:styleId="Title">
    <w:name w:val="Title"/>
    <w:basedOn w:val="Normal"/>
    <w:next w:val="Normal"/>
    <w:link w:val="TitleChar"/>
    <w:uiPriority w:val="10"/>
    <w:qFormat/>
    <w:rsid w:val="00CB7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B8A"/>
    <w:pPr>
      <w:spacing w:before="160"/>
      <w:jc w:val="center"/>
    </w:pPr>
    <w:rPr>
      <w:i/>
      <w:iCs/>
      <w:color w:val="404040" w:themeColor="text1" w:themeTint="BF"/>
    </w:rPr>
  </w:style>
  <w:style w:type="character" w:customStyle="1" w:styleId="QuoteChar">
    <w:name w:val="Quote Char"/>
    <w:basedOn w:val="DefaultParagraphFont"/>
    <w:link w:val="Quote"/>
    <w:uiPriority w:val="29"/>
    <w:rsid w:val="00CB7B8A"/>
    <w:rPr>
      <w:i/>
      <w:iCs/>
      <w:color w:val="404040" w:themeColor="text1" w:themeTint="BF"/>
    </w:rPr>
  </w:style>
  <w:style w:type="paragraph" w:styleId="ListParagraph">
    <w:name w:val="List Paragraph"/>
    <w:basedOn w:val="Normal"/>
    <w:uiPriority w:val="34"/>
    <w:qFormat/>
    <w:rsid w:val="00CB7B8A"/>
    <w:pPr>
      <w:ind w:left="720"/>
      <w:contextualSpacing/>
    </w:pPr>
  </w:style>
  <w:style w:type="character" w:styleId="IntenseEmphasis">
    <w:name w:val="Intense Emphasis"/>
    <w:basedOn w:val="DefaultParagraphFont"/>
    <w:uiPriority w:val="21"/>
    <w:qFormat/>
    <w:rsid w:val="00CB7B8A"/>
    <w:rPr>
      <w:i/>
      <w:iCs/>
      <w:color w:val="0F4761" w:themeColor="accent1" w:themeShade="BF"/>
    </w:rPr>
  </w:style>
  <w:style w:type="paragraph" w:styleId="IntenseQuote">
    <w:name w:val="Intense Quote"/>
    <w:basedOn w:val="Normal"/>
    <w:next w:val="Normal"/>
    <w:link w:val="IntenseQuoteChar"/>
    <w:uiPriority w:val="30"/>
    <w:qFormat/>
    <w:rsid w:val="00CB7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B8A"/>
    <w:rPr>
      <w:i/>
      <w:iCs/>
      <w:color w:val="0F4761" w:themeColor="accent1" w:themeShade="BF"/>
    </w:rPr>
  </w:style>
  <w:style w:type="character" w:styleId="IntenseReference">
    <w:name w:val="Intense Reference"/>
    <w:basedOn w:val="DefaultParagraphFont"/>
    <w:uiPriority w:val="32"/>
    <w:qFormat/>
    <w:rsid w:val="00CB7B8A"/>
    <w:rPr>
      <w:b/>
      <w:bCs/>
      <w:smallCaps/>
      <w:color w:val="0F4761" w:themeColor="accent1" w:themeShade="BF"/>
      <w:spacing w:val="5"/>
    </w:rPr>
  </w:style>
  <w:style w:type="table" w:styleId="TableGrid">
    <w:name w:val="Table Grid"/>
    <w:basedOn w:val="TableNormal"/>
    <w:uiPriority w:val="39"/>
    <w:rsid w:val="00CB7B8A"/>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1</cp:revision>
  <dcterms:created xsi:type="dcterms:W3CDTF">2025-11-10T15:53:00Z</dcterms:created>
  <dcterms:modified xsi:type="dcterms:W3CDTF">2025-11-10T15:55:00Z</dcterms:modified>
</cp:coreProperties>
</file>