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3DEA" w14:textId="77777777" w:rsidR="00BD5B59" w:rsidRPr="00FA3390" w:rsidRDefault="00BD5B59" w:rsidP="00BD5B59">
      <w:pPr>
        <w:spacing w:before="0" w:after="140"/>
        <w:jc w:val="center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</w:rPr>
        <w:t>TÀI LIỆU BÀI TẬP LMS – PHÂN TÍCH THIẾT KẾ THUẬT TOÁN - PRIVATE</w:t>
      </w:r>
    </w:p>
    <w:p w14:paraId="6BCA764C" w14:textId="101273DA" w:rsidR="00BD5B59" w:rsidRPr="00FA3390" w:rsidRDefault="00BD5B59" w:rsidP="005A41F4">
      <w:pPr>
        <w:spacing w:before="0" w:after="240"/>
        <w:jc w:val="center"/>
        <w:rPr>
          <w:rFonts w:asciiTheme="majorHAnsi" w:hAnsiTheme="majorHAnsi" w:cstheme="majorHAnsi"/>
          <w:b/>
          <w:bCs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10393005" w14:textId="6C6B4F34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1: Khi áp dụng kỹ thuật chia để trị trong bài toán nhân hai số nguyên lớn, việc chia nhỏ các số </w:t>
      </w:r>
      <w:r w:rsidR="00846233"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nhằm</w:t>
      </w: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mục đích gì?</w:t>
      </w:r>
    </w:p>
    <w:p w14:paraId="328ECF7D" w14:textId="77777777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7045CA9F" w14:textId="3B8997B0" w:rsidR="005A41F4" w:rsidRPr="00FA3390" w:rsidRDefault="005A41F4" w:rsidP="00846233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 xml:space="preserve">Chia số thành từng chữ số đơn để áp dụng nhân truyền thống </w:t>
      </w:r>
      <w:r w:rsidR="00846233" w:rsidRPr="00FA3390">
        <w:rPr>
          <w:rFonts w:asciiTheme="majorHAnsi" w:hAnsiTheme="majorHAnsi" w:cstheme="majorHAnsi"/>
          <w:szCs w:val="22"/>
        </w:rPr>
        <w:t>dễ</w:t>
      </w:r>
      <w:r w:rsidRPr="00FA3390">
        <w:rPr>
          <w:rFonts w:asciiTheme="majorHAnsi" w:hAnsiTheme="majorHAnsi" w:cstheme="majorHAnsi"/>
          <w:szCs w:val="22"/>
        </w:rPr>
        <w:t xml:space="preserve"> hơn</w:t>
      </w:r>
    </w:p>
    <w:p w14:paraId="4E489F24" w14:textId="6F8AEC39" w:rsidR="005A41F4" w:rsidRPr="00FA3390" w:rsidRDefault="005A41F4" w:rsidP="00846233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Chia số thành hai phần có số chữ số xấp xỉ nhau để thực hiện nhân các phần nhỏ hơn</w:t>
      </w:r>
    </w:p>
    <w:p w14:paraId="1218BD1F" w14:textId="1125C71B" w:rsidR="005A41F4" w:rsidRPr="00FA3390" w:rsidRDefault="005A41F4" w:rsidP="00846233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Tìm các thừa số nguyên tố của số đề giảm độ phức tạp nhân</w:t>
      </w:r>
    </w:p>
    <w:p w14:paraId="7DA8043C" w14:textId="3F85EAEB" w:rsidR="00CE58C7" w:rsidRPr="00FA3390" w:rsidRDefault="005A41F4" w:rsidP="00846233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Áp dụng nhân các phần nhỏ rồi tổng hợp kết quá dựa trên hệ số mũ của cơ số</w:t>
      </w:r>
    </w:p>
    <w:p w14:paraId="1C6CBA68" w14:textId="77777777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2: Đặc điểm đúng của QuickSort:</w:t>
      </w:r>
    </w:p>
    <w:p w14:paraId="04AF5B78" w14:textId="0956EEFA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090198C8" w14:textId="6457091A" w:rsidR="005A41F4" w:rsidRPr="00FA3390" w:rsidRDefault="005A41F4" w:rsidP="00846233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Luôn chia măng thành hai phần bằng nhau</w:t>
      </w:r>
    </w:p>
    <w:p w14:paraId="79785CA7" w14:textId="3774B518" w:rsidR="005A41F4" w:rsidRPr="00FA3390" w:rsidRDefault="005A41F4" w:rsidP="00846233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 xml:space="preserve">Là thuật toán đệ quy tuyến </w:t>
      </w:r>
      <w:r w:rsidR="00846233" w:rsidRPr="00FA3390">
        <w:rPr>
          <w:rFonts w:asciiTheme="majorHAnsi" w:hAnsiTheme="majorHAnsi" w:cstheme="majorHAnsi"/>
          <w:szCs w:val="22"/>
        </w:rPr>
        <w:t>tính</w:t>
      </w:r>
    </w:p>
    <w:p w14:paraId="3EE22987" w14:textId="65B22A91" w:rsidR="005A41F4" w:rsidRPr="00FA3390" w:rsidRDefault="005A41F4" w:rsidP="00846233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Đạt độ phức tạp O(nlogn) trong trường hợp trung bình</w:t>
      </w:r>
    </w:p>
    <w:p w14:paraId="79182A10" w14:textId="35930EF9" w:rsidR="005A41F4" w:rsidRPr="00FA3390" w:rsidRDefault="005A41F4" w:rsidP="00846233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Thuộc loại thuật toán chia để trị</w:t>
      </w:r>
    </w:p>
    <w:p w14:paraId="445B4C97" w14:textId="77777777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3: Trong thuật toán Quicksort, phân tử "chốt" được dùng để:</w:t>
      </w:r>
    </w:p>
    <w:p w14:paraId="0264772B" w14:textId="77777777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1C7F04EF" w14:textId="3A140693" w:rsidR="005A41F4" w:rsidRPr="00FA3390" w:rsidRDefault="005A41F4" w:rsidP="00846233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Sử dụng để phân hoạch mảng</w:t>
      </w:r>
    </w:p>
    <w:p w14:paraId="52FB3CC1" w14:textId="05B79DD8" w:rsidR="005A41F4" w:rsidRPr="00FA3390" w:rsidRDefault="005A41F4" w:rsidP="00846233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 xml:space="preserve">So sánh các phần tử với phần tử "chốt" để phân hoạch </w:t>
      </w:r>
      <w:r w:rsidR="00846233" w:rsidRPr="00FA3390">
        <w:rPr>
          <w:rFonts w:asciiTheme="majorHAnsi" w:hAnsiTheme="majorHAnsi" w:cstheme="majorHAnsi"/>
          <w:szCs w:val="22"/>
          <w:highlight w:val="yellow"/>
        </w:rPr>
        <w:t>mảng</w:t>
      </w:r>
    </w:p>
    <w:p w14:paraId="3606E8E0" w14:textId="4C5CE7E7" w:rsidR="005A41F4" w:rsidRPr="00FA3390" w:rsidRDefault="005A41F4" w:rsidP="00846233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Duyệt toàn bộ máng</w:t>
      </w:r>
    </w:p>
    <w:p w14:paraId="7F4BFF81" w14:textId="7E86FC15" w:rsidR="005A41F4" w:rsidRPr="00FA3390" w:rsidRDefault="005A41F4" w:rsidP="00846233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Lưu trữ tạm thời phần tử nhỏ nhất</w:t>
      </w:r>
    </w:p>
    <w:p w14:paraId="0CDDBF5A" w14:textId="308738C3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4: Trong kỹ thuật chia để trị, điều nào sau đây là </w:t>
      </w:r>
      <w:r w:rsidR="00846233"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đúng</w:t>
      </w: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?</w:t>
      </w:r>
    </w:p>
    <w:p w14:paraId="29925C9D" w14:textId="77777777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2FAD0AE4" w14:textId="4E85B854" w:rsidR="005A41F4" w:rsidRPr="00FA3390" w:rsidRDefault="005A41F4" w:rsidP="00846233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Các bước tổng hợp thường cần thiết để hoàn thành bài toán</w:t>
      </w:r>
    </w:p>
    <w:p w14:paraId="2E346282" w14:textId="2CBA9904" w:rsidR="005A41F4" w:rsidRPr="00FA3390" w:rsidRDefault="005A41F4" w:rsidP="00846233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Các bài toán con thường có cấu trúc khác biệt hoàn toàn</w:t>
      </w:r>
    </w:p>
    <w:p w14:paraId="575AD74C" w14:textId="4E5501D7" w:rsidR="005A41F4" w:rsidRPr="00FA3390" w:rsidRDefault="005A41F4" w:rsidP="00846233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Việc tổng hợp kết quả không cần thiết</w:t>
      </w:r>
    </w:p>
    <w:p w14:paraId="4C9D16D1" w14:textId="51C64D67" w:rsidR="005A41F4" w:rsidRPr="00FA3390" w:rsidRDefault="005A41F4" w:rsidP="00846233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Việc chia bài toàn con giúp đơn giản hóa bài toán chính</w:t>
      </w:r>
    </w:p>
    <w:p w14:paraId="25C8389A" w14:textId="6F75FD2E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5: Đặc điểm </w:t>
      </w:r>
      <w:r w:rsidR="00846233"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đúng</w:t>
      </w: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của kỹ thuật chia để trị:</w:t>
      </w:r>
    </w:p>
    <w:p w14:paraId="0DD59A02" w14:textId="77777777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5343BA68" w14:textId="17FD3F32" w:rsidR="005A41F4" w:rsidRPr="00FA3390" w:rsidRDefault="005A41F4" w:rsidP="00846233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Không sử dụng được cho các bài toán lớn</w:t>
      </w:r>
    </w:p>
    <w:p w14:paraId="52D109AD" w14:textId="6DAE0759" w:rsidR="005A41F4" w:rsidRPr="00FA3390" w:rsidRDefault="005A41F4" w:rsidP="00846233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Không thể áp dụng song song hỏa</w:t>
      </w:r>
    </w:p>
    <w:p w14:paraId="4A6BF05A" w14:textId="687BB66C" w:rsidR="005A41F4" w:rsidRPr="00FA3390" w:rsidRDefault="005A41F4" w:rsidP="00846233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Thường sinh ra thuật toán đệ quy</w:t>
      </w:r>
    </w:p>
    <w:p w14:paraId="236245D0" w14:textId="3F9CCCB1" w:rsidR="005A41F4" w:rsidRPr="00FA3390" w:rsidRDefault="005A41F4" w:rsidP="00846233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Cần xác định rõ bài toán cơ sở</w:t>
      </w:r>
    </w:p>
    <w:p w14:paraId="5C5D4C72" w14:textId="77777777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6: Đặc điểm đúng của bài toán tìm kiếm nhị phân là:</w:t>
      </w:r>
    </w:p>
    <w:p w14:paraId="02FAB533" w14:textId="4749C035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 xml:space="preserve">Sinh viên chọn 2 phương án </w:t>
      </w:r>
      <w:r w:rsidR="00846233" w:rsidRPr="00FA3390">
        <w:rPr>
          <w:rFonts w:asciiTheme="majorHAnsi" w:hAnsiTheme="majorHAnsi" w:cstheme="majorHAnsi"/>
          <w:i/>
          <w:iCs/>
          <w:szCs w:val="22"/>
        </w:rPr>
        <w:t>đúng</w:t>
      </w:r>
      <w:r w:rsidRPr="00FA3390">
        <w:rPr>
          <w:rFonts w:asciiTheme="majorHAnsi" w:hAnsiTheme="majorHAnsi" w:cstheme="majorHAnsi"/>
          <w:i/>
          <w:iCs/>
          <w:szCs w:val="22"/>
        </w:rPr>
        <w:t xml:space="preserve"> nhất</w:t>
      </w:r>
    </w:p>
    <w:p w14:paraId="70D49A34" w14:textId="51177718" w:rsidR="005A41F4" w:rsidRPr="00FA3390" w:rsidRDefault="005A41F4" w:rsidP="0084623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Mỗi bước chia đôi khoảng tìm kiếm</w:t>
      </w:r>
    </w:p>
    <w:p w14:paraId="76DB5C04" w14:textId="1474D9BE" w:rsidR="005A41F4" w:rsidRPr="00FA3390" w:rsidRDefault="005A41F4" w:rsidP="0084623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Phù hợp với mảng chưa sắp</w:t>
      </w:r>
    </w:p>
    <w:p w14:paraId="5CCE7188" w14:textId="389FAFC1" w:rsidR="005A41F4" w:rsidRPr="00FA3390" w:rsidRDefault="005A41F4" w:rsidP="0084623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Tìm kiếm trên mảng đã sắp xếp</w:t>
      </w:r>
    </w:p>
    <w:p w14:paraId="6CC08BC6" w14:textId="05CC47B5" w:rsidR="005A41F4" w:rsidRPr="00FA3390" w:rsidRDefault="005A41F4" w:rsidP="0084623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Có độ phức tạp O(n)</w:t>
      </w:r>
    </w:p>
    <w:p w14:paraId="341FBB80" w14:textId="77777777" w:rsidR="005A41F4" w:rsidRPr="00FA3390" w:rsidRDefault="005A41F4" w:rsidP="005A41F4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lastRenderedPageBreak/>
        <w:t>Câu 7: Trong bài toán xếp lịch thi đấu thể thao, kỹ thuật chia để trị giúp:</w:t>
      </w:r>
    </w:p>
    <w:p w14:paraId="16E84AA4" w14:textId="31F51A13" w:rsidR="005A41F4" w:rsidRPr="00FA3390" w:rsidRDefault="005A41F4" w:rsidP="005A41F4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32FF3A8D" w14:textId="7905B08B" w:rsidR="005A41F4" w:rsidRPr="00FA3390" w:rsidRDefault="005A41F4" w:rsidP="0084623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Rút ngắn số ngày thi đấu</w:t>
      </w:r>
    </w:p>
    <w:p w14:paraId="3C425A21" w14:textId="6968E8ED" w:rsidR="005A41F4" w:rsidRPr="00FA3390" w:rsidRDefault="005A41F4" w:rsidP="0084623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Lập lịch thi đấu cho mọi số lượng vận động viên</w:t>
      </w:r>
    </w:p>
    <w:p w14:paraId="17A783F2" w14:textId="69CCD30F" w:rsidR="005A41F4" w:rsidRPr="00FA3390" w:rsidRDefault="005A41F4" w:rsidP="0084623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Giảm số trận mỗi ngày</w:t>
      </w:r>
    </w:p>
    <w:p w14:paraId="61518CC1" w14:textId="0ADD5478" w:rsidR="005A41F4" w:rsidRPr="00FA3390" w:rsidRDefault="005A41F4" w:rsidP="0084623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Tăng độ khó của bài toán</w:t>
      </w:r>
    </w:p>
    <w:p w14:paraId="3C710056" w14:textId="6F4A4D76" w:rsidR="00846233" w:rsidRPr="00FA3390" w:rsidRDefault="005A41F4" w:rsidP="0084623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8: </w:t>
      </w:r>
      <w:r w:rsidR="00846233" w:rsidRPr="00FA339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Kỹ thuật chia để trị được sử dụng để làm gì trong giải bài toán?</w:t>
      </w:r>
    </w:p>
    <w:p w14:paraId="24C0DC5E" w14:textId="77777777" w:rsidR="00846233" w:rsidRPr="00FA3390" w:rsidRDefault="00846233" w:rsidP="00846233">
      <w:pPr>
        <w:rPr>
          <w:rFonts w:asciiTheme="majorHAnsi" w:hAnsiTheme="majorHAnsi" w:cstheme="majorHAnsi"/>
          <w:i/>
          <w:iCs/>
          <w:szCs w:val="22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51465902" w14:textId="75B1BD6C" w:rsidR="00846233" w:rsidRPr="00FA3390" w:rsidRDefault="00846233" w:rsidP="00846233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Giải các bài toán con có cấu trúc giống bài toán ban đầu</w:t>
      </w:r>
    </w:p>
    <w:p w14:paraId="328EADC8" w14:textId="7EE70840" w:rsidR="00846233" w:rsidRPr="00FA3390" w:rsidRDefault="00846233" w:rsidP="00846233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Cs w:val="22"/>
          <w:highlight w:val="yellow"/>
        </w:rPr>
      </w:pPr>
      <w:r w:rsidRPr="00FA3390">
        <w:rPr>
          <w:rFonts w:asciiTheme="majorHAnsi" w:hAnsiTheme="majorHAnsi" w:cstheme="majorHAnsi"/>
          <w:szCs w:val="22"/>
          <w:highlight w:val="yellow"/>
        </w:rPr>
        <w:t>Chia bài toán lớn thành các bài toán con nhỏ hơn</w:t>
      </w:r>
    </w:p>
    <w:p w14:paraId="76A3CCC3" w14:textId="2BF51BD6" w:rsidR="00846233" w:rsidRPr="00FA3390" w:rsidRDefault="00846233" w:rsidP="00846233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Giải bài toán theo phương pháp vét can</w:t>
      </w:r>
    </w:p>
    <w:p w14:paraId="2D057096" w14:textId="0DF6098A" w:rsidR="005A41F4" w:rsidRPr="00FA3390" w:rsidRDefault="00846233" w:rsidP="00846233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Cs w:val="22"/>
        </w:rPr>
      </w:pPr>
      <w:r w:rsidRPr="00FA3390">
        <w:rPr>
          <w:rFonts w:asciiTheme="majorHAnsi" w:hAnsiTheme="majorHAnsi" w:cstheme="majorHAnsi"/>
          <w:szCs w:val="22"/>
        </w:rPr>
        <w:t>Bỏ qua các bài toàn con nếu không cần thiết</w:t>
      </w:r>
    </w:p>
    <w:p w14:paraId="12CA655F" w14:textId="77777777" w:rsidR="005A41F4" w:rsidRPr="00710C84" w:rsidRDefault="005A41F4" w:rsidP="005A41F4">
      <w:pPr>
        <w:rPr>
          <w:rFonts w:asciiTheme="majorHAnsi" w:hAnsiTheme="majorHAnsi" w:cstheme="majorHAnsi"/>
          <w:szCs w:val="22"/>
        </w:rPr>
      </w:pPr>
    </w:p>
    <w:p w14:paraId="52DEFAD4" w14:textId="7B46ECAC" w:rsidR="004B17E3" w:rsidRPr="00710C84" w:rsidRDefault="004B17E3" w:rsidP="004B17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en-US"/>
        </w:rPr>
      </w:pP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9: 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Trong mô hình nhân số nguyên cải tiến (thuật toán Strassen), mục đích chính là gì?</w:t>
      </w:r>
    </w:p>
    <w:p w14:paraId="03630241" w14:textId="48A6C822" w:rsidR="00710C84" w:rsidRPr="00710C84" w:rsidRDefault="00710C84" w:rsidP="004B17E3">
      <w:pPr>
        <w:rPr>
          <w:rFonts w:asciiTheme="majorHAnsi" w:hAnsiTheme="majorHAnsi" w:cstheme="majorHAnsi"/>
          <w:i/>
          <w:iCs/>
          <w:szCs w:val="22"/>
          <w:lang w:val="en-US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4F497726" w14:textId="6DF0BDBF" w:rsidR="004B17E3" w:rsidRPr="00710C84" w:rsidRDefault="004B17E3" w:rsidP="00710C84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szCs w:val="22"/>
          <w:highlight w:val="yellow"/>
        </w:rPr>
      </w:pPr>
      <w:r w:rsidRPr="00710C84">
        <w:rPr>
          <w:rFonts w:asciiTheme="majorHAnsi" w:hAnsiTheme="majorHAnsi" w:cstheme="majorHAnsi"/>
          <w:szCs w:val="22"/>
          <w:highlight w:val="yellow"/>
        </w:rPr>
        <w:t>Giảm số phép nhân từ 4 còn 3</w:t>
      </w:r>
    </w:p>
    <w:p w14:paraId="506CC85E" w14:textId="2CB3B0D4" w:rsidR="004B17E3" w:rsidRPr="00710C84" w:rsidRDefault="004B17E3" w:rsidP="00710C84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szCs w:val="22"/>
        </w:rPr>
      </w:pPr>
      <w:r w:rsidRPr="00710C84">
        <w:rPr>
          <w:rFonts w:asciiTheme="majorHAnsi" w:hAnsiTheme="majorHAnsi" w:cstheme="majorHAnsi"/>
          <w:szCs w:val="22"/>
        </w:rPr>
        <w:t>Giảm số phép cộng từ 5 còn 2</w:t>
      </w:r>
    </w:p>
    <w:p w14:paraId="784F96A3" w14:textId="2F230D71" w:rsidR="004B17E3" w:rsidRPr="00710C84" w:rsidRDefault="004B17E3" w:rsidP="00710C84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szCs w:val="22"/>
          <w:highlight w:val="yellow"/>
        </w:rPr>
      </w:pPr>
      <w:r w:rsidRPr="00710C84">
        <w:rPr>
          <w:rFonts w:asciiTheme="majorHAnsi" w:hAnsiTheme="majorHAnsi" w:cstheme="majorHAnsi"/>
          <w:szCs w:val="22"/>
          <w:highlight w:val="yellow"/>
        </w:rPr>
        <w:t>Giảm độ phức tạp từ O(n²) xuống O(n^1.59)</w:t>
      </w:r>
    </w:p>
    <w:p w14:paraId="363D9BA2" w14:textId="1471960A" w:rsidR="004B17E3" w:rsidRPr="00710C84" w:rsidRDefault="004B17E3" w:rsidP="00710C84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szCs w:val="22"/>
          <w:lang w:val="en-US"/>
        </w:rPr>
      </w:pPr>
      <w:r w:rsidRPr="00710C84">
        <w:rPr>
          <w:rFonts w:asciiTheme="majorHAnsi" w:hAnsiTheme="majorHAnsi" w:cstheme="majorHAnsi"/>
          <w:szCs w:val="22"/>
        </w:rPr>
        <w:t>Loại bỏ phép chia</w:t>
      </w:r>
    </w:p>
    <w:p w14:paraId="16D2AABE" w14:textId="77777777" w:rsidR="00710C84" w:rsidRDefault="00710C84" w:rsidP="004B17E3">
      <w:pPr>
        <w:rPr>
          <w:rFonts w:asciiTheme="majorHAnsi" w:hAnsiTheme="majorHAnsi" w:cstheme="majorHAnsi"/>
          <w:b/>
          <w:bCs/>
          <w:szCs w:val="22"/>
          <w:lang w:val="en-US"/>
        </w:rPr>
      </w:pPr>
    </w:p>
    <w:p w14:paraId="5D10D43B" w14:textId="5D1F5A28" w:rsidR="004B17E3" w:rsidRPr="00710C84" w:rsidRDefault="004B17E3" w:rsidP="004B17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en-US"/>
        </w:rPr>
      </w:pP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10: 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Trong bài toán Tháp Hà Nội, để di chuyển n đĩa từ cọc nguồn sang cọc đích, ta cần:</w:t>
      </w:r>
    </w:p>
    <w:p w14:paraId="008A4B2F" w14:textId="3320779A" w:rsidR="00710C84" w:rsidRPr="00710C84" w:rsidRDefault="00710C84" w:rsidP="004B17E3">
      <w:pPr>
        <w:rPr>
          <w:rFonts w:asciiTheme="majorHAnsi" w:hAnsiTheme="majorHAnsi" w:cstheme="majorHAnsi"/>
          <w:i/>
          <w:iCs/>
          <w:szCs w:val="22"/>
          <w:lang w:val="en-US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69AAC382" w14:textId="61B439EA" w:rsidR="004B17E3" w:rsidRPr="00710C84" w:rsidRDefault="004B17E3" w:rsidP="00710C84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szCs w:val="22"/>
          <w:highlight w:val="yellow"/>
        </w:rPr>
      </w:pPr>
      <w:r w:rsidRPr="00710C84">
        <w:rPr>
          <w:rFonts w:asciiTheme="majorHAnsi" w:hAnsiTheme="majorHAnsi" w:cstheme="majorHAnsi"/>
          <w:szCs w:val="22"/>
          <w:highlight w:val="yellow"/>
        </w:rPr>
        <w:t>Dùng đệ quy chuyển từng đĩa</w:t>
      </w:r>
    </w:p>
    <w:p w14:paraId="571B3787" w14:textId="62497088" w:rsidR="004B17E3" w:rsidRPr="00710C84" w:rsidRDefault="004B17E3" w:rsidP="00710C84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szCs w:val="22"/>
        </w:rPr>
      </w:pPr>
      <w:r w:rsidRPr="00710C84">
        <w:rPr>
          <w:rFonts w:asciiTheme="majorHAnsi" w:hAnsiTheme="majorHAnsi" w:cstheme="majorHAnsi"/>
          <w:szCs w:val="22"/>
        </w:rPr>
        <w:t>Chuyển tất cả đĩa cùng lúc</w:t>
      </w:r>
    </w:p>
    <w:p w14:paraId="4A2E260F" w14:textId="32F831A2" w:rsidR="004B17E3" w:rsidRPr="00710C84" w:rsidRDefault="004B17E3" w:rsidP="00710C84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szCs w:val="22"/>
        </w:rPr>
      </w:pPr>
      <w:r w:rsidRPr="00710C84">
        <w:rPr>
          <w:rFonts w:asciiTheme="majorHAnsi" w:hAnsiTheme="majorHAnsi" w:cstheme="majorHAnsi"/>
          <w:szCs w:val="22"/>
        </w:rPr>
        <w:t>Dùng thuật toán quay lui</w:t>
      </w:r>
    </w:p>
    <w:p w14:paraId="6776FC7E" w14:textId="38088749" w:rsidR="004B17E3" w:rsidRPr="00710C84" w:rsidRDefault="004B17E3" w:rsidP="00710C84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szCs w:val="22"/>
          <w:highlight w:val="yellow"/>
        </w:rPr>
      </w:pPr>
      <w:r w:rsidRPr="00710C84">
        <w:rPr>
          <w:rFonts w:asciiTheme="majorHAnsi" w:hAnsiTheme="majorHAnsi" w:cstheme="majorHAnsi"/>
          <w:szCs w:val="22"/>
          <w:highlight w:val="yellow"/>
        </w:rPr>
        <w:t>Di chuyển n-1 đĩa sang cọc phụ trước</w:t>
      </w:r>
    </w:p>
    <w:p w14:paraId="2E20EE48" w14:textId="77777777" w:rsidR="004B17E3" w:rsidRPr="00710C84" w:rsidRDefault="004B17E3" w:rsidP="005A41F4">
      <w:pPr>
        <w:rPr>
          <w:rFonts w:asciiTheme="majorHAnsi" w:hAnsiTheme="majorHAnsi" w:cstheme="majorHAnsi"/>
          <w:szCs w:val="22"/>
        </w:rPr>
      </w:pPr>
    </w:p>
    <w:p w14:paraId="3E34ECF5" w14:textId="09FB7A07" w:rsidR="004B17E3" w:rsidRPr="00710C84" w:rsidRDefault="004B17E3" w:rsidP="004B17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en-US"/>
        </w:rPr>
      </w:pP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11: 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Trong thuật toán Mergesort, các bước chính là gì?</w:t>
      </w:r>
    </w:p>
    <w:p w14:paraId="08CF730A" w14:textId="7D3D191B" w:rsidR="00710C84" w:rsidRPr="00710C84" w:rsidRDefault="00710C84" w:rsidP="004B17E3">
      <w:pPr>
        <w:rPr>
          <w:rFonts w:asciiTheme="majorHAnsi" w:hAnsiTheme="majorHAnsi" w:cstheme="majorHAnsi"/>
          <w:i/>
          <w:iCs/>
          <w:szCs w:val="22"/>
          <w:lang w:val="en-US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0F734C19" w14:textId="5DF2F3AE" w:rsidR="004B17E3" w:rsidRPr="0061571E" w:rsidRDefault="004B17E3" w:rsidP="00710C84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szCs w:val="22"/>
          <w:highlight w:val="yellow"/>
        </w:rPr>
      </w:pPr>
      <w:r w:rsidRPr="0061571E">
        <w:rPr>
          <w:rFonts w:asciiTheme="majorHAnsi" w:hAnsiTheme="majorHAnsi" w:cstheme="majorHAnsi"/>
          <w:szCs w:val="22"/>
          <w:highlight w:val="yellow"/>
        </w:rPr>
        <w:t>Gọi đệ quy sắp xếp từng nửa</w:t>
      </w:r>
    </w:p>
    <w:p w14:paraId="553B0D6F" w14:textId="181716B5" w:rsidR="004B17E3" w:rsidRPr="0061571E" w:rsidRDefault="004B17E3" w:rsidP="00710C84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szCs w:val="22"/>
          <w:highlight w:val="yellow"/>
        </w:rPr>
      </w:pPr>
      <w:r w:rsidRPr="0061571E">
        <w:rPr>
          <w:rFonts w:asciiTheme="majorHAnsi" w:hAnsiTheme="majorHAnsi" w:cstheme="majorHAnsi"/>
          <w:szCs w:val="22"/>
          <w:highlight w:val="yellow"/>
        </w:rPr>
        <w:t>Chia mảng thành hai nửa</w:t>
      </w:r>
    </w:p>
    <w:p w14:paraId="557F378F" w14:textId="09E46B4A" w:rsidR="004B17E3" w:rsidRPr="00710C84" w:rsidRDefault="004B17E3" w:rsidP="00710C84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szCs w:val="22"/>
        </w:rPr>
      </w:pPr>
      <w:r w:rsidRPr="00710C84">
        <w:rPr>
          <w:rFonts w:asciiTheme="majorHAnsi" w:hAnsiTheme="majorHAnsi" w:cstheme="majorHAnsi"/>
          <w:szCs w:val="22"/>
        </w:rPr>
        <w:t>Tìm phần tử chốt để phân hoạch</w:t>
      </w:r>
    </w:p>
    <w:p w14:paraId="0C8359CB" w14:textId="5E40ED73" w:rsidR="004B17E3" w:rsidRPr="00710C84" w:rsidRDefault="004B17E3" w:rsidP="00710C84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szCs w:val="22"/>
        </w:rPr>
      </w:pPr>
      <w:r w:rsidRPr="00710C84">
        <w:rPr>
          <w:rFonts w:asciiTheme="majorHAnsi" w:hAnsiTheme="majorHAnsi" w:cstheme="majorHAnsi"/>
          <w:szCs w:val="22"/>
        </w:rPr>
        <w:t>Trộn hai nửa lại với nhau</w:t>
      </w:r>
    </w:p>
    <w:p w14:paraId="5FFF053B" w14:textId="77777777" w:rsidR="00710C84" w:rsidRPr="00710C84" w:rsidRDefault="00710C84" w:rsidP="004B17E3">
      <w:pPr>
        <w:rPr>
          <w:rFonts w:asciiTheme="majorHAnsi" w:hAnsiTheme="majorHAnsi" w:cstheme="majorHAnsi"/>
          <w:b/>
          <w:bCs/>
          <w:szCs w:val="22"/>
        </w:rPr>
      </w:pPr>
    </w:p>
    <w:p w14:paraId="0DD094B9" w14:textId="2AECF851" w:rsidR="00710C84" w:rsidRPr="00710C84" w:rsidRDefault="004B17E3" w:rsidP="004B17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en-US"/>
        </w:rPr>
      </w:pP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2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: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Các bước cơ bản của kỹ thuật chia để trị bao gồm:</w:t>
      </w:r>
    </w:p>
    <w:p w14:paraId="1323398A" w14:textId="77777777" w:rsidR="00710C84" w:rsidRDefault="00710C84" w:rsidP="004B17E3">
      <w:pPr>
        <w:rPr>
          <w:rFonts w:asciiTheme="majorHAnsi" w:hAnsiTheme="majorHAnsi" w:cstheme="majorHAnsi"/>
          <w:szCs w:val="22"/>
          <w:lang w:val="en-US"/>
        </w:rPr>
      </w:pPr>
      <w:r w:rsidRPr="00FA339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11C1B463" w14:textId="37A9A45B" w:rsidR="00710C84" w:rsidRPr="00710C84" w:rsidRDefault="004B17E3" w:rsidP="00710C84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Cs w:val="22"/>
          <w:highlight w:val="yellow"/>
          <w:lang w:val="en-US"/>
        </w:rPr>
      </w:pPr>
      <w:r w:rsidRPr="00710C84">
        <w:rPr>
          <w:rFonts w:asciiTheme="majorHAnsi" w:hAnsiTheme="majorHAnsi" w:cstheme="majorHAnsi"/>
          <w:szCs w:val="22"/>
          <w:highlight w:val="yellow"/>
        </w:rPr>
        <w:t>Chia nhỏ – Giải quyết – Tổng hợp (kết hợp)</w:t>
      </w:r>
    </w:p>
    <w:p w14:paraId="4869457E" w14:textId="099BC38D" w:rsidR="00710C84" w:rsidRPr="00710C84" w:rsidRDefault="004B17E3" w:rsidP="00710C84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Cs w:val="22"/>
          <w:lang w:val="en-US"/>
        </w:rPr>
      </w:pPr>
      <w:r w:rsidRPr="00710C84">
        <w:rPr>
          <w:rFonts w:asciiTheme="majorHAnsi" w:hAnsiTheme="majorHAnsi" w:cstheme="majorHAnsi"/>
          <w:szCs w:val="22"/>
        </w:rPr>
        <w:t>Tìm kiếm và duyệt toàn bộ</w:t>
      </w:r>
    </w:p>
    <w:p w14:paraId="641C6B0B" w14:textId="4F31E69F" w:rsidR="00710C84" w:rsidRPr="00710C84" w:rsidRDefault="004B17E3" w:rsidP="00710C84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Cs w:val="22"/>
          <w:highlight w:val="yellow"/>
          <w:lang w:val="en-US"/>
        </w:rPr>
      </w:pPr>
      <w:r w:rsidRPr="00710C84">
        <w:rPr>
          <w:rFonts w:asciiTheme="majorHAnsi" w:hAnsiTheme="majorHAnsi" w:cstheme="majorHAnsi"/>
          <w:szCs w:val="22"/>
          <w:highlight w:val="yellow"/>
        </w:rPr>
        <w:lastRenderedPageBreak/>
        <w:t>Phân tích và tổng hợp</w:t>
      </w:r>
    </w:p>
    <w:p w14:paraId="7E59DFC6" w14:textId="7902BBD0" w:rsidR="005A41F4" w:rsidRPr="00710C84" w:rsidRDefault="004B17E3" w:rsidP="00710C84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Cs w:val="22"/>
        </w:rPr>
      </w:pPr>
      <w:r w:rsidRPr="00710C84">
        <w:rPr>
          <w:rFonts w:asciiTheme="majorHAnsi" w:hAnsiTheme="majorHAnsi" w:cstheme="majorHAnsi"/>
          <w:szCs w:val="22"/>
        </w:rPr>
        <w:t>Xử lý đồng thời và lưu trữ</w:t>
      </w:r>
    </w:p>
    <w:p w14:paraId="0AAEEEAB" w14:textId="77777777" w:rsidR="00710C84" w:rsidRPr="00710C84" w:rsidRDefault="00710C84" w:rsidP="005A41F4">
      <w:pPr>
        <w:rPr>
          <w:rFonts w:asciiTheme="majorHAnsi" w:hAnsiTheme="majorHAnsi" w:cstheme="majorHAnsi"/>
          <w:b/>
          <w:bCs/>
          <w:szCs w:val="22"/>
        </w:rPr>
      </w:pPr>
    </w:p>
    <w:p w14:paraId="3E32CF2C" w14:textId="77777777" w:rsidR="00710C84" w:rsidRDefault="004B17E3" w:rsidP="005A41F4">
      <w:pPr>
        <w:spacing w:before="120" w:after="60" w:line="300" w:lineRule="auto"/>
        <w:jc w:val="left"/>
        <w:rPr>
          <w:rFonts w:asciiTheme="majorHAnsi" w:hAnsiTheme="majorHAnsi" w:cstheme="majorHAnsi"/>
          <w:i/>
          <w:iCs/>
          <w:szCs w:val="22"/>
          <w:lang w:val="en-US"/>
        </w:rPr>
      </w:pP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3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:</w:t>
      </w:r>
      <w:r w:rsidR="00710C84"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  <w:r w:rsidRPr="00710C84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Khi nào việc áp dụng kỹ thuật chia để trị hiệu quả nhất?</w:t>
      </w:r>
      <w:r w:rsidRPr="00FA339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br/>
      </w:r>
      <w:r w:rsidR="00710C84" w:rsidRPr="00FA3390">
        <w:rPr>
          <w:rFonts w:asciiTheme="majorHAnsi" w:hAnsiTheme="majorHAnsi" w:cstheme="majorHAnsi" w:ascii="Times New Roman" w:hAnsi="Times New Roman"/>
          <w:b/>
          <w:i/>
          <w:iCs/>
          <w:color w:val="000000"/>
          <w:sz w:val="26"/>
          <w:szCs w:val="22"/>
        </w:rPr>
        <w:t>Sinh viên 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bài toán có nhiều vòng lặp lồng nhau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các bài toán con có thể giải đồng thời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bài toán có thể phân tách thành các bài toán con độc lập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giảm độ phức tạp bằng phương pháp vét cạn</w:t>
            </w:r>
          </w:p>
        </w:tc>
      </w:tr>
    </w:tbl>
    <w:p>
      <w:pPr>
        <w:spacing w:before="0" w:after="80"/>
      </w:pPr>
    </w:p>
    <w:p w14:paraId="2F9055B1" w14:textId="77777777" w:rsidR="005A41F4" w:rsidRPr="00FA3390" w:rsidRDefault="005A41F4" w:rsidP="005A41F4">
      <w:pPr>
        <w:rPr>
          <w:rFonts w:asciiTheme="majorHAnsi" w:hAnsiTheme="majorHAnsi" w:cstheme="majorHAnsi"/>
          <w:szCs w:val="22"/>
        </w:rPr>
      </w:pPr>
    </w:p>
    <w:sectPr w:rsidR="005A41F4" w:rsidRPr="00FA3390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9B4"/>
    <w:multiLevelType w:val="hybridMultilevel"/>
    <w:tmpl w:val="868065E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17D57"/>
    <w:multiLevelType w:val="hybridMultilevel"/>
    <w:tmpl w:val="9E745DC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D5358"/>
    <w:multiLevelType w:val="hybridMultilevel"/>
    <w:tmpl w:val="5A084BF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77867"/>
    <w:multiLevelType w:val="hybridMultilevel"/>
    <w:tmpl w:val="B1D845B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62CA6"/>
    <w:multiLevelType w:val="hybridMultilevel"/>
    <w:tmpl w:val="2A20910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E6766"/>
    <w:multiLevelType w:val="hybridMultilevel"/>
    <w:tmpl w:val="EFE6F4F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07832"/>
    <w:multiLevelType w:val="hybridMultilevel"/>
    <w:tmpl w:val="EBF6F0C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35063"/>
    <w:multiLevelType w:val="hybridMultilevel"/>
    <w:tmpl w:val="62CED9F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94443"/>
    <w:multiLevelType w:val="hybridMultilevel"/>
    <w:tmpl w:val="232A4DC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462A6"/>
    <w:multiLevelType w:val="hybridMultilevel"/>
    <w:tmpl w:val="A18C00B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A195C"/>
    <w:multiLevelType w:val="hybridMultilevel"/>
    <w:tmpl w:val="18C0FC5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82C5B"/>
    <w:multiLevelType w:val="hybridMultilevel"/>
    <w:tmpl w:val="8F66DAC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C25D0"/>
    <w:multiLevelType w:val="hybridMultilevel"/>
    <w:tmpl w:val="BA74AA5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B271B"/>
    <w:multiLevelType w:val="hybridMultilevel"/>
    <w:tmpl w:val="E3640D2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95373">
    <w:abstractNumId w:val="9"/>
  </w:num>
  <w:num w:numId="2" w16cid:durableId="1075321760">
    <w:abstractNumId w:val="11"/>
  </w:num>
  <w:num w:numId="3" w16cid:durableId="2051032138">
    <w:abstractNumId w:val="2"/>
  </w:num>
  <w:num w:numId="4" w16cid:durableId="968785625">
    <w:abstractNumId w:val="3"/>
  </w:num>
  <w:num w:numId="5" w16cid:durableId="846598862">
    <w:abstractNumId w:val="1"/>
  </w:num>
  <w:num w:numId="6" w16cid:durableId="2027518169">
    <w:abstractNumId w:val="12"/>
  </w:num>
  <w:num w:numId="7" w16cid:durableId="467011910">
    <w:abstractNumId w:val="13"/>
  </w:num>
  <w:num w:numId="8" w16cid:durableId="1838230451">
    <w:abstractNumId w:val="4"/>
  </w:num>
  <w:num w:numId="9" w16cid:durableId="366223405">
    <w:abstractNumId w:val="0"/>
  </w:num>
  <w:num w:numId="10" w16cid:durableId="1943762016">
    <w:abstractNumId w:val="6"/>
  </w:num>
  <w:num w:numId="11" w16cid:durableId="899167454">
    <w:abstractNumId w:val="10"/>
  </w:num>
  <w:num w:numId="12" w16cid:durableId="785808310">
    <w:abstractNumId w:val="7"/>
  </w:num>
  <w:num w:numId="13" w16cid:durableId="1509054413">
    <w:abstractNumId w:val="5"/>
  </w:num>
  <w:num w:numId="14" w16cid:durableId="1395927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F4"/>
    <w:rsid w:val="002B405E"/>
    <w:rsid w:val="00452814"/>
    <w:rsid w:val="00453C1B"/>
    <w:rsid w:val="004A64A1"/>
    <w:rsid w:val="004B17E3"/>
    <w:rsid w:val="005859F9"/>
    <w:rsid w:val="005A41F4"/>
    <w:rsid w:val="0061571E"/>
    <w:rsid w:val="00710C84"/>
    <w:rsid w:val="00846233"/>
    <w:rsid w:val="00BD5B59"/>
    <w:rsid w:val="00CE58C7"/>
    <w:rsid w:val="00F53B59"/>
    <w:rsid w:val="00F822FC"/>
    <w:rsid w:val="00FA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B890"/>
  <w15:chartTrackingRefBased/>
  <w15:docId w15:val="{FECDD083-3905-4CDD-BB40-6267551A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10C84"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5A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A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A4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A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A4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A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A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A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A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A41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A41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A41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A41F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A41F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A41F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A41F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A41F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A41F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A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5A41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5A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5A41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A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A41F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A41F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A41F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A4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A41F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A4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6</cp:revision>
  <dcterms:created xsi:type="dcterms:W3CDTF">2025-09-14T02:06:00Z</dcterms:created>
  <dcterms:modified xsi:type="dcterms:W3CDTF">2025-10-17T14:26:00Z</dcterms:modified>
</cp:coreProperties>
</file>