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355F" w14:textId="77777777" w:rsidR="0036512E" w:rsidRPr="00000688" w:rsidRDefault="0036512E" w:rsidP="0036512E">
      <w:pPr>
        <w:widowControl w:val="0"/>
        <w:pBdr>
          <w:top w:val="nil"/>
          <w:left w:val="nil"/>
          <w:bottom w:val="nil"/>
          <w:right w:val="nil"/>
          <w:between w:val="nil"/>
        </w:pBdr>
        <w:spacing w:before="60" w:line="240" w:lineRule="auto"/>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 xml:space="preserve">Đại Học Thái Nguyên </w:t>
      </w:r>
    </w:p>
    <w:p w14:paraId="2D164632" w14:textId="77777777" w:rsidR="0036512E" w:rsidRPr="00000688" w:rsidRDefault="0036512E" w:rsidP="0036512E">
      <w:pPr>
        <w:widowControl w:val="0"/>
        <w:pBdr>
          <w:top w:val="nil"/>
          <w:left w:val="nil"/>
          <w:bottom w:val="nil"/>
          <w:right w:val="nil"/>
          <w:between w:val="nil"/>
        </w:pBdr>
        <w:spacing w:line="230" w:lineRule="auto"/>
        <w:rPr>
          <w:rFonts w:asciiTheme="majorHAnsi" w:eastAsia="Times New Roman" w:hAnsiTheme="majorHAnsi" w:cstheme="majorHAnsi"/>
          <w:color w:val="000000"/>
          <w:sz w:val="24"/>
          <w:szCs w:val="24"/>
        </w:rPr>
      </w:pPr>
      <w:r w:rsidRPr="00000688">
        <w:rPr>
          <w:rFonts w:asciiTheme="majorHAnsi" w:eastAsia="Times New Roman" w:hAnsiTheme="majorHAnsi" w:cstheme="majorHAnsi"/>
          <w:b/>
          <w:bCs/>
          <w:color w:val="000000"/>
          <w:sz w:val="24"/>
          <w:szCs w:val="24"/>
        </w:rPr>
        <w:t xml:space="preserve">Trường Đại Học CNTT &amp; TT </w:t>
      </w:r>
      <w:r w:rsidRPr="00000688">
        <w:rPr>
          <w:rFonts w:asciiTheme="majorHAnsi" w:eastAsia="Times New Roman" w:hAnsiTheme="majorHAnsi" w:cstheme="majorHAnsi"/>
          <w:color w:val="000000"/>
          <w:sz w:val="24"/>
          <w:szCs w:val="24"/>
        </w:rPr>
        <w:t xml:space="preserve">________________________ </w:t>
      </w:r>
    </w:p>
    <w:p w14:paraId="4A8FA6FC" w14:textId="77777777" w:rsidR="0036512E" w:rsidRPr="00000688" w:rsidRDefault="0036512E" w:rsidP="0036512E">
      <w:pPr>
        <w:widowControl w:val="0"/>
        <w:pBdr>
          <w:top w:val="nil"/>
          <w:left w:val="nil"/>
          <w:bottom w:val="nil"/>
          <w:right w:val="nil"/>
          <w:between w:val="nil"/>
        </w:pBdr>
        <w:spacing w:before="474" w:line="240" w:lineRule="auto"/>
        <w:rPr>
          <w:rFonts w:asciiTheme="majorHAnsi" w:eastAsia="Times New Roman" w:hAnsiTheme="majorHAnsi" w:cstheme="majorHAnsi"/>
          <w:color w:val="000000"/>
          <w:sz w:val="24"/>
          <w:szCs w:val="24"/>
        </w:rPr>
      </w:pPr>
      <w:r w:rsidRPr="00000688">
        <w:rPr>
          <w:rFonts w:asciiTheme="majorHAnsi" w:eastAsia="Times New Roman" w:hAnsiTheme="majorHAnsi" w:cstheme="majorHAnsi"/>
          <w:b/>
          <w:bCs/>
          <w:color w:val="000000"/>
          <w:sz w:val="24"/>
          <w:szCs w:val="24"/>
        </w:rPr>
        <w:t>Chủ đề</w:t>
      </w:r>
      <w:r w:rsidRPr="00000688">
        <w:rPr>
          <w:rFonts w:asciiTheme="majorHAnsi" w:eastAsia="Times New Roman" w:hAnsiTheme="majorHAnsi" w:cstheme="majorHAnsi"/>
          <w:color w:val="000000"/>
          <w:sz w:val="24"/>
          <w:szCs w:val="24"/>
        </w:rPr>
        <w:t xml:space="preserve">: 22 </w:t>
      </w:r>
    </w:p>
    <w:p w14:paraId="0405DB94" w14:textId="77777777" w:rsidR="0036512E" w:rsidRPr="00000688" w:rsidRDefault="0036512E" w:rsidP="0036512E">
      <w:pPr>
        <w:widowControl w:val="0"/>
        <w:pBdr>
          <w:top w:val="nil"/>
          <w:left w:val="nil"/>
          <w:bottom w:val="nil"/>
          <w:right w:val="nil"/>
          <w:between w:val="nil"/>
        </w:pBdr>
        <w:spacing w:line="240" w:lineRule="auto"/>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 xml:space="preserve">ĐỀ KIỂM TRA THƯỜNG XUYÊN </w:t>
      </w:r>
    </w:p>
    <w:p w14:paraId="6FC581EC" w14:textId="77777777" w:rsidR="0036512E" w:rsidRPr="00000688" w:rsidRDefault="0036512E" w:rsidP="0036512E">
      <w:pPr>
        <w:widowControl w:val="0"/>
        <w:pBdr>
          <w:top w:val="nil"/>
          <w:left w:val="nil"/>
          <w:bottom w:val="nil"/>
          <w:right w:val="nil"/>
          <w:between w:val="nil"/>
        </w:pBdr>
        <w:spacing w:before="668" w:line="229" w:lineRule="auto"/>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 xml:space="preserve">Học phần: Phân tích và Quản lý yêu cầu phần  mềm - AMS431 </w:t>
      </w:r>
    </w:p>
    <w:p w14:paraId="07162DAE" w14:textId="77777777" w:rsidR="0036512E" w:rsidRPr="00000688" w:rsidRDefault="0036512E" w:rsidP="0036512E">
      <w:pPr>
        <w:widowControl w:val="0"/>
        <w:pBdr>
          <w:top w:val="nil"/>
          <w:left w:val="nil"/>
          <w:bottom w:val="nil"/>
          <w:right w:val="nil"/>
          <w:between w:val="nil"/>
        </w:pBdr>
        <w:spacing w:before="6" w:line="240" w:lineRule="auto"/>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 xml:space="preserve">Hình thức: Báo cáo </w:t>
      </w:r>
    </w:p>
    <w:p w14:paraId="78E311E6" w14:textId="77777777" w:rsidR="0036512E" w:rsidRPr="00000688" w:rsidRDefault="0036512E" w:rsidP="0036512E">
      <w:pPr>
        <w:widowControl w:val="0"/>
        <w:pBdr>
          <w:top w:val="nil"/>
          <w:left w:val="nil"/>
          <w:bottom w:val="nil"/>
          <w:right w:val="nil"/>
          <w:between w:val="nil"/>
        </w:pBdr>
        <w:spacing w:line="240" w:lineRule="auto"/>
        <w:rPr>
          <w:rFonts w:asciiTheme="majorHAnsi" w:eastAsia="Times New Roman" w:hAnsiTheme="majorHAnsi" w:cstheme="majorHAnsi"/>
          <w:color w:val="000000"/>
          <w:sz w:val="24"/>
          <w:szCs w:val="24"/>
        </w:rPr>
        <w:sectPr w:rsidR="0036512E" w:rsidRPr="00000688" w:rsidSect="0036512E">
          <w:pgSz w:w="12240" w:h="15840"/>
          <w:pgMar w:top="1429" w:right="1489" w:bottom="1452" w:left="2050" w:header="0" w:footer="720" w:gutter="0"/>
          <w:cols w:num="2" w:space="720" w:equalWidth="0">
            <w:col w:w="4360" w:space="0"/>
            <w:col w:w="4360" w:space="0"/>
          </w:cols>
        </w:sectPr>
      </w:pPr>
      <w:r w:rsidRPr="00000688">
        <w:rPr>
          <w:rFonts w:asciiTheme="majorHAnsi" w:eastAsia="Times New Roman" w:hAnsiTheme="majorHAnsi" w:cstheme="majorHAnsi"/>
          <w:color w:val="000000"/>
          <w:sz w:val="24"/>
          <w:szCs w:val="24"/>
        </w:rPr>
        <w:t xml:space="preserve">Mức CDR: Hiểu </w:t>
      </w:r>
    </w:p>
    <w:p w14:paraId="3A328C68" w14:textId="77777777" w:rsidR="0036512E" w:rsidRPr="00000688" w:rsidRDefault="0036512E" w:rsidP="0036512E">
      <w:pPr>
        <w:widowControl w:val="0"/>
        <w:pBdr>
          <w:top w:val="nil"/>
          <w:left w:val="nil"/>
          <w:bottom w:val="nil"/>
          <w:right w:val="nil"/>
          <w:between w:val="nil"/>
        </w:pBdr>
        <w:spacing w:before="476" w:line="260" w:lineRule="auto"/>
        <w:ind w:left="37" w:right="385" w:firstLine="4"/>
        <w:rPr>
          <w:rFonts w:asciiTheme="majorHAnsi" w:eastAsia="Times New Roman" w:hAnsiTheme="majorHAnsi" w:cstheme="majorHAnsi"/>
          <w:color w:val="000000"/>
          <w:sz w:val="24"/>
          <w:szCs w:val="24"/>
        </w:rPr>
      </w:pPr>
      <w:r w:rsidRPr="00000688">
        <w:rPr>
          <w:rFonts w:asciiTheme="majorHAnsi" w:eastAsia="Times New Roman" w:hAnsiTheme="majorHAnsi" w:cstheme="majorHAnsi"/>
          <w:b/>
          <w:bCs/>
          <w:color w:val="000000"/>
          <w:sz w:val="24"/>
          <w:szCs w:val="24"/>
        </w:rPr>
        <w:t xml:space="preserve">1.TÊN DỰ ÁN: </w:t>
      </w:r>
      <w:r w:rsidRPr="00000688">
        <w:rPr>
          <w:rFonts w:asciiTheme="majorHAnsi" w:eastAsia="Times New Roman" w:hAnsiTheme="majorHAnsi" w:cstheme="majorHAnsi"/>
          <w:color w:val="000000"/>
          <w:sz w:val="24"/>
          <w:szCs w:val="24"/>
        </w:rPr>
        <w:t xml:space="preserve">Phân tích và quản lý yêu cầu cho dự án phát triển hệ thống Quản lý học sinh,  sinh viên cho Trường THPT Nguyễn Khuyến – Hà Nội. </w:t>
      </w:r>
    </w:p>
    <w:p w14:paraId="40414254" w14:textId="77777777" w:rsidR="0036512E" w:rsidRPr="00000688" w:rsidRDefault="0036512E" w:rsidP="0036512E">
      <w:pPr>
        <w:widowControl w:val="0"/>
        <w:pBdr>
          <w:top w:val="nil"/>
          <w:left w:val="nil"/>
          <w:bottom w:val="nil"/>
          <w:right w:val="nil"/>
          <w:between w:val="nil"/>
        </w:pBdr>
        <w:spacing w:before="179" w:line="240" w:lineRule="auto"/>
        <w:ind w:left="31"/>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 xml:space="preserve">2. PHÁT BIỂU BÀI TOÁN: </w:t>
      </w:r>
    </w:p>
    <w:p w14:paraId="229A7479" w14:textId="77777777" w:rsidR="0036512E" w:rsidRPr="00000688" w:rsidRDefault="0036512E" w:rsidP="0036512E">
      <w:pPr>
        <w:widowControl w:val="0"/>
        <w:pBdr>
          <w:top w:val="nil"/>
          <w:left w:val="nil"/>
          <w:bottom w:val="nil"/>
          <w:right w:val="nil"/>
          <w:between w:val="nil"/>
        </w:pBdr>
        <w:spacing w:before="199" w:line="266" w:lineRule="auto"/>
        <w:ind w:left="30" w:right="120" w:firstLine="2"/>
        <w:jc w:val="both"/>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 xml:space="preserve">Trường THPT Nguyễn Khuyến, với hàng nghìn học sinh và nhiều lớp học, đang quản lý hồ sơ học  sinh, điểm danh, kết quả học tập, khen thưởng – kỷ luật và các hoạt động ngoại khóa chủ yếu qua  sổ sách và các phần mềm rời rạc. Điều này gây khó khăn trong việc đồng bộ dữ liệu, theo dõi tiến  độ học tập, quản lý hoạt động tập thể và cung cấp thông tin minh bạch cho phụ huynh. </w:t>
      </w:r>
    </w:p>
    <w:p w14:paraId="1A730546" w14:textId="77777777" w:rsidR="0036512E" w:rsidRPr="00000688" w:rsidRDefault="0036512E" w:rsidP="0036512E">
      <w:pPr>
        <w:widowControl w:val="0"/>
        <w:pBdr>
          <w:top w:val="nil"/>
          <w:left w:val="nil"/>
          <w:bottom w:val="nil"/>
          <w:right w:val="nil"/>
          <w:between w:val="nil"/>
        </w:pBdr>
        <w:spacing w:before="173" w:line="270" w:lineRule="auto"/>
        <w:ind w:left="34" w:right="121"/>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 xml:space="preserve">Trường cần triển khai một hệ thống quản lý học sinh – sinh viên tích hợp và thông minh, với các  chức năng chính: </w:t>
      </w:r>
    </w:p>
    <w:p w14:paraId="499E1490" w14:textId="77777777" w:rsidR="0036512E" w:rsidRPr="00000688" w:rsidRDefault="0036512E" w:rsidP="0036512E">
      <w:pPr>
        <w:widowControl w:val="0"/>
        <w:pBdr>
          <w:top w:val="nil"/>
          <w:left w:val="nil"/>
          <w:bottom w:val="nil"/>
          <w:right w:val="nil"/>
          <w:between w:val="nil"/>
        </w:pBdr>
        <w:spacing w:before="170" w:line="259" w:lineRule="auto"/>
        <w:ind w:left="748" w:right="123" w:firstLine="26"/>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1.</w:t>
      </w:r>
      <w:r w:rsidRPr="00D1013E">
        <w:rPr>
          <w:rFonts w:asciiTheme="majorHAnsi" w:eastAsia="Times New Roman" w:hAnsiTheme="majorHAnsi" w:cstheme="majorHAnsi"/>
          <w:color w:val="000000"/>
          <w:sz w:val="24"/>
          <w:szCs w:val="24"/>
          <w:highlight w:val="yellow"/>
        </w:rPr>
        <w:t>Quản lý hồ sơ học sinh/</w:t>
      </w:r>
      <w:r w:rsidRPr="00000688">
        <w:rPr>
          <w:rFonts w:asciiTheme="majorHAnsi" w:eastAsia="Times New Roman" w:hAnsiTheme="majorHAnsi" w:cstheme="majorHAnsi"/>
          <w:color w:val="000000"/>
          <w:sz w:val="24"/>
          <w:szCs w:val="24"/>
        </w:rPr>
        <w:t xml:space="preserve">sinh viên: cập nhật thông tin cá nhân, lớp, bộ môn và quá trình  học tập. </w:t>
      </w:r>
    </w:p>
    <w:p w14:paraId="7D4B394B" w14:textId="77777777" w:rsidR="00E259D2" w:rsidRPr="00E259D2" w:rsidRDefault="0036512E" w:rsidP="0036512E">
      <w:pPr>
        <w:widowControl w:val="0"/>
        <w:pBdr>
          <w:top w:val="nil"/>
          <w:left w:val="nil"/>
          <w:bottom w:val="nil"/>
          <w:right w:val="nil"/>
          <w:between w:val="nil"/>
        </w:pBdr>
        <w:spacing w:before="180" w:line="400" w:lineRule="auto"/>
        <w:ind w:left="750" w:right="180" w:firstLine="1"/>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 xml:space="preserve">2.Quản lý điểm danh: </w:t>
      </w:r>
      <w:r w:rsidRPr="00D1013E">
        <w:rPr>
          <w:rFonts w:asciiTheme="majorHAnsi" w:eastAsia="Times New Roman" w:hAnsiTheme="majorHAnsi" w:cstheme="majorHAnsi"/>
          <w:color w:val="000000"/>
          <w:sz w:val="24"/>
          <w:szCs w:val="24"/>
          <w:highlight w:val="yellow"/>
        </w:rPr>
        <w:t>theo dõi chuyên cần hàng ngày</w:t>
      </w:r>
      <w:r w:rsidRPr="00000688">
        <w:rPr>
          <w:rFonts w:asciiTheme="majorHAnsi" w:eastAsia="Times New Roman" w:hAnsiTheme="majorHAnsi" w:cstheme="majorHAnsi"/>
          <w:color w:val="000000"/>
          <w:sz w:val="24"/>
          <w:szCs w:val="24"/>
        </w:rPr>
        <w:t xml:space="preserve">, hỗ trợ giảng viên và quản lý lớp học. </w:t>
      </w:r>
    </w:p>
    <w:p w14:paraId="5087B2C0" w14:textId="62915A8A" w:rsidR="0036512E" w:rsidRPr="00000688" w:rsidRDefault="0036512E" w:rsidP="0036512E">
      <w:pPr>
        <w:widowControl w:val="0"/>
        <w:pBdr>
          <w:top w:val="nil"/>
          <w:left w:val="nil"/>
          <w:bottom w:val="nil"/>
          <w:right w:val="nil"/>
          <w:between w:val="nil"/>
        </w:pBdr>
        <w:spacing w:before="180" w:line="400" w:lineRule="auto"/>
        <w:ind w:left="750" w:right="180" w:firstLine="1"/>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 xml:space="preserve">3.Theo dõi kết quả học tập và điểm rèn luyện: tổng hợp, đánh giá và báo cáo tự động. 4.Quản lý khen thưởng, kỷ luật: ghi nhận, phân tích và hỗ trợ quyết định hành chính. 5.Quản lý các hoạt động, sự kiện: ghi nhận tham gia, </w:t>
      </w:r>
      <w:r w:rsidRPr="00D1013E">
        <w:rPr>
          <w:rFonts w:asciiTheme="majorHAnsi" w:eastAsia="Times New Roman" w:hAnsiTheme="majorHAnsi" w:cstheme="majorHAnsi"/>
          <w:color w:val="000000"/>
          <w:sz w:val="24"/>
          <w:szCs w:val="24"/>
          <w:highlight w:val="yellow"/>
        </w:rPr>
        <w:t>theo dõi sự kiện</w:t>
      </w:r>
      <w:r w:rsidRPr="00000688">
        <w:rPr>
          <w:rFonts w:asciiTheme="majorHAnsi" w:eastAsia="Times New Roman" w:hAnsiTheme="majorHAnsi" w:cstheme="majorHAnsi"/>
          <w:color w:val="000000"/>
          <w:sz w:val="24"/>
          <w:szCs w:val="24"/>
        </w:rPr>
        <w:t xml:space="preserve"> và hỗ trợ tổ chức. </w:t>
      </w:r>
    </w:p>
    <w:p w14:paraId="00E152CF" w14:textId="77777777" w:rsidR="0036512E" w:rsidRPr="00000688" w:rsidRDefault="0036512E" w:rsidP="0036512E">
      <w:pPr>
        <w:widowControl w:val="0"/>
        <w:pBdr>
          <w:top w:val="nil"/>
          <w:left w:val="nil"/>
          <w:bottom w:val="nil"/>
          <w:right w:val="nil"/>
          <w:between w:val="nil"/>
        </w:pBdr>
        <w:spacing w:before="40" w:line="269" w:lineRule="auto"/>
        <w:ind w:left="748" w:right="121" w:firstLine="8"/>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6.</w:t>
      </w:r>
      <w:r w:rsidRPr="00D1013E">
        <w:rPr>
          <w:rFonts w:asciiTheme="majorHAnsi" w:eastAsia="Times New Roman" w:hAnsiTheme="majorHAnsi" w:cstheme="majorHAnsi"/>
          <w:color w:val="000000"/>
          <w:sz w:val="24"/>
          <w:szCs w:val="24"/>
          <w:highlight w:val="yellow"/>
        </w:rPr>
        <w:t>Phụ huynh xem thông tin con em qua app frontend</w:t>
      </w:r>
      <w:r w:rsidRPr="00000688">
        <w:rPr>
          <w:rFonts w:asciiTheme="majorHAnsi" w:eastAsia="Times New Roman" w:hAnsiTheme="majorHAnsi" w:cstheme="majorHAnsi"/>
          <w:color w:val="000000"/>
          <w:sz w:val="24"/>
          <w:szCs w:val="24"/>
        </w:rPr>
        <w:t xml:space="preserve">: cập nhật kết quả học tập, điểm danh  và thông báo trường. </w:t>
      </w:r>
    </w:p>
    <w:p w14:paraId="5F32879E" w14:textId="77777777" w:rsidR="0036512E" w:rsidRPr="00000688" w:rsidRDefault="0036512E" w:rsidP="0036512E">
      <w:pPr>
        <w:widowControl w:val="0"/>
        <w:pBdr>
          <w:top w:val="nil"/>
          <w:left w:val="nil"/>
          <w:bottom w:val="nil"/>
          <w:right w:val="nil"/>
          <w:between w:val="nil"/>
        </w:pBdr>
        <w:spacing w:before="170" w:line="260" w:lineRule="auto"/>
        <w:ind w:left="748" w:right="122" w:firstLine="6"/>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 xml:space="preserve">7.Tối ưu quản lý bằng AI: dự đoán học lực, phân tích xu hướng, đề </w:t>
      </w:r>
      <w:r w:rsidRPr="00D1013E">
        <w:rPr>
          <w:rFonts w:asciiTheme="majorHAnsi" w:eastAsia="Times New Roman" w:hAnsiTheme="majorHAnsi" w:cstheme="majorHAnsi"/>
          <w:color w:val="000000"/>
          <w:sz w:val="24"/>
          <w:szCs w:val="24"/>
          <w:highlight w:val="yellow"/>
        </w:rPr>
        <w:t>xuất hỗ trợ cá nhân</w:t>
      </w:r>
      <w:r w:rsidRPr="00000688">
        <w:rPr>
          <w:rFonts w:asciiTheme="majorHAnsi" w:eastAsia="Times New Roman" w:hAnsiTheme="majorHAnsi" w:cstheme="majorHAnsi"/>
          <w:color w:val="000000"/>
          <w:sz w:val="24"/>
          <w:szCs w:val="24"/>
        </w:rPr>
        <w:t xml:space="preserve"> hóa  và tối ưu vận hành toàn trường. </w:t>
      </w:r>
    </w:p>
    <w:p w14:paraId="6C2B63AA" w14:textId="77777777" w:rsidR="00721E74" w:rsidRPr="00721E74" w:rsidRDefault="0036512E" w:rsidP="00721E74">
      <w:pPr>
        <w:widowControl w:val="0"/>
        <w:pBdr>
          <w:top w:val="nil"/>
          <w:left w:val="nil"/>
          <w:bottom w:val="nil"/>
          <w:right w:val="nil"/>
          <w:between w:val="nil"/>
        </w:pBdr>
        <w:spacing w:before="179" w:line="266" w:lineRule="auto"/>
        <w:ind w:left="27" w:right="123" w:firstLine="2"/>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 xml:space="preserve">Hệ thống này giúp Trường THPT Nguyễn Khuyến nâng cao hiệu quả quản lý học sinh, tăng tính  minh bạch, cải thiện tương tác với phụ huynh và tối ưu hóa toàn bộ quy trình giáo dục – quản trị học tập. Nhóm sinh viên được giao nhiệm vụ phân tích, quản lý yêu cầu cho dự án xây dựng hệ thống này. </w:t>
      </w:r>
    </w:p>
    <w:p w14:paraId="7E528141" w14:textId="77777777" w:rsidR="00721E74" w:rsidRPr="00466BC2" w:rsidRDefault="00721E74" w:rsidP="00721E74">
      <w:pPr>
        <w:widowControl w:val="0"/>
        <w:pBdr>
          <w:top w:val="nil"/>
          <w:left w:val="nil"/>
          <w:bottom w:val="nil"/>
          <w:right w:val="nil"/>
          <w:between w:val="nil"/>
        </w:pBdr>
        <w:spacing w:before="179" w:line="266" w:lineRule="auto"/>
        <w:ind w:left="27" w:right="123" w:firstLine="2"/>
        <w:rPr>
          <w:rFonts w:asciiTheme="majorHAnsi" w:eastAsia="Times New Roman" w:hAnsiTheme="majorHAnsi" w:cstheme="majorHAnsi"/>
          <w:color w:val="000000"/>
          <w:sz w:val="24"/>
          <w:szCs w:val="24"/>
        </w:rPr>
      </w:pPr>
    </w:p>
    <w:p w14:paraId="26CC54EB" w14:textId="77777777" w:rsidR="00721E74" w:rsidRPr="00466BC2" w:rsidRDefault="00721E74" w:rsidP="00721E74">
      <w:pPr>
        <w:widowControl w:val="0"/>
        <w:pBdr>
          <w:top w:val="nil"/>
          <w:left w:val="nil"/>
          <w:bottom w:val="nil"/>
          <w:right w:val="nil"/>
          <w:between w:val="nil"/>
        </w:pBdr>
        <w:spacing w:before="179" w:line="266" w:lineRule="auto"/>
        <w:ind w:left="27" w:right="123" w:firstLine="2"/>
        <w:rPr>
          <w:rFonts w:asciiTheme="majorHAnsi" w:eastAsia="Times New Roman" w:hAnsiTheme="majorHAnsi" w:cstheme="majorHAnsi"/>
          <w:color w:val="000000"/>
          <w:sz w:val="24"/>
          <w:szCs w:val="24"/>
        </w:rPr>
      </w:pPr>
    </w:p>
    <w:p w14:paraId="1624DC9A" w14:textId="77777777" w:rsidR="00721E74" w:rsidRPr="00466BC2" w:rsidRDefault="00721E74" w:rsidP="00721E74">
      <w:pPr>
        <w:widowControl w:val="0"/>
        <w:pBdr>
          <w:top w:val="nil"/>
          <w:left w:val="nil"/>
          <w:bottom w:val="nil"/>
          <w:right w:val="nil"/>
          <w:between w:val="nil"/>
        </w:pBdr>
        <w:spacing w:before="179" w:line="266" w:lineRule="auto"/>
        <w:ind w:left="27" w:right="123" w:firstLine="2"/>
        <w:rPr>
          <w:rFonts w:asciiTheme="majorHAnsi" w:eastAsia="Times New Roman" w:hAnsiTheme="majorHAnsi" w:cstheme="majorHAnsi"/>
          <w:color w:val="000000"/>
          <w:sz w:val="24"/>
          <w:szCs w:val="24"/>
        </w:rPr>
      </w:pPr>
    </w:p>
    <w:p w14:paraId="7A99A500" w14:textId="2A32CF03" w:rsidR="00721E74" w:rsidRPr="00466BC2" w:rsidRDefault="00721E74" w:rsidP="00721E74">
      <w:pPr>
        <w:widowControl w:val="0"/>
        <w:pBdr>
          <w:top w:val="nil"/>
          <w:left w:val="nil"/>
          <w:bottom w:val="nil"/>
          <w:right w:val="nil"/>
          <w:between w:val="nil"/>
        </w:pBdr>
        <w:spacing w:before="179" w:line="266" w:lineRule="auto"/>
        <w:ind w:left="360" w:right="123"/>
        <w:rPr>
          <w:rFonts w:asciiTheme="majorHAnsi" w:eastAsia="Times New Roman" w:hAnsiTheme="majorHAnsi" w:cstheme="majorHAnsi"/>
          <w:color w:val="000000"/>
          <w:sz w:val="24"/>
          <w:szCs w:val="24"/>
        </w:rPr>
      </w:pPr>
      <w:r w:rsidRPr="00466BC2">
        <w:rPr>
          <w:rFonts w:asciiTheme="majorHAnsi" w:eastAsia="Times New Roman" w:hAnsiTheme="majorHAnsi" w:cstheme="majorHAnsi"/>
          <w:color w:val="000000"/>
          <w:sz w:val="24"/>
          <w:szCs w:val="24"/>
        </w:rPr>
        <w:t>Phụ huynh đăng nhập hệ thống</w:t>
      </w:r>
    </w:p>
    <w:p w14:paraId="735BD8FF" w14:textId="3D3721E6" w:rsidR="00721E74" w:rsidRPr="00466BC2" w:rsidRDefault="00721E74" w:rsidP="00721E74">
      <w:pPr>
        <w:widowControl w:val="0"/>
        <w:pBdr>
          <w:top w:val="nil"/>
          <w:left w:val="nil"/>
          <w:bottom w:val="nil"/>
          <w:right w:val="nil"/>
          <w:between w:val="nil"/>
        </w:pBdr>
        <w:spacing w:before="179" w:line="266" w:lineRule="auto"/>
        <w:ind w:left="360" w:right="123"/>
        <w:rPr>
          <w:rFonts w:asciiTheme="majorHAnsi" w:eastAsia="Times New Roman" w:hAnsiTheme="majorHAnsi" w:cstheme="majorHAnsi"/>
          <w:color w:val="000000"/>
          <w:sz w:val="24"/>
          <w:szCs w:val="24"/>
        </w:rPr>
      </w:pPr>
      <w:r w:rsidRPr="00466BC2">
        <w:rPr>
          <w:rFonts w:asciiTheme="majorHAnsi" w:eastAsia="Times New Roman" w:hAnsiTheme="majorHAnsi" w:cstheme="majorHAnsi"/>
          <w:color w:val="000000"/>
          <w:sz w:val="24"/>
          <w:szCs w:val="24"/>
        </w:rPr>
        <w:t>Hệ thống kiểm tra thông tin đăng nhập</w:t>
      </w:r>
    </w:p>
    <w:p w14:paraId="25A0B356" w14:textId="20516946" w:rsidR="00721E74" w:rsidRPr="00721E74" w:rsidRDefault="00721E74" w:rsidP="00721E74">
      <w:pPr>
        <w:widowControl w:val="0"/>
        <w:pBdr>
          <w:top w:val="nil"/>
          <w:left w:val="nil"/>
          <w:bottom w:val="nil"/>
          <w:right w:val="nil"/>
          <w:between w:val="nil"/>
        </w:pBdr>
        <w:spacing w:before="179" w:line="266" w:lineRule="auto"/>
        <w:ind w:left="360" w:right="123"/>
        <w:rPr>
          <w:rFonts w:asciiTheme="majorHAnsi" w:eastAsia="Times New Roman" w:hAnsiTheme="majorHAnsi" w:cstheme="majorHAnsi"/>
          <w:color w:val="000000"/>
          <w:sz w:val="24"/>
          <w:szCs w:val="24"/>
          <w:lang w:val="en-US"/>
        </w:rPr>
      </w:pPr>
      <w:r w:rsidRPr="00721E74">
        <w:rPr>
          <w:rFonts w:asciiTheme="majorHAnsi" w:eastAsia="Times New Roman" w:hAnsiTheme="majorHAnsi" w:cstheme="majorHAnsi"/>
          <w:color w:val="000000"/>
          <w:sz w:val="24"/>
          <w:szCs w:val="24"/>
          <w:lang w:val="en-US"/>
        </w:rPr>
        <w:t>Gateway: Kiểm tra xác thực</w:t>
      </w:r>
    </w:p>
    <w:p w14:paraId="210CB818" w14:textId="77777777" w:rsidR="00721E74" w:rsidRPr="00721E74" w:rsidRDefault="00721E74" w:rsidP="00721E74">
      <w:pPr>
        <w:pStyle w:val="oancuaDanhsach"/>
        <w:widowControl w:val="0"/>
        <w:numPr>
          <w:ilvl w:val="0"/>
          <w:numId w:val="14"/>
        </w:numPr>
        <w:pBdr>
          <w:top w:val="nil"/>
          <w:left w:val="nil"/>
          <w:bottom w:val="nil"/>
          <w:right w:val="nil"/>
          <w:between w:val="nil"/>
        </w:pBdr>
        <w:spacing w:before="179" w:line="266" w:lineRule="auto"/>
        <w:ind w:right="123"/>
        <w:rPr>
          <w:rFonts w:asciiTheme="majorHAnsi" w:eastAsia="Times New Roman" w:hAnsiTheme="majorHAnsi" w:cstheme="majorHAnsi"/>
          <w:color w:val="000000"/>
          <w:sz w:val="24"/>
          <w:szCs w:val="24"/>
          <w:lang w:val="en-US"/>
        </w:rPr>
      </w:pPr>
      <w:r w:rsidRPr="00721E74">
        <w:rPr>
          <w:rFonts w:asciiTheme="majorHAnsi" w:eastAsia="Times New Roman" w:hAnsiTheme="majorHAnsi" w:cstheme="majorHAnsi"/>
          <w:color w:val="000000"/>
          <w:sz w:val="24"/>
          <w:szCs w:val="24"/>
          <w:lang w:val="en-US"/>
        </w:rPr>
        <w:t>Nếu không hợp lệ → thông báo lỗi → kết thúc</w:t>
      </w:r>
    </w:p>
    <w:p w14:paraId="7FFF3FFD" w14:textId="77777777" w:rsidR="00721E74" w:rsidRPr="00721E74" w:rsidRDefault="00721E74" w:rsidP="00721E74">
      <w:pPr>
        <w:pStyle w:val="oancuaDanhsach"/>
        <w:widowControl w:val="0"/>
        <w:numPr>
          <w:ilvl w:val="0"/>
          <w:numId w:val="14"/>
        </w:numPr>
        <w:pBdr>
          <w:top w:val="nil"/>
          <w:left w:val="nil"/>
          <w:bottom w:val="nil"/>
          <w:right w:val="nil"/>
          <w:between w:val="nil"/>
        </w:pBdr>
        <w:spacing w:before="179" w:line="266" w:lineRule="auto"/>
        <w:ind w:right="123"/>
        <w:rPr>
          <w:rFonts w:asciiTheme="majorHAnsi" w:eastAsia="Times New Roman" w:hAnsiTheme="majorHAnsi" w:cstheme="majorHAnsi"/>
          <w:color w:val="000000"/>
          <w:sz w:val="24"/>
          <w:szCs w:val="24"/>
          <w:lang w:val="en-US"/>
        </w:rPr>
      </w:pPr>
      <w:r w:rsidRPr="00721E74">
        <w:rPr>
          <w:rFonts w:asciiTheme="majorHAnsi" w:eastAsia="Times New Roman" w:hAnsiTheme="majorHAnsi" w:cstheme="majorHAnsi"/>
          <w:color w:val="000000"/>
          <w:sz w:val="24"/>
          <w:szCs w:val="24"/>
          <w:lang w:val="en-US"/>
        </w:rPr>
        <w:t>Nếu hợp lệ → cho phép truy cập hệ thống</w:t>
      </w:r>
    </w:p>
    <w:p w14:paraId="7E46D3DA" w14:textId="68925E5F" w:rsidR="00721E74" w:rsidRPr="00721E74" w:rsidRDefault="00721E74" w:rsidP="00721E74">
      <w:pPr>
        <w:widowControl w:val="0"/>
        <w:pBdr>
          <w:top w:val="nil"/>
          <w:left w:val="nil"/>
          <w:bottom w:val="nil"/>
          <w:right w:val="nil"/>
          <w:between w:val="nil"/>
        </w:pBdr>
        <w:spacing w:before="179" w:line="266" w:lineRule="auto"/>
        <w:ind w:left="360" w:right="123"/>
        <w:rPr>
          <w:rFonts w:asciiTheme="majorHAnsi" w:eastAsia="Times New Roman" w:hAnsiTheme="majorHAnsi" w:cstheme="majorHAnsi"/>
          <w:color w:val="000000"/>
          <w:sz w:val="24"/>
          <w:szCs w:val="24"/>
          <w:lang w:val="en-US"/>
        </w:rPr>
      </w:pPr>
      <w:r w:rsidRPr="00721E74">
        <w:rPr>
          <w:rFonts w:asciiTheme="majorHAnsi" w:eastAsia="Times New Roman" w:hAnsiTheme="majorHAnsi" w:cstheme="majorHAnsi"/>
          <w:color w:val="000000"/>
          <w:sz w:val="24"/>
          <w:szCs w:val="24"/>
          <w:lang w:val="en-US"/>
        </w:rPr>
        <w:t>Phụ huynh chọn chức năng xem thông tin học sinh</w:t>
      </w:r>
    </w:p>
    <w:p w14:paraId="7E3A57A4" w14:textId="368AF594" w:rsidR="00721E74" w:rsidRPr="00721E74" w:rsidRDefault="00721E74" w:rsidP="00721E74">
      <w:pPr>
        <w:widowControl w:val="0"/>
        <w:pBdr>
          <w:top w:val="nil"/>
          <w:left w:val="nil"/>
          <w:bottom w:val="nil"/>
          <w:right w:val="nil"/>
          <w:between w:val="nil"/>
        </w:pBdr>
        <w:spacing w:before="179" w:line="266" w:lineRule="auto"/>
        <w:ind w:left="360" w:right="123"/>
        <w:rPr>
          <w:rFonts w:asciiTheme="majorHAnsi" w:eastAsia="Times New Roman" w:hAnsiTheme="majorHAnsi" w:cstheme="majorHAnsi"/>
          <w:color w:val="000000"/>
          <w:sz w:val="24"/>
          <w:szCs w:val="24"/>
          <w:lang w:val="en-US"/>
        </w:rPr>
      </w:pPr>
      <w:r w:rsidRPr="00721E74">
        <w:rPr>
          <w:rFonts w:asciiTheme="majorHAnsi" w:eastAsia="Times New Roman" w:hAnsiTheme="majorHAnsi" w:cstheme="majorHAnsi"/>
          <w:color w:val="000000"/>
          <w:sz w:val="24"/>
          <w:szCs w:val="24"/>
          <w:lang w:val="en-US"/>
        </w:rPr>
        <w:t>Gateway: Lựa chọn loại thông tin</w:t>
      </w:r>
    </w:p>
    <w:p w14:paraId="1F411BC0" w14:textId="77777777" w:rsidR="00721E74" w:rsidRPr="00721E74" w:rsidRDefault="00721E74" w:rsidP="00721E74">
      <w:pPr>
        <w:pStyle w:val="oancuaDanhsach"/>
        <w:widowControl w:val="0"/>
        <w:numPr>
          <w:ilvl w:val="0"/>
          <w:numId w:val="15"/>
        </w:numPr>
        <w:pBdr>
          <w:top w:val="nil"/>
          <w:left w:val="nil"/>
          <w:bottom w:val="nil"/>
          <w:right w:val="nil"/>
          <w:between w:val="nil"/>
        </w:pBdr>
        <w:spacing w:before="179" w:line="266" w:lineRule="auto"/>
        <w:ind w:right="123"/>
        <w:rPr>
          <w:rFonts w:asciiTheme="majorHAnsi" w:eastAsia="Times New Roman" w:hAnsiTheme="majorHAnsi" w:cstheme="majorHAnsi"/>
          <w:color w:val="000000"/>
          <w:sz w:val="24"/>
          <w:szCs w:val="24"/>
          <w:lang w:val="en-US"/>
        </w:rPr>
      </w:pPr>
      <w:r w:rsidRPr="00721E74">
        <w:rPr>
          <w:rFonts w:asciiTheme="majorHAnsi" w:eastAsia="Times New Roman" w:hAnsiTheme="majorHAnsi" w:cstheme="majorHAnsi"/>
          <w:color w:val="000000"/>
          <w:sz w:val="24"/>
          <w:szCs w:val="24"/>
          <w:lang w:val="en-US"/>
        </w:rPr>
        <w:t>Xem kết quả học tập</w:t>
      </w:r>
    </w:p>
    <w:p w14:paraId="1FD26141" w14:textId="77777777" w:rsidR="00721E74" w:rsidRPr="00721E74" w:rsidRDefault="00721E74" w:rsidP="00721E74">
      <w:pPr>
        <w:pStyle w:val="oancuaDanhsach"/>
        <w:widowControl w:val="0"/>
        <w:numPr>
          <w:ilvl w:val="0"/>
          <w:numId w:val="15"/>
        </w:numPr>
        <w:pBdr>
          <w:top w:val="nil"/>
          <w:left w:val="nil"/>
          <w:bottom w:val="nil"/>
          <w:right w:val="nil"/>
          <w:between w:val="nil"/>
        </w:pBdr>
        <w:spacing w:before="179" w:line="266" w:lineRule="auto"/>
        <w:ind w:right="123"/>
        <w:rPr>
          <w:rFonts w:asciiTheme="majorHAnsi" w:eastAsia="Times New Roman" w:hAnsiTheme="majorHAnsi" w:cstheme="majorHAnsi"/>
          <w:color w:val="000000"/>
          <w:sz w:val="24"/>
          <w:szCs w:val="24"/>
          <w:lang w:val="en-US"/>
        </w:rPr>
      </w:pPr>
      <w:r w:rsidRPr="00721E74">
        <w:rPr>
          <w:rFonts w:asciiTheme="majorHAnsi" w:eastAsia="Times New Roman" w:hAnsiTheme="majorHAnsi" w:cstheme="majorHAnsi"/>
          <w:color w:val="000000"/>
          <w:sz w:val="24"/>
          <w:szCs w:val="24"/>
          <w:lang w:val="en-US"/>
        </w:rPr>
        <w:t>Xem điểm danh</w:t>
      </w:r>
    </w:p>
    <w:p w14:paraId="64E9BF8C" w14:textId="77777777" w:rsidR="00721E74" w:rsidRPr="00721E74" w:rsidRDefault="00721E74" w:rsidP="00721E74">
      <w:pPr>
        <w:pStyle w:val="oancuaDanhsach"/>
        <w:widowControl w:val="0"/>
        <w:numPr>
          <w:ilvl w:val="0"/>
          <w:numId w:val="15"/>
        </w:numPr>
        <w:pBdr>
          <w:top w:val="nil"/>
          <w:left w:val="nil"/>
          <w:bottom w:val="nil"/>
          <w:right w:val="nil"/>
          <w:between w:val="nil"/>
        </w:pBdr>
        <w:spacing w:before="179" w:line="266" w:lineRule="auto"/>
        <w:ind w:right="123"/>
        <w:rPr>
          <w:rFonts w:asciiTheme="majorHAnsi" w:eastAsia="Times New Roman" w:hAnsiTheme="majorHAnsi" w:cstheme="majorHAnsi"/>
          <w:color w:val="000000"/>
          <w:sz w:val="24"/>
          <w:szCs w:val="24"/>
          <w:lang w:val="en-US"/>
        </w:rPr>
      </w:pPr>
      <w:r w:rsidRPr="00721E74">
        <w:rPr>
          <w:rFonts w:asciiTheme="majorHAnsi" w:eastAsia="Times New Roman" w:hAnsiTheme="majorHAnsi" w:cstheme="majorHAnsi"/>
          <w:color w:val="000000"/>
          <w:sz w:val="24"/>
          <w:szCs w:val="24"/>
          <w:lang w:val="en-US"/>
        </w:rPr>
        <w:t>Xem thông báo từ nhà trường</w:t>
      </w:r>
    </w:p>
    <w:p w14:paraId="76663BE4" w14:textId="3B068027" w:rsidR="00721E74" w:rsidRPr="00721E74" w:rsidRDefault="00721E74" w:rsidP="00721E74">
      <w:pPr>
        <w:widowControl w:val="0"/>
        <w:pBdr>
          <w:top w:val="nil"/>
          <w:left w:val="nil"/>
          <w:bottom w:val="nil"/>
          <w:right w:val="nil"/>
          <w:between w:val="nil"/>
        </w:pBdr>
        <w:spacing w:before="179" w:line="266" w:lineRule="auto"/>
        <w:ind w:left="360" w:right="123"/>
        <w:rPr>
          <w:rFonts w:asciiTheme="majorHAnsi" w:eastAsia="Times New Roman" w:hAnsiTheme="majorHAnsi" w:cstheme="majorHAnsi"/>
          <w:color w:val="000000"/>
          <w:sz w:val="24"/>
          <w:szCs w:val="24"/>
          <w:lang w:val="en-US"/>
        </w:rPr>
      </w:pPr>
      <w:r w:rsidRPr="00721E74">
        <w:rPr>
          <w:rFonts w:asciiTheme="majorHAnsi" w:eastAsia="Times New Roman" w:hAnsiTheme="majorHAnsi" w:cstheme="majorHAnsi"/>
          <w:color w:val="000000"/>
          <w:sz w:val="24"/>
          <w:szCs w:val="24"/>
          <w:lang w:val="en-US"/>
        </w:rPr>
        <w:t>Hệ thống truy xuất dữ liệu tương ứng từ CSDL</w:t>
      </w:r>
    </w:p>
    <w:p w14:paraId="4B149875" w14:textId="73F20C4C" w:rsidR="00721E74" w:rsidRPr="00721E74" w:rsidRDefault="00721E74" w:rsidP="00721E74">
      <w:pPr>
        <w:widowControl w:val="0"/>
        <w:pBdr>
          <w:top w:val="nil"/>
          <w:left w:val="nil"/>
          <w:bottom w:val="nil"/>
          <w:right w:val="nil"/>
          <w:between w:val="nil"/>
        </w:pBdr>
        <w:spacing w:before="179" w:line="266" w:lineRule="auto"/>
        <w:ind w:left="360" w:right="123"/>
        <w:rPr>
          <w:rFonts w:asciiTheme="majorHAnsi" w:eastAsia="Times New Roman" w:hAnsiTheme="majorHAnsi" w:cstheme="majorHAnsi"/>
          <w:color w:val="000000"/>
          <w:sz w:val="24"/>
          <w:szCs w:val="24"/>
          <w:lang w:val="en-US"/>
        </w:rPr>
      </w:pPr>
      <w:r w:rsidRPr="00721E74">
        <w:rPr>
          <w:rFonts w:asciiTheme="majorHAnsi" w:eastAsia="Times New Roman" w:hAnsiTheme="majorHAnsi" w:cstheme="majorHAnsi"/>
          <w:color w:val="000000"/>
          <w:sz w:val="24"/>
          <w:szCs w:val="24"/>
          <w:lang w:val="en-US"/>
        </w:rPr>
        <w:t>Hệ thống hiển thị thông tin cho phụ huynh</w:t>
      </w:r>
    </w:p>
    <w:p w14:paraId="368BFCA1" w14:textId="5E522346" w:rsidR="00721E74" w:rsidRPr="00721E74" w:rsidRDefault="00721E74" w:rsidP="00721E74">
      <w:pPr>
        <w:widowControl w:val="0"/>
        <w:pBdr>
          <w:top w:val="nil"/>
          <w:left w:val="nil"/>
          <w:bottom w:val="nil"/>
          <w:right w:val="nil"/>
          <w:between w:val="nil"/>
        </w:pBdr>
        <w:spacing w:before="179" w:line="266" w:lineRule="auto"/>
        <w:ind w:left="360" w:right="123"/>
        <w:rPr>
          <w:rFonts w:asciiTheme="majorHAnsi" w:eastAsia="Times New Roman" w:hAnsiTheme="majorHAnsi" w:cstheme="majorHAnsi"/>
          <w:color w:val="000000"/>
          <w:sz w:val="24"/>
          <w:szCs w:val="24"/>
          <w:lang w:val="en-US"/>
        </w:rPr>
      </w:pPr>
      <w:r w:rsidRPr="00721E74">
        <w:rPr>
          <w:rFonts w:asciiTheme="majorHAnsi" w:eastAsia="Times New Roman" w:hAnsiTheme="majorHAnsi" w:cstheme="majorHAnsi"/>
          <w:color w:val="000000"/>
          <w:sz w:val="24"/>
          <w:szCs w:val="24"/>
          <w:lang w:val="en-US"/>
        </w:rPr>
        <w:t>Hệ thống kết thúc phiên làm việc</w:t>
      </w:r>
    </w:p>
    <w:p w14:paraId="02B876C8" w14:textId="77777777" w:rsidR="00721E74" w:rsidRDefault="00721E74" w:rsidP="00721E74">
      <w:pPr>
        <w:widowControl w:val="0"/>
        <w:pBdr>
          <w:top w:val="nil"/>
          <w:left w:val="nil"/>
          <w:bottom w:val="nil"/>
          <w:right w:val="nil"/>
          <w:between w:val="nil"/>
        </w:pBdr>
        <w:spacing w:before="179" w:line="266" w:lineRule="auto"/>
        <w:ind w:left="27" w:right="123" w:firstLine="2"/>
        <w:rPr>
          <w:rFonts w:asciiTheme="majorHAnsi" w:eastAsia="Times New Roman" w:hAnsiTheme="majorHAnsi" w:cstheme="majorHAnsi"/>
          <w:color w:val="000000"/>
          <w:sz w:val="24"/>
          <w:szCs w:val="24"/>
          <w:lang w:val="en-US"/>
        </w:rPr>
      </w:pPr>
    </w:p>
    <w:p w14:paraId="2D3137F5" w14:textId="1F2FAACE" w:rsidR="0036512E" w:rsidRPr="00000688" w:rsidRDefault="0036512E" w:rsidP="00721E74">
      <w:pPr>
        <w:widowControl w:val="0"/>
        <w:pBdr>
          <w:top w:val="nil"/>
          <w:left w:val="nil"/>
          <w:bottom w:val="nil"/>
          <w:right w:val="nil"/>
          <w:between w:val="nil"/>
        </w:pBdr>
        <w:spacing w:before="179" w:line="266" w:lineRule="auto"/>
        <w:ind w:left="27" w:right="123" w:firstLine="2"/>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 xml:space="preserve">3. NHIỆM VỤ: </w:t>
      </w:r>
    </w:p>
    <w:p w14:paraId="543C6A93" w14:textId="77777777" w:rsidR="0036512E" w:rsidRPr="00000688" w:rsidRDefault="0036512E" w:rsidP="0036512E">
      <w:pPr>
        <w:widowControl w:val="0"/>
        <w:pBdr>
          <w:top w:val="nil"/>
          <w:left w:val="nil"/>
          <w:bottom w:val="nil"/>
          <w:right w:val="nil"/>
          <w:between w:val="nil"/>
        </w:pBdr>
        <w:spacing w:before="200" w:line="240" w:lineRule="auto"/>
        <w:ind w:left="28"/>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 xml:space="preserve">A. Thu thập, phân tích yêu cầu </w:t>
      </w:r>
    </w:p>
    <w:p w14:paraId="2CD16890" w14:textId="77777777" w:rsidR="0036512E" w:rsidRPr="00000688" w:rsidRDefault="0036512E" w:rsidP="0036512E">
      <w:pPr>
        <w:widowControl w:val="0"/>
        <w:pBdr>
          <w:top w:val="nil"/>
          <w:left w:val="nil"/>
          <w:bottom w:val="nil"/>
          <w:right w:val="nil"/>
          <w:between w:val="nil"/>
        </w:pBdr>
        <w:spacing w:before="44" w:line="240" w:lineRule="auto"/>
        <w:ind w:left="35"/>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(1) Xác định được mục tiêu, tính cấp thiết của dự án</w:t>
      </w:r>
    </w:p>
    <w:p w14:paraId="78A52A03" w14:textId="77777777" w:rsidR="0036512E" w:rsidRPr="00000688" w:rsidRDefault="0036512E" w:rsidP="0036512E">
      <w:pPr>
        <w:widowControl w:val="0"/>
        <w:pBdr>
          <w:top w:val="nil"/>
          <w:left w:val="nil"/>
          <w:bottom w:val="nil"/>
          <w:right w:val="nil"/>
          <w:between w:val="nil"/>
        </w:pBdr>
        <w:spacing w:line="240" w:lineRule="auto"/>
        <w:ind w:left="35"/>
        <w:rPr>
          <w:rFonts w:asciiTheme="majorHAnsi" w:eastAsia="Times New Roman" w:hAnsiTheme="majorHAnsi" w:cstheme="majorHAnsi"/>
          <w:color w:val="000000"/>
          <w:sz w:val="24"/>
          <w:szCs w:val="24"/>
        </w:rPr>
        <w:sectPr w:rsidR="0036512E" w:rsidRPr="00000688" w:rsidSect="0036512E">
          <w:type w:val="continuous"/>
          <w:pgSz w:w="12240" w:h="15840"/>
          <w:pgMar w:top="1429" w:right="1249" w:bottom="1452" w:left="1415" w:header="0" w:footer="720" w:gutter="0"/>
          <w:cols w:space="720" w:equalWidth="0">
            <w:col w:w="9575" w:space="0"/>
          </w:cols>
        </w:sectPr>
      </w:pPr>
      <w:r w:rsidRPr="00000688">
        <w:rPr>
          <w:rFonts w:asciiTheme="majorHAnsi" w:eastAsia="Times New Roman" w:hAnsiTheme="majorHAnsi" w:cstheme="majorHAnsi"/>
          <w:color w:val="000000"/>
          <w:sz w:val="24"/>
          <w:szCs w:val="24"/>
        </w:rPr>
        <w:t>(2) Xây dựng được quy trình nghiệp vụ quản lý học sinh theo chuẩn BPMN.</w:t>
      </w:r>
    </w:p>
    <w:p w14:paraId="72058212" w14:textId="77777777" w:rsidR="0036512E" w:rsidRPr="00000688" w:rsidRDefault="0036512E" w:rsidP="0036512E">
      <w:pPr>
        <w:widowControl w:val="0"/>
        <w:pBdr>
          <w:top w:val="nil"/>
          <w:left w:val="nil"/>
          <w:bottom w:val="nil"/>
          <w:right w:val="nil"/>
          <w:between w:val="nil"/>
        </w:pBdr>
        <w:spacing w:before="655" w:line="240" w:lineRule="auto"/>
        <w:ind w:left="31"/>
        <w:rPr>
          <w:rFonts w:asciiTheme="majorHAnsi" w:eastAsia="Times New Roman" w:hAnsiTheme="majorHAnsi" w:cstheme="majorHAnsi"/>
          <w:b/>
          <w:bCs/>
          <w:color w:val="000000"/>
          <w:sz w:val="24"/>
          <w:szCs w:val="24"/>
          <w:u w:val="single"/>
        </w:rPr>
      </w:pPr>
      <w:r w:rsidRPr="00000688">
        <w:rPr>
          <w:rFonts w:asciiTheme="majorHAnsi" w:eastAsia="Times New Roman" w:hAnsiTheme="majorHAnsi" w:cstheme="majorHAnsi"/>
          <w:b/>
          <w:bCs/>
          <w:color w:val="000000"/>
          <w:sz w:val="24"/>
          <w:szCs w:val="24"/>
          <w:u w:val="single"/>
        </w:rPr>
        <w:lastRenderedPageBreak/>
        <w:t xml:space="preserve">BÀI KIỂM TRA KỸ NĂNG 1: </w:t>
      </w:r>
    </w:p>
    <w:p w14:paraId="585BE5EC" w14:textId="77777777" w:rsidR="0036512E" w:rsidRPr="00000688" w:rsidRDefault="0036512E" w:rsidP="0036512E">
      <w:pPr>
        <w:widowControl w:val="0"/>
        <w:pBdr>
          <w:top w:val="nil"/>
          <w:left w:val="nil"/>
          <w:bottom w:val="nil"/>
          <w:right w:val="nil"/>
          <w:between w:val="nil"/>
        </w:pBdr>
        <w:spacing w:before="200" w:line="240" w:lineRule="auto"/>
        <w:ind w:left="41"/>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1.Thu thập, phân tích yêu cầu (10 điểm)</w:t>
      </w:r>
    </w:p>
    <w:tbl>
      <w:tblPr>
        <w:tblW w:w="9309" w:type="dxa"/>
        <w:tblInd w:w="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3"/>
        <w:gridCol w:w="4962"/>
        <w:gridCol w:w="1165"/>
        <w:gridCol w:w="1357"/>
        <w:gridCol w:w="1092"/>
      </w:tblGrid>
      <w:tr w:rsidR="0036512E" w:rsidRPr="00000688" w14:paraId="36A34851" w14:textId="77777777" w:rsidTr="00E15369">
        <w:trPr>
          <w:trHeight w:val="756"/>
        </w:trPr>
        <w:tc>
          <w:tcPr>
            <w:tcW w:w="732" w:type="dxa"/>
            <w:tcMar>
              <w:top w:w="100" w:type="dxa"/>
              <w:left w:w="100" w:type="dxa"/>
              <w:bottom w:w="100" w:type="dxa"/>
              <w:right w:w="100" w:type="dxa"/>
            </w:tcMar>
          </w:tcPr>
          <w:p w14:paraId="58907276"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 xml:space="preserve">Tiêu  </w:t>
            </w:r>
          </w:p>
          <w:p w14:paraId="38841001"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chí</w:t>
            </w:r>
          </w:p>
        </w:tc>
        <w:tc>
          <w:tcPr>
            <w:tcW w:w="4960" w:type="dxa"/>
            <w:tcMar>
              <w:top w:w="100" w:type="dxa"/>
              <w:left w:w="100" w:type="dxa"/>
              <w:bottom w:w="100" w:type="dxa"/>
              <w:right w:w="100" w:type="dxa"/>
            </w:tcMar>
          </w:tcPr>
          <w:p w14:paraId="3D66C8DC" w14:textId="77777777" w:rsidR="0036512E" w:rsidRPr="00000688" w:rsidRDefault="0036512E" w:rsidP="00E15369">
            <w:pPr>
              <w:widowControl w:val="0"/>
              <w:pBdr>
                <w:top w:val="nil"/>
                <w:left w:val="nil"/>
                <w:bottom w:val="nil"/>
                <w:right w:val="nil"/>
                <w:between w:val="nil"/>
              </w:pBdr>
              <w:spacing w:line="229" w:lineRule="auto"/>
              <w:ind w:left="231" w:right="168"/>
              <w:jc w:val="center"/>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NỘI DUNG ĐÁNH GIÁ/CÔNG VIỆC CẦN  THỰC HIỆN</w:t>
            </w:r>
          </w:p>
        </w:tc>
        <w:tc>
          <w:tcPr>
            <w:tcW w:w="1165" w:type="dxa"/>
            <w:tcMar>
              <w:top w:w="100" w:type="dxa"/>
              <w:left w:w="100" w:type="dxa"/>
              <w:bottom w:w="100" w:type="dxa"/>
              <w:right w:w="100" w:type="dxa"/>
            </w:tcMar>
          </w:tcPr>
          <w:p w14:paraId="2B34793D" w14:textId="77777777" w:rsidR="0036512E" w:rsidRPr="00000688" w:rsidRDefault="0036512E" w:rsidP="00E15369">
            <w:pPr>
              <w:widowControl w:val="0"/>
              <w:pBdr>
                <w:top w:val="nil"/>
                <w:left w:val="nil"/>
                <w:bottom w:val="nil"/>
                <w:right w:val="nil"/>
                <w:between w:val="nil"/>
              </w:pBdr>
              <w:spacing w:line="229" w:lineRule="auto"/>
              <w:ind w:left="137" w:right="113"/>
              <w:jc w:val="center"/>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Mã CĐR HP</w:t>
            </w:r>
          </w:p>
        </w:tc>
        <w:tc>
          <w:tcPr>
            <w:tcW w:w="1357" w:type="dxa"/>
            <w:tcMar>
              <w:top w:w="100" w:type="dxa"/>
              <w:left w:w="100" w:type="dxa"/>
              <w:bottom w:w="100" w:type="dxa"/>
              <w:right w:w="100" w:type="dxa"/>
            </w:tcMar>
          </w:tcPr>
          <w:p w14:paraId="171BE06B"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 xml:space="preserve">Mã CĐR  </w:t>
            </w:r>
          </w:p>
          <w:p w14:paraId="237D38BF"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CTĐT</w:t>
            </w:r>
          </w:p>
        </w:tc>
        <w:tc>
          <w:tcPr>
            <w:tcW w:w="1092" w:type="dxa"/>
            <w:tcMar>
              <w:top w:w="100" w:type="dxa"/>
              <w:left w:w="100" w:type="dxa"/>
              <w:bottom w:w="100" w:type="dxa"/>
              <w:right w:w="100" w:type="dxa"/>
            </w:tcMar>
          </w:tcPr>
          <w:p w14:paraId="15F6C2FE" w14:textId="77777777" w:rsidR="0036512E" w:rsidRPr="00000688" w:rsidRDefault="0036512E" w:rsidP="00E15369">
            <w:pPr>
              <w:widowControl w:val="0"/>
              <w:pBdr>
                <w:top w:val="nil"/>
                <w:left w:val="nil"/>
                <w:bottom w:val="nil"/>
                <w:right w:val="nil"/>
                <w:between w:val="nil"/>
              </w:pBdr>
              <w:spacing w:line="229" w:lineRule="auto"/>
              <w:ind w:left="116" w:right="49"/>
              <w:jc w:val="center"/>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THANG  ĐIỂM</w:t>
            </w:r>
          </w:p>
        </w:tc>
      </w:tr>
      <w:tr w:rsidR="0036512E" w:rsidRPr="00000688" w14:paraId="031DE5C7" w14:textId="77777777" w:rsidTr="00E15369">
        <w:trPr>
          <w:trHeight w:val="444"/>
        </w:trPr>
        <w:tc>
          <w:tcPr>
            <w:tcW w:w="732" w:type="dxa"/>
            <w:tcMar>
              <w:top w:w="100" w:type="dxa"/>
              <w:left w:w="100" w:type="dxa"/>
              <w:bottom w:w="100" w:type="dxa"/>
              <w:right w:w="100" w:type="dxa"/>
            </w:tcMar>
          </w:tcPr>
          <w:p w14:paraId="311A0E30"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 xml:space="preserve">1 </w:t>
            </w:r>
          </w:p>
        </w:tc>
        <w:tc>
          <w:tcPr>
            <w:tcW w:w="4960" w:type="dxa"/>
            <w:tcMar>
              <w:top w:w="100" w:type="dxa"/>
              <w:left w:w="100" w:type="dxa"/>
              <w:bottom w:w="100" w:type="dxa"/>
              <w:right w:w="100" w:type="dxa"/>
            </w:tcMar>
          </w:tcPr>
          <w:p w14:paraId="4F9F1B35"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Xác định được mục tiêu, tính cấp thiết của dự án.</w:t>
            </w:r>
          </w:p>
        </w:tc>
        <w:tc>
          <w:tcPr>
            <w:tcW w:w="1165" w:type="dxa"/>
            <w:vMerge w:val="restart"/>
            <w:tcMar>
              <w:top w:w="100" w:type="dxa"/>
              <w:left w:w="100" w:type="dxa"/>
              <w:bottom w:w="100" w:type="dxa"/>
              <w:right w:w="100" w:type="dxa"/>
            </w:tcMar>
          </w:tcPr>
          <w:p w14:paraId="25E39CF1"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1.1, 1.2</w:t>
            </w:r>
          </w:p>
        </w:tc>
        <w:tc>
          <w:tcPr>
            <w:tcW w:w="1357" w:type="dxa"/>
            <w:vMerge w:val="restart"/>
            <w:tcMar>
              <w:top w:w="100" w:type="dxa"/>
              <w:left w:w="100" w:type="dxa"/>
              <w:bottom w:w="100" w:type="dxa"/>
              <w:right w:w="100" w:type="dxa"/>
            </w:tcMar>
          </w:tcPr>
          <w:p w14:paraId="2808977A"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L7, L9</w:t>
            </w:r>
          </w:p>
        </w:tc>
        <w:tc>
          <w:tcPr>
            <w:tcW w:w="1092" w:type="dxa"/>
            <w:tcMar>
              <w:top w:w="100" w:type="dxa"/>
              <w:left w:w="100" w:type="dxa"/>
              <w:bottom w:w="100" w:type="dxa"/>
              <w:right w:w="100" w:type="dxa"/>
            </w:tcMar>
          </w:tcPr>
          <w:p w14:paraId="6CA7F98F"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1,0</w:t>
            </w:r>
          </w:p>
        </w:tc>
      </w:tr>
      <w:tr w:rsidR="0036512E" w:rsidRPr="00000688" w14:paraId="32B7E086" w14:textId="77777777" w:rsidTr="00E15369">
        <w:trPr>
          <w:trHeight w:val="828"/>
        </w:trPr>
        <w:tc>
          <w:tcPr>
            <w:tcW w:w="732" w:type="dxa"/>
            <w:tcMar>
              <w:top w:w="100" w:type="dxa"/>
              <w:left w:w="100" w:type="dxa"/>
              <w:bottom w:w="100" w:type="dxa"/>
              <w:right w:w="100" w:type="dxa"/>
            </w:tcMar>
          </w:tcPr>
          <w:p w14:paraId="2D04BC77"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2</w:t>
            </w:r>
          </w:p>
        </w:tc>
        <w:tc>
          <w:tcPr>
            <w:tcW w:w="4960" w:type="dxa"/>
            <w:tcMar>
              <w:top w:w="100" w:type="dxa"/>
              <w:left w:w="100" w:type="dxa"/>
              <w:bottom w:w="100" w:type="dxa"/>
              <w:right w:w="100" w:type="dxa"/>
            </w:tcMar>
          </w:tcPr>
          <w:p w14:paraId="29BEEB6A" w14:textId="77777777" w:rsidR="0036512E" w:rsidRPr="00000688" w:rsidRDefault="0036512E" w:rsidP="00E15369">
            <w:pPr>
              <w:widowControl w:val="0"/>
              <w:pBdr>
                <w:top w:val="nil"/>
                <w:left w:val="nil"/>
                <w:bottom w:val="nil"/>
                <w:right w:val="nil"/>
                <w:between w:val="nil"/>
              </w:pBdr>
              <w:spacing w:line="350" w:lineRule="auto"/>
              <w:ind w:left="112" w:right="48" w:hanging="2"/>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Xây dựng được quy trình nghiệp vụ theo chuẩn  BPMN.</w:t>
            </w:r>
          </w:p>
        </w:tc>
        <w:tc>
          <w:tcPr>
            <w:tcW w:w="1165" w:type="dxa"/>
            <w:vMerge/>
            <w:tcMar>
              <w:top w:w="100" w:type="dxa"/>
              <w:left w:w="100" w:type="dxa"/>
              <w:bottom w:w="100" w:type="dxa"/>
              <w:right w:w="100" w:type="dxa"/>
            </w:tcMar>
          </w:tcPr>
          <w:p w14:paraId="1C5A053F" w14:textId="77777777" w:rsidR="0036512E" w:rsidRPr="00000688" w:rsidRDefault="0036512E" w:rsidP="00E15369">
            <w:pPr>
              <w:widowControl w:val="0"/>
              <w:pBdr>
                <w:top w:val="nil"/>
                <w:left w:val="nil"/>
                <w:bottom w:val="nil"/>
                <w:right w:val="nil"/>
                <w:between w:val="nil"/>
              </w:pBdr>
              <w:rPr>
                <w:rFonts w:asciiTheme="majorHAnsi" w:eastAsia="Times New Roman" w:hAnsiTheme="majorHAnsi" w:cstheme="majorHAnsi"/>
                <w:color w:val="000000"/>
                <w:sz w:val="24"/>
                <w:szCs w:val="24"/>
              </w:rPr>
            </w:pPr>
          </w:p>
        </w:tc>
        <w:tc>
          <w:tcPr>
            <w:tcW w:w="1357" w:type="dxa"/>
            <w:vMerge/>
            <w:tcMar>
              <w:top w:w="100" w:type="dxa"/>
              <w:left w:w="100" w:type="dxa"/>
              <w:bottom w:w="100" w:type="dxa"/>
              <w:right w:w="100" w:type="dxa"/>
            </w:tcMar>
          </w:tcPr>
          <w:p w14:paraId="4487FD28" w14:textId="77777777" w:rsidR="0036512E" w:rsidRPr="00000688" w:rsidRDefault="0036512E" w:rsidP="00E15369">
            <w:pPr>
              <w:widowControl w:val="0"/>
              <w:pBdr>
                <w:top w:val="nil"/>
                <w:left w:val="nil"/>
                <w:bottom w:val="nil"/>
                <w:right w:val="nil"/>
                <w:between w:val="nil"/>
              </w:pBdr>
              <w:rPr>
                <w:rFonts w:asciiTheme="majorHAnsi" w:eastAsia="Times New Roman" w:hAnsiTheme="majorHAnsi" w:cstheme="majorHAnsi"/>
                <w:color w:val="000000"/>
                <w:sz w:val="24"/>
                <w:szCs w:val="24"/>
              </w:rPr>
            </w:pPr>
          </w:p>
        </w:tc>
        <w:tc>
          <w:tcPr>
            <w:tcW w:w="1092" w:type="dxa"/>
            <w:tcMar>
              <w:top w:w="100" w:type="dxa"/>
              <w:left w:w="100" w:type="dxa"/>
              <w:bottom w:w="100" w:type="dxa"/>
              <w:right w:w="100" w:type="dxa"/>
            </w:tcMar>
          </w:tcPr>
          <w:p w14:paraId="3007B502"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2,0</w:t>
            </w:r>
          </w:p>
        </w:tc>
      </w:tr>
      <w:tr w:rsidR="0036512E" w:rsidRPr="00000688" w14:paraId="34A7C6C2" w14:textId="77777777" w:rsidTr="00E15369">
        <w:trPr>
          <w:trHeight w:val="1261"/>
        </w:trPr>
        <w:tc>
          <w:tcPr>
            <w:tcW w:w="732" w:type="dxa"/>
            <w:tcMar>
              <w:top w:w="100" w:type="dxa"/>
              <w:left w:w="100" w:type="dxa"/>
              <w:bottom w:w="100" w:type="dxa"/>
              <w:right w:w="100" w:type="dxa"/>
            </w:tcMar>
          </w:tcPr>
          <w:p w14:paraId="532D4381"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3</w:t>
            </w:r>
          </w:p>
        </w:tc>
        <w:tc>
          <w:tcPr>
            <w:tcW w:w="4960" w:type="dxa"/>
            <w:tcMar>
              <w:top w:w="100" w:type="dxa"/>
              <w:left w:w="100" w:type="dxa"/>
              <w:bottom w:w="100" w:type="dxa"/>
              <w:right w:w="100" w:type="dxa"/>
            </w:tcMar>
          </w:tcPr>
          <w:p w14:paraId="0A838901" w14:textId="77777777" w:rsidR="0036512E" w:rsidRPr="00000688" w:rsidRDefault="0036512E" w:rsidP="00E15369">
            <w:pPr>
              <w:widowControl w:val="0"/>
              <w:pBdr>
                <w:top w:val="nil"/>
                <w:left w:val="nil"/>
                <w:bottom w:val="nil"/>
                <w:right w:val="nil"/>
                <w:between w:val="nil"/>
              </w:pBdr>
              <w:spacing w:line="345" w:lineRule="auto"/>
              <w:ind w:left="112" w:right="48"/>
              <w:jc w:val="both"/>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Phân tích được quy trình nghiệp vụ để xác định  các yêu cầu nghiệp vụ cốt lõi cho hệ thống, xác  định các luật nghiệp vụ (nếu có)</w:t>
            </w:r>
          </w:p>
        </w:tc>
        <w:tc>
          <w:tcPr>
            <w:tcW w:w="1165" w:type="dxa"/>
            <w:vMerge/>
            <w:tcMar>
              <w:top w:w="100" w:type="dxa"/>
              <w:left w:w="100" w:type="dxa"/>
              <w:bottom w:w="100" w:type="dxa"/>
              <w:right w:w="100" w:type="dxa"/>
            </w:tcMar>
          </w:tcPr>
          <w:p w14:paraId="732B965F" w14:textId="77777777" w:rsidR="0036512E" w:rsidRPr="00000688" w:rsidRDefault="0036512E" w:rsidP="00E15369">
            <w:pPr>
              <w:widowControl w:val="0"/>
              <w:pBdr>
                <w:top w:val="nil"/>
                <w:left w:val="nil"/>
                <w:bottom w:val="nil"/>
                <w:right w:val="nil"/>
                <w:between w:val="nil"/>
              </w:pBdr>
              <w:rPr>
                <w:rFonts w:asciiTheme="majorHAnsi" w:eastAsia="Times New Roman" w:hAnsiTheme="majorHAnsi" w:cstheme="majorHAnsi"/>
                <w:color w:val="000000"/>
                <w:sz w:val="24"/>
                <w:szCs w:val="24"/>
              </w:rPr>
            </w:pPr>
          </w:p>
        </w:tc>
        <w:tc>
          <w:tcPr>
            <w:tcW w:w="1357" w:type="dxa"/>
            <w:vMerge/>
            <w:tcMar>
              <w:top w:w="100" w:type="dxa"/>
              <w:left w:w="100" w:type="dxa"/>
              <w:bottom w:w="100" w:type="dxa"/>
              <w:right w:w="100" w:type="dxa"/>
            </w:tcMar>
          </w:tcPr>
          <w:p w14:paraId="6A349E64" w14:textId="77777777" w:rsidR="0036512E" w:rsidRPr="00000688" w:rsidRDefault="0036512E" w:rsidP="00E15369">
            <w:pPr>
              <w:widowControl w:val="0"/>
              <w:pBdr>
                <w:top w:val="nil"/>
                <w:left w:val="nil"/>
                <w:bottom w:val="nil"/>
                <w:right w:val="nil"/>
                <w:between w:val="nil"/>
              </w:pBdr>
              <w:rPr>
                <w:rFonts w:asciiTheme="majorHAnsi" w:eastAsia="Times New Roman" w:hAnsiTheme="majorHAnsi" w:cstheme="majorHAnsi"/>
                <w:color w:val="000000"/>
                <w:sz w:val="24"/>
                <w:szCs w:val="24"/>
              </w:rPr>
            </w:pPr>
          </w:p>
        </w:tc>
        <w:tc>
          <w:tcPr>
            <w:tcW w:w="1092" w:type="dxa"/>
            <w:tcMar>
              <w:top w:w="100" w:type="dxa"/>
              <w:left w:w="100" w:type="dxa"/>
              <w:bottom w:w="100" w:type="dxa"/>
              <w:right w:w="100" w:type="dxa"/>
            </w:tcMar>
          </w:tcPr>
          <w:p w14:paraId="7FAD411C"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2,0</w:t>
            </w:r>
          </w:p>
        </w:tc>
      </w:tr>
      <w:tr w:rsidR="0036512E" w:rsidRPr="00000688" w14:paraId="1B41F6DC" w14:textId="77777777" w:rsidTr="00E15369">
        <w:trPr>
          <w:trHeight w:val="1669"/>
        </w:trPr>
        <w:tc>
          <w:tcPr>
            <w:tcW w:w="732" w:type="dxa"/>
            <w:tcMar>
              <w:top w:w="100" w:type="dxa"/>
              <w:left w:w="100" w:type="dxa"/>
              <w:bottom w:w="100" w:type="dxa"/>
              <w:right w:w="100" w:type="dxa"/>
            </w:tcMar>
          </w:tcPr>
          <w:p w14:paraId="2380D66C"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4</w:t>
            </w:r>
          </w:p>
        </w:tc>
        <w:tc>
          <w:tcPr>
            <w:tcW w:w="4960" w:type="dxa"/>
            <w:tcMar>
              <w:top w:w="100" w:type="dxa"/>
              <w:left w:w="100" w:type="dxa"/>
              <w:bottom w:w="100" w:type="dxa"/>
              <w:right w:w="100" w:type="dxa"/>
            </w:tcMar>
          </w:tcPr>
          <w:p w14:paraId="20AEADD3" w14:textId="77777777" w:rsidR="0036512E" w:rsidRPr="00000688" w:rsidRDefault="0036512E" w:rsidP="00E15369">
            <w:pPr>
              <w:widowControl w:val="0"/>
              <w:pBdr>
                <w:top w:val="nil"/>
                <w:left w:val="nil"/>
                <w:bottom w:val="nil"/>
                <w:right w:val="nil"/>
                <w:between w:val="nil"/>
              </w:pBdr>
              <w:spacing w:line="343" w:lineRule="auto"/>
              <w:ind w:left="109" w:right="48"/>
              <w:jc w:val="both"/>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Xác định đầy đủ được các stakeholdes của dự án.  Lựa chọn được kỹ thuật thu thập yêu cầu phù hợp  với từng đối tượng stakeholder. Lập lịch biểu  khảo sát</w:t>
            </w:r>
          </w:p>
        </w:tc>
        <w:tc>
          <w:tcPr>
            <w:tcW w:w="1165" w:type="dxa"/>
            <w:vMerge/>
            <w:tcMar>
              <w:top w:w="100" w:type="dxa"/>
              <w:left w:w="100" w:type="dxa"/>
              <w:bottom w:w="100" w:type="dxa"/>
              <w:right w:w="100" w:type="dxa"/>
            </w:tcMar>
          </w:tcPr>
          <w:p w14:paraId="684F4128" w14:textId="77777777" w:rsidR="0036512E" w:rsidRPr="00000688" w:rsidRDefault="0036512E" w:rsidP="00E15369">
            <w:pPr>
              <w:widowControl w:val="0"/>
              <w:pBdr>
                <w:top w:val="nil"/>
                <w:left w:val="nil"/>
                <w:bottom w:val="nil"/>
                <w:right w:val="nil"/>
                <w:between w:val="nil"/>
              </w:pBdr>
              <w:rPr>
                <w:rFonts w:asciiTheme="majorHAnsi" w:eastAsia="Times New Roman" w:hAnsiTheme="majorHAnsi" w:cstheme="majorHAnsi"/>
                <w:color w:val="000000"/>
                <w:sz w:val="24"/>
                <w:szCs w:val="24"/>
              </w:rPr>
            </w:pPr>
          </w:p>
        </w:tc>
        <w:tc>
          <w:tcPr>
            <w:tcW w:w="1357" w:type="dxa"/>
            <w:vMerge/>
            <w:tcMar>
              <w:top w:w="100" w:type="dxa"/>
              <w:left w:w="100" w:type="dxa"/>
              <w:bottom w:w="100" w:type="dxa"/>
              <w:right w:w="100" w:type="dxa"/>
            </w:tcMar>
          </w:tcPr>
          <w:p w14:paraId="43837CA3" w14:textId="77777777" w:rsidR="0036512E" w:rsidRPr="00000688" w:rsidRDefault="0036512E" w:rsidP="00E15369">
            <w:pPr>
              <w:widowControl w:val="0"/>
              <w:pBdr>
                <w:top w:val="nil"/>
                <w:left w:val="nil"/>
                <w:bottom w:val="nil"/>
                <w:right w:val="nil"/>
                <w:between w:val="nil"/>
              </w:pBdr>
              <w:rPr>
                <w:rFonts w:asciiTheme="majorHAnsi" w:eastAsia="Times New Roman" w:hAnsiTheme="majorHAnsi" w:cstheme="majorHAnsi"/>
                <w:color w:val="000000"/>
                <w:sz w:val="24"/>
                <w:szCs w:val="24"/>
              </w:rPr>
            </w:pPr>
          </w:p>
        </w:tc>
        <w:tc>
          <w:tcPr>
            <w:tcW w:w="1092" w:type="dxa"/>
            <w:tcMar>
              <w:top w:w="100" w:type="dxa"/>
              <w:left w:w="100" w:type="dxa"/>
              <w:bottom w:w="100" w:type="dxa"/>
              <w:right w:w="100" w:type="dxa"/>
            </w:tcMar>
          </w:tcPr>
          <w:p w14:paraId="265162A4"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2,0</w:t>
            </w:r>
          </w:p>
        </w:tc>
      </w:tr>
      <w:tr w:rsidR="0036512E" w:rsidRPr="00000688" w14:paraId="029C862E" w14:textId="77777777" w:rsidTr="00E15369">
        <w:trPr>
          <w:trHeight w:val="1248"/>
        </w:trPr>
        <w:tc>
          <w:tcPr>
            <w:tcW w:w="732" w:type="dxa"/>
            <w:tcMar>
              <w:top w:w="100" w:type="dxa"/>
              <w:left w:w="100" w:type="dxa"/>
              <w:bottom w:w="100" w:type="dxa"/>
              <w:right w:w="100" w:type="dxa"/>
            </w:tcMar>
          </w:tcPr>
          <w:p w14:paraId="4CA82220"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5</w:t>
            </w:r>
          </w:p>
        </w:tc>
        <w:tc>
          <w:tcPr>
            <w:tcW w:w="4960" w:type="dxa"/>
            <w:tcMar>
              <w:top w:w="100" w:type="dxa"/>
              <w:left w:w="100" w:type="dxa"/>
              <w:bottom w:w="100" w:type="dxa"/>
              <w:right w:w="100" w:type="dxa"/>
            </w:tcMar>
          </w:tcPr>
          <w:p w14:paraId="6931F50C" w14:textId="77777777" w:rsidR="0036512E" w:rsidRPr="00000688" w:rsidRDefault="0036512E" w:rsidP="00E15369">
            <w:pPr>
              <w:widowControl w:val="0"/>
              <w:pBdr>
                <w:top w:val="nil"/>
                <w:left w:val="nil"/>
                <w:bottom w:val="nil"/>
                <w:right w:val="nil"/>
                <w:between w:val="nil"/>
              </w:pBdr>
              <w:spacing w:line="345" w:lineRule="auto"/>
              <w:ind w:left="112" w:right="49"/>
              <w:jc w:val="both"/>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Phân tích xác định đầy đủ các yêu cầu dạng thô  (needs, stakeholder’s requests) từ kết quả khảo sát  đã thu thập</w:t>
            </w:r>
          </w:p>
        </w:tc>
        <w:tc>
          <w:tcPr>
            <w:tcW w:w="1165" w:type="dxa"/>
            <w:tcMar>
              <w:top w:w="100" w:type="dxa"/>
              <w:left w:w="100" w:type="dxa"/>
              <w:bottom w:w="100" w:type="dxa"/>
              <w:right w:w="100" w:type="dxa"/>
            </w:tcMar>
          </w:tcPr>
          <w:p w14:paraId="3C92BBE1"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 xml:space="preserve">2.1, 2.2 </w:t>
            </w:r>
          </w:p>
          <w:p w14:paraId="643E7D81" w14:textId="77777777" w:rsidR="0036512E" w:rsidRPr="00000688" w:rsidRDefault="0036512E" w:rsidP="00E15369">
            <w:pPr>
              <w:widowControl w:val="0"/>
              <w:pBdr>
                <w:top w:val="nil"/>
                <w:left w:val="nil"/>
                <w:bottom w:val="nil"/>
                <w:right w:val="nil"/>
                <w:between w:val="nil"/>
              </w:pBdr>
              <w:spacing w:before="128"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3.1-3.4</w:t>
            </w:r>
          </w:p>
        </w:tc>
        <w:tc>
          <w:tcPr>
            <w:tcW w:w="1357" w:type="dxa"/>
            <w:vMerge/>
            <w:tcMar>
              <w:top w:w="100" w:type="dxa"/>
              <w:left w:w="100" w:type="dxa"/>
              <w:bottom w:w="100" w:type="dxa"/>
              <w:right w:w="100" w:type="dxa"/>
            </w:tcMar>
          </w:tcPr>
          <w:p w14:paraId="4C61A4BD" w14:textId="77777777" w:rsidR="0036512E" w:rsidRPr="00000688" w:rsidRDefault="0036512E" w:rsidP="00E15369">
            <w:pPr>
              <w:widowControl w:val="0"/>
              <w:pBdr>
                <w:top w:val="nil"/>
                <w:left w:val="nil"/>
                <w:bottom w:val="nil"/>
                <w:right w:val="nil"/>
                <w:between w:val="nil"/>
              </w:pBdr>
              <w:rPr>
                <w:rFonts w:asciiTheme="majorHAnsi" w:eastAsia="Times New Roman" w:hAnsiTheme="majorHAnsi" w:cstheme="majorHAnsi"/>
                <w:color w:val="000000"/>
                <w:sz w:val="24"/>
                <w:szCs w:val="24"/>
              </w:rPr>
            </w:pPr>
          </w:p>
        </w:tc>
        <w:tc>
          <w:tcPr>
            <w:tcW w:w="1092" w:type="dxa"/>
            <w:tcMar>
              <w:top w:w="100" w:type="dxa"/>
              <w:left w:w="100" w:type="dxa"/>
              <w:bottom w:w="100" w:type="dxa"/>
              <w:right w:w="100" w:type="dxa"/>
            </w:tcMar>
          </w:tcPr>
          <w:p w14:paraId="58F9CF8F"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color w:val="000000"/>
                <w:sz w:val="24"/>
                <w:szCs w:val="24"/>
              </w:rPr>
            </w:pPr>
            <w:r w:rsidRPr="00000688">
              <w:rPr>
                <w:rFonts w:asciiTheme="majorHAnsi" w:eastAsia="Times New Roman" w:hAnsiTheme="majorHAnsi" w:cstheme="majorHAnsi"/>
                <w:color w:val="000000"/>
                <w:sz w:val="24"/>
                <w:szCs w:val="24"/>
              </w:rPr>
              <w:t>3,0</w:t>
            </w:r>
          </w:p>
        </w:tc>
      </w:tr>
      <w:tr w:rsidR="0036512E" w:rsidRPr="00000688" w14:paraId="44F7275E" w14:textId="77777777" w:rsidTr="00E15369">
        <w:trPr>
          <w:trHeight w:val="504"/>
        </w:trPr>
        <w:tc>
          <w:tcPr>
            <w:tcW w:w="8214" w:type="dxa"/>
            <w:gridSpan w:val="4"/>
            <w:tcMar>
              <w:top w:w="100" w:type="dxa"/>
              <w:left w:w="100" w:type="dxa"/>
              <w:bottom w:w="100" w:type="dxa"/>
              <w:right w:w="100" w:type="dxa"/>
            </w:tcMar>
          </w:tcPr>
          <w:p w14:paraId="49D45566"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 xml:space="preserve">TỔNG ĐIỂM </w:t>
            </w:r>
          </w:p>
        </w:tc>
        <w:tc>
          <w:tcPr>
            <w:tcW w:w="1092" w:type="dxa"/>
            <w:tcMar>
              <w:top w:w="100" w:type="dxa"/>
              <w:left w:w="100" w:type="dxa"/>
              <w:bottom w:w="100" w:type="dxa"/>
              <w:right w:w="100" w:type="dxa"/>
            </w:tcMar>
          </w:tcPr>
          <w:p w14:paraId="71DCF6DB" w14:textId="77777777" w:rsidR="0036512E" w:rsidRPr="00000688" w:rsidRDefault="0036512E" w:rsidP="00E15369">
            <w:pPr>
              <w:widowControl w:val="0"/>
              <w:pBdr>
                <w:top w:val="nil"/>
                <w:left w:val="nil"/>
                <w:bottom w:val="nil"/>
                <w:right w:val="nil"/>
                <w:between w:val="nil"/>
              </w:pBdr>
              <w:spacing w:line="240" w:lineRule="auto"/>
              <w:jc w:val="center"/>
              <w:rPr>
                <w:rFonts w:asciiTheme="majorHAnsi" w:eastAsia="Times New Roman" w:hAnsiTheme="majorHAnsi" w:cstheme="majorHAnsi"/>
                <w:b/>
                <w:bCs/>
                <w:color w:val="000000"/>
                <w:sz w:val="24"/>
                <w:szCs w:val="24"/>
              </w:rPr>
            </w:pPr>
            <w:r w:rsidRPr="00000688">
              <w:rPr>
                <w:rFonts w:asciiTheme="majorHAnsi" w:eastAsia="Times New Roman" w:hAnsiTheme="majorHAnsi" w:cstheme="majorHAnsi"/>
                <w:b/>
                <w:bCs/>
                <w:color w:val="000000"/>
                <w:sz w:val="24"/>
                <w:szCs w:val="24"/>
              </w:rPr>
              <w:t>10</w:t>
            </w:r>
          </w:p>
        </w:tc>
      </w:tr>
    </w:tbl>
    <w:p w14:paraId="2BFC2F62" w14:textId="77777777" w:rsidR="00F57F10" w:rsidRPr="00000688" w:rsidRDefault="00F57F10">
      <w:pPr>
        <w:rPr>
          <w:rFonts w:asciiTheme="majorHAnsi" w:hAnsiTheme="majorHAnsi" w:cstheme="majorHAnsi"/>
          <w:sz w:val="24"/>
          <w:szCs w:val="24"/>
          <w:lang w:val="en-US"/>
        </w:rPr>
      </w:pPr>
    </w:p>
    <w:p w14:paraId="46D61780" w14:textId="77777777" w:rsidR="00000688" w:rsidRPr="00000688" w:rsidRDefault="00000688">
      <w:pPr>
        <w:rPr>
          <w:rFonts w:asciiTheme="majorHAnsi" w:hAnsiTheme="majorHAnsi" w:cstheme="majorHAnsi"/>
          <w:sz w:val="24"/>
          <w:szCs w:val="24"/>
          <w:lang w:val="en-US"/>
        </w:rPr>
      </w:pPr>
    </w:p>
    <w:p w14:paraId="64C9E8F5" w14:textId="77777777" w:rsidR="003E48BB" w:rsidRPr="003E48BB" w:rsidRDefault="003E48BB" w:rsidP="003E48BB">
      <w:pPr>
        <w:jc w:val="center"/>
        <w:rPr>
          <w:rFonts w:asciiTheme="majorHAnsi" w:hAnsiTheme="majorHAnsi" w:cstheme="majorHAnsi"/>
          <w:b/>
          <w:bCs/>
          <w:sz w:val="36"/>
          <w:szCs w:val="36"/>
          <w:lang w:val="en-US"/>
        </w:rPr>
      </w:pPr>
      <w:r w:rsidRPr="003E48BB">
        <w:rPr>
          <w:rFonts w:asciiTheme="majorHAnsi" w:hAnsiTheme="majorHAnsi" w:cstheme="majorHAnsi"/>
          <w:b/>
          <w:bCs/>
          <w:sz w:val="36"/>
          <w:szCs w:val="36"/>
          <w:lang w:val="en-US"/>
        </w:rPr>
        <w:t>Bài kiểm tra kỹ năng 2</w:t>
      </w:r>
    </w:p>
    <w:p w14:paraId="30FAF5B1" w14:textId="77777777" w:rsidR="003E48BB" w:rsidRPr="003E48BB" w:rsidRDefault="003E48BB" w:rsidP="003E48BB">
      <w:pPr>
        <w:rPr>
          <w:rFonts w:asciiTheme="majorHAnsi" w:hAnsiTheme="majorHAnsi" w:cstheme="majorHAnsi"/>
          <w:sz w:val="24"/>
          <w:szCs w:val="24"/>
          <w:lang w:val="en-US"/>
        </w:rPr>
      </w:pPr>
      <w:r w:rsidRPr="003E48BB">
        <w:rPr>
          <w:rFonts w:asciiTheme="majorHAnsi" w:hAnsiTheme="majorHAnsi" w:cstheme="majorHAnsi"/>
          <w:sz w:val="24"/>
          <w:szCs w:val="24"/>
          <w:lang w:val="en-US"/>
        </w:rPr>
        <w:t>1. Thu thập được các yêu cầu về giao diện phần mềm, xây dựng mockup giao diện sử dụng Figma/visily, vận hành thử nghiệm giao diện mô phỏng.</w:t>
      </w:r>
    </w:p>
    <w:p w14:paraId="26B0565A" w14:textId="77777777" w:rsidR="003E48BB" w:rsidRPr="003E48BB" w:rsidRDefault="003E48BB" w:rsidP="003E48BB">
      <w:pPr>
        <w:rPr>
          <w:rFonts w:asciiTheme="majorHAnsi" w:hAnsiTheme="majorHAnsi" w:cstheme="majorHAnsi"/>
          <w:sz w:val="24"/>
          <w:szCs w:val="24"/>
          <w:lang w:val="en-US"/>
        </w:rPr>
      </w:pPr>
      <w:r w:rsidRPr="003E48BB">
        <w:rPr>
          <w:rFonts w:asciiTheme="majorHAnsi" w:hAnsiTheme="majorHAnsi" w:cstheme="majorHAnsi"/>
          <w:sz w:val="24"/>
          <w:szCs w:val="24"/>
          <w:lang w:val="en-US"/>
        </w:rPr>
        <w:t>2. Tinh chế yêu cầu: thực hiện các thảo luận online (sử dụng công cụ trợ giúp, ví dụ: Github discussion) để trao đổi, giải quyết các vấn đề về yêu cầu thô (đã thu thập), thu thập thêm các yêu cầu mới (nếu có) và phê chuẩn các yêu cầu (thông qua các tiêu chí checklist đã được tạo sẵn)</w:t>
      </w:r>
    </w:p>
    <w:p w14:paraId="55ED865F" w14:textId="77777777" w:rsidR="003E48BB" w:rsidRPr="003E48BB" w:rsidRDefault="003E48BB" w:rsidP="003E48BB">
      <w:pPr>
        <w:rPr>
          <w:rFonts w:asciiTheme="majorHAnsi" w:hAnsiTheme="majorHAnsi" w:cstheme="majorHAnsi"/>
          <w:sz w:val="24"/>
          <w:szCs w:val="24"/>
          <w:lang w:val="en-US"/>
        </w:rPr>
      </w:pPr>
      <w:r w:rsidRPr="003E48BB">
        <w:rPr>
          <w:rFonts w:asciiTheme="majorHAnsi" w:hAnsiTheme="majorHAnsi" w:cstheme="majorHAnsi"/>
          <w:sz w:val="24"/>
          <w:szCs w:val="24"/>
          <w:lang w:val="en-US"/>
        </w:rPr>
        <w:t>3. Phân tích để phân loại các yêu cầu theo các mức từ trên xuống dưới như chỉ ra trong mô hình kim tự tháp: Needs =&gt;Feature</w:t>
      </w:r>
    </w:p>
    <w:p w14:paraId="1448D5E3" w14:textId="77777777" w:rsidR="003E48BB" w:rsidRPr="003E48BB" w:rsidRDefault="003E48BB" w:rsidP="003E48BB">
      <w:pPr>
        <w:rPr>
          <w:rFonts w:asciiTheme="majorHAnsi" w:hAnsiTheme="majorHAnsi" w:cstheme="majorHAnsi"/>
          <w:sz w:val="24"/>
          <w:szCs w:val="24"/>
          <w:lang w:val="en-US"/>
        </w:rPr>
      </w:pPr>
      <w:r w:rsidRPr="003E48BB">
        <w:rPr>
          <w:rFonts w:asciiTheme="majorHAnsi" w:hAnsiTheme="majorHAnsi" w:cstheme="majorHAnsi"/>
          <w:sz w:val="24"/>
          <w:szCs w:val="24"/>
          <w:lang w:val="en-US"/>
        </w:rPr>
        <w:lastRenderedPageBreak/>
        <w:t>4. Phân tích để phân loại các yêu cầu theo các mức từ trên xuống dưới như chỉ ra trong mô hình kim tự tháp: Feature =&gt; Use cases (yêu cầu chức năng) =&gt; Supplementary requirements (yêu cầu phi chức năng)</w:t>
      </w:r>
    </w:p>
    <w:p w14:paraId="4942241B" w14:textId="77777777" w:rsidR="003E48BB" w:rsidRPr="003E48BB" w:rsidRDefault="003E48BB" w:rsidP="003E48BB">
      <w:pPr>
        <w:rPr>
          <w:rFonts w:asciiTheme="majorHAnsi" w:hAnsiTheme="majorHAnsi" w:cstheme="majorHAnsi"/>
          <w:sz w:val="24"/>
          <w:szCs w:val="24"/>
          <w:lang w:val="en-US"/>
        </w:rPr>
      </w:pPr>
      <w:r w:rsidRPr="003E48BB">
        <w:rPr>
          <w:rFonts w:asciiTheme="majorHAnsi" w:hAnsiTheme="majorHAnsi" w:cstheme="majorHAnsi"/>
          <w:sz w:val="24"/>
          <w:szCs w:val="24"/>
          <w:lang w:val="en-US"/>
        </w:rPr>
        <w:t>5. Xây dựng được các ma trận dấu vết giữa hai tầng yêu cầu (đã tinh chế) kế tiếp nhau trong mô hình kim tự tháp yêu cầu.</w:t>
      </w:r>
    </w:p>
    <w:p w14:paraId="096FF3F5" w14:textId="77777777" w:rsidR="003E48BB" w:rsidRPr="003E48BB" w:rsidRDefault="003E48BB" w:rsidP="003E48BB">
      <w:pPr>
        <w:rPr>
          <w:rFonts w:asciiTheme="majorHAnsi" w:hAnsiTheme="majorHAnsi" w:cstheme="majorHAnsi"/>
          <w:sz w:val="24"/>
          <w:szCs w:val="24"/>
          <w:lang w:val="en-US"/>
        </w:rPr>
      </w:pPr>
      <w:r w:rsidRPr="003E48BB">
        <w:rPr>
          <w:rFonts w:asciiTheme="majorHAnsi" w:hAnsiTheme="majorHAnsi" w:cstheme="majorHAnsi"/>
          <w:sz w:val="24"/>
          <w:szCs w:val="24"/>
          <w:lang w:val="en-US"/>
        </w:rPr>
        <w:t>6. Xây dựng được các tài liệu: RMP</w:t>
      </w:r>
    </w:p>
    <w:p w14:paraId="26EEB0CF" w14:textId="77777777" w:rsidR="003E48BB" w:rsidRPr="003E48BB" w:rsidRDefault="003E48BB" w:rsidP="003E48BB">
      <w:pPr>
        <w:rPr>
          <w:rFonts w:asciiTheme="majorHAnsi" w:hAnsiTheme="majorHAnsi" w:cstheme="majorHAnsi"/>
          <w:sz w:val="24"/>
          <w:szCs w:val="24"/>
          <w:lang w:val="en-US"/>
        </w:rPr>
      </w:pPr>
      <w:r w:rsidRPr="003E48BB">
        <w:rPr>
          <w:rFonts w:asciiTheme="majorHAnsi" w:hAnsiTheme="majorHAnsi" w:cstheme="majorHAnsi"/>
          <w:sz w:val="24"/>
          <w:szCs w:val="24"/>
          <w:lang w:val="en-US"/>
        </w:rPr>
        <w:t>7. Xây dựng được các tài liệu: Vision</w:t>
      </w:r>
    </w:p>
    <w:p w14:paraId="2E01AE85" w14:textId="77777777" w:rsidR="003E48BB" w:rsidRPr="003E48BB" w:rsidRDefault="003E48BB" w:rsidP="003E48BB">
      <w:pPr>
        <w:rPr>
          <w:rFonts w:asciiTheme="majorHAnsi" w:hAnsiTheme="majorHAnsi" w:cstheme="majorHAnsi"/>
          <w:sz w:val="24"/>
          <w:szCs w:val="24"/>
          <w:lang w:val="en-US"/>
        </w:rPr>
      </w:pPr>
      <w:r w:rsidRPr="003E48BB">
        <w:rPr>
          <w:rFonts w:asciiTheme="majorHAnsi" w:hAnsiTheme="majorHAnsi" w:cstheme="majorHAnsi"/>
          <w:sz w:val="24"/>
          <w:szCs w:val="24"/>
          <w:lang w:val="en-US"/>
        </w:rPr>
        <w:t>8. Xây dựng được các tài liệu: Use case specification</w:t>
      </w:r>
    </w:p>
    <w:p w14:paraId="1190FC6F" w14:textId="77777777" w:rsidR="003E48BB" w:rsidRPr="003E48BB" w:rsidRDefault="003E48BB" w:rsidP="003E48BB">
      <w:pPr>
        <w:rPr>
          <w:rFonts w:asciiTheme="majorHAnsi" w:hAnsiTheme="majorHAnsi" w:cstheme="majorHAnsi"/>
          <w:sz w:val="24"/>
          <w:szCs w:val="24"/>
          <w:lang w:val="en-US"/>
        </w:rPr>
      </w:pPr>
      <w:r w:rsidRPr="003E48BB">
        <w:rPr>
          <w:rFonts w:asciiTheme="majorHAnsi" w:hAnsiTheme="majorHAnsi" w:cstheme="majorHAnsi"/>
          <w:sz w:val="24"/>
          <w:szCs w:val="24"/>
          <w:lang w:val="en-US"/>
        </w:rPr>
        <w:t>9. Xây dựng được các tài liệu: Supplementary requirements document.</w:t>
      </w:r>
    </w:p>
    <w:p w14:paraId="0230F92F" w14:textId="77777777" w:rsidR="003E48BB" w:rsidRPr="003E48BB" w:rsidRDefault="003E48BB" w:rsidP="003E48BB">
      <w:pPr>
        <w:rPr>
          <w:rFonts w:asciiTheme="majorHAnsi" w:hAnsiTheme="majorHAnsi" w:cstheme="majorHAnsi"/>
          <w:sz w:val="24"/>
          <w:szCs w:val="24"/>
          <w:lang w:val="en-US"/>
        </w:rPr>
      </w:pPr>
      <w:r w:rsidRPr="003E48BB">
        <w:rPr>
          <w:rFonts w:asciiTheme="majorHAnsi" w:hAnsiTheme="majorHAnsi" w:cstheme="majorHAnsi"/>
          <w:sz w:val="24"/>
          <w:szCs w:val="24"/>
          <w:lang w:val="en-US"/>
        </w:rPr>
        <w:t>10. Đảm bảo các tài liệu yêu cầu tuân theo đúng mẫu biểu</w:t>
      </w:r>
    </w:p>
    <w:p w14:paraId="0C2DFBB9" w14:textId="77777777" w:rsidR="00000688" w:rsidRDefault="00000688">
      <w:pPr>
        <w:rPr>
          <w:rFonts w:asciiTheme="majorHAnsi" w:hAnsiTheme="majorHAnsi" w:cstheme="majorHAnsi"/>
          <w:sz w:val="24"/>
          <w:szCs w:val="24"/>
          <w:lang w:val="en-US"/>
        </w:rPr>
      </w:pPr>
    </w:p>
    <w:p w14:paraId="31DD7285" w14:textId="77777777" w:rsidR="00466BC2" w:rsidRDefault="00466BC2">
      <w:pPr>
        <w:rPr>
          <w:rFonts w:asciiTheme="majorHAnsi" w:hAnsiTheme="majorHAnsi" w:cstheme="majorHAnsi"/>
          <w:sz w:val="24"/>
          <w:szCs w:val="24"/>
          <w:lang w:val="en-US"/>
        </w:rPr>
      </w:pPr>
    </w:p>
    <w:p w14:paraId="05102194" w14:textId="77777777" w:rsidR="00466BC2" w:rsidRDefault="00466BC2">
      <w:pPr>
        <w:rPr>
          <w:rFonts w:asciiTheme="majorHAnsi" w:hAnsiTheme="majorHAnsi" w:cstheme="majorHAnsi"/>
          <w:sz w:val="24"/>
          <w:szCs w:val="24"/>
          <w:lang w:val="en-US"/>
        </w:rPr>
      </w:pPr>
    </w:p>
    <w:p w14:paraId="7242E561" w14:textId="77777777" w:rsidR="00466BC2" w:rsidRPr="00466BC2" w:rsidRDefault="00466BC2" w:rsidP="00466BC2">
      <w:pPr>
        <w:jc w:val="center"/>
        <w:rPr>
          <w:rFonts w:asciiTheme="majorHAnsi" w:hAnsiTheme="majorHAnsi" w:cstheme="majorHAnsi"/>
          <w:b/>
          <w:bCs/>
          <w:sz w:val="24"/>
          <w:szCs w:val="24"/>
          <w:lang w:val="en-US"/>
        </w:rPr>
      </w:pPr>
      <w:r w:rsidRPr="00466BC2">
        <w:rPr>
          <w:rFonts w:asciiTheme="majorHAnsi" w:hAnsiTheme="majorHAnsi" w:cstheme="majorHAnsi"/>
          <w:b/>
          <w:bCs/>
          <w:sz w:val="24"/>
          <w:szCs w:val="24"/>
          <w:lang w:val="en-US"/>
        </w:rPr>
        <w:t>Bài kiểm tra kỹ năng 3</w:t>
      </w:r>
    </w:p>
    <w:p w14:paraId="0B66B9C5" w14:textId="77777777" w:rsidR="00466BC2" w:rsidRPr="00466BC2" w:rsidRDefault="00466BC2" w:rsidP="00466BC2">
      <w:pPr>
        <w:rPr>
          <w:rFonts w:asciiTheme="majorHAnsi" w:hAnsiTheme="majorHAnsi" w:cstheme="majorHAnsi"/>
          <w:sz w:val="24"/>
          <w:szCs w:val="24"/>
          <w:lang w:val="en-US"/>
        </w:rPr>
      </w:pPr>
      <w:r w:rsidRPr="00466BC2">
        <w:rPr>
          <w:rFonts w:asciiTheme="majorHAnsi" w:hAnsiTheme="majorHAnsi" w:cstheme="majorHAnsi"/>
          <w:sz w:val="24"/>
          <w:szCs w:val="24"/>
          <w:lang w:val="en-US"/>
        </w:rPr>
        <w:t>1. Phân tích xác định các secenarios, test cases cho yêu cầu, xây dựng ma trận dấu vết cho các tầng còn lại trong mô hình kim tự tháp yêu cầu. Xây dựng tài liệu test cases, tài liệu Glossary cho dự án</w:t>
      </w:r>
    </w:p>
    <w:p w14:paraId="7EF17408" w14:textId="77777777" w:rsidR="00466BC2" w:rsidRPr="00466BC2" w:rsidRDefault="00466BC2" w:rsidP="00466BC2">
      <w:pPr>
        <w:rPr>
          <w:rFonts w:asciiTheme="majorHAnsi" w:hAnsiTheme="majorHAnsi" w:cstheme="majorHAnsi"/>
          <w:sz w:val="24"/>
          <w:szCs w:val="24"/>
          <w:lang w:val="en-US"/>
        </w:rPr>
      </w:pPr>
      <w:r w:rsidRPr="00466BC2">
        <w:rPr>
          <w:rFonts w:asciiTheme="majorHAnsi" w:hAnsiTheme="majorHAnsi" w:cstheme="majorHAnsi"/>
          <w:sz w:val="24"/>
          <w:szCs w:val="24"/>
          <w:lang w:val="en-US"/>
        </w:rPr>
        <w:t>2. Phiên bản hóa được kho yêu cầu đã phê chuẩn theo phiên bản sản phẩm phần mềm, phê duyệt yêu cầu</w:t>
      </w:r>
    </w:p>
    <w:p w14:paraId="0FFD6353" w14:textId="77777777" w:rsidR="00466BC2" w:rsidRPr="00466BC2" w:rsidRDefault="00466BC2" w:rsidP="00466BC2">
      <w:pPr>
        <w:rPr>
          <w:rFonts w:asciiTheme="majorHAnsi" w:hAnsiTheme="majorHAnsi" w:cstheme="majorHAnsi"/>
          <w:sz w:val="24"/>
          <w:szCs w:val="24"/>
          <w:lang w:val="en-US"/>
        </w:rPr>
      </w:pPr>
      <w:r w:rsidRPr="00466BC2">
        <w:rPr>
          <w:rFonts w:asciiTheme="majorHAnsi" w:hAnsiTheme="majorHAnsi" w:cstheme="majorHAnsi"/>
          <w:sz w:val="24"/>
          <w:szCs w:val="24"/>
          <w:lang w:val="en-US"/>
        </w:rPr>
        <w:t>3. Đề xuất được quy trình quản lý yêu cầu thay đổi &amp; quản lý được các yêu cầu thay đổi</w:t>
      </w:r>
    </w:p>
    <w:p w14:paraId="06D829EB" w14:textId="77777777" w:rsidR="00466BC2" w:rsidRPr="00466BC2" w:rsidRDefault="00466BC2" w:rsidP="00466BC2">
      <w:pPr>
        <w:rPr>
          <w:rFonts w:asciiTheme="majorHAnsi" w:hAnsiTheme="majorHAnsi" w:cstheme="majorHAnsi"/>
          <w:sz w:val="24"/>
          <w:szCs w:val="24"/>
          <w:lang w:val="en-US"/>
        </w:rPr>
      </w:pPr>
      <w:r w:rsidRPr="00466BC2">
        <w:rPr>
          <w:rFonts w:asciiTheme="majorHAnsi" w:hAnsiTheme="majorHAnsi" w:cstheme="majorHAnsi"/>
          <w:sz w:val="24"/>
          <w:szCs w:val="24"/>
          <w:lang w:val="en-US"/>
        </w:rPr>
        <w:t>4. Theo dõi được vòng đời của từng yêu cầu, quản lý traceability (trace from)</w:t>
      </w:r>
    </w:p>
    <w:p w14:paraId="2DCCC9C7" w14:textId="77777777" w:rsidR="00466BC2" w:rsidRPr="00466BC2" w:rsidRDefault="00466BC2" w:rsidP="00466BC2">
      <w:pPr>
        <w:rPr>
          <w:rFonts w:asciiTheme="majorHAnsi" w:hAnsiTheme="majorHAnsi" w:cstheme="majorHAnsi"/>
          <w:sz w:val="24"/>
          <w:szCs w:val="24"/>
          <w:lang w:val="en-US"/>
        </w:rPr>
      </w:pPr>
      <w:r w:rsidRPr="00466BC2">
        <w:rPr>
          <w:rFonts w:asciiTheme="majorHAnsi" w:hAnsiTheme="majorHAnsi" w:cstheme="majorHAnsi"/>
          <w:sz w:val="24"/>
          <w:szCs w:val="24"/>
          <w:lang w:val="en-US"/>
        </w:rPr>
        <w:t>5. Theo dõi được vòng đời của từng yêu cầu, quản lý traceability (trace to)</w:t>
      </w:r>
    </w:p>
    <w:p w14:paraId="2465B3FB" w14:textId="77777777" w:rsidR="00466BC2" w:rsidRPr="00466BC2" w:rsidRDefault="00466BC2" w:rsidP="00466BC2">
      <w:pPr>
        <w:rPr>
          <w:rFonts w:asciiTheme="majorHAnsi" w:hAnsiTheme="majorHAnsi" w:cstheme="majorHAnsi"/>
          <w:sz w:val="24"/>
          <w:szCs w:val="24"/>
          <w:lang w:val="en-US"/>
        </w:rPr>
      </w:pPr>
      <w:r w:rsidRPr="00466BC2">
        <w:rPr>
          <w:rFonts w:asciiTheme="majorHAnsi" w:hAnsiTheme="majorHAnsi" w:cstheme="majorHAnsi"/>
          <w:sz w:val="24"/>
          <w:szCs w:val="24"/>
          <w:lang w:val="en-US"/>
        </w:rPr>
        <w:t>6. Theo dõi được vòng đời của từng yêu cầu, quản lý traceability (trace from, trace to) bằng công cụ trợ giúp</w:t>
      </w:r>
    </w:p>
    <w:p w14:paraId="6CB6721B" w14:textId="77777777" w:rsidR="00466BC2" w:rsidRPr="00466BC2" w:rsidRDefault="00466BC2" w:rsidP="00466BC2">
      <w:pPr>
        <w:rPr>
          <w:rFonts w:asciiTheme="majorHAnsi" w:hAnsiTheme="majorHAnsi" w:cstheme="majorHAnsi"/>
          <w:sz w:val="24"/>
          <w:szCs w:val="24"/>
          <w:lang w:val="en-US"/>
        </w:rPr>
      </w:pPr>
      <w:r w:rsidRPr="00466BC2">
        <w:rPr>
          <w:rFonts w:asciiTheme="majorHAnsi" w:hAnsiTheme="majorHAnsi" w:cstheme="majorHAnsi"/>
          <w:sz w:val="24"/>
          <w:szCs w:val="24"/>
          <w:lang w:val="en-US"/>
        </w:rPr>
        <w:t>7. Quản lý yêu cầu tự động dùng công cụ trợ giúp: thêm, sửa, xóa yêu cầu</w:t>
      </w:r>
    </w:p>
    <w:p w14:paraId="2E44726A" w14:textId="77777777" w:rsidR="00466BC2" w:rsidRPr="00466BC2" w:rsidRDefault="00466BC2" w:rsidP="00466BC2">
      <w:pPr>
        <w:rPr>
          <w:rFonts w:asciiTheme="majorHAnsi" w:hAnsiTheme="majorHAnsi" w:cstheme="majorHAnsi"/>
          <w:sz w:val="24"/>
          <w:szCs w:val="24"/>
          <w:lang w:val="en-US"/>
        </w:rPr>
      </w:pPr>
      <w:r w:rsidRPr="00466BC2">
        <w:rPr>
          <w:rFonts w:asciiTheme="majorHAnsi" w:hAnsiTheme="majorHAnsi" w:cstheme="majorHAnsi"/>
          <w:sz w:val="24"/>
          <w:szCs w:val="24"/>
          <w:lang w:val="en-US"/>
        </w:rPr>
        <w:t>8. Quản lý yêu cầu tự động dùng công cụ trợ giúp: phân loại yêu cầu (needs, feature, use case, supl) , quản lý được các thuộc tính của yêu cầu</w:t>
      </w:r>
    </w:p>
    <w:p w14:paraId="12E6290C" w14:textId="77777777" w:rsidR="00466BC2" w:rsidRPr="00466BC2" w:rsidRDefault="00466BC2" w:rsidP="00466BC2">
      <w:pPr>
        <w:rPr>
          <w:rFonts w:asciiTheme="majorHAnsi" w:hAnsiTheme="majorHAnsi" w:cstheme="majorHAnsi"/>
          <w:sz w:val="24"/>
          <w:szCs w:val="24"/>
          <w:lang w:val="en-US"/>
        </w:rPr>
      </w:pPr>
      <w:r w:rsidRPr="00466BC2">
        <w:rPr>
          <w:rFonts w:asciiTheme="majorHAnsi" w:hAnsiTheme="majorHAnsi" w:cstheme="majorHAnsi"/>
          <w:sz w:val="24"/>
          <w:szCs w:val="24"/>
          <w:lang w:val="en-US"/>
        </w:rPr>
        <w:t>9. Quản lý yêu cầu tự động dùng công cụ trợ giúp: tìm kiếm, lọc được các yêu cầu theo các tiêu chí khác nhau</w:t>
      </w:r>
    </w:p>
    <w:p w14:paraId="22C1715A" w14:textId="77777777" w:rsidR="00466BC2" w:rsidRPr="00466BC2" w:rsidRDefault="00466BC2" w:rsidP="00466BC2">
      <w:pPr>
        <w:rPr>
          <w:rFonts w:asciiTheme="majorHAnsi" w:hAnsiTheme="majorHAnsi" w:cstheme="majorHAnsi"/>
          <w:sz w:val="24"/>
          <w:szCs w:val="24"/>
          <w:lang w:val="en-US"/>
        </w:rPr>
      </w:pPr>
      <w:r w:rsidRPr="00466BC2">
        <w:rPr>
          <w:rFonts w:asciiTheme="majorHAnsi" w:hAnsiTheme="majorHAnsi" w:cstheme="majorHAnsi"/>
          <w:sz w:val="24"/>
          <w:szCs w:val="24"/>
          <w:lang w:val="en-US"/>
        </w:rPr>
        <w:t>10. Demo được quy trình quản lý yêu cầu sử dụng công cụ lựa chọn</w:t>
      </w:r>
    </w:p>
    <w:p w14:paraId="25D29AD3" w14:textId="77777777" w:rsidR="00466BC2" w:rsidRPr="003E48BB" w:rsidRDefault="00466BC2">
      <w:pPr>
        <w:rPr>
          <w:rFonts w:asciiTheme="majorHAnsi" w:hAnsiTheme="majorHAnsi" w:cstheme="majorHAnsi"/>
          <w:sz w:val="24"/>
          <w:szCs w:val="24"/>
          <w:lang w:val="en-US"/>
        </w:rPr>
      </w:pPr>
    </w:p>
    <w:sectPr w:rsidR="00466BC2" w:rsidRPr="003E48B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E63"/>
    <w:multiLevelType w:val="hybridMultilevel"/>
    <w:tmpl w:val="1A9C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A798C"/>
    <w:multiLevelType w:val="multilevel"/>
    <w:tmpl w:val="8D963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932C4"/>
    <w:multiLevelType w:val="multilevel"/>
    <w:tmpl w:val="9ED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B1D13"/>
    <w:multiLevelType w:val="hybridMultilevel"/>
    <w:tmpl w:val="56B61D38"/>
    <w:lvl w:ilvl="0" w:tplc="7BBA1BB6">
      <w:numFmt w:val="bullet"/>
      <w:lvlText w:val=""/>
      <w:lvlJc w:val="left"/>
      <w:pPr>
        <w:ind w:left="389" w:hanging="360"/>
      </w:pPr>
      <w:rPr>
        <w:rFonts w:ascii="Times New Roman" w:eastAsia="Times New Roman" w:hAnsi="Times New Roman" w:cs="Times New Roman" w:hint="default"/>
      </w:rPr>
    </w:lvl>
    <w:lvl w:ilvl="1" w:tplc="04090003" w:tentative="1">
      <w:start w:val="1"/>
      <w:numFmt w:val="bullet"/>
      <w:lvlText w:val="o"/>
      <w:lvlJc w:val="left"/>
      <w:pPr>
        <w:ind w:left="1109" w:hanging="360"/>
      </w:pPr>
      <w:rPr>
        <w:rFonts w:ascii="Courier New" w:hAnsi="Courier New" w:cs="Courier New" w:hint="default"/>
      </w:rPr>
    </w:lvl>
    <w:lvl w:ilvl="2" w:tplc="04090005" w:tentative="1">
      <w:start w:val="1"/>
      <w:numFmt w:val="bullet"/>
      <w:lvlText w:val=""/>
      <w:lvlJc w:val="left"/>
      <w:pPr>
        <w:ind w:left="1829" w:hanging="360"/>
      </w:pPr>
      <w:rPr>
        <w:rFonts w:ascii="Wingdings" w:hAnsi="Wingdings" w:hint="default"/>
      </w:rPr>
    </w:lvl>
    <w:lvl w:ilvl="3" w:tplc="04090001" w:tentative="1">
      <w:start w:val="1"/>
      <w:numFmt w:val="bullet"/>
      <w:lvlText w:val=""/>
      <w:lvlJc w:val="left"/>
      <w:pPr>
        <w:ind w:left="2549" w:hanging="360"/>
      </w:pPr>
      <w:rPr>
        <w:rFonts w:ascii="Symbol" w:hAnsi="Symbol" w:hint="default"/>
      </w:rPr>
    </w:lvl>
    <w:lvl w:ilvl="4" w:tplc="04090003" w:tentative="1">
      <w:start w:val="1"/>
      <w:numFmt w:val="bullet"/>
      <w:lvlText w:val="o"/>
      <w:lvlJc w:val="left"/>
      <w:pPr>
        <w:ind w:left="3269" w:hanging="360"/>
      </w:pPr>
      <w:rPr>
        <w:rFonts w:ascii="Courier New" w:hAnsi="Courier New" w:cs="Courier New" w:hint="default"/>
      </w:rPr>
    </w:lvl>
    <w:lvl w:ilvl="5" w:tplc="04090005" w:tentative="1">
      <w:start w:val="1"/>
      <w:numFmt w:val="bullet"/>
      <w:lvlText w:val=""/>
      <w:lvlJc w:val="left"/>
      <w:pPr>
        <w:ind w:left="3989" w:hanging="360"/>
      </w:pPr>
      <w:rPr>
        <w:rFonts w:ascii="Wingdings" w:hAnsi="Wingdings" w:hint="default"/>
      </w:rPr>
    </w:lvl>
    <w:lvl w:ilvl="6" w:tplc="04090001" w:tentative="1">
      <w:start w:val="1"/>
      <w:numFmt w:val="bullet"/>
      <w:lvlText w:val=""/>
      <w:lvlJc w:val="left"/>
      <w:pPr>
        <w:ind w:left="4709" w:hanging="360"/>
      </w:pPr>
      <w:rPr>
        <w:rFonts w:ascii="Symbol" w:hAnsi="Symbol" w:hint="default"/>
      </w:rPr>
    </w:lvl>
    <w:lvl w:ilvl="7" w:tplc="04090003" w:tentative="1">
      <w:start w:val="1"/>
      <w:numFmt w:val="bullet"/>
      <w:lvlText w:val="o"/>
      <w:lvlJc w:val="left"/>
      <w:pPr>
        <w:ind w:left="5429" w:hanging="360"/>
      </w:pPr>
      <w:rPr>
        <w:rFonts w:ascii="Courier New" w:hAnsi="Courier New" w:cs="Courier New" w:hint="default"/>
      </w:rPr>
    </w:lvl>
    <w:lvl w:ilvl="8" w:tplc="04090005" w:tentative="1">
      <w:start w:val="1"/>
      <w:numFmt w:val="bullet"/>
      <w:lvlText w:val=""/>
      <w:lvlJc w:val="left"/>
      <w:pPr>
        <w:ind w:left="6149" w:hanging="360"/>
      </w:pPr>
      <w:rPr>
        <w:rFonts w:ascii="Wingdings" w:hAnsi="Wingdings" w:hint="default"/>
      </w:rPr>
    </w:lvl>
  </w:abstractNum>
  <w:abstractNum w:abstractNumId="4" w15:restartNumberingAfterBreak="0">
    <w:nsid w:val="1CC319FB"/>
    <w:multiLevelType w:val="hybridMultilevel"/>
    <w:tmpl w:val="DB502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5D7694"/>
    <w:multiLevelType w:val="multilevel"/>
    <w:tmpl w:val="AC8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23B93"/>
    <w:multiLevelType w:val="multilevel"/>
    <w:tmpl w:val="557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25E00"/>
    <w:multiLevelType w:val="hybridMultilevel"/>
    <w:tmpl w:val="BAF860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D4D3643"/>
    <w:multiLevelType w:val="multilevel"/>
    <w:tmpl w:val="C4B8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10B9E"/>
    <w:multiLevelType w:val="multilevel"/>
    <w:tmpl w:val="99BE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07245"/>
    <w:multiLevelType w:val="hybridMultilevel"/>
    <w:tmpl w:val="10224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9915337"/>
    <w:multiLevelType w:val="multilevel"/>
    <w:tmpl w:val="75EE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001BA"/>
    <w:multiLevelType w:val="multilevel"/>
    <w:tmpl w:val="E4A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24D8D"/>
    <w:multiLevelType w:val="multilevel"/>
    <w:tmpl w:val="B30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D6311"/>
    <w:multiLevelType w:val="multilevel"/>
    <w:tmpl w:val="9BE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724529">
    <w:abstractNumId w:val="14"/>
  </w:num>
  <w:num w:numId="2" w16cid:durableId="1076393253">
    <w:abstractNumId w:val="2"/>
  </w:num>
  <w:num w:numId="3" w16cid:durableId="920941999">
    <w:abstractNumId w:val="9"/>
  </w:num>
  <w:num w:numId="4" w16cid:durableId="1083843089">
    <w:abstractNumId w:val="1"/>
  </w:num>
  <w:num w:numId="5" w16cid:durableId="1283877753">
    <w:abstractNumId w:val="5"/>
  </w:num>
  <w:num w:numId="6" w16cid:durableId="1388063735">
    <w:abstractNumId w:val="6"/>
  </w:num>
  <w:num w:numId="7" w16cid:durableId="824318980">
    <w:abstractNumId w:val="11"/>
  </w:num>
  <w:num w:numId="8" w16cid:durableId="400326510">
    <w:abstractNumId w:val="8"/>
  </w:num>
  <w:num w:numId="9" w16cid:durableId="1203978957">
    <w:abstractNumId w:val="12"/>
  </w:num>
  <w:num w:numId="10" w16cid:durableId="2134713633">
    <w:abstractNumId w:val="13"/>
  </w:num>
  <w:num w:numId="11" w16cid:durableId="1988169609">
    <w:abstractNumId w:val="4"/>
  </w:num>
  <w:num w:numId="12" w16cid:durableId="535121422">
    <w:abstractNumId w:val="3"/>
  </w:num>
  <w:num w:numId="13" w16cid:durableId="1329409016">
    <w:abstractNumId w:val="0"/>
  </w:num>
  <w:num w:numId="14" w16cid:durableId="933787813">
    <w:abstractNumId w:val="7"/>
  </w:num>
  <w:num w:numId="15" w16cid:durableId="2598039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12E"/>
    <w:rsid w:val="00000688"/>
    <w:rsid w:val="001042CD"/>
    <w:rsid w:val="00286E67"/>
    <w:rsid w:val="002B35CF"/>
    <w:rsid w:val="0036512E"/>
    <w:rsid w:val="003E48BB"/>
    <w:rsid w:val="00453C1B"/>
    <w:rsid w:val="00466BC2"/>
    <w:rsid w:val="00492164"/>
    <w:rsid w:val="00656753"/>
    <w:rsid w:val="00721E74"/>
    <w:rsid w:val="00742240"/>
    <w:rsid w:val="007D4E08"/>
    <w:rsid w:val="007F43E0"/>
    <w:rsid w:val="00964D43"/>
    <w:rsid w:val="0099434F"/>
    <w:rsid w:val="00C27A98"/>
    <w:rsid w:val="00C6106C"/>
    <w:rsid w:val="00D03C85"/>
    <w:rsid w:val="00D1013E"/>
    <w:rsid w:val="00D64F59"/>
    <w:rsid w:val="00DA6E0F"/>
    <w:rsid w:val="00DB4F32"/>
    <w:rsid w:val="00E259D2"/>
    <w:rsid w:val="00F1224C"/>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22D2"/>
  <w15:chartTrackingRefBased/>
  <w15:docId w15:val="{7FF00322-2FB6-4D2B-83F1-86FE057DD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6512E"/>
    <w:pPr>
      <w:spacing w:after="0" w:line="276" w:lineRule="auto"/>
    </w:pPr>
    <w:rPr>
      <w:rFonts w:ascii="Arial" w:eastAsia="Arial" w:hAnsi="Arial" w:cs="Arial"/>
      <w:kern w:val="0"/>
      <w:lang w:eastAsia="vi-VN"/>
      <w14:ligatures w14:val="none"/>
    </w:rPr>
  </w:style>
  <w:style w:type="paragraph" w:styleId="u1">
    <w:name w:val="heading 1"/>
    <w:basedOn w:val="Binhthng"/>
    <w:next w:val="Binhthng"/>
    <w:link w:val="u1Char"/>
    <w:uiPriority w:val="9"/>
    <w:qFormat/>
    <w:rsid w:val="00365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65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6512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6512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6512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6512E"/>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6512E"/>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6512E"/>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6512E"/>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6512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6512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6512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6512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6512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6512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6512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6512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6512E"/>
    <w:rPr>
      <w:rFonts w:eastAsiaTheme="majorEastAsia" w:cstheme="majorBidi"/>
      <w:color w:val="272727" w:themeColor="text1" w:themeTint="D8"/>
    </w:rPr>
  </w:style>
  <w:style w:type="paragraph" w:styleId="Tiu">
    <w:name w:val="Title"/>
    <w:basedOn w:val="Binhthng"/>
    <w:next w:val="Binhthng"/>
    <w:link w:val="TiuChar"/>
    <w:uiPriority w:val="10"/>
    <w:qFormat/>
    <w:rsid w:val="00365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6512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6512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6512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6512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6512E"/>
    <w:rPr>
      <w:i/>
      <w:iCs/>
      <w:color w:val="404040" w:themeColor="text1" w:themeTint="BF"/>
    </w:rPr>
  </w:style>
  <w:style w:type="paragraph" w:styleId="oancuaDanhsach">
    <w:name w:val="List Paragraph"/>
    <w:basedOn w:val="Binhthng"/>
    <w:uiPriority w:val="34"/>
    <w:qFormat/>
    <w:rsid w:val="0036512E"/>
    <w:pPr>
      <w:ind w:left="720"/>
      <w:contextualSpacing/>
    </w:pPr>
  </w:style>
  <w:style w:type="character" w:styleId="NhnmnhThm">
    <w:name w:val="Intense Emphasis"/>
    <w:basedOn w:val="Phngmcinhcuaoanvn"/>
    <w:uiPriority w:val="21"/>
    <w:qFormat/>
    <w:rsid w:val="0036512E"/>
    <w:rPr>
      <w:i/>
      <w:iCs/>
      <w:color w:val="0F4761" w:themeColor="accent1" w:themeShade="BF"/>
    </w:rPr>
  </w:style>
  <w:style w:type="paragraph" w:styleId="Nhaykepm">
    <w:name w:val="Intense Quote"/>
    <w:basedOn w:val="Binhthng"/>
    <w:next w:val="Binhthng"/>
    <w:link w:val="NhaykepmChar"/>
    <w:uiPriority w:val="30"/>
    <w:qFormat/>
    <w:rsid w:val="00365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6512E"/>
    <w:rPr>
      <w:i/>
      <w:iCs/>
      <w:color w:val="0F4761" w:themeColor="accent1" w:themeShade="BF"/>
    </w:rPr>
  </w:style>
  <w:style w:type="character" w:styleId="ThamchiuNhnmnh">
    <w:name w:val="Intense Reference"/>
    <w:basedOn w:val="Phngmcinhcuaoanvn"/>
    <w:uiPriority w:val="32"/>
    <w:qFormat/>
    <w:rsid w:val="003651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808</Words>
  <Characters>4609</Characters>
  <Application>Microsoft Office Word</Application>
  <DocSecurity>0</DocSecurity>
  <Lines>38</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Hoàng Xuân Triều</cp:lastModifiedBy>
  <cp:revision>8</cp:revision>
  <dcterms:created xsi:type="dcterms:W3CDTF">2025-12-21T15:56:00Z</dcterms:created>
  <dcterms:modified xsi:type="dcterms:W3CDTF">2026-03-03T04:26:00Z</dcterms:modified>
</cp:coreProperties>
</file>