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71EB" w14:textId="77777777" w:rsidR="00A269BB" w:rsidRPr="00890A4B" w:rsidRDefault="00A269BB" w:rsidP="00A269BB">
      <w:pPr>
        <w:spacing w:before="0" w:after="140"/>
        <w:jc w:val="center"/>
        <w:rPr>
          <w:rFonts w:ascii="Times New Roman" w:hAnsi="Times New Roman" w:cs="Times New Roman"/>
          <w:b/>
          <w:bCs/>
          <w:sz w:val="24"/>
          <w:szCs w:val="24"/>
        </w:rPr>
      </w:pPr>
      <w:bookmarkStart w:id="0" w:name="_Hlk217909873"/>
      <w:r w:rsidRPr="00890A4B">
        <w:rPr>
          <w:rFonts w:ascii="Times New Roman" w:hAnsi="Times New Roman" w:cs="Times New Roman"/>
          <w:b/>
          <w:bCs/>
          <w:color w:val="000000"/>
          <w:sz w:val="28"/>
          <w:szCs w:val="24"/>
        </w:rPr>
        <w:t>TÀI LIỆU BÀI TẬP LMS – PHƯƠNG PHÁP PHÁT TRIỂN PHẦN MỀM HƯỚNG ĐỐI TƯỢNG</w:t>
      </w:r>
    </w:p>
    <w:p w14:paraId="41066CC1" w14:textId="5C5B9702" w:rsidR="00FB673D" w:rsidRPr="00890A4B" w:rsidRDefault="00A269BB" w:rsidP="00FB673D">
      <w:pPr>
        <w:spacing w:before="0" w:after="240"/>
        <w:jc w:val="center"/>
        <w:rPr>
          <w:rFonts w:asciiTheme="majorHAnsi" w:hAnsiTheme="majorHAnsi" w:cstheme="majorHAnsi"/>
        </w:rPr>
      </w:pPr>
      <w:r>
        <w:rPr>
          <w:rFonts w:ascii="Times New Roman" w:hAnsi="Times New Roman"/>
          <w:b/>
          <w:color w:val="000000"/>
          <w:sz w:val="26"/>
        </w:rPr>
        <w:t>TUẦN 3</w:t>
      </w:r>
    </w:p>
    <w:p w14:paraId="2E870819" w14:textId="77777777" w:rsidR="00FB673D" w:rsidRPr="00890A4B" w:rsidRDefault="00FB673D" w:rsidP="00FB673D">
      <w:pPr>
        <w:pStyle w:val="oancuaDanhsach"/>
        <w:numPr>
          <w:ilvl w:val="0"/>
          <w:numId w:val="1"/>
        </w:numPr>
        <w:rPr>
          <w:rFonts w:asciiTheme="majorHAnsi" w:hAnsiTheme="majorHAnsi" w:cstheme="majorHAnsi"/>
        </w:rPr>
      </w:pPr>
      <w:r w:rsidRPr="00890A4B">
        <w:rPr>
          <w:rFonts w:asciiTheme="majorHAnsi" w:hAnsiTheme="majorHAnsi" w:cstheme="majorHAnsi"/>
        </w:rPr>
        <w:t>Một công cụ kiểm thử phần mềm tự động.</w:t>
      </w:r>
    </w:p>
    <w:p w14:paraId="0D4E74B6" w14:textId="77777777" w:rsidR="00FB673D" w:rsidRPr="00890A4B" w:rsidRDefault="00FB673D" w:rsidP="00FB673D">
      <w:pPr>
        <w:pStyle w:val="oancuaDanhsach"/>
        <w:numPr>
          <w:ilvl w:val="0"/>
          <w:numId w:val="1"/>
        </w:numPr>
        <w:rPr>
          <w:rFonts w:asciiTheme="majorHAnsi" w:hAnsiTheme="majorHAnsi" w:cstheme="majorHAnsi"/>
        </w:rPr>
      </w:pPr>
      <w:r w:rsidRPr="00890A4B">
        <w:rPr>
          <w:rFonts w:asciiTheme="majorHAnsi" w:hAnsiTheme="majorHAnsi" w:cstheme="majorHAnsi"/>
        </w:rPr>
        <w:t>Một sơ đồ thể hiện các mối quan hệ giữa các lớp trong hệ thống</w:t>
      </w:r>
    </w:p>
    <w:p w14:paraId="15E0247D" w14:textId="77777777" w:rsidR="00FB673D" w:rsidRPr="00890A4B" w:rsidRDefault="00FB673D" w:rsidP="00FB673D">
      <w:pPr>
        <w:pStyle w:val="oancuaDanhsach"/>
        <w:numPr>
          <w:ilvl w:val="0"/>
          <w:numId w:val="1"/>
        </w:numPr>
        <w:rPr>
          <w:rFonts w:asciiTheme="majorHAnsi" w:hAnsiTheme="majorHAnsi" w:cstheme="majorHAnsi"/>
        </w:rPr>
      </w:pPr>
      <w:r w:rsidRPr="00890A4B">
        <w:rPr>
          <w:rFonts w:asciiTheme="majorHAnsi" w:hAnsiTheme="majorHAnsi" w:cstheme="majorHAnsi"/>
        </w:rPr>
        <w:t>Một báo cáo tài chính liên quan đến chi phí phát triển</w:t>
      </w:r>
    </w:p>
    <w:p w14:paraId="52E495FE" w14:textId="77777777" w:rsidR="00FB673D" w:rsidRPr="00890A4B" w:rsidRDefault="00FB673D" w:rsidP="00FB673D">
      <w:pPr>
        <w:pStyle w:val="oancuaDanhsach"/>
        <w:numPr>
          <w:ilvl w:val="0"/>
          <w:numId w:val="1"/>
        </w:numPr>
        <w:rPr>
          <w:rFonts w:asciiTheme="majorHAnsi" w:hAnsiTheme="majorHAnsi" w:cstheme="majorHAnsi"/>
          <w:highlight w:val="yellow"/>
        </w:rPr>
      </w:pPr>
      <w:r w:rsidRPr="00890A4B">
        <w:rPr>
          <w:rFonts w:asciiTheme="majorHAnsi" w:hAnsiTheme="majorHAnsi" w:cstheme="majorHAnsi"/>
          <w:highlight w:val="yellow"/>
        </w:rPr>
        <w:t>Một cách có cấu trúc để ghi lại các yêu cầu hành vi của hệ thống</w:t>
      </w:r>
    </w:p>
    <w:p w14:paraId="265B0F29"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2: Mục tiêu của use case trong quy trình hướng đối tượng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Là bước đầu tiên trong việc thiết kế hướng đối tượng và để nhanh chóng đạt được mã chất lượng cao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tạo một tài liệu mô tả toàn bộ quá trình phát trên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xác định chi tiết các cấu trúc dữ liệu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làm tài liệu tr</w:t>
            </w:r>
            <w:r>
              <w:rPr>
                <w:rFonts w:ascii="Times New Roman" w:hAnsi="Times New Roman"/>
                <w:b w:val="0"/>
                <w:color w:val="000000"/>
                <w:sz w:val="24"/>
              </w:rPr>
              <w:t>ừu</w:t>
            </w:r>
            <w:r>
              <w:rPr>
                <w:rFonts w:ascii="Times New Roman" w:hAnsi="Times New Roman"/>
                <w:b w:val="0"/>
                <w:color w:val="000000"/>
                <w:sz w:val="24"/>
              </w:rPr>
              <w:t xml:space="preserve"> tương và yêu cầu.</w:t>
            </w:r>
          </w:p>
        </w:tc>
      </w:tr>
    </w:tbl>
    <w:p>
      <w:pPr>
        <w:spacing w:before="0" w:after="80"/>
      </w:pPr>
    </w:p>
    <w:p w14:paraId="6C16A7DF"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3: Yếu tố nào sau đây giúp ích đáng kể trong việc xác định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Thực hiện kiểm thử hiệu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Viết tài liệu quản lý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Phân tích cấu trúc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Tạo storyboards và nguyên mẫu (Ul mockups, demo chức năng cơ bản)</w:t>
            </w:r>
          </w:p>
        </w:tc>
      </w:tr>
    </w:tbl>
    <w:p>
      <w:pPr>
        <w:spacing w:before="0" w:after="80"/>
      </w:pPr>
    </w:p>
    <w:p w14:paraId="64FA69F8"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4: Khi viết use case, điều gì cần được lưu ý ngoài kịch bản chính (sunny-day scenario)?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viết về cách hệ thống hoạt động trong điều kiện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Phân tích các kịch bản thay thế (rainy-day scenario) để mà từ cách hệ thống phản ứng xảy ra lỗi hoặc khi người dùng sử dụng các tính năng ít phổ biến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cần tập trung vào kịch bản chính mà không cần các kịch bản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Tập trung vào tài liệu kỹ thuật thay vì các tình huống sử dụng thực tế</w:t>
            </w:r>
          </w:p>
        </w:tc>
      </w:tr>
    </w:tbl>
    <w:p>
      <w:pPr>
        <w:spacing w:before="0" w:after="80"/>
      </w:pPr>
    </w:p>
    <w:p w14:paraId="454675CA"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5: Tại sao việc ghi nhận các "rainy day scenario" (kịch bản không mong muốn) lại quan trọng khi viết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các kịch bản này cung cấp thông tin về cách hệ thằng cần phản hồi khi có lỗi hoặc khi 6 người dùng tương tác với các tính năng ít được sử dụng, đám bản hệ thống hoạt động toàn diện và ổn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các kịch bản này giúp xác định những tính năng không cần thiết trong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các kịch bản này chỉ hữu ích trong giai đoạn kiểm thử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các kịch bản này không ảnh nướng đến cách hệ thống hoạt động trong thực thi</w:t>
            </w:r>
          </w:p>
        </w:tc>
      </w:tr>
    </w:tbl>
    <w:p>
      <w:pPr>
        <w:spacing w:before="0" w:after="80"/>
      </w:pPr>
    </w:p>
    <w:p w14:paraId="508A1BF1"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6: Tại sao việc viết use case nên tập trung vào sự tương tác giữa người dùng và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xác định các lỗi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mô tả rổ răng các hành vi cần thiết mà hệ thống phái thực hiện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tạo sơ đồ trạng thái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tính an toàn của hệ thống</w:t>
            </w:r>
          </w:p>
        </w:tc>
      </w:tr>
    </w:tbl>
    <w:p>
      <w:pPr>
        <w:spacing w:before="0" w:after="80"/>
      </w:pPr>
    </w:p>
    <w:p w14:paraId="4A86626D"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7: Trong quá trình viết use case, điều gì cần được chú ý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Xác định yêu cầu phi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Viết mà người trực tiếp từ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Tạo ra nhiều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Sử dụng các thuật ngữ </w:t>
            </w:r>
            <w:r>
              <w:rPr>
                <w:rFonts w:ascii="Times New Roman" w:hAnsi="Times New Roman"/>
                <w:b w:val="0"/>
                <w:color w:val="000000"/>
                <w:sz w:val="24"/>
                <w:highlight w:val="yellow"/>
              </w:rPr>
              <w:t>rõ ràng</w:t>
            </w:r>
            <w:r>
              <w:rPr>
                <w:rFonts w:ascii="Times New Roman" w:hAnsi="Times New Roman"/>
                <w:b w:val="0"/>
                <w:color w:val="000000"/>
                <w:sz w:val="24"/>
                <w:highlight w:val="yellow"/>
              </w:rPr>
              <w:t xml:space="preserve"> và nhất quán với mô hình miền</w:t>
            </w:r>
          </w:p>
        </w:tc>
      </w:tr>
    </w:tbl>
    <w:p>
      <w:pPr>
        <w:spacing w:before="0" w:after="80"/>
      </w:pPr>
    </w:p>
    <w:p w14:paraId="6AFDFBC4"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8: Khi xây dựng use case, việc tổ chức use case với các tác nhân (actors) có mục đích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phân tích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tối ưu hóa mã nguồn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làm rõ vai trò của từng người dùng và chức năng tương ứng họ thực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tính toàn vẹn của hệ thống</w:t>
            </w:r>
          </w:p>
        </w:tc>
      </w:tr>
    </w:tbl>
    <w:p>
      <w:pPr>
        <w:spacing w:before="0" w:after="80"/>
      </w:pPr>
    </w:p>
    <w:p w14:paraId="7CEDB416"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9: Tại sao việc viết use case theo cấu trúc "noun-verb-noun" lại quan trọng?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dễ dàng mô hình hóa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Đề viết mã nguồn trực tiếp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tạo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tạo ra một thiết kế hướng đối tượng đề đăng từ use case</w:t>
            </w:r>
          </w:p>
        </w:tc>
      </w:tr>
    </w:tbl>
    <w:p>
      <w:pPr>
        <w:spacing w:before="0" w:after="80"/>
      </w:pPr>
    </w:p>
    <w:p w14:paraId="68AFC2D5"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10: Khi hệ thống gặp lỗi trong quá trình kiểm thử và không thực hiện đúng theo use case, bước tiếp theo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Tạo thêm các sơ đồ trạng thái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yêu cầu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Chỉnh sửa mã nguồn đề phản ánh đúng hành vi trong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Xây dựng lại hệ thống từ đầu</w:t>
            </w:r>
          </w:p>
        </w:tc>
      </w:tr>
    </w:tbl>
    <w:p>
      <w:pPr>
        <w:spacing w:before="0" w:after="80"/>
      </w:pPr>
    </w:p>
    <w:p w14:paraId="50B19D6E"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11: Khi phát hiện một đối tượng không được mô tả trong use case nhưng có liên quan đến hệ thống,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Thêm đối tượng vào use case và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Xóa bỏ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Bỏ qua đối tượng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thay đổi mô hình miền</w:t>
            </w:r>
          </w:p>
        </w:tc>
      </w:tr>
    </w:tbl>
    <w:p>
      <w:pPr>
        <w:spacing w:before="0" w:after="80"/>
      </w:pPr>
    </w:p>
    <w:p w14:paraId="6BC17D59"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12: Tại sao nên xây dựng mô hình miên ban đầu trước khi viết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tránh phải sửa đổi mô hình miên sau khi phân tích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thiết lập bối cảnh cho các thuật ngữ được sử dụng trong use case và cung cấp cơ sở cho việc phát tréo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mô tả chi tiết tất cả các tương tác giữa người dùng và hệ thống ngay từ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mô hình miền hoàn chỉnh ngay từ đầu</w:t>
            </w:r>
          </w:p>
        </w:tc>
      </w:tr>
    </w:tbl>
    <w:p>
      <w:pPr>
        <w:spacing w:before="0" w:after="80"/>
      </w:pPr>
    </w:p>
    <w:p w14:paraId="11059699"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13: Theo quy trình ICONIX, tại sao mô hình miên ban đầu thường được coi là không hoàn chỉnh?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không thể bao gồm tất cả các chức năng trong mô hình đầu tiên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tất cả các yêu cầu đều phải được xác định rõ ràng trước khi bắt đầu xây dựng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mô hình miền ban đầu không liên quan đến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Vì mô hình miền ban đầu chỉ là một bản sơ bộ và sẽ được c</w:t>
            </w:r>
            <w:r>
              <w:rPr>
                <w:rFonts w:ascii="Times New Roman" w:hAnsi="Times New Roman"/>
                <w:b w:val="0"/>
                <w:color w:val="000000"/>
                <w:sz w:val="24"/>
                <w:highlight w:val="yellow"/>
              </w:rPr>
              <w:t>ải</w:t>
            </w:r>
            <w:r>
              <w:rPr>
                <w:rFonts w:ascii="Times New Roman" w:hAnsi="Times New Roman"/>
                <w:b w:val="0"/>
                <w:color w:val="000000"/>
                <w:sz w:val="24"/>
                <w:highlight w:val="yellow"/>
              </w:rPr>
              <w:t xml:space="preserve"> thiện dần qua quá trì</w:t>
            </w:r>
            <w:r>
              <w:rPr>
                <w:rFonts w:ascii="Times New Roman" w:hAnsi="Times New Roman"/>
                <w:b w:val="0"/>
                <w:color w:val="000000"/>
                <w:sz w:val="24"/>
                <w:highlight w:val="yellow"/>
              </w:rPr>
              <w:t>n</w:t>
            </w:r>
            <w:r>
              <w:rPr>
                <w:rFonts w:ascii="Times New Roman" w:hAnsi="Times New Roman"/>
                <w:b w:val="0"/>
                <w:color w:val="000000"/>
                <w:sz w:val="24"/>
                <w:highlight w:val="yellow"/>
              </w:rPr>
              <w:t>h phân tích use case.</w:t>
            </w:r>
          </w:p>
        </w:tc>
      </w:tr>
    </w:tbl>
    <w:p>
      <w:pPr>
        <w:spacing w:before="0" w:after="80"/>
      </w:pPr>
    </w:p>
    <w:p w14:paraId="7F2E1128" w14:textId="77777777"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14: Hãy tạo một mô hình miền ban đầu cho một hệ thống bán sách trực tuyến. Bạn sẽ chọn những thực thế nào và tại sao?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Chọn các thực thể liên quan đến hệ thống thanh toán và giao hàng</w:t>
            </w:r>
            <w:r>
              <w:rPr>
                <w:rFonts w:ascii="Times New Roman" w:hAnsi="Times New Roman"/>
                <w:b w:val="0"/>
                <w:color w:val="000000"/>
                <w:sz w:val="24"/>
              </w:rPr>
              <w:t>, vì đó là phần quan trọng nhất trong hệ thống bán sách.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Chọn các thực thể như </w:t>
            </w:r>
            <w:r>
              <w:rPr>
                <w:rFonts w:ascii="Times New Roman" w:hAnsi="Times New Roman"/>
                <w:b w:val="0"/>
                <w:color w:val="000000"/>
                <w:sz w:val="24"/>
                <w:highlight w:val="yellow"/>
              </w:rPr>
              <w:t>Sách</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Tác giả</w:t>
            </w:r>
            <w:r>
              <w:rPr>
                <w:rFonts w:ascii="Times New Roman" w:hAnsi="Times New Roman"/>
                <w:b w:val="0"/>
                <w:color w:val="000000"/>
                <w:sz w:val="24"/>
                <w:highlight w:val="yellow"/>
              </w:rPr>
              <w:t xml:space="preserve">, và </w:t>
            </w:r>
            <w:r>
              <w:rPr>
                <w:rFonts w:ascii="Times New Roman" w:hAnsi="Times New Roman"/>
                <w:b w:val="0"/>
                <w:color w:val="000000"/>
                <w:sz w:val="24"/>
                <w:highlight w:val="yellow"/>
              </w:rPr>
              <w:t>Già hàng</w:t>
            </w:r>
            <w:r>
              <w:rPr>
                <w:rFonts w:ascii="Times New Roman" w:hAnsi="Times New Roman"/>
                <w:b w:val="0"/>
                <w:color w:val="000000"/>
                <w:sz w:val="24"/>
                <w:highlight w:val="yellow"/>
              </w:rPr>
              <w:t>, vì đây là các thực thể chính của hệ thống bán sách trực tuyến và phù hợp với nhu cầu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Chọn tất cả các thực thể có thể xuất hiện trong hệ thống</w:t>
            </w:r>
            <w:r>
              <w:rPr>
                <w:rFonts w:ascii="Times New Roman" w:hAnsi="Times New Roman"/>
                <w:b w:val="0"/>
                <w:color w:val="000000"/>
                <w:sz w:val="24"/>
              </w:rPr>
              <w:t xml:space="preserve"> để không bỏ sót thông tin nào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Chọn các thực thể liên quan đến quản trị hệ </w:t>
            </w:r>
            <w:r>
              <w:rPr>
                <w:rFonts w:ascii="Times New Roman" w:hAnsi="Times New Roman"/>
                <w:b w:val="0"/>
                <w:color w:val="000000"/>
                <w:sz w:val="24"/>
              </w:rPr>
              <w:t>thố</w:t>
            </w:r>
            <w:r>
              <w:rPr>
                <w:rFonts w:ascii="Times New Roman" w:hAnsi="Times New Roman"/>
                <w:b w:val="0"/>
                <w:color w:val="000000"/>
                <w:sz w:val="24"/>
              </w:rPr>
              <w:t>ng</w:t>
            </w:r>
            <w:r>
              <w:rPr>
                <w:rFonts w:ascii="Times New Roman" w:hAnsi="Times New Roman"/>
                <w:b w:val="0"/>
                <w:color w:val="000000"/>
                <w:sz w:val="24"/>
              </w:rPr>
              <w:t>, vì nó giúp đảm bảo hệ thống vận hành đúng cách</w:t>
            </w:r>
          </w:p>
        </w:tc>
      </w:tr>
    </w:tbl>
    <w:p>
      <w:pPr>
        <w:spacing w:before="0" w:after="80"/>
      </w:pPr>
    </w:p>
    <w:p w14:paraId="08B7DEF6" w14:textId="7C08318C" w:rsidR="00FB673D" w:rsidRPr="00890A4B" w:rsidRDefault="00FB673D" w:rsidP="00FB673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15: Trong quá trình viết use case, bạn phát hiện hệ thống cần phản hồi khi người dùng nhập sai mật khẩu. Hãy mô tả một "rainy day scenario” cho tình huống </w:t>
      </w:r>
      <w:r w:rsidR="00717A16" w:rsidRPr="00890A4B">
        <w:rPr>
          <w:rFonts w:asciiTheme="majorHAnsi" w:hAnsiTheme="majorHAnsi" w:cstheme="majorHAnsi" w:ascii="Times New Roman" w:hAnsi="Times New Roman"/>
          <w:b/>
          <w:color w:val="000000"/>
          <w:sz w:val="26"/>
        </w:rPr>
        <w:t>này.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Hệ thống chuyển người dùng đến trang chính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Hệ thống chấp nhận mọi đầu vào và cho phép người dùng đăng nhập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Hệ thống không phản hồi gì và yêu cầu người dùng nhập lại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Hệ thống hiển thị thông báo lời "Mật khẩu không đúng” và yêu cầu người dùng nhập lại mật khẩu</w:t>
            </w:r>
          </w:p>
        </w:tc>
      </w:tr>
    </w:tbl>
    <w:p>
      <w:pPr>
        <w:spacing w:before="0" w:after="80"/>
      </w:pPr>
    </w:p>
    <w:p w14:paraId="6349DA2A" w14:textId="77777777"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16: Use case giúp trả lời câu hỏi nào liên quan đến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Người dùng của hệ thống đang cố gắng làm gì và trải nghiệm người dùng ra sao?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Hệ thống sẽ được triển khai như thế nào?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Cách hệ thống lưu trữ dữ liệu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Sự phân bố nguồn lực phát triển trong dự án</w:t>
            </w:r>
          </w:p>
        </w:tc>
      </w:tr>
    </w:tbl>
    <w:p>
      <w:pPr>
        <w:spacing w:before="0" w:after="80"/>
      </w:pPr>
    </w:p>
    <w:p w14:paraId="7C356E3B" w14:textId="5E1602D4"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17: </w:t>
      </w:r>
      <w:r w:rsidR="00717A16" w:rsidRPr="00890A4B">
        <w:rPr>
          <w:rFonts w:asciiTheme="majorHAnsi" w:hAnsiTheme="majorHAnsi" w:cstheme="majorHAnsi" w:ascii="Times New Roman" w:hAnsi="Times New Roman"/>
          <w:b/>
          <w:color w:val="000000"/>
          <w:sz w:val="26"/>
        </w:rPr>
        <w:t>Tro</w:t>
      </w:r>
      <w:r w:rsidRPr="00890A4B">
        <w:rPr>
          <w:rFonts w:asciiTheme="majorHAnsi" w:hAnsiTheme="majorHAnsi" w:cstheme="majorHAnsi" w:ascii="Times New Roman" w:hAnsi="Times New Roman"/>
          <w:b/>
          <w:color w:val="000000"/>
          <w:sz w:val="26"/>
        </w:rPr>
        <w:t xml:space="preserve">ng ngữ cảnh của use case, </w:t>
      </w:r>
      <w:r w:rsidR="00717A16" w:rsidRPr="00890A4B">
        <w:rPr>
          <w:rFonts w:asciiTheme="majorHAnsi" w:hAnsiTheme="majorHAnsi" w:cstheme="majorHAnsi" w:ascii="Times New Roman" w:hAnsi="Times New Roman"/>
          <w:b/>
          <w:color w:val="000000"/>
          <w:sz w:val="26"/>
        </w:rPr>
        <w:t>“</w:t>
      </w:r>
      <w:r w:rsidRPr="00890A4B">
        <w:rPr>
          <w:rFonts w:asciiTheme="majorHAnsi" w:hAnsiTheme="majorHAnsi" w:cstheme="majorHAnsi" w:ascii="Times New Roman" w:hAnsi="Times New Roman"/>
          <w:b/>
          <w:color w:val="000000"/>
          <w:sz w:val="26"/>
        </w:rPr>
        <w:t xml:space="preserve">rainy day </w:t>
      </w:r>
      <w:r w:rsidR="00717A16" w:rsidRPr="00890A4B">
        <w:rPr>
          <w:rFonts w:asciiTheme="majorHAnsi" w:hAnsiTheme="majorHAnsi" w:cstheme="majorHAnsi" w:ascii="Times New Roman" w:hAnsi="Times New Roman"/>
          <w:b/>
          <w:color w:val="000000"/>
          <w:sz w:val="26"/>
        </w:rPr>
        <w:t>scenario”</w:t>
      </w:r>
      <w:r w:rsidRPr="00890A4B">
        <w:rPr>
          <w:rFonts w:asciiTheme="majorHAnsi" w:hAnsiTheme="majorHAnsi" w:cstheme="majorHAnsi" w:ascii="Times New Roman" w:hAnsi="Times New Roman"/>
          <w:b/>
          <w:color w:val="000000"/>
          <w:sz w:val="26"/>
        </w:rPr>
        <w:t xml:space="preserv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Một kịch bản mô tả các tính năng hiệu năng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Một kịch bản mô tả cách hệ thống hoạt động trong các tình huống không mong muốn hoặc khi người dùng sử dụng các tính năng ít phổ biến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kịch bản mô tả cách người dùng sử dụng hệ thống trong điều kiện lý tưởng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Một kịch bản mô tả giao diện người dùng</w:t>
            </w:r>
          </w:p>
        </w:tc>
      </w:tr>
    </w:tbl>
    <w:p>
      <w:pPr>
        <w:spacing w:before="0" w:after="80"/>
      </w:pPr>
    </w:p>
    <w:p w14:paraId="21D5971C" w14:textId="77777777"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Câu 18: Khi mô hình miên và use case không khớp nhau, bạn nên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Làm việc lại với khách hàng để thu thập thêm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Độ qua sự không khớp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Kiểm tra lại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Cập nhật mô tình miền hoặc une case để đảm bảo sự </w:t>
            </w:r>
            <w:r>
              <w:rPr>
                <w:rFonts w:ascii="Times New Roman" w:hAnsi="Times New Roman"/>
                <w:b w:val="0"/>
                <w:color w:val="000000"/>
                <w:sz w:val="24"/>
                <w:highlight w:val="yellow"/>
              </w:rPr>
              <w:t>khớp</w:t>
            </w:r>
            <w:r>
              <w:rPr>
                <w:rFonts w:ascii="Times New Roman" w:hAnsi="Times New Roman"/>
                <w:b w:val="0"/>
                <w:color w:val="000000"/>
                <w:sz w:val="24"/>
                <w:highlight w:val="yellow"/>
              </w:rPr>
              <w:t xml:space="preserve"> nhau</w:t>
            </w:r>
          </w:p>
        </w:tc>
      </w:tr>
    </w:tbl>
    <w:p>
      <w:pPr>
        <w:spacing w:before="0" w:after="80"/>
      </w:pPr>
    </w:p>
    <w:p w14:paraId="6F121AA5" w14:textId="00B43457"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19</w:t>
      </w:r>
      <w:r w:rsidRPr="00890A4B">
        <w:rPr>
          <w:rFonts w:asciiTheme="majorHAnsi" w:hAnsiTheme="majorHAnsi" w:cstheme="majorHAnsi" w:ascii="Times New Roman" w:hAnsi="Times New Roman"/>
          <w:b/>
          <w:color w:val="000000"/>
          <w:sz w:val="26"/>
        </w:rPr>
        <w:t>: Trong quá trình viết use case, nếu người dùng thực hiện một hành động không dự đoán trước,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Thêm vào </w:t>
            </w:r>
            <w:r>
              <w:rPr>
                <w:rFonts w:ascii="Times New Roman" w:hAnsi="Times New Roman"/>
                <w:b w:val="0"/>
                <w:color w:val="000000"/>
                <w:sz w:val="24"/>
                <w:highlight w:val="yellow"/>
              </w:rPr>
              <w:t>“</w:t>
            </w:r>
            <w:r>
              <w:rPr>
                <w:rFonts w:ascii="Times New Roman" w:hAnsi="Times New Roman"/>
                <w:b w:val="0"/>
                <w:color w:val="000000"/>
                <w:sz w:val="24"/>
                <w:highlight w:val="yellow"/>
              </w:rPr>
              <w:t>rainy day scenario" trong use case để mô tả hành vi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Yêu cầu người dùng không thực hiện hành vi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yêu cầu hành vi này</w:t>
            </w:r>
          </w:p>
        </w:tc>
      </w:tr>
    </w:tbl>
    <w:p>
      <w:pPr>
        <w:spacing w:before="0" w:after="80"/>
      </w:pPr>
    </w:p>
    <w:p w14:paraId="72185345" w14:textId="0256F540"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20</w:t>
      </w:r>
      <w:r w:rsidRPr="00890A4B">
        <w:rPr>
          <w:rFonts w:asciiTheme="majorHAnsi" w:hAnsiTheme="majorHAnsi" w:cstheme="majorHAnsi" w:ascii="Times New Roman" w:hAnsi="Times New Roman"/>
          <w:b/>
          <w:color w:val="000000"/>
          <w:sz w:val="26"/>
        </w:rPr>
        <w:t>: Nếu phát hiện ra một yêu cầu mới trong quá trình việt use case,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Cập nhật use case để bao gồm yêu cầu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toàn bộ thiết kế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Bỏ qua yêu cầu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Viết mã nguồn cho yêu cầu này</w:t>
            </w:r>
          </w:p>
        </w:tc>
      </w:tr>
    </w:tbl>
    <w:p>
      <w:pPr>
        <w:spacing w:before="0" w:after="80"/>
      </w:pPr>
    </w:p>
    <w:p w14:paraId="6D303F79" w14:textId="36BACD84"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21</w:t>
      </w:r>
      <w:r w:rsidRPr="00890A4B">
        <w:rPr>
          <w:rFonts w:asciiTheme="majorHAnsi" w:hAnsiTheme="majorHAnsi" w:cstheme="majorHAnsi" w:ascii="Times New Roman" w:hAnsi="Times New Roman"/>
          <w:b/>
          <w:color w:val="000000"/>
          <w:sz w:val="26"/>
        </w:rPr>
        <w:t xml:space="preserve">: Khi viết use case, tại sao cần tránh sử dụng câu bị </w:t>
      </w:r>
      <w:r w:rsidR="008F604C" w:rsidRPr="00890A4B">
        <w:rPr>
          <w:rFonts w:asciiTheme="majorHAnsi" w:hAnsiTheme="majorHAnsi" w:cstheme="majorHAnsi" w:ascii="Times New Roman" w:hAnsi="Times New Roman"/>
          <w:b/>
          <w:color w:val="000000"/>
          <w:sz w:val="26"/>
        </w:rPr>
        <w:t>động?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dễ dàng viết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mô tả và thống theo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giảm bớt sự phức tạp trong thiết 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đảm bảo rõ ràng ai đang thực hiện hành động và hệ thống phản hồi như thế nào</w:t>
            </w:r>
          </w:p>
        </w:tc>
      </w:tr>
    </w:tbl>
    <w:p>
      <w:pPr>
        <w:spacing w:before="0" w:after="80"/>
      </w:pPr>
    </w:p>
    <w:p w14:paraId="4B765606" w14:textId="58E871D6" w:rsidR="00B01B83" w:rsidRPr="00890A4B" w:rsidRDefault="00B01B83" w:rsidP="00B01B83">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lastRenderedPageBreak/>
        <w:t xml:space="preserve">Câu </w:t>
      </w:r>
      <w:r w:rsidR="00D860AC" w:rsidRPr="00890A4B">
        <w:rPr>
          <w:rFonts w:asciiTheme="majorHAnsi" w:hAnsiTheme="majorHAnsi" w:cstheme="majorHAnsi" w:ascii="Times New Roman" w:hAnsi="Times New Roman"/>
          <w:b/>
          <w:color w:val="000000"/>
          <w:sz w:val="26"/>
        </w:rPr>
        <w:t>22</w:t>
      </w:r>
      <w:r w:rsidRPr="00890A4B">
        <w:rPr>
          <w:rFonts w:asciiTheme="majorHAnsi" w:hAnsiTheme="majorHAnsi" w:cstheme="majorHAnsi" w:ascii="Times New Roman" w:hAnsi="Times New Roman"/>
          <w:b/>
          <w:color w:val="000000"/>
          <w:sz w:val="26"/>
        </w:rPr>
        <w:t xml:space="preserve">:  Điều gì xảy ra với mô hình </w:t>
      </w:r>
      <w:r w:rsidR="009B2F81" w:rsidRPr="00890A4B">
        <w:rPr>
          <w:rFonts w:asciiTheme="majorHAnsi" w:hAnsiTheme="majorHAnsi" w:cstheme="majorHAnsi" w:ascii="Times New Roman" w:hAnsi="Times New Roman"/>
          <w:b/>
          <w:color w:val="000000"/>
          <w:sz w:val="26"/>
        </w:rPr>
        <w:t>miền</w:t>
      </w:r>
      <w:r w:rsidRPr="00890A4B">
        <w:rPr>
          <w:rFonts w:asciiTheme="majorHAnsi" w:hAnsiTheme="majorHAnsi" w:cstheme="majorHAnsi" w:ascii="Times New Roman" w:hAnsi="Times New Roman"/>
          <w:b/>
          <w:color w:val="000000"/>
          <w:sz w:val="26"/>
        </w:rPr>
        <w:t xml:space="preserve"> khi các use case được phát triển?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Mô hình miền sẽ chỉ được sử dụng lại khi hệ thống hoàn thành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Mô hình miên sẽ giữ nguyên và không thay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Mô hình miền sẽ được cập nhật và cải thiện liên tục dựa trên thông tin và thay đổi từ use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Use case sẽ thay thế hoàn toàn mô hình miền</w:t>
            </w:r>
          </w:p>
        </w:tc>
      </w:tr>
    </w:tbl>
    <w:p>
      <w:pPr>
        <w:spacing w:before="0" w:after="80"/>
      </w:pPr>
    </w:p>
    <w:p w14:paraId="05EAB595" w14:textId="19B649BA" w:rsidR="00A8798D" w:rsidRPr="00890A4B" w:rsidRDefault="00A8798D" w:rsidP="00A8798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23</w:t>
      </w:r>
      <w:r w:rsidRPr="00890A4B">
        <w:rPr>
          <w:rFonts w:asciiTheme="majorHAnsi" w:hAnsiTheme="majorHAnsi" w:cstheme="majorHAnsi" w:ascii="Times New Roman" w:hAnsi="Times New Roman"/>
          <w:b/>
          <w:color w:val="000000"/>
          <w:sz w:val="26"/>
        </w:rPr>
        <w:t>: Vai trò của use case trong việc bổ sung cho yêu cầu chức năng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thay thế hoàn toàn tài liệu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lập danh sách các lồi tiềm ẩn trong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Để cung cấp một phương pháp có cấu trúc giúp ghi lại các yêu cầu hành vi, hỗ trợ quá trình thiết </w:t>
            </w:r>
            <w:r>
              <w:rPr>
                <w:rFonts w:ascii="Times New Roman" w:hAnsi="Times New Roman"/>
                <w:b w:val="0"/>
                <w:color w:val="000000"/>
                <w:sz w:val="24"/>
                <w:highlight w:val="yellow"/>
              </w:rPr>
              <w:t>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xác định các trường hợp thử nghiệm phần mềm</w:t>
            </w:r>
          </w:p>
        </w:tc>
      </w:tr>
    </w:tbl>
    <w:p>
      <w:pPr>
        <w:spacing w:before="0" w:after="80"/>
      </w:pPr>
    </w:p>
    <w:p w14:paraId="2E4849DC" w14:textId="026A495C" w:rsidR="00A8798D" w:rsidRPr="00890A4B" w:rsidRDefault="00A8798D" w:rsidP="00A8798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24</w:t>
      </w:r>
      <w:r w:rsidRPr="00890A4B">
        <w:rPr>
          <w:rFonts w:asciiTheme="majorHAnsi" w:hAnsiTheme="majorHAnsi" w:cstheme="majorHAnsi" w:ascii="Times New Roman" w:hAnsi="Times New Roman"/>
          <w:b/>
          <w:color w:val="000000"/>
          <w:sz w:val="26"/>
        </w:rPr>
        <w:t>: Tại sao không nên thiết kế, lập trình, hoặc ước tính trực tiếp từ tài liệu yêu cầu chức năng (functional specification)?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Vì thiết kế trực tiếp từ tài liệu yêu cầu chức năng giống như chơi trò </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chọn số ngẫu </w:t>
            </w:r>
            <w:r>
              <w:rPr>
                <w:rFonts w:ascii="Times New Roman" w:hAnsi="Times New Roman"/>
                <w:b w:val="0"/>
                <w:color w:val="000000"/>
                <w:sz w:val="24"/>
                <w:highlight w:val="yellow"/>
              </w:rPr>
              <w:t>nhiên”</w:t>
            </w:r>
            <w:r>
              <w:rPr>
                <w:rFonts w:ascii="Times New Roman" w:hAnsi="Times New Roman"/>
                <w:b w:val="0"/>
                <w:color w:val="000000"/>
                <w:sz w:val="24"/>
                <w:highlight w:val="yellow"/>
              </w:rPr>
              <w:t>, cần có thêm bước khám phá để làm cô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tài liệu yêu cầu chức năng không liên quan đến quá trình thiết kế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tài liệu yêu cầu chức năng chỉ dành cho nhóm quản lý</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tài liệu yêu cầu chức năng thường có nhiều lỗi</w:t>
            </w:r>
          </w:p>
        </w:tc>
      </w:tr>
    </w:tbl>
    <w:p>
      <w:pPr>
        <w:spacing w:before="0" w:after="80"/>
      </w:pPr>
    </w:p>
    <w:p w14:paraId="72502606" w14:textId="0D52A540" w:rsidR="00A8798D" w:rsidRPr="00890A4B" w:rsidRDefault="00A8798D" w:rsidP="00A8798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25</w:t>
      </w:r>
      <w:r w:rsidRPr="00890A4B">
        <w:rPr>
          <w:rFonts w:asciiTheme="majorHAnsi" w:hAnsiTheme="majorHAnsi" w:cstheme="majorHAnsi" w:ascii="Times New Roman" w:hAnsi="Times New Roman"/>
          <w:b/>
          <w:color w:val="000000"/>
          <w:sz w:val="26"/>
        </w:rPr>
        <w:t>: Điều gì làm cho yêu cầu chức năng (functional requirements) trở thành bước đầu tiên trong quá trình thu thập yêu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yêu cầu chức năng thay thế hoàn toàn các trường hợp sử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yêu cầu chức năng cung cấp một bản thiết kế chi tiết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yêu cầu chức năng chỉ bao gồm các yêu cầu kỹ thuật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Vì yêu cầu chức năng là tập hợp các yêu cầu ban đầu từ các bên liên quan, giúp xác định các yêu cầu hành vì cần làm rõ hơn.</w:t>
            </w:r>
          </w:p>
        </w:tc>
      </w:tr>
    </w:tbl>
    <w:p>
      <w:pPr>
        <w:spacing w:before="0" w:after="80"/>
      </w:pPr>
    </w:p>
    <w:p w14:paraId="2D28377F" w14:textId="2597FCCB" w:rsidR="00A8798D" w:rsidRPr="00890A4B" w:rsidRDefault="00A8798D" w:rsidP="00A8798D">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26</w:t>
      </w:r>
      <w:r w:rsidRPr="00890A4B">
        <w:rPr>
          <w:rFonts w:asciiTheme="majorHAnsi" w:hAnsiTheme="majorHAnsi" w:cstheme="majorHAnsi" w:ascii="Times New Roman" w:hAnsi="Times New Roman"/>
          <w:b/>
          <w:color w:val="000000"/>
          <w:sz w:val="26"/>
        </w:rPr>
        <w:t xml:space="preserve">: Viết một đoạn văn bản mô tả một </w:t>
      </w:r>
      <w:r w:rsidR="0027449E" w:rsidRPr="00890A4B">
        <w:rPr>
          <w:rFonts w:asciiTheme="majorHAnsi" w:hAnsiTheme="majorHAnsi" w:cstheme="majorHAnsi" w:ascii="Times New Roman" w:hAnsi="Times New Roman"/>
          <w:b/>
          <w:color w:val="000000"/>
          <w:sz w:val="26"/>
        </w:rPr>
        <w:t>“</w:t>
      </w:r>
      <w:r w:rsidRPr="00890A4B">
        <w:rPr>
          <w:rFonts w:asciiTheme="majorHAnsi" w:hAnsiTheme="majorHAnsi" w:cstheme="majorHAnsi" w:ascii="Times New Roman" w:hAnsi="Times New Roman"/>
          <w:b/>
          <w:color w:val="000000"/>
          <w:sz w:val="26"/>
        </w:rPr>
        <w:t xml:space="preserve">sunny-day </w:t>
      </w:r>
      <w:r w:rsidR="0027449E" w:rsidRPr="00890A4B">
        <w:rPr>
          <w:rFonts w:asciiTheme="majorHAnsi" w:hAnsiTheme="majorHAnsi" w:cstheme="majorHAnsi" w:ascii="Times New Roman" w:hAnsi="Times New Roman"/>
          <w:b/>
          <w:color w:val="000000"/>
          <w:sz w:val="26"/>
        </w:rPr>
        <w:t>scenario”</w:t>
      </w:r>
      <w:r w:rsidRPr="00890A4B">
        <w:rPr>
          <w:rFonts w:asciiTheme="majorHAnsi" w:hAnsiTheme="majorHAnsi" w:cstheme="majorHAnsi" w:ascii="Times New Roman" w:hAnsi="Times New Roman"/>
          <w:b/>
          <w:color w:val="000000"/>
          <w:sz w:val="26"/>
        </w:rPr>
        <w:t xml:space="preserve"> cho chức năng Đăng nhập trong hệ thống bán hàng trực tuyến, sử dụng cấu trúc </w:t>
      </w:r>
      <w:r w:rsidR="0027449E" w:rsidRPr="00890A4B">
        <w:rPr>
          <w:rFonts w:asciiTheme="majorHAnsi" w:hAnsiTheme="majorHAnsi" w:cstheme="majorHAnsi" w:ascii="Times New Roman" w:hAnsi="Times New Roman"/>
          <w:b/>
          <w:color w:val="000000"/>
          <w:sz w:val="26"/>
        </w:rPr>
        <w:t>“</w:t>
      </w:r>
      <w:r w:rsidRPr="00890A4B">
        <w:rPr>
          <w:rFonts w:asciiTheme="majorHAnsi" w:hAnsiTheme="majorHAnsi" w:cstheme="majorHAnsi" w:ascii="Times New Roman" w:hAnsi="Times New Roman"/>
          <w:b/>
          <w:color w:val="000000"/>
          <w:sz w:val="26"/>
        </w:rPr>
        <w:t>noun verb-</w:t>
      </w:r>
      <w:r w:rsidR="0027449E" w:rsidRPr="00890A4B">
        <w:rPr>
          <w:rFonts w:asciiTheme="majorHAnsi" w:hAnsiTheme="majorHAnsi" w:cstheme="majorHAnsi" w:ascii="Times New Roman" w:hAnsi="Times New Roman"/>
          <w:b/>
          <w:color w:val="000000"/>
          <w:sz w:val="26"/>
        </w:rPr>
        <w:t>noun”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Hệ thống hiển thị màn hình đăng nhập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Người dùng nhập tên đăng nhập và mật khẩu sau đó nhấn nút Đăng nhập. Hệ thống xác thực thông tin và đăng nhập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Người dùng nhập mật khẩu và đăng nhập thành công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Người dùng vào trang đăng nhập, kiểm tra thông tin và đăng nhập thành công</w:t>
            </w:r>
          </w:p>
        </w:tc>
      </w:tr>
    </w:tbl>
    <w:p>
      <w:pPr>
        <w:spacing w:before="0" w:after="80"/>
      </w:pPr>
    </w:p>
    <w:p w14:paraId="46BC996A" w14:textId="4C469A63" w:rsidR="00E623C0" w:rsidRPr="00890A4B" w:rsidRDefault="00E623C0" w:rsidP="00E623C0">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27</w:t>
      </w:r>
      <w:r w:rsidRPr="00890A4B">
        <w:rPr>
          <w:rFonts w:asciiTheme="majorHAnsi" w:hAnsiTheme="majorHAnsi" w:cstheme="majorHAnsi" w:ascii="Times New Roman" w:hAnsi="Times New Roman"/>
          <w:b/>
          <w:color w:val="000000"/>
          <w:sz w:val="26"/>
        </w:rPr>
        <w:t>: Use case cung cấp điều gì cho quá trình thiết kế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Một cách để dự đoán lỗi trong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Một nền tảng để thiết kế với ước tính thời gian, công sức một cách tin cậy.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phương pháp để viết tài liệu dự án theo cách tổng quát.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Một danh sách các công cụ cần sử dụng trong dự án.</w:t>
            </w:r>
          </w:p>
        </w:tc>
      </w:tr>
    </w:tbl>
    <w:p>
      <w:pPr>
        <w:spacing w:before="0" w:after="80"/>
      </w:pPr>
    </w:p>
    <w:p w14:paraId="5C443053" w14:textId="4C240F95" w:rsidR="00E623C0" w:rsidRPr="00890A4B" w:rsidRDefault="00E623C0" w:rsidP="00E623C0">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28</w:t>
      </w:r>
      <w:r w:rsidRPr="00890A4B">
        <w:rPr>
          <w:rFonts w:asciiTheme="majorHAnsi" w:hAnsiTheme="majorHAnsi" w:cstheme="majorHAnsi" w:ascii="Times New Roman" w:hAnsi="Times New Roman"/>
          <w:b/>
          <w:color w:val="000000"/>
          <w:sz w:val="26"/>
        </w:rPr>
        <w:t>: Yêu cầu chức năng (Functional requirements) thường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Một tập hợp các yêu cầu cao và thấp cấp từ nhiều nguồn, thương được ghi lại liên tiếp trong một tài liệu word.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Một tài liệu đầy đủ chi tiết về thiết kế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sơ đồ thể hiện các đối tượng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Một mô hình các trường hợp sử dụng của hệ thống.</w:t>
            </w:r>
          </w:p>
        </w:tc>
      </w:tr>
    </w:tbl>
    <w:p>
      <w:pPr>
        <w:spacing w:before="0" w:after="80"/>
      </w:pPr>
    </w:p>
    <w:p w14:paraId="6ADD3374" w14:textId="3AF358C4" w:rsidR="008F604C" w:rsidRPr="00890A4B" w:rsidRDefault="008F604C" w:rsidP="008F604C">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lastRenderedPageBreak/>
        <w:t xml:space="preserve">Câu </w:t>
      </w:r>
      <w:r w:rsidR="00D860AC" w:rsidRPr="00890A4B">
        <w:rPr>
          <w:rFonts w:asciiTheme="majorHAnsi" w:hAnsiTheme="majorHAnsi" w:cstheme="majorHAnsi" w:ascii="Times New Roman" w:hAnsi="Times New Roman"/>
          <w:b/>
          <w:color w:val="000000"/>
          <w:sz w:val="26"/>
        </w:rPr>
        <w:t>29</w:t>
      </w:r>
      <w:r w:rsidRPr="00890A4B">
        <w:rPr>
          <w:rFonts w:asciiTheme="majorHAnsi" w:hAnsiTheme="majorHAnsi" w:cstheme="majorHAnsi" w:ascii="Times New Roman" w:hAnsi="Times New Roman"/>
          <w:b/>
          <w:color w:val="000000"/>
          <w:sz w:val="26"/>
        </w:rPr>
        <w:t>: Nếu mô hình miền thay đổi trong quá trình phát triển, điều gì cần thực hiện với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Thay đổi mô hình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Cập nhật use case để phù hợp với mô hình miền mới.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Bỏ qua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Tạo sơ đồ trình tự mới.</w:t>
            </w:r>
          </w:p>
        </w:tc>
      </w:tr>
    </w:tbl>
    <w:p>
      <w:pPr>
        <w:spacing w:before="0" w:after="80"/>
      </w:pPr>
    </w:p>
    <w:p w14:paraId="691524A6" w14:textId="3A592810" w:rsidR="008F604C" w:rsidRPr="00890A4B" w:rsidRDefault="00717A16" w:rsidP="008F604C">
      <w:pPr>
        <w:spacing w:before="120" w:after="60" w:line="300" w:lineRule="auto"/>
        <w:jc w:val="left"/>
        <w:rPr>
          <w:rFonts w:asciiTheme="majorHAnsi" w:hAnsiTheme="majorHAnsi" w:cstheme="majorHAnsi"/>
        </w:rPr>
      </w:pPr>
      <w:r w:rsidRPr="00890A4B">
        <w:rPr>
          <w:rFonts w:asciiTheme="majorHAnsi" w:hAnsiTheme="majorHAnsi" w:cstheme="majorHAnsi" w:ascii="Times New Roman" w:hAnsi="Times New Roman"/>
          <w:b/>
          <w:color w:val="000000"/>
          <w:sz w:val="26"/>
        </w:rPr>
        <w:t xml:space="preserve">Câu </w:t>
      </w:r>
      <w:r w:rsidR="00D860AC" w:rsidRPr="00890A4B">
        <w:rPr>
          <w:rFonts w:asciiTheme="majorHAnsi" w:hAnsiTheme="majorHAnsi" w:cstheme="majorHAnsi" w:ascii="Times New Roman" w:hAnsi="Times New Roman"/>
          <w:b/>
          <w:color w:val="000000"/>
          <w:sz w:val="26"/>
        </w:rPr>
        <w:t>30</w:t>
      </w:r>
      <w:r w:rsidRPr="00890A4B">
        <w:rPr>
          <w:rFonts w:asciiTheme="majorHAnsi" w:hAnsiTheme="majorHAnsi" w:cstheme="majorHAnsi" w:ascii="Times New Roman" w:hAnsi="Times New Roman"/>
          <w:b/>
          <w:color w:val="000000"/>
          <w:sz w:val="26"/>
        </w:rPr>
        <w:t>: Mục đích chính của use case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Tạo ra một danh sách các lỗi tiềm ẩn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Thể hiện cấu trúc dữ liệu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ra cấu trúc tĩnh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Giúp nắm bắt các yêu cầu hành vi của hệ thống để tạo ra thiết kế.</w:t>
            </w:r>
          </w:p>
        </w:tc>
      </w:tr>
    </w:tbl>
    <w:p>
      <w:pPr>
        <w:spacing w:before="0" w:after="80"/>
      </w:pPr>
    </w:p>
    <w:p w14:paraId="541F327F" w14:textId="77777777" w:rsidR="00717A16" w:rsidRPr="00890A4B" w:rsidRDefault="00717A16" w:rsidP="008F604C">
      <w:pPr>
        <w:rPr>
          <w:rFonts w:asciiTheme="majorHAnsi" w:hAnsiTheme="majorHAnsi" w:cstheme="majorHAnsi"/>
        </w:rPr>
      </w:pPr>
    </w:p>
    <w:p w14:paraId="1AF3F68D" w14:textId="77777777" w:rsidR="00E623C0" w:rsidRPr="00890A4B" w:rsidRDefault="00E623C0" w:rsidP="00E623C0">
      <w:pPr>
        <w:rPr>
          <w:rFonts w:asciiTheme="majorHAnsi" w:hAnsiTheme="majorHAnsi" w:cstheme="majorHAnsi"/>
        </w:rPr>
      </w:pPr>
    </w:p>
    <w:p w14:paraId="6538B9AB" w14:textId="77777777" w:rsidR="00B01B83" w:rsidRPr="00890A4B" w:rsidRDefault="00B01B83" w:rsidP="003B1046">
      <w:pPr>
        <w:rPr>
          <w:rFonts w:asciiTheme="majorHAnsi" w:hAnsiTheme="majorHAnsi" w:cstheme="majorHAnsi"/>
        </w:rPr>
      </w:pPr>
    </w:p>
    <w:sectPr w:rsidR="00B01B83" w:rsidRPr="00890A4B">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0D6"/>
    <w:multiLevelType w:val="hybridMultilevel"/>
    <w:tmpl w:val="57E44F0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2732DA"/>
    <w:multiLevelType w:val="hybridMultilevel"/>
    <w:tmpl w:val="2848C1C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852AC2"/>
    <w:multiLevelType w:val="hybridMultilevel"/>
    <w:tmpl w:val="0B94876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4D02E67"/>
    <w:multiLevelType w:val="hybridMultilevel"/>
    <w:tmpl w:val="E4F424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321B0B"/>
    <w:multiLevelType w:val="hybridMultilevel"/>
    <w:tmpl w:val="4170F95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7B117C2"/>
    <w:multiLevelType w:val="hybridMultilevel"/>
    <w:tmpl w:val="49EC38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CA7591"/>
    <w:multiLevelType w:val="hybridMultilevel"/>
    <w:tmpl w:val="2CEA572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69F4EA7"/>
    <w:multiLevelType w:val="hybridMultilevel"/>
    <w:tmpl w:val="200CE76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77036AA"/>
    <w:multiLevelType w:val="hybridMultilevel"/>
    <w:tmpl w:val="9392B2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8C67EA2"/>
    <w:multiLevelType w:val="hybridMultilevel"/>
    <w:tmpl w:val="DD06F3E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8D92871"/>
    <w:multiLevelType w:val="hybridMultilevel"/>
    <w:tmpl w:val="49EC38C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D996A0A"/>
    <w:multiLevelType w:val="hybridMultilevel"/>
    <w:tmpl w:val="91BA3AC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04259C8"/>
    <w:multiLevelType w:val="hybridMultilevel"/>
    <w:tmpl w:val="1C24113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2305BAC"/>
    <w:multiLevelType w:val="hybridMultilevel"/>
    <w:tmpl w:val="5302FE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5657EB8"/>
    <w:multiLevelType w:val="hybridMultilevel"/>
    <w:tmpl w:val="778252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AA4313F"/>
    <w:multiLevelType w:val="hybridMultilevel"/>
    <w:tmpl w:val="0A92E3D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EA96B80"/>
    <w:multiLevelType w:val="hybridMultilevel"/>
    <w:tmpl w:val="AE3A9B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01A2C0F"/>
    <w:multiLevelType w:val="hybridMultilevel"/>
    <w:tmpl w:val="FF88AE3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22C3AF7"/>
    <w:multiLevelType w:val="hybridMultilevel"/>
    <w:tmpl w:val="D122BBD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77A2CC8"/>
    <w:multiLevelType w:val="hybridMultilevel"/>
    <w:tmpl w:val="420AC57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7FE6732"/>
    <w:multiLevelType w:val="hybridMultilevel"/>
    <w:tmpl w:val="78C493B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9CC2D99"/>
    <w:multiLevelType w:val="hybridMultilevel"/>
    <w:tmpl w:val="E220A9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CED413B"/>
    <w:multiLevelType w:val="hybridMultilevel"/>
    <w:tmpl w:val="49EC38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794227"/>
    <w:multiLevelType w:val="hybridMultilevel"/>
    <w:tmpl w:val="0E784DA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0A72BE9"/>
    <w:multiLevelType w:val="hybridMultilevel"/>
    <w:tmpl w:val="8F1E039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34C31B3"/>
    <w:multiLevelType w:val="hybridMultilevel"/>
    <w:tmpl w:val="5302FE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2F768B"/>
    <w:multiLevelType w:val="hybridMultilevel"/>
    <w:tmpl w:val="49EC38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8E0D96"/>
    <w:multiLevelType w:val="hybridMultilevel"/>
    <w:tmpl w:val="D6C043A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B185632"/>
    <w:multiLevelType w:val="hybridMultilevel"/>
    <w:tmpl w:val="F648D8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1AB0515"/>
    <w:multiLevelType w:val="hybridMultilevel"/>
    <w:tmpl w:val="3E1073C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41E7379"/>
    <w:multiLevelType w:val="hybridMultilevel"/>
    <w:tmpl w:val="60F4F55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4FE7C01"/>
    <w:multiLevelType w:val="hybridMultilevel"/>
    <w:tmpl w:val="1A8E2D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14693928">
    <w:abstractNumId w:val="3"/>
  </w:num>
  <w:num w:numId="2" w16cid:durableId="722366480">
    <w:abstractNumId w:val="20"/>
  </w:num>
  <w:num w:numId="3" w16cid:durableId="294717899">
    <w:abstractNumId w:val="17"/>
  </w:num>
  <w:num w:numId="4" w16cid:durableId="309939467">
    <w:abstractNumId w:val="18"/>
  </w:num>
  <w:num w:numId="5" w16cid:durableId="1776749914">
    <w:abstractNumId w:val="21"/>
  </w:num>
  <w:num w:numId="6" w16cid:durableId="601039264">
    <w:abstractNumId w:val="8"/>
  </w:num>
  <w:num w:numId="7" w16cid:durableId="415447049">
    <w:abstractNumId w:val="24"/>
  </w:num>
  <w:num w:numId="8" w16cid:durableId="421532350">
    <w:abstractNumId w:val="12"/>
  </w:num>
  <w:num w:numId="9" w16cid:durableId="742676001">
    <w:abstractNumId w:val="28"/>
  </w:num>
  <w:num w:numId="10" w16cid:durableId="745299767">
    <w:abstractNumId w:val="0"/>
  </w:num>
  <w:num w:numId="11" w16cid:durableId="1625502830">
    <w:abstractNumId w:val="4"/>
  </w:num>
  <w:num w:numId="12" w16cid:durableId="1338843947">
    <w:abstractNumId w:val="23"/>
  </w:num>
  <w:num w:numId="13" w16cid:durableId="931090203">
    <w:abstractNumId w:val="1"/>
  </w:num>
  <w:num w:numId="14" w16cid:durableId="13969311">
    <w:abstractNumId w:val="11"/>
  </w:num>
  <w:num w:numId="15" w16cid:durableId="1760590284">
    <w:abstractNumId w:val="15"/>
  </w:num>
  <w:num w:numId="16" w16cid:durableId="1992446519">
    <w:abstractNumId w:val="14"/>
  </w:num>
  <w:num w:numId="17" w16cid:durableId="348457343">
    <w:abstractNumId w:val="31"/>
  </w:num>
  <w:num w:numId="18" w16cid:durableId="1311323209">
    <w:abstractNumId w:val="2"/>
  </w:num>
  <w:num w:numId="19" w16cid:durableId="810054489">
    <w:abstractNumId w:val="30"/>
  </w:num>
  <w:num w:numId="20" w16cid:durableId="1339961449">
    <w:abstractNumId w:val="19"/>
  </w:num>
  <w:num w:numId="21" w16cid:durableId="1573585546">
    <w:abstractNumId w:val="9"/>
  </w:num>
  <w:num w:numId="22" w16cid:durableId="1782992511">
    <w:abstractNumId w:val="7"/>
  </w:num>
  <w:num w:numId="23" w16cid:durableId="1783836056">
    <w:abstractNumId w:val="27"/>
  </w:num>
  <w:num w:numId="24" w16cid:durableId="1846940928">
    <w:abstractNumId w:val="16"/>
  </w:num>
  <w:num w:numId="25" w16cid:durableId="1784303127">
    <w:abstractNumId w:val="6"/>
  </w:num>
  <w:num w:numId="26" w16cid:durableId="1883906388">
    <w:abstractNumId w:val="13"/>
  </w:num>
  <w:num w:numId="27" w16cid:durableId="421948465">
    <w:abstractNumId w:val="29"/>
  </w:num>
  <w:num w:numId="28" w16cid:durableId="576091742">
    <w:abstractNumId w:val="10"/>
  </w:num>
  <w:num w:numId="29" w16cid:durableId="818619692">
    <w:abstractNumId w:val="22"/>
  </w:num>
  <w:num w:numId="30" w16cid:durableId="1484543930">
    <w:abstractNumId w:val="25"/>
  </w:num>
  <w:num w:numId="31" w16cid:durableId="429282857">
    <w:abstractNumId w:val="5"/>
  </w:num>
  <w:num w:numId="32" w16cid:durableId="2521330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2C"/>
    <w:rsid w:val="000240B0"/>
    <w:rsid w:val="000672B5"/>
    <w:rsid w:val="001042CD"/>
    <w:rsid w:val="00157EF4"/>
    <w:rsid w:val="0027449E"/>
    <w:rsid w:val="00286E67"/>
    <w:rsid w:val="003B1046"/>
    <w:rsid w:val="00453C1B"/>
    <w:rsid w:val="004B5B93"/>
    <w:rsid w:val="005E5B82"/>
    <w:rsid w:val="005F4684"/>
    <w:rsid w:val="00717A16"/>
    <w:rsid w:val="00742240"/>
    <w:rsid w:val="007F43E0"/>
    <w:rsid w:val="00890A4B"/>
    <w:rsid w:val="008F604C"/>
    <w:rsid w:val="00964D43"/>
    <w:rsid w:val="009B2F81"/>
    <w:rsid w:val="00A269BB"/>
    <w:rsid w:val="00A85F9F"/>
    <w:rsid w:val="00A8798D"/>
    <w:rsid w:val="00A96733"/>
    <w:rsid w:val="00B01B83"/>
    <w:rsid w:val="00B4477C"/>
    <w:rsid w:val="00BE2286"/>
    <w:rsid w:val="00C30D16"/>
    <w:rsid w:val="00C3372C"/>
    <w:rsid w:val="00C6106C"/>
    <w:rsid w:val="00CD6534"/>
    <w:rsid w:val="00CD7493"/>
    <w:rsid w:val="00D03C85"/>
    <w:rsid w:val="00D860AC"/>
    <w:rsid w:val="00DA6E0F"/>
    <w:rsid w:val="00DB4F32"/>
    <w:rsid w:val="00DC3BC3"/>
    <w:rsid w:val="00E623C0"/>
    <w:rsid w:val="00EE28A7"/>
    <w:rsid w:val="00F26CB6"/>
    <w:rsid w:val="00F57F10"/>
    <w:rsid w:val="00FB673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0EC7"/>
  <w15:chartTrackingRefBased/>
  <w15:docId w15:val="{BAD5C15C-BF7F-4AAD-B88F-9A370610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F604C"/>
    <w:rPr>
      <w:rFonts w:ascii="Times New Roman" w:hAnsi="Times New Roman"/>
      <w:color w:val="000000"/>
      <w:sz w:val="24"/>
    </w:rPr>
  </w:style>
  <w:style w:type="paragraph" w:styleId="u1">
    <w:name w:val="heading 1"/>
    <w:basedOn w:val="Binhthng"/>
    <w:next w:val="Binhthng"/>
    <w:link w:val="u1Char"/>
    <w:uiPriority w:val="9"/>
    <w:qFormat/>
    <w:rsid w:val="00C33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33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3372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3372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337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337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337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337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337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372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3372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3372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3372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3372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337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37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37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372C"/>
    <w:rPr>
      <w:rFonts w:eastAsiaTheme="majorEastAsia" w:cstheme="majorBidi"/>
      <w:color w:val="272727" w:themeColor="text1" w:themeTint="D8"/>
    </w:rPr>
  </w:style>
  <w:style w:type="paragraph" w:styleId="Tiu">
    <w:name w:val="Title"/>
    <w:basedOn w:val="Binhthng"/>
    <w:next w:val="Binhthng"/>
    <w:link w:val="TiuChar"/>
    <w:uiPriority w:val="10"/>
    <w:qFormat/>
    <w:rsid w:val="00C3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37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37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3372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37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372C"/>
    <w:rPr>
      <w:i/>
      <w:iCs/>
      <w:color w:val="404040" w:themeColor="text1" w:themeTint="BF"/>
    </w:rPr>
  </w:style>
  <w:style w:type="paragraph" w:styleId="oancuaDanhsach">
    <w:name w:val="List Paragraph"/>
    <w:basedOn w:val="Binhthng"/>
    <w:uiPriority w:val="34"/>
    <w:qFormat/>
    <w:rsid w:val="00C3372C"/>
    <w:pPr>
      <w:ind w:left="720"/>
      <w:contextualSpacing/>
    </w:pPr>
  </w:style>
  <w:style w:type="character" w:styleId="NhnmnhThm">
    <w:name w:val="Intense Emphasis"/>
    <w:basedOn w:val="Phngmcinhcuaoanvn"/>
    <w:uiPriority w:val="21"/>
    <w:qFormat/>
    <w:rsid w:val="00C3372C"/>
    <w:rPr>
      <w:i/>
      <w:iCs/>
      <w:color w:val="0F4761" w:themeColor="accent1" w:themeShade="BF"/>
    </w:rPr>
  </w:style>
  <w:style w:type="paragraph" w:styleId="Nhaykepm">
    <w:name w:val="Intense Quote"/>
    <w:basedOn w:val="Binhthng"/>
    <w:next w:val="Binhthng"/>
    <w:link w:val="NhaykepmChar"/>
    <w:uiPriority w:val="30"/>
    <w:qFormat/>
    <w:rsid w:val="00C33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3372C"/>
    <w:rPr>
      <w:i/>
      <w:iCs/>
      <w:color w:val="0F4761" w:themeColor="accent1" w:themeShade="BF"/>
    </w:rPr>
  </w:style>
  <w:style w:type="character" w:styleId="ThamchiuNhnmnh">
    <w:name w:val="Intense Reference"/>
    <w:basedOn w:val="Phngmcinhcuaoanvn"/>
    <w:uiPriority w:val="32"/>
    <w:qFormat/>
    <w:rsid w:val="00C33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1456</Words>
  <Characters>8302</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Thu Nguyen Nong</cp:lastModifiedBy>
  <cp:revision>5</cp:revision>
  <dcterms:created xsi:type="dcterms:W3CDTF">2025-12-29T17:32:00Z</dcterms:created>
  <dcterms:modified xsi:type="dcterms:W3CDTF">2025-12-30T16:34:00Z</dcterms:modified>
</cp:coreProperties>
</file>