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21C1BA" w14:textId="3997913C" w:rsidR="00BE565B" w:rsidRDefault="0019293D" w:rsidP="00BE565B">
      <w:pPr>
        <w:spacing w:before="0" w:after="140"/>
        <w:jc w:val="center"/>
        <w:rPr>
          <w:rFonts w:ascii="Times New Roman" w:hAnsi="Times New Roman" w:cs="Times New Roman"/>
          <w:b/>
          <w:bCs/>
          <w:color w:val="000000" w:themeColor="text1"/>
        </w:rPr>
      </w:pPr>
      <w:r>
        <w:rPr>
          <w:rFonts w:ascii="Times New Roman" w:hAnsi="Times New Roman" w:cs="Times New Roman"/>
          <w:b/>
          <w:bCs/>
          <w:color w:val="000000"/>
          <w:sz w:val="28"/>
        </w:rPr>
        <w:t>Fdd</w:t>
      </w:r>
      <w:r w:rsidR="00BE565B">
        <w:rPr>
          <w:rFonts w:ascii="Times New Roman" w:hAnsi="Times New Roman" w:cs="Times New Roman"/>
          <w:b/>
          <w:bCs/>
          <w:color w:val="000000"/>
          <w:sz w:val="28"/>
        </w:rPr>
        <w:t>TÀI LIỆU BÀI TẬP LMS – LẬP TRÌNH HƯỚNG ĐỐI TƯỢNG</w:t>
      </w:r>
    </w:p>
    <w:p w14:paraId="508E1DFF" w14:textId="77777777" w:rsidR="00F43D67" w:rsidRDefault="00BE565B" w:rsidP="00F43D67">
      <w:pPr>
        <w:jc w:val="center"/>
        <w:rPr>
          <w:rFonts w:ascii="Times New Roman" w:hAnsi="Times New Roman" w:cs="Times New Roman"/>
          <w:b/>
          <w:bCs/>
          <w:color w:val="000000" w:themeColor="text1"/>
          <w:lang w:val="vi-VN"/>
        </w:rPr>
      </w:pPr>
      <w:r>
        <w:rPr>
          <w:rFonts w:ascii="Times New Roman" w:hAnsi="Times New Roman" w:cs="Times New Roman"/>
          <w:b/>
          <w:bCs/>
          <w:color w:val="000000" w:themeColor="text1"/>
        </w:rPr>
        <w:t>BẢN GIẢI THÍCH</w:t>
      </w:r>
    </w:p>
    <w:p w14:paraId="02A52DED" w14:textId="772190B5" w:rsidR="00BE565B" w:rsidRPr="00276F6A" w:rsidRDefault="00BE565B" w:rsidP="00F43D67">
      <w:pPr>
        <w:spacing w:before="0" w:after="240"/>
        <w:jc w:val="center"/>
        <w:rPr>
          <w:rFonts w:ascii="Times New Roman" w:hAnsi="Times New Roman" w:cs="Times New Roman"/>
          <w:color w:val="000000" w:themeColor="text1"/>
        </w:rPr>
      </w:pPr>
      <w:r>
        <w:rPr>
          <w:rFonts w:ascii="Times New Roman" w:hAnsi="Times New Roman"/>
          <w:b/>
          <w:color w:val="000000"/>
          <w:sz w:val="26"/>
        </w:rPr>
        <w:t>TUẦN 1</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32997EAF" w14:textId="77777777" w:rsidTr="00BE565B">
        <w:tc>
          <w:tcPr>
            <w:tcW w:w="4675" w:type="dxa"/>
            <w:hideMark/>
            <w:tcMar>
              <w:top w:w="60" w:type="dxa"/>
              <w:bottom w:w="60" w:type="dxa"/>
              <w:left w:w="100" w:type="dxa"/>
              <w:right w:w="100" w:type="dxa"/>
            </w:tcMar>
          </w:tcPr>
          <w:p w14:paraId="15DF93F3"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highlight w:val="yellow"/>
              </w:rPr>
              <w:t>A. Lập trình tuyến tính</w:t>
            </w:r>
          </w:p>
        </w:tc>
        <w:tc>
          <w:tcPr>
            <w:tcW w:w="4675" w:type="dxa"/>
            <w:hideMark/>
            <w:tcMar>
              <w:top w:w="60" w:type="dxa"/>
              <w:bottom w:w="60" w:type="dxa"/>
              <w:left w:w="100" w:type="dxa"/>
              <w:right w:w="100" w:type="dxa"/>
            </w:tcMar>
          </w:tcPr>
          <w:p w14:paraId="3D3B9A41"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B. Lập trình logic</w:t>
            </w:r>
          </w:p>
        </w:tc>
      </w:tr>
      <w:tr w:rsidR="00BE565B" w:rsidRPr="00276F6A" w14:paraId="2B7FE73F" w14:textId="77777777" w:rsidTr="00BE565B">
        <w:tc>
          <w:tcPr>
            <w:tcW w:w="4675" w:type="dxa"/>
            <w:hideMark/>
            <w:tcMar>
              <w:top w:w="60" w:type="dxa"/>
              <w:bottom w:w="60" w:type="dxa"/>
              <w:left w:w="100" w:type="dxa"/>
              <w:right w:w="100" w:type="dxa"/>
            </w:tcMar>
          </w:tcPr>
          <w:p w14:paraId="459DC362"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C. Lập trình hướng đối tượng</w:t>
            </w:r>
          </w:p>
        </w:tc>
        <w:tc>
          <w:tcPr>
            <w:tcW w:w="4675" w:type="dxa"/>
            <w:hideMark/>
            <w:tcMar>
              <w:top w:w="60" w:type="dxa"/>
              <w:bottom w:w="60" w:type="dxa"/>
              <w:left w:w="100" w:type="dxa"/>
              <w:right w:w="100" w:type="dxa"/>
            </w:tcMar>
          </w:tcPr>
          <w:p w14:paraId="505D6F33" w14:textId="1887023C" w:rsidR="00546AA2" w:rsidRPr="00276F6A" w:rsidRDefault="00BE565B">
            <w:pPr>
              <w:spacing w:line="300" w:lineRule="auto" w:before="0" w:after="40"/>
              <w:rPr>
                <w:rFonts w:ascii="Times New Roman" w:hAnsi="Times New Roman" w:cs="Times New Roman"/>
                <w:color w:val="000000" w:themeColor="text1"/>
                <w:lang w:val="vi-VN"/>
              </w:rPr>
            </w:pPr>
            <w:r w:rsidRPr="00276F6A">
              <w:rPr>
                <w:rFonts w:ascii="Times New Roman" w:hAnsi="Times New Roman" w:cs="Times New Roman"/>
                <w:b w:val="0"/>
                <w:color w:val="000000"/>
                <w:sz w:val="24"/>
              </w:rPr>
              <w:t>D. Lập trình hướng chức năng</w:t>
            </w:r>
          </w:p>
        </w:tc>
      </w:tr>
    </w:tbl>
    <w:p w14:paraId="4B20B630" w14:textId="77777777"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Câu 2: Phát biểu nào sau đây đúng về lập trình hướng đối tượng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37E999AA" w14:textId="77777777" w:rsidTr="00BE565B">
        <w:tc>
          <w:tcPr>
            <w:tcW w:w="4675" w:type="dxa"/>
            <w:hideMark/>
            <w:tcMar>
              <w:top w:w="60" w:type="dxa"/>
              <w:bottom w:w="60" w:type="dxa"/>
              <w:left w:w="100" w:type="dxa"/>
              <w:right w:w="100" w:type="dxa"/>
            </w:tcMar>
          </w:tcPr>
          <w:p w14:paraId="40FA21B6"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A. Lập trình hướng đối tượng là phương pháp đặt trọng tâm vào các chức năng, cấu trúc chương trình được xây dựng theo cách tiếp cận hướng chức năng.</w:t>
            </w:r>
          </w:p>
        </w:tc>
        <w:tc>
          <w:tcPr>
            <w:tcW w:w="4675" w:type="dxa"/>
            <w:hideMark/>
            <w:tcMar>
              <w:top w:w="60" w:type="dxa"/>
              <w:bottom w:w="60" w:type="dxa"/>
              <w:left w:w="100" w:type="dxa"/>
              <w:right w:w="100" w:type="dxa"/>
            </w:tcMar>
          </w:tcPr>
          <w:p w14:paraId="56EC0787"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B. Lập trình hướng đối tượng là phương pháp tiếp cận lập trình mới, chia chương trình thành các hàm.</w:t>
            </w:r>
          </w:p>
        </w:tc>
      </w:tr>
      <w:tr w:rsidR="00BE565B" w:rsidRPr="00276F6A" w14:paraId="402DEA2F" w14:textId="77777777" w:rsidTr="00BE565B">
        <w:tc>
          <w:tcPr>
            <w:tcW w:w="4675" w:type="dxa"/>
            <w:hideMark/>
            <w:tcMar>
              <w:top w:w="60" w:type="dxa"/>
              <w:bottom w:w="60" w:type="dxa"/>
              <w:left w:w="100" w:type="dxa"/>
              <w:right w:w="100" w:type="dxa"/>
            </w:tcMar>
          </w:tcPr>
          <w:p w14:paraId="17B8DD83"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C. Lập trình hướng đối tượng là phương pháp lập trình cơ bản gần với mã máy.</w:t>
            </w:r>
          </w:p>
        </w:tc>
        <w:tc>
          <w:tcPr>
            <w:tcW w:w="4675" w:type="dxa"/>
            <w:hideMark/>
            <w:tcMar>
              <w:top w:w="60" w:type="dxa"/>
              <w:bottom w:w="60" w:type="dxa"/>
              <w:left w:w="100" w:type="dxa"/>
              <w:right w:w="100" w:type="dxa"/>
            </w:tcMar>
          </w:tcPr>
          <w:p w14:paraId="2A169A65" w14:textId="20B345BC" w:rsidR="00546AA2" w:rsidRPr="00276F6A" w:rsidRDefault="00BE565B">
            <w:pPr>
              <w:spacing w:line="300" w:lineRule="auto" w:before="0" w:after="40"/>
              <w:rPr>
                <w:rFonts w:ascii="Times New Roman" w:hAnsi="Times New Roman" w:cs="Times New Roman"/>
                <w:color w:val="FF0000"/>
                <w:lang w:val="vi-VN"/>
              </w:rPr>
            </w:pPr>
            <w:r w:rsidRPr="00276F6A">
              <w:rPr>
                <w:rFonts w:ascii="Times New Roman" w:hAnsi="Times New Roman" w:cs="Times New Roman"/>
                <w:b w:val="0"/>
                <w:color w:val="000000"/>
                <w:sz w:val="24"/>
                <w:highlight w:val="yellow"/>
              </w:rPr>
              <w:t>D. Lập trình hướng đối tượng là phương pháp đặt trọng tâm vào các đối tượng, dữ liệu được gói với các hàm thành thành phần.</w:t>
            </w:r>
          </w:p>
        </w:tc>
      </w:tr>
    </w:tbl>
    <w:p w14:paraId="44528056" w14:textId="06AB7102" w:rsidR="00BE565B" w:rsidRPr="00276F6A" w:rsidRDefault="00BE565B" w:rsidP="00546AA2">
      <w:pPr>
        <w:spacing w:line="300" w:lineRule="auto" w:before="120" w:after="60"/>
        <w:jc w:val="left"/>
        <w:rPr>
          <w:rFonts w:ascii="Times New Roman" w:hAnsi="Times New Roman" w:cs="Times New Roman"/>
          <w:i/>
          <w:iCs/>
          <w:color w:val="FF0000"/>
          <w:sz w:val="20"/>
          <w:szCs w:val="20"/>
        </w:rPr>
      </w:pPr>
      <w:r w:rsidRPr="00276F6A">
        <w:rPr>
          <w:rFonts w:ascii="Times New Roman" w:hAnsi="Times New Roman" w:cs="Times New Roman"/>
          <w:b/>
          <w:color w:val="000000"/>
          <w:sz w:val="26"/>
        </w:rPr>
        <w:t>Câu 3: Đâu không phải là ưu điểm của lập trình hướng đối tượng?</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6C6C77AE" w14:textId="77777777" w:rsidTr="00BE565B">
        <w:tc>
          <w:tcPr>
            <w:tcW w:w="4675" w:type="dxa"/>
            <w:hideMark/>
            <w:tcMar>
              <w:top w:w="60" w:type="dxa"/>
              <w:bottom w:w="60" w:type="dxa"/>
              <w:left w:w="100" w:type="dxa"/>
              <w:right w:w="100" w:type="dxa"/>
            </w:tcMar>
          </w:tcPr>
          <w:p w14:paraId="2C124A92"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A. Cải thiện khả năng đọc mã</w:t>
            </w:r>
          </w:p>
        </w:tc>
        <w:tc>
          <w:tcPr>
            <w:tcW w:w="4675" w:type="dxa"/>
            <w:hideMark/>
            <w:tcMar>
              <w:top w:w="60" w:type="dxa"/>
              <w:bottom w:w="60" w:type="dxa"/>
              <w:left w:w="100" w:type="dxa"/>
              <w:right w:w="100" w:type="dxa"/>
            </w:tcMar>
          </w:tcPr>
          <w:p w14:paraId="54C38905" w14:textId="77777777" w:rsidR="00BE565B" w:rsidRPr="00276F6A" w:rsidRDefault="00BE565B">
            <w:pPr>
              <w:spacing w:line="300" w:lineRule="auto" w:before="0" w:after="40"/>
              <w:rPr>
                <w:rFonts w:ascii="Times New Roman" w:hAnsi="Times New Roman" w:cs="Times New Roman"/>
                <w:color w:val="FF0000"/>
              </w:rPr>
            </w:pPr>
            <w:r w:rsidRPr="00276F6A">
              <w:rPr>
                <w:rFonts w:ascii="Times New Roman" w:hAnsi="Times New Roman" w:cs="Times New Roman"/>
                <w:b w:val="0"/>
                <w:color w:val="000000"/>
                <w:sz w:val="24"/>
                <w:highlight w:val="yellow"/>
              </w:rPr>
              <w:t>B. Kích thước chương trình gọn nhẹ</w:t>
            </w:r>
            <w:r w:rsidRPr="00276F6A">
              <w:rPr>
                <w:rFonts w:ascii="Times New Roman" w:hAnsi="Times New Roman" w:cs="Times New Roman"/>
                <w:b w:val="0"/>
                <w:color w:val="000000"/>
                <w:sz w:val="24"/>
              </w:rPr>
              <w:t xml:space="preserve"> </w:t>
            </w:r>
          </w:p>
        </w:tc>
      </w:tr>
      <w:tr w:rsidR="00BE565B" w:rsidRPr="00276F6A" w14:paraId="5046F89B" w14:textId="77777777" w:rsidTr="00BE565B">
        <w:tc>
          <w:tcPr>
            <w:tcW w:w="4675" w:type="dxa"/>
            <w:hideMark/>
            <w:tcMar>
              <w:top w:w="60" w:type="dxa"/>
              <w:bottom w:w="60" w:type="dxa"/>
              <w:left w:w="100" w:type="dxa"/>
              <w:right w:w="100" w:type="dxa"/>
            </w:tcMar>
          </w:tcPr>
          <w:p w14:paraId="18383983"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C. Giảm dư thừa mã</w:t>
            </w:r>
          </w:p>
        </w:tc>
        <w:tc>
          <w:tcPr>
            <w:tcW w:w="4675" w:type="dxa"/>
            <w:hideMark/>
            <w:tcMar>
              <w:top w:w="60" w:type="dxa"/>
              <w:bottom w:w="60" w:type="dxa"/>
              <w:left w:w="100" w:type="dxa"/>
              <w:right w:w="100" w:type="dxa"/>
            </w:tcMar>
          </w:tcPr>
          <w:p w14:paraId="40030E43" w14:textId="77777777" w:rsidR="00BE565B" w:rsidRPr="00276F6A" w:rsidRDefault="00BE565B">
            <w:pPr>
              <w:spacing w:line="300" w:lineRule="auto" w:before="0" w:after="40"/>
              <w:rPr>
                <w:rFonts w:ascii="Times New Roman" w:hAnsi="Times New Roman" w:cs="Times New Roman"/>
                <w:color w:val="FF0000"/>
              </w:rPr>
            </w:pPr>
            <w:r w:rsidRPr="00276F6A">
              <w:rPr>
                <w:rFonts w:ascii="Times New Roman" w:hAnsi="Times New Roman" w:cs="Times New Roman"/>
                <w:b w:val="0"/>
                <w:color w:val="000000"/>
                <w:sz w:val="24"/>
              </w:rPr>
              <w:t>D. Dễ dàng bảo trì</w:t>
            </w:r>
          </w:p>
        </w:tc>
      </w:tr>
    </w:tbl>
    <w:p w14:paraId="5A7D6581" w14:textId="77777777"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Câu 4: Phát biểu nào là đúng khi nói về nhược điểm của lập trình hướng đối tượng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003A8994" w14:textId="77777777" w:rsidTr="00BE565B">
        <w:tc>
          <w:tcPr>
            <w:tcW w:w="4675" w:type="dxa"/>
            <w:hideMark/>
            <w:tcMar>
              <w:top w:w="60" w:type="dxa"/>
              <w:bottom w:w="60" w:type="dxa"/>
              <w:left w:w="100" w:type="dxa"/>
              <w:right w:w="100" w:type="dxa"/>
            </w:tcMar>
          </w:tcPr>
          <w:p w14:paraId="17ABDCB5"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A. Quản lý mã khó khăn mỗi khi có những sự thay đổi từ chương trình</w:t>
            </w:r>
          </w:p>
        </w:tc>
        <w:tc>
          <w:tcPr>
            <w:tcW w:w="4675" w:type="dxa"/>
            <w:hideMark/>
            <w:tcMar>
              <w:top w:w="60" w:type="dxa"/>
              <w:bottom w:w="60" w:type="dxa"/>
              <w:left w:w="100" w:type="dxa"/>
              <w:right w:w="100" w:type="dxa"/>
            </w:tcMar>
          </w:tcPr>
          <w:p w14:paraId="373ED33D"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B. Tính bảo mật kém </w:t>
            </w:r>
          </w:p>
        </w:tc>
      </w:tr>
      <w:tr w:rsidR="00BE565B" w:rsidRPr="00276F6A" w14:paraId="701FD8C5" w14:textId="77777777" w:rsidTr="00BE565B">
        <w:tc>
          <w:tcPr>
            <w:tcW w:w="4675" w:type="dxa"/>
            <w:hideMark/>
            <w:tcMar>
              <w:top w:w="60" w:type="dxa"/>
              <w:bottom w:w="60" w:type="dxa"/>
              <w:left w:w="100" w:type="dxa"/>
              <w:right w:w="100" w:type="dxa"/>
            </w:tcMar>
          </w:tcPr>
          <w:p w14:paraId="60BCB201"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C. Việc sửa lỗi phức tạp, mất nhiều thời gian</w:t>
            </w:r>
          </w:p>
        </w:tc>
        <w:tc>
          <w:tcPr>
            <w:tcW w:w="4675" w:type="dxa"/>
            <w:hideMark/>
            <w:tcMar>
              <w:top w:w="60" w:type="dxa"/>
              <w:bottom w:w="60" w:type="dxa"/>
              <w:left w:w="100" w:type="dxa"/>
              <w:right w:w="100" w:type="dxa"/>
            </w:tcMar>
          </w:tcPr>
          <w:p w14:paraId="4205B5E5" w14:textId="4CD4F477" w:rsidR="00546AA2" w:rsidRPr="00276F6A" w:rsidRDefault="00BE565B">
            <w:pPr>
              <w:spacing w:line="300" w:lineRule="auto" w:before="0" w:after="40"/>
              <w:rPr>
                <w:rFonts w:ascii="Times New Roman" w:hAnsi="Times New Roman" w:cs="Times New Roman"/>
                <w:highlight w:val="yellow"/>
                <w:lang w:val="vi-VN"/>
              </w:rPr>
            </w:pPr>
            <w:r w:rsidRPr="00276F6A">
              <w:rPr>
                <w:rFonts w:ascii="Times New Roman" w:hAnsi="Times New Roman" w:cs="Times New Roman"/>
                <w:b w:val="0"/>
                <w:color w:val="000000"/>
                <w:sz w:val="24"/>
                <w:highlight w:val="yellow"/>
              </w:rPr>
              <w:t>D. Có thể gặp vấn đề về hiệu suất nếu không sử dụng hiệu quả</w:t>
            </w:r>
          </w:p>
        </w:tc>
      </w:tr>
    </w:tbl>
    <w:p w14:paraId="7D6E7953" w14:textId="37A4143B"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Câu 5: Phát biểu nào sau đây là đúng khi nói về lập trình đối tượng và lập trình hướng chức năng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66527DA8" w14:textId="77777777" w:rsidTr="00BE565B">
        <w:tc>
          <w:tcPr>
            <w:tcW w:w="4675" w:type="dxa"/>
            <w:hideMark/>
            <w:tcMar>
              <w:top w:w="60" w:type="dxa"/>
              <w:bottom w:w="60" w:type="dxa"/>
              <w:left w:w="100" w:type="dxa"/>
              <w:right w:w="100" w:type="dxa"/>
            </w:tcMar>
          </w:tcPr>
          <w:p w14:paraId="12317385"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A. Cả lập trình hướng đối tượng và lập trình hướng chức năng đều dựa vào dữ liệu thực thể và đối tượng</w:t>
            </w:r>
          </w:p>
        </w:tc>
        <w:tc>
          <w:tcPr>
            <w:tcW w:w="4675" w:type="dxa"/>
            <w:hideMark/>
            <w:tcMar>
              <w:top w:w="60" w:type="dxa"/>
              <w:bottom w:w="60" w:type="dxa"/>
              <w:left w:w="100" w:type="dxa"/>
              <w:right w:w="100" w:type="dxa"/>
            </w:tcMar>
          </w:tcPr>
          <w:p w14:paraId="0E296D4B"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B. Lập trình hướng đối tượng sử dụng các đối tượng và lớp để mô hình hóa các thực thể trong thế giới thực, trong khi lập trình hướng chức năng dựa vào chức năng nhiệm vụ của hệ thống</w:t>
            </w:r>
          </w:p>
        </w:tc>
      </w:tr>
      <w:tr w:rsidR="00BE565B" w:rsidRPr="00276F6A" w14:paraId="6DDF0391" w14:textId="77777777" w:rsidTr="00BE565B">
        <w:tc>
          <w:tcPr>
            <w:tcW w:w="4675" w:type="dxa"/>
            <w:hideMark/>
            <w:tcMar>
              <w:top w:w="60" w:type="dxa"/>
              <w:bottom w:w="60" w:type="dxa"/>
              <w:left w:w="100" w:type="dxa"/>
              <w:right w:w="100" w:type="dxa"/>
            </w:tcMar>
          </w:tcPr>
          <w:p w14:paraId="05AB84B4"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C. Lập trình hướng đối tượng và lập trình hướng chức năng là những cách tiếp cận giống nhau nhưng có cú pháp khác nhau</w:t>
            </w:r>
          </w:p>
        </w:tc>
        <w:tc>
          <w:tcPr>
            <w:tcW w:w="4675" w:type="dxa"/>
            <w:hideMark/>
            <w:tcMar>
              <w:top w:w="60" w:type="dxa"/>
              <w:bottom w:w="60" w:type="dxa"/>
              <w:left w:w="100" w:type="dxa"/>
              <w:right w:w="100" w:type="dxa"/>
            </w:tcMar>
          </w:tcPr>
          <w:p w14:paraId="200EABBC"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D. Lập trình hướng chức năng tổ chức mã thành các đối tượng và lớp, trong khi lập trình hướng đối tượng sử dụng các hàm thuần túy </w:t>
            </w:r>
          </w:p>
        </w:tc>
      </w:tr>
    </w:tbl>
    <w:p w14:paraId="1B91EE8B" w14:textId="77777777"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Câu 6: Muốn lập trình hướng đối tượng, bạn cần phải phân tích chương trình, bài toán thành:</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660FC809" w14:textId="77777777" w:rsidTr="00BE565B">
        <w:tc>
          <w:tcPr>
            <w:tcW w:w="4675" w:type="dxa"/>
            <w:hideMark/>
            <w:tcMar>
              <w:top w:w="60" w:type="dxa"/>
              <w:bottom w:w="60" w:type="dxa"/>
              <w:left w:w="100" w:type="dxa"/>
              <w:right w:w="100" w:type="dxa"/>
            </w:tcMar>
          </w:tcPr>
          <w:p w14:paraId="48790251"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A. Các hàm, thủ tục </w:t>
            </w:r>
          </w:p>
        </w:tc>
        <w:tc>
          <w:tcPr>
            <w:tcW w:w="4675" w:type="dxa"/>
            <w:hideMark/>
            <w:tcMar>
              <w:top w:w="60" w:type="dxa"/>
              <w:bottom w:w="60" w:type="dxa"/>
              <w:left w:w="100" w:type="dxa"/>
              <w:right w:w="100" w:type="dxa"/>
            </w:tcMar>
          </w:tcPr>
          <w:p w14:paraId="655AC3A0"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B. Các thông điệp </w:t>
            </w:r>
          </w:p>
        </w:tc>
      </w:tr>
      <w:tr w:rsidR="00BE565B" w:rsidRPr="00276F6A" w14:paraId="0F4B191A" w14:textId="77777777" w:rsidTr="00BE565B">
        <w:tc>
          <w:tcPr>
            <w:tcW w:w="4675" w:type="dxa"/>
            <w:hideMark/>
            <w:tcMar>
              <w:top w:w="60" w:type="dxa"/>
              <w:bottom w:w="60" w:type="dxa"/>
              <w:left w:w="100" w:type="dxa"/>
              <w:right w:w="100" w:type="dxa"/>
            </w:tcMar>
          </w:tcPr>
          <w:p w14:paraId="0679E53A"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lastRenderedPageBreak/>
              <w:t>C. Các module</w:t>
            </w:r>
          </w:p>
        </w:tc>
        <w:tc>
          <w:tcPr>
            <w:tcW w:w="4675" w:type="dxa"/>
            <w:hideMark/>
            <w:tcMar>
              <w:top w:w="60" w:type="dxa"/>
              <w:bottom w:w="60" w:type="dxa"/>
              <w:left w:w="100" w:type="dxa"/>
              <w:right w:w="100" w:type="dxa"/>
            </w:tcMar>
          </w:tcPr>
          <w:p w14:paraId="0D5BA163"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D. Các đối tượng từ đó xây dựng các lớp đối tượng tương ứng</w:t>
            </w:r>
          </w:p>
        </w:tc>
      </w:tr>
    </w:tbl>
    <w:p w14:paraId="5D3D82D5" w14:textId="2CA8F221"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Câu 7: Đặc điểm nào của lập trình hướng đối tượng giúp dễ dàng mở rộng và bảo trì mã nguồn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350DB3AE" w14:textId="77777777" w:rsidTr="00546AA2">
        <w:tc>
          <w:tcPr>
            <w:tcW w:w="4675" w:type="dxa"/>
            <w:hideMark/>
            <w:tcMar>
              <w:top w:w="60" w:type="dxa"/>
              <w:bottom w:w="60" w:type="dxa"/>
              <w:left w:w="100" w:type="dxa"/>
              <w:right w:w="100" w:type="dxa"/>
            </w:tcMar>
          </w:tcPr>
          <w:p w14:paraId="1BD106D3"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A. Tính đóng gói và kế thừa </w:t>
            </w:r>
          </w:p>
        </w:tc>
        <w:tc>
          <w:tcPr>
            <w:tcW w:w="4675" w:type="dxa"/>
            <w:hideMark/>
            <w:tcMar>
              <w:top w:w="60" w:type="dxa"/>
              <w:bottom w:w="60" w:type="dxa"/>
              <w:left w:w="100" w:type="dxa"/>
              <w:right w:w="100" w:type="dxa"/>
            </w:tcMar>
          </w:tcPr>
          <w:p w14:paraId="3CFF9BED"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B. Sử dụng các hàm như đơn vị chính của mã </w:t>
            </w:r>
          </w:p>
        </w:tc>
      </w:tr>
      <w:tr w:rsidR="00BE565B" w:rsidRPr="00276F6A" w14:paraId="01314E8A" w14:textId="77777777" w:rsidTr="00546AA2">
        <w:tc>
          <w:tcPr>
            <w:tcW w:w="4675" w:type="dxa"/>
            <w:hideMark/>
            <w:tcMar>
              <w:top w:w="60" w:type="dxa"/>
              <w:bottom w:w="60" w:type="dxa"/>
              <w:left w:w="100" w:type="dxa"/>
              <w:right w:w="100" w:type="dxa"/>
            </w:tcMar>
          </w:tcPr>
          <w:p w14:paraId="69B2F938"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C. Sử dụng vòng lặp và phân nhánh</w:t>
            </w:r>
          </w:p>
        </w:tc>
        <w:tc>
          <w:tcPr>
            <w:tcW w:w="4675" w:type="dxa"/>
            <w:hideMark/>
            <w:tcMar>
              <w:top w:w="60" w:type="dxa"/>
              <w:bottom w:w="60" w:type="dxa"/>
              <w:left w:w="100" w:type="dxa"/>
              <w:right w:w="100" w:type="dxa"/>
            </w:tcMar>
          </w:tcPr>
          <w:p w14:paraId="1FB0E007" w14:textId="77777777" w:rsidR="00BE565B" w:rsidRPr="00276F6A" w:rsidRDefault="00BE565B">
            <w:pPr>
              <w:spacing w:line="300" w:lineRule="auto" w:before="0" w:after="40"/>
              <w:rPr>
                <w:rFonts w:ascii="Times New Roman" w:hAnsi="Times New Roman" w:cs="Times New Roman"/>
                <w:lang w:val="vi-VN"/>
              </w:rPr>
            </w:pPr>
            <w:r w:rsidRPr="00276F6A">
              <w:rPr>
                <w:rFonts w:ascii="Times New Roman" w:hAnsi="Times New Roman" w:cs="Times New Roman"/>
                <w:b w:val="0"/>
                <w:color w:val="000000"/>
                <w:sz w:val="24"/>
                <w:highlight w:val="yellow"/>
              </w:rPr>
              <w:t>D. Tránh sử dụng trạng thái chia sẻ và các biến cục bộ</w:t>
            </w:r>
          </w:p>
          <w:p w14:paraId="120FBF79" w14:textId="77777777" w:rsidR="00546AA2" w:rsidRPr="00276F6A" w:rsidRDefault="00546AA2">
            <w:pPr>
              <w:spacing w:line="300" w:lineRule="auto" w:before="0" w:after="40"/>
              <w:rPr>
                <w:rFonts w:ascii="Times New Roman" w:hAnsi="Times New Roman" w:cs="Times New Roman"/>
                <w:color w:val="000000" w:themeColor="text1"/>
                <w:lang w:val="vi-VN"/>
              </w:rPr>
            </w:pPr>
          </w:p>
        </w:tc>
      </w:tr>
    </w:tbl>
    <w:p w14:paraId="7518D4C5" w14:textId="4BD09D8A"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Câu 8: Lớp đối tượng là:</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7DBD1A6F" w14:textId="77777777" w:rsidTr="00BE565B">
        <w:tc>
          <w:tcPr>
            <w:tcW w:w="4675" w:type="dxa"/>
            <w:hideMark/>
            <w:tcMar>
              <w:top w:w="60" w:type="dxa"/>
              <w:bottom w:w="60" w:type="dxa"/>
              <w:left w:w="100" w:type="dxa"/>
              <w:right w:w="100" w:type="dxa"/>
            </w:tcMar>
          </w:tcPr>
          <w:p w14:paraId="54A7850C"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A. Một thể hiện cụ thể cho các đối tượng</w:t>
            </w:r>
          </w:p>
        </w:tc>
        <w:tc>
          <w:tcPr>
            <w:tcW w:w="4675" w:type="dxa"/>
            <w:hideMark/>
            <w:tcMar>
              <w:top w:w="60" w:type="dxa"/>
              <w:bottom w:w="60" w:type="dxa"/>
              <w:left w:w="100" w:type="dxa"/>
              <w:right w:w="100" w:type="dxa"/>
            </w:tcMar>
          </w:tcPr>
          <w:p w14:paraId="39A80463"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B. Tập các giá trị cùng loại </w:t>
            </w:r>
          </w:p>
        </w:tc>
      </w:tr>
      <w:tr w:rsidR="00BE565B" w:rsidRPr="00276F6A" w14:paraId="1D619527" w14:textId="77777777" w:rsidTr="00BE565B">
        <w:tc>
          <w:tcPr>
            <w:tcW w:w="4675" w:type="dxa"/>
            <w:hideMark/>
            <w:tcMar>
              <w:top w:w="60" w:type="dxa"/>
              <w:bottom w:w="60" w:type="dxa"/>
              <w:left w:w="100" w:type="dxa"/>
              <w:right w:w="100" w:type="dxa"/>
            </w:tcMar>
          </w:tcPr>
          <w:p w14:paraId="5AAC17AC"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C. Tập các phần tử cùng loại</w:t>
            </w:r>
          </w:p>
        </w:tc>
        <w:tc>
          <w:tcPr>
            <w:tcW w:w="4675" w:type="dxa"/>
            <w:hideMark/>
            <w:tcMar>
              <w:top w:w="60" w:type="dxa"/>
              <w:bottom w:w="60" w:type="dxa"/>
              <w:left w:w="100" w:type="dxa"/>
              <w:right w:w="100" w:type="dxa"/>
            </w:tcMar>
          </w:tcPr>
          <w:p w14:paraId="17150B5C"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 xml:space="preserve">D. Một thiết kế hay mẫu cho các đối tượng cùng kiểu </w:t>
            </w:r>
          </w:p>
        </w:tc>
      </w:tr>
    </w:tbl>
    <w:p w14:paraId="7923079C" w14:textId="685D9588"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Câu 9: Đối tượng trong lập trình hướng đối tượng là gì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128D8447" w14:textId="77777777" w:rsidTr="00BE565B">
        <w:tc>
          <w:tcPr>
            <w:tcW w:w="4675" w:type="dxa"/>
            <w:hideMark/>
            <w:tcMar>
              <w:top w:w="60" w:type="dxa"/>
              <w:bottom w:w="60" w:type="dxa"/>
              <w:left w:w="100" w:type="dxa"/>
              <w:right w:w="100" w:type="dxa"/>
            </w:tcMar>
          </w:tcPr>
          <w:p w14:paraId="4FE7EB6D"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A. Một biến toàn cục </w:t>
            </w:r>
          </w:p>
        </w:tc>
        <w:tc>
          <w:tcPr>
            <w:tcW w:w="4675" w:type="dxa"/>
            <w:hideMark/>
            <w:tcMar>
              <w:top w:w="60" w:type="dxa"/>
              <w:bottom w:w="60" w:type="dxa"/>
              <w:left w:w="100" w:type="dxa"/>
              <w:right w:w="100" w:type="dxa"/>
            </w:tcMar>
          </w:tcPr>
          <w:p w14:paraId="0F3F82E7"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B. Một khối lệnh thực thi </w:t>
            </w:r>
          </w:p>
        </w:tc>
      </w:tr>
      <w:tr w:rsidR="00BE565B" w:rsidRPr="00276F6A" w14:paraId="2EC51950" w14:textId="77777777" w:rsidTr="00BE565B">
        <w:tc>
          <w:tcPr>
            <w:tcW w:w="4675" w:type="dxa"/>
            <w:hideMark/>
            <w:tcMar>
              <w:top w:w="60" w:type="dxa"/>
              <w:bottom w:w="60" w:type="dxa"/>
              <w:left w:w="100" w:type="dxa"/>
              <w:right w:w="100" w:type="dxa"/>
            </w:tcMar>
          </w:tcPr>
          <w:p w14:paraId="5A185FA6"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C. Một thể hiện của lớp</w:t>
            </w:r>
          </w:p>
        </w:tc>
        <w:tc>
          <w:tcPr>
            <w:tcW w:w="4675" w:type="dxa"/>
            <w:hideMark/>
            <w:tcMar>
              <w:top w:w="60" w:type="dxa"/>
              <w:bottom w:w="60" w:type="dxa"/>
              <w:left w:w="100" w:type="dxa"/>
              <w:right w:w="100" w:type="dxa"/>
            </w:tcMar>
          </w:tcPr>
          <w:p w14:paraId="741A448F"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D. Một hàm con</w:t>
            </w:r>
          </w:p>
        </w:tc>
      </w:tr>
    </w:tbl>
    <w:p w14:paraId="33F14E86" w14:textId="77777777"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Câu 10: Nguyên lý kế thừa trong lập trình hướng đối tượng là gì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4A2715FB" w14:textId="77777777" w:rsidTr="00BE565B">
        <w:tc>
          <w:tcPr>
            <w:tcW w:w="4675" w:type="dxa"/>
            <w:hideMark/>
            <w:tcMar>
              <w:top w:w="60" w:type="dxa"/>
              <w:bottom w:w="60" w:type="dxa"/>
              <w:left w:w="100" w:type="dxa"/>
              <w:right w:w="100" w:type="dxa"/>
            </w:tcMar>
          </w:tcPr>
          <w:p w14:paraId="4B5E3708"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 xml:space="preserve">A. Khả năng của một lớp kế thừa các thuộc tính và phương thức từ một lớp khác </w:t>
            </w:r>
          </w:p>
        </w:tc>
        <w:tc>
          <w:tcPr>
            <w:tcW w:w="4675" w:type="dxa"/>
            <w:hideMark/>
            <w:tcMar>
              <w:top w:w="60" w:type="dxa"/>
              <w:bottom w:w="60" w:type="dxa"/>
              <w:left w:w="100" w:type="dxa"/>
              <w:right w:w="100" w:type="dxa"/>
            </w:tcMar>
          </w:tcPr>
          <w:p w14:paraId="78720B44"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B. Khả năng che giấu thông tin của đối tượng </w:t>
            </w:r>
          </w:p>
        </w:tc>
      </w:tr>
      <w:tr w:rsidR="00BE565B" w:rsidRPr="00276F6A" w14:paraId="3BB86EDE" w14:textId="77777777" w:rsidTr="00BE565B">
        <w:tc>
          <w:tcPr>
            <w:tcW w:w="4675" w:type="dxa"/>
            <w:hideMark/>
            <w:tcMar>
              <w:top w:w="60" w:type="dxa"/>
              <w:bottom w:w="60" w:type="dxa"/>
              <w:left w:w="100" w:type="dxa"/>
              <w:right w:w="100" w:type="dxa"/>
            </w:tcMar>
          </w:tcPr>
          <w:p w14:paraId="588315C6" w14:textId="0E6D6F79" w:rsidR="00546AA2" w:rsidRPr="00276F6A" w:rsidRDefault="00BE565B">
            <w:pPr>
              <w:spacing w:line="300" w:lineRule="auto" w:before="0" w:after="40"/>
              <w:rPr>
                <w:rFonts w:ascii="Times New Roman" w:hAnsi="Times New Roman" w:cs="Times New Roman"/>
                <w:color w:val="000000" w:themeColor="text1"/>
                <w:lang w:val="vi-VN"/>
              </w:rPr>
            </w:pPr>
            <w:r w:rsidRPr="00276F6A">
              <w:rPr>
                <w:rFonts w:ascii="Times New Roman" w:hAnsi="Times New Roman" w:cs="Times New Roman"/>
                <w:b w:val="0"/>
                <w:color w:val="000000"/>
                <w:sz w:val="24"/>
              </w:rPr>
              <w:t>C. Khả năng một phương thức có nhiều cách thực hiện khác nhau</w:t>
            </w:r>
          </w:p>
        </w:tc>
        <w:tc>
          <w:tcPr>
            <w:tcW w:w="4675" w:type="dxa"/>
            <w:hideMark/>
            <w:tcMar>
              <w:top w:w="60" w:type="dxa"/>
              <w:bottom w:w="60" w:type="dxa"/>
              <w:left w:w="100" w:type="dxa"/>
              <w:right w:w="100" w:type="dxa"/>
            </w:tcMar>
          </w:tcPr>
          <w:p w14:paraId="37E733BB"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D. Khả năng tạo ra nhiều đối tượng từ một lớp </w:t>
            </w:r>
          </w:p>
        </w:tc>
      </w:tr>
    </w:tbl>
    <w:p w14:paraId="2AD4BC33" w14:textId="77777777"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Câu 11: Nguyên lý trừu tượng hóa (abstraction) là gì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59AB133C" w14:textId="77777777" w:rsidTr="00BE565B">
        <w:tc>
          <w:tcPr>
            <w:tcW w:w="4675" w:type="dxa"/>
            <w:hideMark/>
            <w:tcMar>
              <w:top w:w="60" w:type="dxa"/>
              <w:bottom w:w="60" w:type="dxa"/>
              <w:left w:w="100" w:type="dxa"/>
              <w:right w:w="100" w:type="dxa"/>
            </w:tcMar>
          </w:tcPr>
          <w:p w14:paraId="3E44BC48"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A. Che giấu các chi tiết cụ thể của</w:t>
            </w:r>
            <w:r w:rsidRPr="00276F6A">
              <w:rPr>
                <w:rFonts w:ascii="Times New Roman" w:hAnsi="Times New Roman" w:cs="Times New Roman"/>
                <w:b w:val="0"/>
                <w:color w:val="000000"/>
                <w:sz w:val="24"/>
                <w:szCs w:val="20"/>
                <w:highlight w:val="yellow"/>
              </w:rPr>
              <w:t xml:space="preserve"> đối </w:t>
            </w:r>
            <w:r w:rsidRPr="00276F6A">
              <w:rPr>
                <w:rFonts w:ascii="Times New Roman" w:hAnsi="Times New Roman" w:cs="Times New Roman"/>
                <w:b w:val="0"/>
                <w:color w:val="000000"/>
                <w:sz w:val="24"/>
                <w:highlight w:val="yellow"/>
              </w:rPr>
              <w:t>tượng</w:t>
            </w:r>
          </w:p>
        </w:tc>
        <w:tc>
          <w:tcPr>
            <w:tcW w:w="4675" w:type="dxa"/>
            <w:hideMark/>
            <w:tcMar>
              <w:top w:w="60" w:type="dxa"/>
              <w:bottom w:w="60" w:type="dxa"/>
              <w:left w:w="100" w:type="dxa"/>
              <w:right w:w="100" w:type="dxa"/>
            </w:tcMar>
          </w:tcPr>
          <w:p w14:paraId="6DF7E222"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B. Khả năng một lớp kế thừa các thuộc tính từ lớp khác </w:t>
            </w:r>
          </w:p>
        </w:tc>
      </w:tr>
      <w:tr w:rsidR="00BE565B" w:rsidRPr="00276F6A" w14:paraId="4FDC5E97" w14:textId="77777777" w:rsidTr="00BE565B">
        <w:tc>
          <w:tcPr>
            <w:tcW w:w="4675" w:type="dxa"/>
            <w:hideMark/>
            <w:tcMar>
              <w:top w:w="60" w:type="dxa"/>
              <w:bottom w:w="60" w:type="dxa"/>
              <w:left w:w="100" w:type="dxa"/>
              <w:right w:w="100" w:type="dxa"/>
            </w:tcMar>
          </w:tcPr>
          <w:p w14:paraId="130DB965"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C. Khả năng một đối tượng có nhiều dạng khác nhau</w:t>
            </w:r>
          </w:p>
        </w:tc>
        <w:tc>
          <w:tcPr>
            <w:tcW w:w="4675" w:type="dxa"/>
            <w:tcMar>
              <w:top w:w="60" w:type="dxa"/>
              <w:bottom w:w="60" w:type="dxa"/>
              <w:left w:w="100" w:type="dxa"/>
              <w:right w:w="100" w:type="dxa"/>
            </w:tcMar>
          </w:tcPr>
          <w:p w14:paraId="108E0DF1"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D. Khả năng tạo ra nhiều đối tượng từ một lớp</w:t>
            </w:r>
          </w:p>
          <w:p w14:paraId="34B99D82" w14:textId="77777777" w:rsidR="00BE565B" w:rsidRPr="00276F6A" w:rsidRDefault="00BE565B">
            <w:pPr>
              <w:spacing w:line="300" w:lineRule="auto" w:before="0" w:after="40"/>
              <w:rPr>
                <w:rFonts w:ascii="Times New Roman" w:hAnsi="Times New Roman" w:cs="Times New Roman"/>
                <w:color w:val="000000" w:themeColor="text1"/>
              </w:rPr>
            </w:pPr>
          </w:p>
        </w:tc>
      </w:tr>
    </w:tbl>
    <w:p w14:paraId="5CCD5B3D" w14:textId="77777777"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Câu 12: Đóng gói giúp bảo vệ gì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0B0C2E1C" w14:textId="77777777" w:rsidTr="00BE565B">
        <w:tc>
          <w:tcPr>
            <w:tcW w:w="4675" w:type="dxa"/>
            <w:hideMark/>
            <w:tcMar>
              <w:top w:w="60" w:type="dxa"/>
              <w:bottom w:w="60" w:type="dxa"/>
              <w:left w:w="100" w:type="dxa"/>
              <w:right w:w="100" w:type="dxa"/>
            </w:tcMar>
          </w:tcPr>
          <w:p w14:paraId="4D3208BA"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A. Các phương thức của đối tượng </w:t>
            </w:r>
          </w:p>
        </w:tc>
        <w:tc>
          <w:tcPr>
            <w:tcW w:w="4675" w:type="dxa"/>
            <w:hideMark/>
            <w:tcMar>
              <w:top w:w="60" w:type="dxa"/>
              <w:bottom w:w="60" w:type="dxa"/>
              <w:left w:w="100" w:type="dxa"/>
              <w:right w:w="100" w:type="dxa"/>
            </w:tcMar>
          </w:tcPr>
          <w:p w14:paraId="1385B20C"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B. Các thuộc tính của đối tượng khỏi truy cập trực tiếp từ bên ngoài</w:t>
            </w:r>
          </w:p>
        </w:tc>
      </w:tr>
      <w:tr w:rsidR="00BE565B" w:rsidRPr="00276F6A" w14:paraId="4D79187D" w14:textId="77777777" w:rsidTr="00BE565B">
        <w:tc>
          <w:tcPr>
            <w:tcW w:w="4675" w:type="dxa"/>
            <w:hideMark/>
            <w:tcMar>
              <w:top w:w="60" w:type="dxa"/>
              <w:bottom w:w="60" w:type="dxa"/>
              <w:left w:w="100" w:type="dxa"/>
              <w:right w:w="100" w:type="dxa"/>
            </w:tcMar>
          </w:tcPr>
          <w:p w14:paraId="6D51A10A"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C. Các biến toàn cục</w:t>
            </w:r>
          </w:p>
        </w:tc>
        <w:tc>
          <w:tcPr>
            <w:tcW w:w="4675" w:type="dxa"/>
            <w:hideMark/>
            <w:tcMar>
              <w:top w:w="60" w:type="dxa"/>
              <w:bottom w:w="60" w:type="dxa"/>
              <w:left w:w="100" w:type="dxa"/>
              <w:right w:w="100" w:type="dxa"/>
            </w:tcMar>
          </w:tcPr>
          <w:p w14:paraId="6F9BF7AA"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D. Các tệp dữ liệu </w:t>
            </w:r>
          </w:p>
        </w:tc>
      </w:tr>
    </w:tbl>
    <w:p w14:paraId="7AE42584" w14:textId="77777777"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Câu 13: Tại sao Java lại được sử dụng rộng rãi trong các ứng dụng doanh nghiệp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0D0C60D6" w14:textId="77777777" w:rsidTr="00BE565B">
        <w:tc>
          <w:tcPr>
            <w:tcW w:w="4675" w:type="dxa"/>
            <w:hideMark/>
            <w:tcMar>
              <w:top w:w="60" w:type="dxa"/>
              <w:bottom w:w="60" w:type="dxa"/>
              <w:left w:w="100" w:type="dxa"/>
              <w:right w:w="100" w:type="dxa"/>
            </w:tcMar>
          </w:tcPr>
          <w:p w14:paraId="1D802BAC"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A. Vì giao diện đẹp mắt </w:t>
            </w:r>
          </w:p>
        </w:tc>
        <w:tc>
          <w:tcPr>
            <w:tcW w:w="4675" w:type="dxa"/>
            <w:hideMark/>
            <w:tcMar>
              <w:top w:w="60" w:type="dxa"/>
              <w:bottom w:w="60" w:type="dxa"/>
              <w:left w:w="100" w:type="dxa"/>
              <w:right w:w="100" w:type="dxa"/>
            </w:tcMar>
          </w:tcPr>
          <w:p w14:paraId="59181C8E"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B. Vì tốc độ thực thi nhanh nhất </w:t>
            </w:r>
          </w:p>
        </w:tc>
      </w:tr>
      <w:tr w:rsidR="00BE565B" w:rsidRPr="00276F6A" w14:paraId="76F40B3E" w14:textId="77777777" w:rsidTr="00BE565B">
        <w:tc>
          <w:tcPr>
            <w:tcW w:w="4675" w:type="dxa"/>
            <w:hideMark/>
            <w:tcMar>
              <w:top w:w="60" w:type="dxa"/>
              <w:bottom w:w="60" w:type="dxa"/>
              <w:left w:w="100" w:type="dxa"/>
              <w:right w:w="100" w:type="dxa"/>
            </w:tcMar>
          </w:tcPr>
          <w:p w14:paraId="2EEB9EC7"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C. Vì có cộng đồng hỗ trợ lớn và tài liệu phong phú</w:t>
            </w:r>
          </w:p>
        </w:tc>
        <w:tc>
          <w:tcPr>
            <w:tcW w:w="4675" w:type="dxa"/>
            <w:hideMark/>
            <w:tcMar>
              <w:top w:w="60" w:type="dxa"/>
              <w:bottom w:w="60" w:type="dxa"/>
              <w:left w:w="100" w:type="dxa"/>
              <w:right w:w="100" w:type="dxa"/>
            </w:tcMar>
          </w:tcPr>
          <w:p w14:paraId="2036F224"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D. Vì dễ học và dễ sử dụng</w:t>
            </w:r>
          </w:p>
        </w:tc>
      </w:tr>
    </w:tbl>
    <w:p w14:paraId="30BFF137" w14:textId="77777777"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Câu 14: Ngôn ngữ Java có đặc điểm gì nổi bật trong lập trình hướng đối tượng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01A515F4" w14:textId="77777777" w:rsidTr="00BE565B">
        <w:tc>
          <w:tcPr>
            <w:tcW w:w="4675" w:type="dxa"/>
            <w:hideMark/>
            <w:tcMar>
              <w:top w:w="60" w:type="dxa"/>
              <w:bottom w:w="60" w:type="dxa"/>
              <w:left w:w="100" w:type="dxa"/>
              <w:right w:w="100" w:type="dxa"/>
            </w:tcMar>
          </w:tcPr>
          <w:p w14:paraId="4E958C05"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A. Tính bảo mật cao </w:t>
            </w:r>
          </w:p>
        </w:tc>
        <w:tc>
          <w:tcPr>
            <w:tcW w:w="4675" w:type="dxa"/>
            <w:hideMark/>
            <w:tcMar>
              <w:top w:w="60" w:type="dxa"/>
              <w:bottom w:w="60" w:type="dxa"/>
              <w:left w:w="100" w:type="dxa"/>
              <w:right w:w="100" w:type="dxa"/>
            </w:tcMar>
          </w:tcPr>
          <w:p w14:paraId="5A2968C4"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B. Tốc độ thực thi nhanh nhất</w:t>
            </w:r>
          </w:p>
        </w:tc>
      </w:tr>
      <w:tr w:rsidR="00BE565B" w:rsidRPr="00276F6A" w14:paraId="3F734CE3" w14:textId="77777777" w:rsidTr="00BE565B">
        <w:tc>
          <w:tcPr>
            <w:tcW w:w="4675" w:type="dxa"/>
            <w:hideMark/>
            <w:tcMar>
              <w:top w:w="60" w:type="dxa"/>
              <w:bottom w:w="60" w:type="dxa"/>
              <w:left w:w="100" w:type="dxa"/>
              <w:right w:w="100" w:type="dxa"/>
            </w:tcMar>
          </w:tcPr>
          <w:p w14:paraId="3547D096"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lastRenderedPageBreak/>
              <w:t>C. Khả năng đa nền tảng</w:t>
            </w:r>
          </w:p>
        </w:tc>
        <w:tc>
          <w:tcPr>
            <w:tcW w:w="4675" w:type="dxa"/>
            <w:hideMark/>
            <w:tcMar>
              <w:top w:w="60" w:type="dxa"/>
              <w:bottom w:w="60" w:type="dxa"/>
              <w:left w:w="100" w:type="dxa"/>
              <w:right w:w="100" w:type="dxa"/>
            </w:tcMar>
          </w:tcPr>
          <w:p w14:paraId="1F19E502"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D. Hỗ trợ lập trình web tốt nhất</w:t>
            </w:r>
          </w:p>
        </w:tc>
      </w:tr>
    </w:tbl>
    <w:p w14:paraId="40AF0C0D" w14:textId="77777777"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Câu 15: Chia chương trình thành các nhiệm vụ, sử dụng cách tiếp cận từ trên xuống trong thiết kế là đặc điểm của phương pháp tiếp cận lập trình nào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7B7F384D" w14:textId="77777777" w:rsidTr="00BE565B">
        <w:tc>
          <w:tcPr>
            <w:tcW w:w="4675" w:type="dxa"/>
            <w:hideMark/>
            <w:tcMar>
              <w:top w:w="60" w:type="dxa"/>
              <w:bottom w:w="60" w:type="dxa"/>
              <w:left w:w="100" w:type="dxa"/>
              <w:right w:w="100" w:type="dxa"/>
            </w:tcMar>
          </w:tcPr>
          <w:p w14:paraId="166E1BFA"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A. Lập trình tuyến tính </w:t>
            </w:r>
          </w:p>
        </w:tc>
        <w:tc>
          <w:tcPr>
            <w:tcW w:w="4675" w:type="dxa"/>
            <w:hideMark/>
            <w:tcMar>
              <w:top w:w="60" w:type="dxa"/>
              <w:bottom w:w="60" w:type="dxa"/>
              <w:left w:w="100" w:type="dxa"/>
              <w:right w:w="100" w:type="dxa"/>
            </w:tcMar>
          </w:tcPr>
          <w:p w14:paraId="193403B7"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B. Lập trình hướng đối tượng </w:t>
            </w:r>
          </w:p>
        </w:tc>
      </w:tr>
      <w:tr w:rsidR="00BE565B" w:rsidRPr="00276F6A" w14:paraId="25E55A09" w14:textId="77777777" w:rsidTr="00BE565B">
        <w:tc>
          <w:tcPr>
            <w:tcW w:w="4675" w:type="dxa"/>
            <w:hideMark/>
            <w:tcMar>
              <w:top w:w="60" w:type="dxa"/>
              <w:bottom w:w="60" w:type="dxa"/>
              <w:left w:w="100" w:type="dxa"/>
              <w:right w:w="100" w:type="dxa"/>
            </w:tcMar>
          </w:tcPr>
          <w:p w14:paraId="5A9FE459"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C. Lập trình logic</w:t>
            </w:r>
          </w:p>
        </w:tc>
        <w:tc>
          <w:tcPr>
            <w:tcW w:w="4675" w:type="dxa"/>
            <w:hideMark/>
            <w:tcMar>
              <w:top w:w="60" w:type="dxa"/>
              <w:bottom w:w="60" w:type="dxa"/>
              <w:left w:w="100" w:type="dxa"/>
              <w:right w:w="100" w:type="dxa"/>
            </w:tcMar>
          </w:tcPr>
          <w:p w14:paraId="43080645"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D. Lập trình hướng chức năng</w:t>
            </w:r>
          </w:p>
        </w:tc>
      </w:tr>
    </w:tbl>
    <w:p w14:paraId="6C2034DD" w14:textId="77777777"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 xml:space="preserve">Câu 16: OOP là viết tắt của cụm từ nào sau đây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3270DB79" w14:textId="77777777" w:rsidTr="00BE565B">
        <w:tc>
          <w:tcPr>
            <w:tcW w:w="4675" w:type="dxa"/>
            <w:hideMark/>
            <w:tcMar>
              <w:top w:w="60" w:type="dxa"/>
              <w:bottom w:w="60" w:type="dxa"/>
              <w:left w:w="100" w:type="dxa"/>
              <w:right w:w="100" w:type="dxa"/>
            </w:tcMar>
          </w:tcPr>
          <w:p w14:paraId="2A9902DD"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A. Object Oriented Processing </w:t>
            </w:r>
          </w:p>
        </w:tc>
        <w:tc>
          <w:tcPr>
            <w:tcW w:w="4675" w:type="dxa"/>
            <w:hideMark/>
            <w:tcMar>
              <w:top w:w="60" w:type="dxa"/>
              <w:bottom w:w="60" w:type="dxa"/>
              <w:left w:w="100" w:type="dxa"/>
              <w:right w:w="100" w:type="dxa"/>
            </w:tcMar>
          </w:tcPr>
          <w:p w14:paraId="4B0FA66F"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B. Open Object Programming </w:t>
            </w:r>
          </w:p>
        </w:tc>
      </w:tr>
      <w:tr w:rsidR="00BE565B" w:rsidRPr="00276F6A" w14:paraId="02CC5D43" w14:textId="77777777" w:rsidTr="00BE565B">
        <w:tc>
          <w:tcPr>
            <w:tcW w:w="4675" w:type="dxa"/>
            <w:hideMark/>
            <w:tcMar>
              <w:top w:w="60" w:type="dxa"/>
              <w:bottom w:w="60" w:type="dxa"/>
              <w:left w:w="100" w:type="dxa"/>
              <w:right w:w="100" w:type="dxa"/>
            </w:tcMar>
          </w:tcPr>
          <w:p w14:paraId="2EA0810F"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C. Object Oriented Programming</w:t>
            </w:r>
          </w:p>
        </w:tc>
        <w:tc>
          <w:tcPr>
            <w:tcW w:w="4675" w:type="dxa"/>
            <w:hideMark/>
            <w:tcMar>
              <w:top w:w="60" w:type="dxa"/>
              <w:bottom w:w="60" w:type="dxa"/>
              <w:left w:w="100" w:type="dxa"/>
              <w:right w:w="100" w:type="dxa"/>
            </w:tcMar>
          </w:tcPr>
          <w:p w14:paraId="5E83D698"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D. Object Open Programming</w:t>
            </w:r>
          </w:p>
        </w:tc>
      </w:tr>
    </w:tbl>
    <w:p w14:paraId="43BEBBAE" w14:textId="638F5470"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 xml:space="preserve">Câu </w:t>
      </w:r>
      <w:r w:rsidR="00EE20B6">
        <w:rPr>
          <w:rFonts w:ascii="Times New Roman" w:hAnsi="Times New Roman" w:cs="Times New Roman"/>
          <w:b/>
          <w:color w:val="000000"/>
          <w:sz w:val="26"/>
        </w:rPr>
        <w:t>17</w:t>
      </w:r>
      <w:r w:rsidRPr="00276F6A">
        <w:rPr>
          <w:rFonts w:ascii="Times New Roman" w:hAnsi="Times New Roman" w:cs="Times New Roman"/>
          <w:b/>
          <w:color w:val="000000"/>
          <w:sz w:val="26"/>
        </w:rPr>
        <w:t xml:space="preserve">: </w:t>
      </w:r>
      <w:r w:rsidR="00573A99">
        <w:rPr>
          <w:rFonts w:ascii="Times New Roman" w:hAnsi="Times New Roman" w:cs="Times New Roman"/>
          <w:b/>
          <w:color w:val="000000"/>
          <w:sz w:val="26"/>
        </w:rPr>
        <w:t>Đâu</w:t>
      </w:r>
      <w:r w:rsidR="00573A99">
        <w:rPr>
          <w:rFonts w:ascii="Times New Roman" w:hAnsi="Times New Roman" w:cs="Times New Roman"/>
          <w:b/>
          <w:color w:val="000000"/>
          <w:sz w:val="26"/>
          <w:lang w:val="vi-VN"/>
        </w:rPr>
        <w:t xml:space="preserve"> là đặc trưng </w:t>
      </w:r>
      <w:r w:rsidRPr="00276F6A">
        <w:rPr>
          <w:rFonts w:ascii="Times New Roman" w:hAnsi="Times New Roman" w:cs="Times New Roman"/>
          <w:b/>
          <w:color w:val="000000"/>
          <w:sz w:val="26"/>
        </w:rPr>
        <w:t>cơ bản của lập trình hướng đối tượng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1939FA06" w14:textId="77777777" w:rsidTr="00BE565B">
        <w:tc>
          <w:tcPr>
            <w:tcW w:w="4675" w:type="dxa"/>
            <w:hideMark/>
            <w:tcMar>
              <w:top w:w="60" w:type="dxa"/>
              <w:bottom w:w="60" w:type="dxa"/>
              <w:left w:w="100" w:type="dxa"/>
              <w:right w:w="100" w:type="dxa"/>
            </w:tcMar>
          </w:tcPr>
          <w:p w14:paraId="0732E2F2"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A. Đệ quy</w:t>
            </w:r>
          </w:p>
        </w:tc>
        <w:tc>
          <w:tcPr>
            <w:tcW w:w="4675" w:type="dxa"/>
            <w:hideMark/>
            <w:tcMar>
              <w:top w:w="60" w:type="dxa"/>
              <w:bottom w:w="60" w:type="dxa"/>
              <w:left w:w="100" w:type="dxa"/>
              <w:right w:w="100" w:type="dxa"/>
            </w:tcMar>
          </w:tcPr>
          <w:p w14:paraId="4639247F"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B. Tìm kiếm nhị phân </w:t>
            </w:r>
          </w:p>
        </w:tc>
      </w:tr>
      <w:tr w:rsidR="00BE565B" w:rsidRPr="00276F6A" w14:paraId="43A1446F" w14:textId="77777777" w:rsidTr="00BE565B">
        <w:tc>
          <w:tcPr>
            <w:tcW w:w="4675" w:type="dxa"/>
            <w:hideMark/>
            <w:tcMar>
              <w:top w:w="60" w:type="dxa"/>
              <w:bottom w:w="60" w:type="dxa"/>
              <w:left w:w="100" w:type="dxa"/>
              <w:right w:w="100" w:type="dxa"/>
            </w:tcMar>
          </w:tcPr>
          <w:p w14:paraId="60398282"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C. Đóng gói</w:t>
            </w:r>
          </w:p>
        </w:tc>
        <w:tc>
          <w:tcPr>
            <w:tcW w:w="4675" w:type="dxa"/>
            <w:hideMark/>
            <w:tcMar>
              <w:top w:w="60" w:type="dxa"/>
              <w:bottom w:w="60" w:type="dxa"/>
              <w:left w:w="100" w:type="dxa"/>
              <w:right w:w="100" w:type="dxa"/>
            </w:tcMar>
          </w:tcPr>
          <w:p w14:paraId="19509643"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D. Phân rã chức năng</w:t>
            </w:r>
          </w:p>
        </w:tc>
      </w:tr>
    </w:tbl>
    <w:p w14:paraId="3E56330C" w14:textId="4AB9F671"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 xml:space="preserve">Câu </w:t>
      </w:r>
      <w:r w:rsidR="00EE20B6">
        <w:rPr>
          <w:rFonts w:ascii="Times New Roman" w:hAnsi="Times New Roman" w:cs="Times New Roman"/>
          <w:b/>
          <w:color w:val="000000"/>
          <w:sz w:val="26"/>
        </w:rPr>
        <w:t>18</w:t>
      </w:r>
      <w:r w:rsidRPr="00276F6A">
        <w:rPr>
          <w:rFonts w:ascii="Times New Roman" w:hAnsi="Times New Roman" w:cs="Times New Roman"/>
          <w:b/>
          <w:color w:val="000000"/>
          <w:sz w:val="26"/>
        </w:rPr>
        <w:t>: Nguyên lý đa hình (polymorphism) là gì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35F492B2" w14:textId="77777777" w:rsidTr="00BE565B">
        <w:tc>
          <w:tcPr>
            <w:tcW w:w="4675" w:type="dxa"/>
            <w:hideMark/>
            <w:tcMar>
              <w:top w:w="60" w:type="dxa"/>
              <w:bottom w:w="60" w:type="dxa"/>
              <w:left w:w="100" w:type="dxa"/>
              <w:right w:w="100" w:type="dxa"/>
            </w:tcMar>
          </w:tcPr>
          <w:p w14:paraId="0BF123C3"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A. Khả năng một lớp kế thừa các thuộc tính từ lớp khác </w:t>
            </w:r>
          </w:p>
        </w:tc>
        <w:tc>
          <w:tcPr>
            <w:tcW w:w="4675" w:type="dxa"/>
            <w:hideMark/>
            <w:tcMar>
              <w:top w:w="60" w:type="dxa"/>
              <w:bottom w:w="60" w:type="dxa"/>
              <w:left w:w="100" w:type="dxa"/>
              <w:right w:w="100" w:type="dxa"/>
            </w:tcMar>
          </w:tcPr>
          <w:p w14:paraId="3CF59F7F"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B. Khả năng che giấu thông tin của đối tượng </w:t>
            </w:r>
          </w:p>
        </w:tc>
      </w:tr>
      <w:tr w:rsidR="00BE565B" w:rsidRPr="00276F6A" w14:paraId="12295303" w14:textId="77777777" w:rsidTr="00BE565B">
        <w:tc>
          <w:tcPr>
            <w:tcW w:w="4675" w:type="dxa"/>
            <w:hideMark/>
            <w:tcMar>
              <w:top w:w="60" w:type="dxa"/>
              <w:bottom w:w="60" w:type="dxa"/>
              <w:left w:w="100" w:type="dxa"/>
              <w:right w:w="100" w:type="dxa"/>
            </w:tcMar>
          </w:tcPr>
          <w:p w14:paraId="02AC7C0D"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C. Khả năng một đối tượng có nhiều dạng khác nhau</w:t>
            </w:r>
          </w:p>
        </w:tc>
        <w:tc>
          <w:tcPr>
            <w:tcW w:w="4675" w:type="dxa"/>
            <w:hideMark/>
            <w:tcMar>
              <w:top w:w="60" w:type="dxa"/>
              <w:bottom w:w="60" w:type="dxa"/>
              <w:left w:w="100" w:type="dxa"/>
              <w:right w:w="100" w:type="dxa"/>
            </w:tcMar>
          </w:tcPr>
          <w:p w14:paraId="2E1FB9D8"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D. Khả năng tạo ra nhiều đối tượng từ một lớp</w:t>
            </w:r>
          </w:p>
        </w:tc>
      </w:tr>
    </w:tbl>
    <w:p w14:paraId="367E38ED" w14:textId="26FAEC25"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 xml:space="preserve">Câu </w:t>
      </w:r>
      <w:r w:rsidR="00EE20B6">
        <w:rPr>
          <w:rFonts w:ascii="Times New Roman" w:hAnsi="Times New Roman" w:cs="Times New Roman"/>
          <w:b/>
          <w:color w:val="000000"/>
          <w:sz w:val="26"/>
        </w:rPr>
        <w:t>19</w:t>
      </w:r>
      <w:r w:rsidRPr="00276F6A">
        <w:rPr>
          <w:rFonts w:ascii="Times New Roman" w:hAnsi="Times New Roman" w:cs="Times New Roman"/>
          <w:b/>
          <w:color w:val="000000"/>
          <w:sz w:val="26"/>
        </w:rPr>
        <w:t>: Kế thừa trong lập trình hướng đối tượng có lợi gì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1DF5DD4C" w14:textId="77777777" w:rsidTr="00BE565B">
        <w:tc>
          <w:tcPr>
            <w:tcW w:w="4675" w:type="dxa"/>
            <w:hideMark/>
            <w:tcMar>
              <w:top w:w="60" w:type="dxa"/>
              <w:bottom w:w="60" w:type="dxa"/>
              <w:left w:w="100" w:type="dxa"/>
              <w:right w:w="100" w:type="dxa"/>
            </w:tcMar>
          </w:tcPr>
          <w:p w14:paraId="235AB544"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A. Giảm thiểu sự trùng lặp mã nguồn</w:t>
            </w:r>
          </w:p>
        </w:tc>
        <w:tc>
          <w:tcPr>
            <w:tcW w:w="4675" w:type="dxa"/>
            <w:hideMark/>
            <w:tcMar>
              <w:top w:w="60" w:type="dxa"/>
              <w:bottom w:w="60" w:type="dxa"/>
              <w:left w:w="100" w:type="dxa"/>
              <w:right w:w="100" w:type="dxa"/>
            </w:tcMar>
          </w:tcPr>
          <w:p w14:paraId="69E8AB05"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B. Tăng tính bảo mật</w:t>
            </w:r>
          </w:p>
        </w:tc>
      </w:tr>
      <w:tr w:rsidR="00BE565B" w:rsidRPr="00276F6A" w14:paraId="437A4A2F" w14:textId="77777777" w:rsidTr="00BE565B">
        <w:tc>
          <w:tcPr>
            <w:tcW w:w="4675" w:type="dxa"/>
            <w:hideMark/>
            <w:tcMar>
              <w:top w:w="60" w:type="dxa"/>
              <w:bottom w:w="60" w:type="dxa"/>
              <w:left w:w="100" w:type="dxa"/>
              <w:right w:w="100" w:type="dxa"/>
            </w:tcMar>
          </w:tcPr>
          <w:p w14:paraId="7C377776"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C. Tăng tốc độ thực thi</w:t>
            </w:r>
          </w:p>
        </w:tc>
        <w:tc>
          <w:tcPr>
            <w:tcW w:w="4675" w:type="dxa"/>
            <w:hideMark/>
            <w:tcMar>
              <w:top w:w="60" w:type="dxa"/>
              <w:bottom w:w="60" w:type="dxa"/>
              <w:left w:w="100" w:type="dxa"/>
              <w:right w:w="100" w:type="dxa"/>
            </w:tcMar>
          </w:tcPr>
          <w:p w14:paraId="76EED550"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D. Tạo giao diện đẹp mắt</w:t>
            </w:r>
          </w:p>
        </w:tc>
      </w:tr>
    </w:tbl>
    <w:p w14:paraId="44A9F667" w14:textId="6A2B59CB"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 xml:space="preserve">Câu </w:t>
      </w:r>
      <w:r w:rsidR="00EE20B6">
        <w:rPr>
          <w:rFonts w:ascii="Times New Roman" w:hAnsi="Times New Roman" w:cs="Times New Roman"/>
          <w:b/>
          <w:color w:val="000000"/>
          <w:sz w:val="26"/>
        </w:rPr>
        <w:t>20</w:t>
      </w:r>
      <w:r w:rsidRPr="00276F6A">
        <w:rPr>
          <w:rFonts w:ascii="Times New Roman" w:hAnsi="Times New Roman" w:cs="Times New Roman"/>
          <w:b/>
          <w:color w:val="000000"/>
          <w:sz w:val="26"/>
        </w:rPr>
        <w:t>: Để thiết lập một dự án Java mới trong Eclipse, người dùng nên làm theo những bước nào để tạo và chạy một chương trình đơn giản hiển thị lên màn hình câu “Xin chào thế giới!”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68FC884B" w14:textId="77777777" w:rsidTr="00BE565B">
        <w:tc>
          <w:tcPr>
            <w:tcW w:w="4675" w:type="dxa"/>
            <w:hideMark/>
            <w:tcMar>
              <w:top w:w="60" w:type="dxa"/>
              <w:bottom w:w="60" w:type="dxa"/>
              <w:left w:w="100" w:type="dxa"/>
              <w:right w:w="100" w:type="dxa"/>
            </w:tcMar>
          </w:tcPr>
          <w:p w14:paraId="475E9666"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A. Mở Eclispe, tạo một dự án Java mới, viết mã System.println(“Xin chào thế giới!”); và chạy dự án </w:t>
            </w:r>
          </w:p>
        </w:tc>
        <w:tc>
          <w:tcPr>
            <w:tcW w:w="4675" w:type="dxa"/>
            <w:hideMark/>
            <w:tcMar>
              <w:top w:w="60" w:type="dxa"/>
              <w:bottom w:w="60" w:type="dxa"/>
              <w:left w:w="100" w:type="dxa"/>
              <w:right w:w="100" w:type="dxa"/>
            </w:tcMar>
          </w:tcPr>
          <w:p w14:paraId="12BC9DC0"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B. Mở Eclipse, tạo một dự án Java, tạo một lớp Java mới với phương thức main, viết mã System.out.println(“Xin chào thế giới!”); và chạy dự án</w:t>
            </w:r>
          </w:p>
        </w:tc>
      </w:tr>
      <w:tr w:rsidR="00BE565B" w:rsidRPr="00276F6A" w14:paraId="41CC7728" w14:textId="77777777" w:rsidTr="00BE565B">
        <w:tc>
          <w:tcPr>
            <w:tcW w:w="4675" w:type="dxa"/>
            <w:hideMark/>
            <w:tcMar>
              <w:top w:w="60" w:type="dxa"/>
              <w:bottom w:w="60" w:type="dxa"/>
              <w:left w:w="100" w:type="dxa"/>
              <w:right w:w="100" w:type="dxa"/>
            </w:tcMar>
          </w:tcPr>
          <w:p w14:paraId="3B059244"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C. Mở Eclipse, tạo một dự án Java mới, tạo một tệp tin mới, viết mã System.out.println(“Xin chào thế giới!”); và chạy dự án </w:t>
            </w:r>
          </w:p>
        </w:tc>
        <w:tc>
          <w:tcPr>
            <w:tcW w:w="4675" w:type="dxa"/>
            <w:hideMark/>
            <w:tcMar>
              <w:top w:w="60" w:type="dxa"/>
              <w:bottom w:w="60" w:type="dxa"/>
              <w:left w:w="100" w:type="dxa"/>
              <w:right w:w="100" w:type="dxa"/>
            </w:tcMar>
          </w:tcPr>
          <w:p w14:paraId="5FC91F8E"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D. Mở Eclipse, tạo một dự án Java mới, tạo một tệp tin mới, viết mã System.println(“Xin chào thế giới!”); và chạy dự án</w:t>
            </w:r>
          </w:p>
        </w:tc>
      </w:tr>
    </w:tbl>
    <w:p w14:paraId="09CC78F0" w14:textId="604F544D"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 xml:space="preserve">Câu </w:t>
      </w:r>
      <w:r w:rsidR="00EE20B6">
        <w:rPr>
          <w:rFonts w:ascii="Times New Roman" w:hAnsi="Times New Roman" w:cs="Times New Roman"/>
          <w:b/>
          <w:color w:val="000000"/>
          <w:sz w:val="26"/>
        </w:rPr>
        <w:t>21</w:t>
      </w:r>
      <w:r w:rsidRPr="00276F6A">
        <w:rPr>
          <w:rFonts w:ascii="Times New Roman" w:hAnsi="Times New Roman" w:cs="Times New Roman"/>
          <w:b/>
          <w:color w:val="000000"/>
          <w:sz w:val="26"/>
        </w:rPr>
        <w:t>: Đặc điểm nổi bật của phương pháp lập trình tuyến tính là gì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4B80EC1F" w14:textId="77777777" w:rsidTr="00BE565B">
        <w:trPr>
          <w:trHeight w:val="450"/>
        </w:trPr>
        <w:tc>
          <w:tcPr>
            <w:tcW w:w="4675" w:type="dxa"/>
            <w:hideMark/>
            <w:tcMar>
              <w:top w:w="60" w:type="dxa"/>
              <w:bottom w:w="60" w:type="dxa"/>
              <w:left w:w="100" w:type="dxa"/>
              <w:right w:w="100" w:type="dxa"/>
            </w:tcMar>
          </w:tcPr>
          <w:p w14:paraId="04485087"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A. Sử dụng các đối tượng làm trung tâm để tổ chức chương trình</w:t>
            </w:r>
          </w:p>
        </w:tc>
        <w:tc>
          <w:tcPr>
            <w:tcW w:w="4675" w:type="dxa"/>
            <w:hideMark/>
            <w:tcMar>
              <w:top w:w="60" w:type="dxa"/>
              <w:bottom w:w="60" w:type="dxa"/>
              <w:left w:w="100" w:type="dxa"/>
              <w:right w:w="100" w:type="dxa"/>
            </w:tcMar>
          </w:tcPr>
          <w:p w14:paraId="65460D81"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 xml:space="preserve">B. Chỉ có một luồng công việc duy nhất trong chương trình, mọi công việc luôn được thực hiện tuần tự cho đến khi chương trình kết thúc </w:t>
            </w:r>
          </w:p>
        </w:tc>
      </w:tr>
      <w:tr w:rsidR="00BE565B" w:rsidRPr="00276F6A" w14:paraId="30A8DE15" w14:textId="77777777" w:rsidTr="00BE565B">
        <w:tc>
          <w:tcPr>
            <w:tcW w:w="4675" w:type="dxa"/>
            <w:hideMark/>
            <w:tcMar>
              <w:top w:w="60" w:type="dxa"/>
              <w:bottom w:w="60" w:type="dxa"/>
              <w:left w:w="100" w:type="dxa"/>
              <w:right w:w="100" w:type="dxa"/>
            </w:tcMar>
          </w:tcPr>
          <w:p w14:paraId="2BEF4E6F"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lastRenderedPageBreak/>
              <w:t>C. Phân chia chương trình thành các đơn vị khác nhau, mỗi đơn vị sẽ tự thực hiện nhiệm vụ riêng của chúng</w:t>
            </w:r>
          </w:p>
        </w:tc>
        <w:tc>
          <w:tcPr>
            <w:tcW w:w="4675" w:type="dxa"/>
            <w:hideMark/>
            <w:tcMar>
              <w:top w:w="60" w:type="dxa"/>
              <w:bottom w:w="60" w:type="dxa"/>
              <w:left w:w="100" w:type="dxa"/>
              <w:right w:w="100" w:type="dxa"/>
            </w:tcMar>
          </w:tcPr>
          <w:p w14:paraId="16A0C4C1"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D. Chú trọng vào việc phân chia chương trình thành các khối nhỏ, độc lập, dễ quản lý</w:t>
            </w:r>
          </w:p>
        </w:tc>
      </w:tr>
    </w:tbl>
    <w:p w14:paraId="4DA095A2" w14:textId="0CCC0CBD"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 xml:space="preserve">Câu </w:t>
      </w:r>
      <w:r w:rsidR="00EE20B6">
        <w:rPr>
          <w:rFonts w:ascii="Times New Roman" w:hAnsi="Times New Roman" w:cs="Times New Roman"/>
          <w:b/>
          <w:color w:val="000000"/>
          <w:sz w:val="26"/>
        </w:rPr>
        <w:t>22</w:t>
      </w:r>
      <w:r w:rsidRPr="00276F6A">
        <w:rPr>
          <w:rFonts w:ascii="Times New Roman" w:hAnsi="Times New Roman" w:cs="Times New Roman"/>
          <w:b/>
          <w:color w:val="000000"/>
          <w:sz w:val="26"/>
        </w:rPr>
        <w:t xml:space="preserve"> : Một trong những tính chất đặc trưng của lập trình hướng chức năng là gì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666E1CEA" w14:textId="77777777" w:rsidTr="00BE565B">
        <w:tc>
          <w:tcPr>
            <w:tcW w:w="4675" w:type="dxa"/>
            <w:hideMark/>
            <w:tcMar>
              <w:top w:w="60" w:type="dxa"/>
              <w:bottom w:w="60" w:type="dxa"/>
              <w:left w:w="100" w:type="dxa"/>
              <w:right w:w="100" w:type="dxa"/>
            </w:tcMar>
          </w:tcPr>
          <w:p w14:paraId="249952C7"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A. Tránh sử dụng trạng thái chia sẻ và các biến cục bộ</w:t>
            </w:r>
          </w:p>
        </w:tc>
        <w:tc>
          <w:tcPr>
            <w:tcW w:w="4675" w:type="dxa"/>
            <w:hideMark/>
            <w:tcMar>
              <w:top w:w="60" w:type="dxa"/>
              <w:bottom w:w="60" w:type="dxa"/>
              <w:left w:w="100" w:type="dxa"/>
              <w:right w:w="100" w:type="dxa"/>
            </w:tcMar>
          </w:tcPr>
          <w:p w14:paraId="2909577D"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 xml:space="preserve">B. Phân chia chương trình thành các module nhỏ </w:t>
            </w:r>
          </w:p>
        </w:tc>
      </w:tr>
      <w:tr w:rsidR="00BE565B" w:rsidRPr="00276F6A" w14:paraId="5DDD5889" w14:textId="77777777" w:rsidTr="00BE565B">
        <w:trPr>
          <w:trHeight w:val="414"/>
        </w:trPr>
        <w:tc>
          <w:tcPr>
            <w:tcW w:w="4675" w:type="dxa"/>
            <w:hideMark/>
            <w:tcMar>
              <w:top w:w="60" w:type="dxa"/>
              <w:bottom w:w="60" w:type="dxa"/>
              <w:left w:w="100" w:type="dxa"/>
              <w:right w:w="100" w:type="dxa"/>
            </w:tcMar>
          </w:tcPr>
          <w:p w14:paraId="29583A4A" w14:textId="77777777" w:rsidR="00BE565B" w:rsidRPr="00276F6A" w:rsidRDefault="00BE565B">
            <w:pPr>
              <w:spacing w:line="300" w:lineRule="auto" w:before="0" w:after="40"/>
              <w:rPr>
                <w:rFonts w:ascii="Times New Roman" w:hAnsi="Times New Roman" w:cs="Times New Roman"/>
              </w:rPr>
            </w:pPr>
            <w:r w:rsidRPr="00276F6A">
              <w:rPr>
                <w:rFonts w:ascii="Times New Roman" w:hAnsi="Times New Roman" w:cs="Times New Roman"/>
                <w:b w:val="0"/>
                <w:color w:val="000000"/>
                <w:sz w:val="24"/>
              </w:rPr>
              <w:t>C. Sử dụng nhiều vòng lặp</w:t>
            </w:r>
          </w:p>
        </w:tc>
        <w:tc>
          <w:tcPr>
            <w:tcW w:w="4675" w:type="dxa"/>
            <w:hideMark/>
            <w:tcMar>
              <w:top w:w="60" w:type="dxa"/>
              <w:bottom w:w="60" w:type="dxa"/>
              <w:left w:w="100" w:type="dxa"/>
              <w:right w:w="100" w:type="dxa"/>
            </w:tcMar>
          </w:tcPr>
          <w:p w14:paraId="38C0F755"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D. Sử dụng các đối tượng và lớp</w:t>
            </w:r>
          </w:p>
        </w:tc>
      </w:tr>
    </w:tbl>
    <w:p w14:paraId="7C119C7E" w14:textId="7C542BEF"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 xml:space="preserve">Câu </w:t>
      </w:r>
      <w:r w:rsidR="00EE20B6">
        <w:rPr>
          <w:rFonts w:ascii="Times New Roman" w:hAnsi="Times New Roman" w:cs="Times New Roman"/>
          <w:b/>
          <w:color w:val="000000"/>
          <w:sz w:val="26"/>
        </w:rPr>
        <w:t>23</w:t>
      </w:r>
      <w:r w:rsidRPr="00276F6A">
        <w:rPr>
          <w:rFonts w:ascii="Times New Roman" w:hAnsi="Times New Roman" w:cs="Times New Roman"/>
          <w:b/>
          <w:color w:val="000000"/>
          <w:sz w:val="26"/>
        </w:rPr>
        <w:t>: Nguyên lý đóng gói (encapsulation) là gì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5BE5015F" w14:textId="77777777" w:rsidTr="00BE565B">
        <w:tc>
          <w:tcPr>
            <w:tcW w:w="4675" w:type="dxa"/>
            <w:hideMark/>
            <w:tcMar>
              <w:top w:w="60" w:type="dxa"/>
              <w:bottom w:w="60" w:type="dxa"/>
              <w:left w:w="100" w:type="dxa"/>
              <w:right w:w="100" w:type="dxa"/>
            </w:tcMar>
          </w:tcPr>
          <w:p w14:paraId="4AAD84D6"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A. Khả năng một lớp kế thừa các thuộc tính từ lớp khác</w:t>
            </w:r>
          </w:p>
        </w:tc>
        <w:tc>
          <w:tcPr>
            <w:tcW w:w="4675" w:type="dxa"/>
            <w:hideMark/>
            <w:tcMar>
              <w:top w:w="60" w:type="dxa"/>
              <w:bottom w:w="60" w:type="dxa"/>
              <w:left w:w="100" w:type="dxa"/>
              <w:right w:w="100" w:type="dxa"/>
            </w:tcMar>
          </w:tcPr>
          <w:p w14:paraId="7DCDD157"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B. Khả năng một đối tượng có nhiều dạng khác nhau </w:t>
            </w:r>
          </w:p>
        </w:tc>
      </w:tr>
      <w:tr w:rsidR="00BE565B" w:rsidRPr="00276F6A" w14:paraId="741CF261" w14:textId="77777777" w:rsidTr="00BE565B">
        <w:trPr>
          <w:trHeight w:val="837"/>
        </w:trPr>
        <w:tc>
          <w:tcPr>
            <w:tcW w:w="4675" w:type="dxa"/>
            <w:hideMark/>
            <w:tcMar>
              <w:top w:w="60" w:type="dxa"/>
              <w:bottom w:w="60" w:type="dxa"/>
              <w:left w:w="100" w:type="dxa"/>
              <w:right w:w="100" w:type="dxa"/>
            </w:tcMar>
          </w:tcPr>
          <w:p w14:paraId="7B7282A2"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C. Khả năng che giấu thông tin của đối tượng và chỉ cho phép truy cập thông qua các phương thức</w:t>
            </w:r>
          </w:p>
        </w:tc>
        <w:tc>
          <w:tcPr>
            <w:tcW w:w="4675" w:type="dxa"/>
            <w:hideMark/>
            <w:tcMar>
              <w:top w:w="60" w:type="dxa"/>
              <w:bottom w:w="60" w:type="dxa"/>
              <w:left w:w="100" w:type="dxa"/>
              <w:right w:w="100" w:type="dxa"/>
            </w:tcMar>
          </w:tcPr>
          <w:p w14:paraId="047D21BB" w14:textId="77777777" w:rsidR="00BE565B" w:rsidRPr="00276F6A" w:rsidRDefault="00BE565B">
            <w:pPr>
              <w:spacing w:line="300" w:lineRule="auto" w:before="0" w:after="40"/>
              <w:rPr>
                <w:rFonts w:ascii="Times New Roman" w:hAnsi="Times New Roman" w:cs="Times New Roman"/>
                <w:color w:val="000000" w:themeColor="text1"/>
                <w:lang w:val="vi-VN"/>
              </w:rPr>
            </w:pPr>
            <w:r w:rsidRPr="00276F6A">
              <w:rPr>
                <w:rFonts w:ascii="Times New Roman" w:hAnsi="Times New Roman" w:cs="Times New Roman"/>
                <w:b w:val="0"/>
                <w:color w:val="000000"/>
                <w:sz w:val="24"/>
              </w:rPr>
              <w:t>D. Khả năng tạo ra nhiều đối tượng từ một lớp</w:t>
            </w:r>
          </w:p>
          <w:p w14:paraId="730A7AFB" w14:textId="77777777" w:rsidR="00546AA2" w:rsidRPr="00276F6A" w:rsidRDefault="00546AA2">
            <w:pPr>
              <w:spacing w:line="300" w:lineRule="auto" w:before="0" w:after="40"/>
              <w:rPr>
                <w:rFonts w:ascii="Times New Roman" w:hAnsi="Times New Roman" w:cs="Times New Roman"/>
                <w:color w:val="000000" w:themeColor="text1"/>
                <w:lang w:val="vi-VN"/>
              </w:rPr>
            </w:pPr>
          </w:p>
        </w:tc>
      </w:tr>
    </w:tbl>
    <w:p w14:paraId="51DAF95E" w14:textId="3F60CAF1"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 xml:space="preserve">Câu </w:t>
      </w:r>
      <w:r w:rsidR="00EE20B6">
        <w:rPr>
          <w:rFonts w:ascii="Times New Roman" w:hAnsi="Times New Roman" w:cs="Times New Roman"/>
          <w:b/>
          <w:color w:val="000000"/>
          <w:sz w:val="26"/>
        </w:rPr>
        <w:t>24</w:t>
      </w:r>
      <w:r w:rsidRPr="00276F6A">
        <w:rPr>
          <w:rFonts w:ascii="Times New Roman" w:hAnsi="Times New Roman" w:cs="Times New Roman"/>
          <w:b/>
          <w:color w:val="000000"/>
          <w:sz w:val="26"/>
        </w:rPr>
        <w:t>: Đâu không phải là đặc điểm của lập trình hướng đối tượng trong định nghĩa chung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6AA785C0" w14:textId="77777777" w:rsidTr="00BE565B">
        <w:tc>
          <w:tcPr>
            <w:tcW w:w="4675" w:type="dxa"/>
            <w:hideMark/>
            <w:tcMar>
              <w:top w:w="60" w:type="dxa"/>
              <w:bottom w:w="60" w:type="dxa"/>
              <w:left w:w="100" w:type="dxa"/>
              <w:right w:w="100" w:type="dxa"/>
            </w:tcMar>
          </w:tcPr>
          <w:p w14:paraId="589D6583"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A. Tổ chức mã hiệu quả</w:t>
            </w:r>
          </w:p>
        </w:tc>
        <w:tc>
          <w:tcPr>
            <w:tcW w:w="4675" w:type="dxa"/>
            <w:hideMark/>
            <w:tcMar>
              <w:top w:w="60" w:type="dxa"/>
              <w:bottom w:w="60" w:type="dxa"/>
              <w:left w:w="100" w:type="dxa"/>
              <w:right w:w="100" w:type="dxa"/>
            </w:tcMar>
          </w:tcPr>
          <w:p w14:paraId="294C2EAE"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B. Khả năng sử dụng lại mã</w:t>
            </w:r>
          </w:p>
        </w:tc>
      </w:tr>
      <w:tr w:rsidR="00BE565B" w:rsidRPr="00276F6A" w14:paraId="58FE1392" w14:textId="77777777" w:rsidTr="00BE565B">
        <w:tc>
          <w:tcPr>
            <w:tcW w:w="4675" w:type="dxa"/>
            <w:hideMark/>
            <w:tcMar>
              <w:top w:w="60" w:type="dxa"/>
              <w:bottom w:w="60" w:type="dxa"/>
              <w:left w:w="100" w:type="dxa"/>
              <w:right w:w="100" w:type="dxa"/>
            </w:tcMar>
          </w:tcPr>
          <w:p w14:paraId="37C30DF6"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C. Tính mô đun</w:t>
            </w:r>
          </w:p>
        </w:tc>
        <w:tc>
          <w:tcPr>
            <w:tcW w:w="4675" w:type="dxa"/>
            <w:hideMark/>
            <w:tcMar>
              <w:top w:w="60" w:type="dxa"/>
              <w:bottom w:w="60" w:type="dxa"/>
              <w:left w:w="100" w:type="dxa"/>
              <w:right w:w="100" w:type="dxa"/>
            </w:tcMar>
          </w:tcPr>
          <w:p w14:paraId="50FB6FD5"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 xml:space="preserve">D. Dữ liệu trùng lặp/dư thừa </w:t>
            </w:r>
          </w:p>
        </w:tc>
      </w:tr>
    </w:tbl>
    <w:p w14:paraId="41F1439F" w14:textId="2C121057"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 xml:space="preserve">Câu </w:t>
      </w:r>
      <w:r w:rsidR="00EE20B6">
        <w:rPr>
          <w:rFonts w:ascii="Times New Roman" w:hAnsi="Times New Roman" w:cs="Times New Roman"/>
          <w:b/>
          <w:color w:val="000000"/>
          <w:sz w:val="26"/>
        </w:rPr>
        <w:t>25</w:t>
      </w:r>
      <w:r w:rsidRPr="00276F6A">
        <w:rPr>
          <w:rFonts w:ascii="Times New Roman" w:hAnsi="Times New Roman" w:cs="Times New Roman"/>
          <w:b/>
          <w:color w:val="000000"/>
          <w:sz w:val="26"/>
        </w:rPr>
        <w:t>: Nguyên lý nào sau đây không thuộc về lập trình hướng đối tượng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7FAD4CA5" w14:textId="77777777" w:rsidTr="00BE565B">
        <w:tc>
          <w:tcPr>
            <w:tcW w:w="4675" w:type="dxa"/>
            <w:hideMark/>
            <w:tcMar>
              <w:top w:w="60" w:type="dxa"/>
              <w:bottom w:w="60" w:type="dxa"/>
              <w:left w:w="100" w:type="dxa"/>
              <w:right w:w="100" w:type="dxa"/>
            </w:tcMar>
          </w:tcPr>
          <w:p w14:paraId="5FBC081F"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A. Đa hình </w:t>
            </w:r>
          </w:p>
        </w:tc>
        <w:tc>
          <w:tcPr>
            <w:tcW w:w="4675" w:type="dxa"/>
            <w:hideMark/>
            <w:tcMar>
              <w:top w:w="60" w:type="dxa"/>
              <w:bottom w:w="60" w:type="dxa"/>
              <w:left w:w="100" w:type="dxa"/>
              <w:right w:w="100" w:type="dxa"/>
            </w:tcMar>
          </w:tcPr>
          <w:p w14:paraId="4B90738A"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B. Đệ quy</w:t>
            </w:r>
          </w:p>
        </w:tc>
      </w:tr>
      <w:tr w:rsidR="00BE565B" w:rsidRPr="00276F6A" w14:paraId="1742780D" w14:textId="77777777" w:rsidTr="00BE565B">
        <w:tc>
          <w:tcPr>
            <w:tcW w:w="4675" w:type="dxa"/>
            <w:hideMark/>
            <w:tcMar>
              <w:top w:w="60" w:type="dxa"/>
              <w:bottom w:w="60" w:type="dxa"/>
              <w:left w:w="100" w:type="dxa"/>
              <w:right w:w="100" w:type="dxa"/>
            </w:tcMar>
          </w:tcPr>
          <w:p w14:paraId="36625C24"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C. Kế thừa</w:t>
            </w:r>
          </w:p>
        </w:tc>
        <w:tc>
          <w:tcPr>
            <w:tcW w:w="4675" w:type="dxa"/>
            <w:hideMark/>
            <w:tcMar>
              <w:top w:w="60" w:type="dxa"/>
              <w:bottom w:w="60" w:type="dxa"/>
              <w:left w:w="100" w:type="dxa"/>
              <w:right w:w="100" w:type="dxa"/>
            </w:tcMar>
          </w:tcPr>
          <w:p w14:paraId="767590D7"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D. Đóng gói </w:t>
            </w:r>
          </w:p>
        </w:tc>
      </w:tr>
    </w:tbl>
    <w:p w14:paraId="64253157" w14:textId="29738D54"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 xml:space="preserve">Câu </w:t>
      </w:r>
      <w:r w:rsidR="00EE20B6">
        <w:rPr>
          <w:rFonts w:ascii="Times New Roman" w:hAnsi="Times New Roman" w:cs="Times New Roman"/>
          <w:b/>
          <w:color w:val="000000"/>
          <w:sz w:val="26"/>
        </w:rPr>
        <w:t>26</w:t>
      </w:r>
      <w:r w:rsidRPr="00276F6A">
        <w:rPr>
          <w:rFonts w:ascii="Times New Roman" w:hAnsi="Times New Roman" w:cs="Times New Roman"/>
          <w:b/>
          <w:color w:val="000000"/>
          <w:sz w:val="26"/>
        </w:rPr>
        <w:t>: Đa hình trong lập trình hướng đối tượng giúp ích gì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7F63A7D2" w14:textId="77777777" w:rsidTr="00BE565B">
        <w:tc>
          <w:tcPr>
            <w:tcW w:w="4675" w:type="dxa"/>
            <w:hideMark/>
            <w:tcMar>
              <w:top w:w="60" w:type="dxa"/>
              <w:bottom w:w="60" w:type="dxa"/>
              <w:left w:w="100" w:type="dxa"/>
              <w:right w:w="100" w:type="dxa"/>
            </w:tcMar>
          </w:tcPr>
          <w:p w14:paraId="01E2D5D6"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A. Tăng tính bảo mật </w:t>
            </w:r>
          </w:p>
        </w:tc>
        <w:tc>
          <w:tcPr>
            <w:tcW w:w="4675" w:type="dxa"/>
            <w:hideMark/>
            <w:tcMar>
              <w:top w:w="60" w:type="dxa"/>
              <w:bottom w:w="60" w:type="dxa"/>
              <w:left w:w="100" w:type="dxa"/>
              <w:right w:w="100" w:type="dxa"/>
            </w:tcMar>
          </w:tcPr>
          <w:p w14:paraId="7632368D"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 xml:space="preserve">B. Tăng tính linh hoạt và mở rộng </w:t>
            </w:r>
          </w:p>
        </w:tc>
      </w:tr>
      <w:tr w:rsidR="00BE565B" w:rsidRPr="00276F6A" w14:paraId="5D1658CB" w14:textId="77777777" w:rsidTr="00BE565B">
        <w:tc>
          <w:tcPr>
            <w:tcW w:w="4675" w:type="dxa"/>
            <w:hideMark/>
            <w:tcMar>
              <w:top w:w="60" w:type="dxa"/>
              <w:bottom w:w="60" w:type="dxa"/>
              <w:left w:w="100" w:type="dxa"/>
              <w:right w:w="100" w:type="dxa"/>
            </w:tcMar>
          </w:tcPr>
          <w:p w14:paraId="2D2A2A16"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C. Giảm thiểu mã nguồn</w:t>
            </w:r>
          </w:p>
        </w:tc>
        <w:tc>
          <w:tcPr>
            <w:tcW w:w="4675" w:type="dxa"/>
            <w:tcMar>
              <w:top w:w="60" w:type="dxa"/>
              <w:bottom w:w="60" w:type="dxa"/>
              <w:left w:w="100" w:type="dxa"/>
              <w:right w:w="100" w:type="dxa"/>
            </w:tcMar>
          </w:tcPr>
          <w:p w14:paraId="4157B70E" w14:textId="175A26DD" w:rsidR="00BE565B" w:rsidRPr="00276F6A" w:rsidRDefault="00BE565B">
            <w:pPr>
              <w:spacing w:line="300" w:lineRule="auto" w:before="0" w:after="40"/>
              <w:rPr>
                <w:rFonts w:ascii="Times New Roman" w:hAnsi="Times New Roman" w:cs="Times New Roman"/>
                <w:color w:val="000000" w:themeColor="text1"/>
                <w:lang w:val="vi-VN"/>
              </w:rPr>
            </w:pPr>
            <w:r w:rsidRPr="00276F6A">
              <w:rPr>
                <w:rFonts w:ascii="Times New Roman" w:hAnsi="Times New Roman" w:cs="Times New Roman"/>
                <w:b w:val="0"/>
                <w:color w:val="000000"/>
                <w:sz w:val="24"/>
              </w:rPr>
              <w:t>D. Tăng tốc độ thực thi</w:t>
            </w:r>
          </w:p>
        </w:tc>
      </w:tr>
    </w:tbl>
    <w:p w14:paraId="41C5300D" w14:textId="71D979B0" w:rsidR="00BE565B" w:rsidRPr="00276F6A" w:rsidRDefault="00BE565B" w:rsidP="00BE565B">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 xml:space="preserve">Câu </w:t>
      </w:r>
      <w:r w:rsidR="00EE20B6">
        <w:rPr>
          <w:rFonts w:ascii="Times New Roman" w:hAnsi="Times New Roman" w:cs="Times New Roman"/>
          <w:b/>
          <w:color w:val="000000"/>
          <w:sz w:val="26"/>
        </w:rPr>
        <w:t>27</w:t>
      </w:r>
      <w:r w:rsidRPr="00276F6A">
        <w:rPr>
          <w:rFonts w:ascii="Times New Roman" w:hAnsi="Times New Roman" w:cs="Times New Roman"/>
          <w:b/>
          <w:color w:val="000000"/>
          <w:sz w:val="26"/>
        </w:rPr>
        <w:t>: Điều nào sau đây mô tả đúng nhất mục đích của lập trình hướng đối tượng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5F99A8D5" w14:textId="77777777" w:rsidTr="00BE565B">
        <w:tc>
          <w:tcPr>
            <w:tcW w:w="4675" w:type="dxa"/>
            <w:hideMark/>
            <w:tcMar>
              <w:top w:w="60" w:type="dxa"/>
              <w:bottom w:w="60" w:type="dxa"/>
              <w:left w:w="100" w:type="dxa"/>
              <w:right w:w="100" w:type="dxa"/>
            </w:tcMar>
          </w:tcPr>
          <w:p w14:paraId="44D12A21"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A. Để cải thiện tốc độ thực hiện chương trình</w:t>
            </w:r>
          </w:p>
        </w:tc>
        <w:tc>
          <w:tcPr>
            <w:tcW w:w="4675" w:type="dxa"/>
            <w:hideMark/>
            <w:tcMar>
              <w:top w:w="60" w:type="dxa"/>
              <w:bottom w:w="60" w:type="dxa"/>
              <w:left w:w="100" w:type="dxa"/>
              <w:right w:w="100" w:type="dxa"/>
            </w:tcMar>
          </w:tcPr>
          <w:p w14:paraId="274A11CD"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B. Để giảm thiểu số dòng mã trong chương trình </w:t>
            </w:r>
          </w:p>
        </w:tc>
      </w:tr>
      <w:tr w:rsidR="00BE565B" w:rsidRPr="00276F6A" w14:paraId="56564C50" w14:textId="77777777" w:rsidTr="00BE565B">
        <w:tc>
          <w:tcPr>
            <w:tcW w:w="4675" w:type="dxa"/>
            <w:hideMark/>
            <w:tcMar>
              <w:top w:w="60" w:type="dxa"/>
              <w:bottom w:w="60" w:type="dxa"/>
              <w:left w:w="100" w:type="dxa"/>
              <w:right w:w="100" w:type="dxa"/>
            </w:tcMar>
          </w:tcPr>
          <w:p w14:paraId="24EED889"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C. Để cấu trúc một chương trình bằng cách xác định các đối tượng có thể tương tác với nhau</w:t>
            </w:r>
          </w:p>
        </w:tc>
        <w:tc>
          <w:tcPr>
            <w:tcW w:w="4675" w:type="dxa"/>
            <w:tcMar>
              <w:top w:w="60" w:type="dxa"/>
              <w:bottom w:w="60" w:type="dxa"/>
              <w:left w:w="100" w:type="dxa"/>
              <w:right w:w="100" w:type="dxa"/>
            </w:tcMar>
          </w:tcPr>
          <w:p w14:paraId="63267B55" w14:textId="78919EB5" w:rsidR="00BE565B" w:rsidRPr="00276F6A" w:rsidRDefault="00BE565B">
            <w:pPr>
              <w:spacing w:line="300" w:lineRule="auto" w:before="0" w:after="40"/>
              <w:rPr>
                <w:rFonts w:ascii="Times New Roman" w:hAnsi="Times New Roman" w:cs="Times New Roman"/>
                <w:color w:val="000000" w:themeColor="text1"/>
                <w:lang w:val="vi-VN"/>
              </w:rPr>
            </w:pPr>
            <w:r w:rsidRPr="00276F6A">
              <w:rPr>
                <w:rFonts w:ascii="Times New Roman" w:hAnsi="Times New Roman" w:cs="Times New Roman"/>
                <w:b w:val="0"/>
                <w:color w:val="000000"/>
                <w:sz w:val="24"/>
              </w:rPr>
              <w:t>D. Để đảm bảo chương trình chạy không có nhiều lỗi</w:t>
            </w:r>
          </w:p>
        </w:tc>
      </w:tr>
    </w:tbl>
    <w:p w14:paraId="558688B8" w14:textId="7440E58D" w:rsidR="00BE565B" w:rsidRPr="00276F6A" w:rsidRDefault="00BE565B" w:rsidP="00BE565B">
      <w:pPr>
        <w:spacing w:line="300" w:lineRule="auto" w:before="120" w:after="60"/>
        <w:jc w:val="left"/>
        <w:rPr>
          <w:rFonts w:ascii="Times New Roman" w:hAnsi="Times New Roman" w:cs="Times New Roman"/>
          <w:i/>
          <w:iCs/>
          <w:color w:val="FF0000"/>
          <w:sz w:val="20"/>
          <w:szCs w:val="20"/>
        </w:rPr>
      </w:pPr>
      <w:r w:rsidRPr="00276F6A">
        <w:rPr>
          <w:rFonts w:ascii="Times New Roman" w:hAnsi="Times New Roman" w:cs="Times New Roman"/>
          <w:b/>
          <w:color w:val="000000"/>
          <w:sz w:val="26"/>
        </w:rPr>
        <w:t xml:space="preserve">Câu </w:t>
      </w:r>
      <w:r w:rsidR="00EE20B6">
        <w:rPr>
          <w:rFonts w:ascii="Times New Roman" w:hAnsi="Times New Roman" w:cs="Times New Roman"/>
          <w:b/>
          <w:color w:val="000000"/>
          <w:sz w:val="26"/>
        </w:rPr>
        <w:t>28</w:t>
      </w:r>
      <w:r w:rsidRPr="00276F6A">
        <w:rPr>
          <w:rFonts w:ascii="Times New Roman" w:hAnsi="Times New Roman" w:cs="Times New Roman"/>
          <w:b/>
          <w:color w:val="000000"/>
          <w:sz w:val="26"/>
        </w:rPr>
        <w:t>: Ngôn ngữ lập trình nào sau đây hỗ trợ lập trình hướng đối tượng ?</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565B" w:rsidRPr="00276F6A" w14:paraId="24A4A01E" w14:textId="77777777" w:rsidTr="00BE565B">
        <w:tc>
          <w:tcPr>
            <w:tcW w:w="4675" w:type="dxa"/>
            <w:hideMark/>
            <w:tcMar>
              <w:top w:w="60" w:type="dxa"/>
              <w:bottom w:w="60" w:type="dxa"/>
              <w:left w:w="100" w:type="dxa"/>
              <w:right w:w="100" w:type="dxa"/>
            </w:tcMar>
          </w:tcPr>
          <w:p w14:paraId="2537EA0A" w14:textId="77777777" w:rsidR="00BE565B" w:rsidRPr="00276F6A" w:rsidRDefault="00BE565B">
            <w:pPr>
              <w:spacing w:line="300" w:lineRule="auto" w:before="0" w:after="40"/>
              <w:rPr>
                <w:rFonts w:ascii="Times New Roman" w:hAnsi="Times New Roman" w:cs="Times New Roman"/>
                <w:highlight w:val="yellow"/>
              </w:rPr>
            </w:pPr>
            <w:r w:rsidRPr="00276F6A">
              <w:rPr>
                <w:rFonts w:ascii="Times New Roman" w:hAnsi="Times New Roman" w:cs="Times New Roman"/>
                <w:b w:val="0"/>
                <w:color w:val="000000"/>
                <w:sz w:val="24"/>
                <w:highlight w:val="yellow"/>
              </w:rPr>
              <w:t>A. Java</w:t>
            </w:r>
          </w:p>
        </w:tc>
        <w:tc>
          <w:tcPr>
            <w:tcW w:w="4675" w:type="dxa"/>
            <w:hideMark/>
            <w:tcMar>
              <w:top w:w="60" w:type="dxa"/>
              <w:bottom w:w="60" w:type="dxa"/>
              <w:left w:w="100" w:type="dxa"/>
              <w:right w:w="100" w:type="dxa"/>
            </w:tcMar>
          </w:tcPr>
          <w:p w14:paraId="6D1A4A63"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B. HTML</w:t>
            </w:r>
          </w:p>
        </w:tc>
      </w:tr>
      <w:tr w:rsidR="00BE565B" w:rsidRPr="00276F6A" w14:paraId="4693AF22" w14:textId="77777777" w:rsidTr="00BE565B">
        <w:tc>
          <w:tcPr>
            <w:tcW w:w="4675" w:type="dxa"/>
            <w:hideMark/>
            <w:tcMar>
              <w:top w:w="60" w:type="dxa"/>
              <w:bottom w:w="60" w:type="dxa"/>
              <w:left w:w="100" w:type="dxa"/>
              <w:right w:w="100" w:type="dxa"/>
            </w:tcMar>
          </w:tcPr>
          <w:p w14:paraId="5A9F64F5"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C. SQL</w:t>
            </w:r>
          </w:p>
        </w:tc>
        <w:tc>
          <w:tcPr>
            <w:tcW w:w="4675" w:type="dxa"/>
            <w:hideMark/>
            <w:tcMar>
              <w:top w:w="60" w:type="dxa"/>
              <w:bottom w:w="60" w:type="dxa"/>
              <w:left w:w="100" w:type="dxa"/>
              <w:right w:w="100" w:type="dxa"/>
            </w:tcMar>
          </w:tcPr>
          <w:p w14:paraId="2FF0DE7A"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 xml:space="preserve">D. XML </w:t>
            </w:r>
          </w:p>
        </w:tc>
      </w:tr>
    </w:tbl>
    <w:p w14:paraId="004A39EE" w14:textId="38AC1A68" w:rsidR="00BE565B" w:rsidRPr="00276F6A" w:rsidRDefault="00BE565B" w:rsidP="00546AA2">
      <w:pPr>
        <w:spacing w:before="120" w:after="60" w:line="300" w:lineRule="auto"/>
        <w:jc w:val="left"/>
        <w:rPr>
          <w:rFonts w:ascii="Times New Roman" w:hAnsi="Times New Roman" w:cs="Times New Roman"/>
          <w:color w:val="000000" w:themeColor="text1"/>
        </w:rPr>
      </w:pPr>
      <w:r w:rsidRPr="00276F6A">
        <w:rPr>
          <w:rFonts w:ascii="Times New Roman" w:hAnsi="Times New Roman" w:cs="Times New Roman"/>
          <w:b/>
          <w:color w:val="000000"/>
          <w:sz w:val="26"/>
        </w:rPr>
        <w:t xml:space="preserve">Câu </w:t>
      </w:r>
      <w:r w:rsidR="00EE20B6">
        <w:rPr>
          <w:rFonts w:ascii="Times New Roman" w:hAnsi="Times New Roman" w:cs="Times New Roman"/>
          <w:b/>
          <w:color w:val="000000"/>
          <w:sz w:val="26"/>
        </w:rPr>
        <w:t>29</w:t>
      </w:r>
      <w:r w:rsidRPr="00276F6A">
        <w:rPr>
          <w:rFonts w:ascii="Times New Roman" w:hAnsi="Times New Roman" w:cs="Times New Roman"/>
          <w:b/>
          <w:color w:val="000000"/>
          <w:sz w:val="26"/>
        </w:rPr>
        <w:t>: Trừu tượng hóa giúp lập trình viên như thế nào ?</w:t>
      </w:r>
    </w:p>
    <w:tbl>
      <w:tblPr>
        <w:tblStyle w:val="TableGrid"/>
        <w:tblW w:w="0" w:type="auto"/>
        <w:jc w:val="lef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60"/>
        <w:gridCol w:w="4295"/>
      </w:tblGrid>
      <w:tr w:rsidR="00BE565B" w:rsidRPr="00276F6A" w14:paraId="75E0B1D6" w14:textId="77777777" w:rsidTr="00BE565B">
        <w:tc>
          <w:tcPr>
            <w:tcW w:w="4675" w:type="dxa"/>
            <w:hideMark/>
            <w:tcMar>
              <w:top w:w="60" w:type="dxa"/>
              <w:bottom w:w="60" w:type="dxa"/>
              <w:left w:w="100" w:type="dxa"/>
              <w:right w:w="100" w:type="dxa"/>
            </w:tcMar>
          </w:tcPr>
          <w:p w14:paraId="3A9D1436"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A. Tập trung vào các chi tiết cụ thể của đối tượng</w:t>
            </w:r>
          </w:p>
        </w:tc>
        <w:tc>
          <w:tcPr>
            <w:tcW w:w="4675" w:type="dxa"/>
            <w:hideMark/>
            <w:tcMar>
              <w:top w:w="60" w:type="dxa"/>
              <w:bottom w:w="60" w:type="dxa"/>
              <w:left w:w="100" w:type="dxa"/>
              <w:right w:w="100" w:type="dxa"/>
            </w:tcMar>
          </w:tcPr>
          <w:p w14:paraId="371D30AA"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B. Giảm thiểu mã nguồn</w:t>
            </w:r>
          </w:p>
        </w:tc>
      </w:tr>
      <w:tr w:rsidR="00BE565B" w:rsidRPr="00276F6A" w14:paraId="11D83568" w14:textId="77777777" w:rsidTr="00BE565B">
        <w:tc>
          <w:tcPr>
            <w:tcW w:w="4675" w:type="dxa"/>
            <w:hideMark/>
            <w:tcMar>
              <w:top w:w="60" w:type="dxa"/>
              <w:bottom w:w="60" w:type="dxa"/>
              <w:left w:w="100" w:type="dxa"/>
              <w:right w:w="100" w:type="dxa"/>
            </w:tcMar>
          </w:tcPr>
          <w:p w14:paraId="7C344B24" w14:textId="77777777" w:rsidR="00BE565B" w:rsidRPr="00276F6A" w:rsidRDefault="00BE565B">
            <w:pPr>
              <w:spacing w:line="300" w:lineRule="auto" w:before="0" w:after="40"/>
              <w:rPr>
                <w:rFonts w:ascii="Times New Roman" w:hAnsi="Times New Roman" w:cs="Times New Roman"/>
                <w:lang w:val="vi-VN"/>
              </w:rPr>
            </w:pPr>
            <w:r w:rsidRPr="00276F6A">
              <w:rPr>
                <w:rFonts w:ascii="Times New Roman" w:hAnsi="Times New Roman" w:cs="Times New Roman"/>
                <w:b w:val="0"/>
                <w:color w:val="000000"/>
                <w:sz w:val="24"/>
                <w:highlight w:val="yellow"/>
              </w:rPr>
              <w:t>C. Che giấu các chi tiết không cần thiết và tập trung vào các khía cạnh quan trọng</w:t>
            </w:r>
          </w:p>
          <w:p w14:paraId="481354E7" w14:textId="3DE235FB" w:rsidR="004B6F46" w:rsidRPr="00276F6A" w:rsidRDefault="004B6F46">
            <w:pPr>
              <w:spacing w:line="300" w:lineRule="auto" w:before="0" w:after="40"/>
              <w:rPr>
                <w:rFonts w:ascii="Times New Roman" w:hAnsi="Times New Roman" w:cs="Times New Roman"/>
                <w:lang w:val="vi-VN"/>
              </w:rPr>
            </w:pPr>
          </w:p>
        </w:tc>
        <w:tc>
          <w:tcPr>
            <w:tcW w:w="4675" w:type="dxa"/>
            <w:hideMark/>
            <w:tcMar>
              <w:top w:w="60" w:type="dxa"/>
              <w:bottom w:w="60" w:type="dxa"/>
              <w:left w:w="100" w:type="dxa"/>
              <w:right w:w="100" w:type="dxa"/>
            </w:tcMar>
          </w:tcPr>
          <w:p w14:paraId="28AD0CFE" w14:textId="77777777" w:rsidR="00BE565B" w:rsidRPr="00276F6A" w:rsidRDefault="00BE565B">
            <w:pPr>
              <w:spacing w:line="300" w:lineRule="auto" w:before="0" w:after="40"/>
              <w:rPr>
                <w:rFonts w:ascii="Times New Roman" w:hAnsi="Times New Roman" w:cs="Times New Roman"/>
                <w:color w:val="000000" w:themeColor="text1"/>
              </w:rPr>
            </w:pPr>
            <w:r w:rsidRPr="00276F6A">
              <w:rPr>
                <w:rFonts w:ascii="Times New Roman" w:hAnsi="Times New Roman" w:cs="Times New Roman"/>
                <w:b w:val="0"/>
                <w:color w:val="000000"/>
                <w:sz w:val="24"/>
              </w:rPr>
              <w:t>D. Tăng tốc độ thực thi</w:t>
            </w:r>
          </w:p>
        </w:tc>
      </w:tr>
    </w:tbl>
    <w:p w14:paraId="6C9A64F2" w14:textId="32E8E209" w:rsidR="00BE565B" w:rsidRPr="00276F6A" w:rsidRDefault="004B6F46" w:rsidP="00546AA2">
      <w:pPr>
        <w:spacing w:before="120" w:after="60" w:line="300" w:lineRule="auto"/>
        <w:jc w:val="left"/>
        <w:rPr>
          <w:rFonts w:ascii="Times New Roman" w:hAnsi="Times New Roman" w:cs="Times New Roman"/>
          <w:color w:val="000000" w:themeColor="text1"/>
          <w:lang w:val="vi-VN"/>
        </w:rPr>
      </w:pPr>
      <w:r w:rsidRPr="00276F6A">
        <w:rPr>
          <w:rFonts w:ascii="Times New Roman" w:hAnsi="Times New Roman" w:cs="Times New Roman"/>
          <w:b/>
          <w:color w:val="000000"/>
          <w:sz w:val="26"/>
          <w:lang w:val="vi-VN"/>
        </w:rPr>
        <w:t xml:space="preserve">Câu </w:t>
      </w:r>
      <w:r w:rsidR="00EE20B6">
        <w:rPr>
          <w:rFonts w:ascii="Times New Roman" w:hAnsi="Times New Roman" w:cs="Times New Roman"/>
          <w:b/>
          <w:color w:val="000000"/>
          <w:sz w:val="26"/>
          <w:lang w:val="vi-VN"/>
        </w:rPr>
        <w:t>30</w:t>
      </w:r>
      <w:r w:rsidRPr="00276F6A">
        <w:rPr>
          <w:rFonts w:ascii="Times New Roman" w:hAnsi="Times New Roman" w:cs="Times New Roman"/>
          <w:b/>
          <w:color w:val="000000"/>
          <w:sz w:val="26"/>
          <w:lang w:val="vi-VN"/>
        </w:rPr>
        <w:t>: Đối tượng trong lập trình hướng đối tượng là gì?</w:t>
      </w:r>
    </w:p>
    <w:tbl>
      <w:tblPr>
        <w:tblStyle w:val="TableGrid"/>
        <w:tblW w:w="0" w:type="auto"/>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4B6F46" w:rsidRPr="00276F6A" w14:paraId="0FE00F36" w14:textId="77777777" w:rsidTr="004B6F46">
        <w:tc>
          <w:tcPr>
            <w:tcW w:w="4675" w:type="dxa"/>
            <w:tcMar>
              <w:top w:w="60" w:type="dxa"/>
              <w:bottom w:w="60" w:type="dxa"/>
              <w:left w:w="100" w:type="dxa"/>
              <w:right w:w="100" w:type="dxa"/>
            </w:tcMar>
          </w:tcPr>
          <w:p w14:paraId="498E1033" w14:textId="313C4CEB" w:rsidR="004B6F46" w:rsidRPr="00276F6A" w:rsidRDefault="004B6F46" w:rsidP="004B6F46">
            <w:pPr>
              <w:pStyle w:val="ListParagraph"/>
              <w:numPr>
                <w:ilvl w:val="0"/>
                <w:numId w:val="1"/>
              </w:numPr>
              <w:spacing w:before="0" w:after="40" w:line="300" w:lineRule="auto"/>
              <w:rPr>
                <w:rFonts w:ascii="Times New Roman" w:hAnsi="Times New Roman" w:cs="Times New Roman"/>
                <w:highlight w:val="yellow"/>
                <w:lang w:val="vi-VN"/>
              </w:rPr>
            </w:pPr>
            <w:r w:rsidRPr="00276F6A">
              <w:rPr>
                <w:rFonts w:ascii="Times New Roman" w:hAnsi="Times New Roman" w:cs="Times New Roman"/>
                <w:b w:val="0"/>
                <w:color w:val="000000"/>
                <w:sz w:val="24"/>
                <w:highlight w:val="yellow"/>
                <w:lang w:val="vi-VN"/>
              </w:rPr>
              <w:lastRenderedPageBreak/>
              <w:t>Thuộc tính và phương thức</w:t>
            </w:r>
          </w:p>
        </w:tc>
        <w:tc>
          <w:tcPr>
            <w:tcW w:w="4675" w:type="dxa"/>
            <w:tcMar>
              <w:top w:w="60" w:type="dxa"/>
              <w:bottom w:w="60" w:type="dxa"/>
              <w:left w:w="100" w:type="dxa"/>
              <w:right w:w="100" w:type="dxa"/>
            </w:tcMar>
          </w:tcPr>
          <w:p w14:paraId="6A1056D5" w14:textId="5621D7D5" w:rsidR="004B6F46" w:rsidRPr="00276F6A" w:rsidRDefault="004B6F46" w:rsidP="004B6F46">
            <w:pPr>
              <w:pStyle w:val="ListParagraph"/>
              <w:numPr>
                <w:ilvl w:val="0"/>
                <w:numId w:val="1"/>
              </w:numPr>
              <w:spacing w:before="0" w:after="40" w:line="300" w:lineRule="auto"/>
              <w:rPr>
                <w:rFonts w:ascii="Times New Roman" w:hAnsi="Times New Roman" w:cs="Times New Roman"/>
                <w:color w:val="000000" w:themeColor="text1"/>
                <w:lang w:val="vi-VN"/>
              </w:rPr>
            </w:pPr>
            <w:r w:rsidRPr="00276F6A">
              <w:rPr>
                <w:rFonts w:ascii="Times New Roman" w:hAnsi="Times New Roman" w:cs="Times New Roman"/>
                <w:b w:val="0"/>
                <w:color w:val="000000"/>
                <w:sz w:val="24"/>
                <w:lang w:val="vi-VN"/>
              </w:rPr>
              <w:t>Dữ liệu và quan hệ</w:t>
            </w:r>
          </w:p>
        </w:tc>
      </w:tr>
      <w:tr w:rsidR="004B6F46" w:rsidRPr="00276F6A" w14:paraId="7EEB2C22" w14:textId="77777777" w:rsidTr="004B6F46">
        <w:tc>
          <w:tcPr>
            <w:tcW w:w="4675" w:type="dxa"/>
            <w:tcMar>
              <w:top w:w="60" w:type="dxa"/>
              <w:bottom w:w="60" w:type="dxa"/>
              <w:left w:w="100" w:type="dxa"/>
              <w:right w:w="100" w:type="dxa"/>
            </w:tcMar>
          </w:tcPr>
          <w:p w14:paraId="21B43853" w14:textId="0C8CE836" w:rsidR="004B6F46" w:rsidRPr="00276F6A" w:rsidRDefault="004B6F46" w:rsidP="004B6F46">
            <w:pPr>
              <w:pStyle w:val="ListParagraph"/>
              <w:numPr>
                <w:ilvl w:val="0"/>
                <w:numId w:val="1"/>
              </w:numPr>
              <w:spacing w:before="0" w:after="40" w:line="300" w:lineRule="auto"/>
              <w:rPr>
                <w:rFonts w:ascii="Times New Roman" w:hAnsi="Times New Roman" w:cs="Times New Roman"/>
                <w:color w:val="000000" w:themeColor="text1"/>
                <w:lang w:val="vi-VN"/>
              </w:rPr>
            </w:pPr>
            <w:r w:rsidRPr="00276F6A">
              <w:rPr>
                <w:rFonts w:ascii="Times New Roman" w:hAnsi="Times New Roman" w:cs="Times New Roman"/>
                <w:b w:val="0"/>
                <w:color w:val="000000"/>
                <w:sz w:val="24"/>
                <w:lang w:val="vi-VN"/>
              </w:rPr>
              <w:t>Thuộc tính và thuật toán</w:t>
            </w:r>
          </w:p>
        </w:tc>
        <w:tc>
          <w:tcPr>
            <w:tcW w:w="4675" w:type="dxa"/>
            <w:tcMar>
              <w:top w:w="60" w:type="dxa"/>
              <w:bottom w:w="60" w:type="dxa"/>
              <w:left w:w="100" w:type="dxa"/>
              <w:right w:w="100" w:type="dxa"/>
            </w:tcMar>
          </w:tcPr>
          <w:p w14:paraId="19E19A5A" w14:textId="146FA451" w:rsidR="004B6F46" w:rsidRPr="00276F6A" w:rsidRDefault="004B6F46" w:rsidP="004B6F46">
            <w:pPr>
              <w:pStyle w:val="ListParagraph"/>
              <w:numPr>
                <w:ilvl w:val="0"/>
                <w:numId w:val="1"/>
              </w:numPr>
              <w:spacing w:before="0" w:after="40" w:line="300" w:lineRule="auto"/>
              <w:rPr>
                <w:rFonts w:ascii="Times New Roman" w:hAnsi="Times New Roman" w:cs="Times New Roman"/>
                <w:color w:val="000000" w:themeColor="text1"/>
                <w:lang w:val="vi-VN"/>
              </w:rPr>
            </w:pPr>
            <w:r w:rsidRPr="00276F6A">
              <w:rPr>
                <w:rFonts w:ascii="Times New Roman" w:hAnsi="Times New Roman" w:cs="Times New Roman"/>
                <w:b w:val="0"/>
                <w:color w:val="000000"/>
                <w:sz w:val="24"/>
                <w:lang w:val="vi-VN"/>
              </w:rPr>
              <w:t>Dữ liệu và thuật toán</w:t>
            </w:r>
          </w:p>
        </w:tc>
      </w:tr>
    </w:tbl>
    <w:p w14:paraId="140EAC5F" w14:textId="14B517AB" w:rsidR="004B6F46" w:rsidRPr="00276F6A" w:rsidRDefault="004B6F46" w:rsidP="00546AA2">
      <w:pPr>
        <w:rPr>
          <w:rFonts w:ascii="Times New Roman" w:hAnsi="Times New Roman" w:cs="Times New Roman"/>
          <w:color w:val="000000" w:themeColor="text1"/>
          <w:lang w:val="vi-VN"/>
        </w:rPr>
      </w:pPr>
    </w:p>
    <w:p w14:paraId="120EC5CE" w14:textId="77777777" w:rsidR="004B6F46" w:rsidRPr="00276F6A" w:rsidRDefault="004B6F46" w:rsidP="00546AA2">
      <w:pPr>
        <w:rPr>
          <w:rFonts w:ascii="Times New Roman" w:hAnsi="Times New Roman" w:cs="Times New Roman"/>
          <w:color w:val="000000" w:themeColor="text1"/>
          <w:lang w:val="vi-VN"/>
        </w:rPr>
      </w:pPr>
    </w:p>
    <w:p w14:paraId="1CA49724" w14:textId="77777777" w:rsidR="007D011C" w:rsidRPr="00573A99" w:rsidRDefault="007D011C">
      <w:pPr>
        <w:rPr>
          <w:lang w:val="vi-VN"/>
        </w:rPr>
      </w:pPr>
    </w:p>
    <w:sectPr w:rsidR="007D011C" w:rsidRPr="00573A99" w:rsidSect="000F3338">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814184"/>
    <w:multiLevelType w:val="hybridMultilevel"/>
    <w:tmpl w:val="522001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1202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981"/>
    <w:rsid w:val="000556F1"/>
    <w:rsid w:val="000E00A6"/>
    <w:rsid w:val="000F3338"/>
    <w:rsid w:val="0019293D"/>
    <w:rsid w:val="00276F6A"/>
    <w:rsid w:val="002804C2"/>
    <w:rsid w:val="0034622C"/>
    <w:rsid w:val="004576D0"/>
    <w:rsid w:val="00464981"/>
    <w:rsid w:val="004B6F46"/>
    <w:rsid w:val="004D5DCE"/>
    <w:rsid w:val="00546AA2"/>
    <w:rsid w:val="00573A99"/>
    <w:rsid w:val="00637277"/>
    <w:rsid w:val="007B60C0"/>
    <w:rsid w:val="007D011C"/>
    <w:rsid w:val="008A7D88"/>
    <w:rsid w:val="00A22BC1"/>
    <w:rsid w:val="00B55432"/>
    <w:rsid w:val="00B630E1"/>
    <w:rsid w:val="00B85F59"/>
    <w:rsid w:val="00BC321B"/>
    <w:rsid w:val="00BE565B"/>
    <w:rsid w:val="00BF7C10"/>
    <w:rsid w:val="00D32511"/>
    <w:rsid w:val="00DC18BB"/>
    <w:rsid w:val="00DC7155"/>
    <w:rsid w:val="00DE2709"/>
    <w:rsid w:val="00EE20B6"/>
    <w:rsid w:val="00F43D67"/>
    <w:rsid w:val="00FB14FB"/>
    <w:rsid w:val="00FD0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B5246"/>
  <w15:chartTrackingRefBased/>
  <w15:docId w15:val="{9CB9E661-4CD0-48C0-A36E-D61DF51A6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65B"/>
    <w:pPr>
      <w:spacing w:line="256" w:lineRule="auto"/>
    </w:pPr>
    <w:rPr>
      <w:rFonts w:ascii="Times New Roman" w:hAnsi="Times New Roman"/>
      <w:color w:val="000000"/>
      <w:sz w:val="24"/>
    </w:rPr>
  </w:style>
  <w:style w:type="paragraph" w:styleId="Heading1">
    <w:name w:val="heading 1"/>
    <w:basedOn w:val="Normal"/>
    <w:next w:val="Normal"/>
    <w:link w:val="Heading1Char"/>
    <w:uiPriority w:val="9"/>
    <w:qFormat/>
    <w:rsid w:val="00464981"/>
    <w:pPr>
      <w:keepNext/>
      <w:keepLines/>
      <w:spacing w:before="360" w:after="80" w:line="312"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981"/>
    <w:pPr>
      <w:keepNext/>
      <w:keepLines/>
      <w:spacing w:before="160" w:after="80" w:line="312"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981"/>
    <w:pPr>
      <w:keepNext/>
      <w:keepLines/>
      <w:spacing w:before="160" w:after="80" w:line="312"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981"/>
    <w:pPr>
      <w:keepNext/>
      <w:keepLines/>
      <w:spacing w:before="80" w:after="40" w:line="312" w:lineRule="auto"/>
      <w:outlineLvl w:val="3"/>
    </w:pPr>
    <w:rPr>
      <w:rFonts w:eastAsiaTheme="majorEastAsia" w:cstheme="majorBidi"/>
      <w:i/>
      <w:iCs/>
      <w:color w:val="0F4761" w:themeColor="accent1" w:themeShade="BF"/>
      <w:sz w:val="26"/>
    </w:rPr>
  </w:style>
  <w:style w:type="paragraph" w:styleId="Heading5">
    <w:name w:val="heading 5"/>
    <w:basedOn w:val="Normal"/>
    <w:next w:val="Normal"/>
    <w:link w:val="Heading5Char"/>
    <w:uiPriority w:val="9"/>
    <w:semiHidden/>
    <w:unhideWhenUsed/>
    <w:qFormat/>
    <w:rsid w:val="00464981"/>
    <w:pPr>
      <w:keepNext/>
      <w:keepLines/>
      <w:spacing w:before="80" w:after="40" w:line="312" w:lineRule="auto"/>
      <w:outlineLvl w:val="4"/>
    </w:pPr>
    <w:rPr>
      <w:rFonts w:eastAsiaTheme="majorEastAsia" w:cstheme="majorBidi"/>
      <w:color w:val="0F4761" w:themeColor="accent1" w:themeShade="BF"/>
      <w:sz w:val="26"/>
    </w:rPr>
  </w:style>
  <w:style w:type="paragraph" w:styleId="Heading6">
    <w:name w:val="heading 6"/>
    <w:basedOn w:val="Normal"/>
    <w:next w:val="Normal"/>
    <w:link w:val="Heading6Char"/>
    <w:uiPriority w:val="9"/>
    <w:semiHidden/>
    <w:unhideWhenUsed/>
    <w:qFormat/>
    <w:rsid w:val="00464981"/>
    <w:pPr>
      <w:keepNext/>
      <w:keepLines/>
      <w:spacing w:before="40" w:after="0" w:line="312" w:lineRule="auto"/>
      <w:outlineLvl w:val="5"/>
    </w:pPr>
    <w:rPr>
      <w:rFonts w:eastAsiaTheme="majorEastAsia" w:cstheme="majorBidi"/>
      <w:i/>
      <w:iCs/>
      <w:color w:val="595959" w:themeColor="text1" w:themeTint="A6"/>
      <w:sz w:val="26"/>
    </w:rPr>
  </w:style>
  <w:style w:type="paragraph" w:styleId="Heading7">
    <w:name w:val="heading 7"/>
    <w:basedOn w:val="Normal"/>
    <w:next w:val="Normal"/>
    <w:link w:val="Heading7Char"/>
    <w:uiPriority w:val="9"/>
    <w:semiHidden/>
    <w:unhideWhenUsed/>
    <w:qFormat/>
    <w:rsid w:val="00464981"/>
    <w:pPr>
      <w:keepNext/>
      <w:keepLines/>
      <w:spacing w:before="40" w:after="0" w:line="312" w:lineRule="auto"/>
      <w:outlineLvl w:val="6"/>
    </w:pPr>
    <w:rPr>
      <w:rFonts w:eastAsiaTheme="majorEastAsia" w:cstheme="majorBidi"/>
      <w:color w:val="595959" w:themeColor="text1" w:themeTint="A6"/>
      <w:sz w:val="26"/>
    </w:rPr>
  </w:style>
  <w:style w:type="paragraph" w:styleId="Heading8">
    <w:name w:val="heading 8"/>
    <w:basedOn w:val="Normal"/>
    <w:next w:val="Normal"/>
    <w:link w:val="Heading8Char"/>
    <w:uiPriority w:val="9"/>
    <w:semiHidden/>
    <w:unhideWhenUsed/>
    <w:qFormat/>
    <w:rsid w:val="00464981"/>
    <w:pPr>
      <w:keepNext/>
      <w:keepLines/>
      <w:spacing w:after="0" w:line="312" w:lineRule="auto"/>
      <w:outlineLvl w:val="7"/>
    </w:pPr>
    <w:rPr>
      <w:rFonts w:eastAsiaTheme="majorEastAsia" w:cstheme="majorBidi"/>
      <w:i/>
      <w:iCs/>
      <w:color w:val="272727" w:themeColor="text1" w:themeTint="D8"/>
      <w:sz w:val="26"/>
    </w:rPr>
  </w:style>
  <w:style w:type="paragraph" w:styleId="Heading9">
    <w:name w:val="heading 9"/>
    <w:basedOn w:val="Normal"/>
    <w:next w:val="Normal"/>
    <w:link w:val="Heading9Char"/>
    <w:uiPriority w:val="9"/>
    <w:semiHidden/>
    <w:unhideWhenUsed/>
    <w:qFormat/>
    <w:rsid w:val="00464981"/>
    <w:pPr>
      <w:keepNext/>
      <w:keepLines/>
      <w:spacing w:after="0" w:line="312" w:lineRule="auto"/>
      <w:outlineLvl w:val="8"/>
    </w:pPr>
    <w:rPr>
      <w:rFonts w:eastAsiaTheme="majorEastAsia" w:cstheme="majorBidi"/>
      <w:color w:val="272727" w:themeColor="text1" w:themeTint="D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981"/>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464981"/>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464981"/>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464981"/>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464981"/>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464981"/>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464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981"/>
    <w:pPr>
      <w:spacing w:before="160"/>
      <w:jc w:val="center"/>
    </w:pPr>
    <w:rPr>
      <w:i/>
      <w:iCs/>
      <w:color w:val="404040" w:themeColor="text1" w:themeTint="BF"/>
    </w:rPr>
  </w:style>
  <w:style w:type="character" w:customStyle="1" w:styleId="QuoteChar">
    <w:name w:val="Quote Char"/>
    <w:basedOn w:val="DefaultParagraphFont"/>
    <w:link w:val="Quote"/>
    <w:uiPriority w:val="29"/>
    <w:rsid w:val="00464981"/>
    <w:rPr>
      <w:rFonts w:ascii="Times New Roman" w:hAnsi="Times New Roman"/>
      <w:i/>
      <w:iCs/>
      <w:color w:val="404040" w:themeColor="text1" w:themeTint="BF"/>
      <w:sz w:val="26"/>
    </w:rPr>
  </w:style>
  <w:style w:type="paragraph" w:styleId="ListParagraph">
    <w:name w:val="List Paragraph"/>
    <w:basedOn w:val="Normal"/>
    <w:uiPriority w:val="34"/>
    <w:qFormat/>
    <w:rsid w:val="00464981"/>
    <w:pPr>
      <w:ind w:left="720"/>
      <w:contextualSpacing/>
    </w:pPr>
  </w:style>
  <w:style w:type="character" w:styleId="IntenseEmphasis">
    <w:name w:val="Intense Emphasis"/>
    <w:basedOn w:val="DefaultParagraphFont"/>
    <w:uiPriority w:val="21"/>
    <w:qFormat/>
    <w:rsid w:val="00464981"/>
    <w:rPr>
      <w:i/>
      <w:iCs/>
      <w:color w:val="0F4761" w:themeColor="accent1" w:themeShade="BF"/>
    </w:rPr>
  </w:style>
  <w:style w:type="paragraph" w:styleId="IntenseQuote">
    <w:name w:val="Intense Quote"/>
    <w:basedOn w:val="Normal"/>
    <w:next w:val="Normal"/>
    <w:link w:val="IntenseQuoteChar"/>
    <w:uiPriority w:val="30"/>
    <w:qFormat/>
    <w:rsid w:val="00464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981"/>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464981"/>
    <w:rPr>
      <w:b/>
      <w:bCs/>
      <w:smallCaps/>
      <w:color w:val="0F4761" w:themeColor="accent1" w:themeShade="BF"/>
      <w:spacing w:val="5"/>
    </w:rPr>
  </w:style>
  <w:style w:type="table" w:styleId="TableGrid">
    <w:name w:val="Table Grid"/>
    <w:basedOn w:val="TableNormal"/>
    <w:uiPriority w:val="39"/>
    <w:rsid w:val="00BE565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374235">
      <w:bodyDiv w:val="1"/>
      <w:marLeft w:val="0"/>
      <w:marRight w:val="0"/>
      <w:marTop w:val="0"/>
      <w:marBottom w:val="0"/>
      <w:divBdr>
        <w:top w:val="none" w:sz="0" w:space="0" w:color="auto"/>
        <w:left w:val="none" w:sz="0" w:space="0" w:color="auto"/>
        <w:bottom w:val="none" w:sz="0" w:space="0" w:color="auto"/>
        <w:right w:val="none" w:sz="0" w:space="0" w:color="auto"/>
      </w:divBdr>
    </w:div>
    <w:div w:id="1227690207">
      <w:bodyDiv w:val="1"/>
      <w:marLeft w:val="0"/>
      <w:marRight w:val="0"/>
      <w:marTop w:val="0"/>
      <w:marBottom w:val="0"/>
      <w:divBdr>
        <w:top w:val="none" w:sz="0" w:space="0" w:color="auto"/>
        <w:left w:val="none" w:sz="0" w:space="0" w:color="auto"/>
        <w:bottom w:val="none" w:sz="0" w:space="0" w:color="auto"/>
        <w:right w:val="none" w:sz="0" w:space="0" w:color="auto"/>
      </w:divBdr>
    </w:div>
    <w:div w:id="192652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1158</Words>
  <Characters>6607</Characters>
  <Application>Microsoft Office Word</Application>
  <DocSecurity>0</DocSecurity>
  <Lines>55</Lines>
  <Paragraphs>15</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Doan</dc:creator>
  <cp:keywords/>
  <dc:description/>
  <cp:lastModifiedBy>Phương Đoàn Trần</cp:lastModifiedBy>
  <cp:revision>12</cp:revision>
  <dcterms:created xsi:type="dcterms:W3CDTF">2024-08-29T08:56:00Z</dcterms:created>
  <dcterms:modified xsi:type="dcterms:W3CDTF">2024-10-03T13:56:00Z</dcterms:modified>
</cp:coreProperties>
</file>