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B2CC" w14:textId="3D0903EE" w:rsidR="00631547" w:rsidRPr="00030993" w:rsidRDefault="00DD2D09" w:rsidP="00865DF1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VNM Pedal user manual</w:t>
      </w:r>
    </w:p>
    <w:p w14:paraId="1DE89156" w14:textId="2B523C5C" w:rsidR="00865DF1" w:rsidRPr="00030993" w:rsidRDefault="00DD7846" w:rsidP="004B24D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 Pedal </w:t>
      </w:r>
      <w:r w:rsidR="003C16E6"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r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ontroller</w:t>
      </w:r>
      <w:r w:rsidR="000C0CAD"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and its configuration</w:t>
      </w:r>
    </w:p>
    <w:p w14:paraId="0CE26BF8" w14:textId="17B6F8D2" w:rsidR="000E447B" w:rsidRPr="00030993" w:rsidRDefault="000E447B" w:rsidP="004B24D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</w:rPr>
        <w:t>1.1. Pedal controller</w:t>
      </w:r>
    </w:p>
    <w:p w14:paraId="14A62027" w14:textId="2427B2E4" w:rsidR="000C0CAD" w:rsidRDefault="003C16E6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VNM pedal controller has 4 GX12-4P connections for throttle, brake, clutch and handbrake. Throttle and clutch use potentiometer for linearity while brake and handbrake can be loadcell signal (default) or 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analog signal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. User can change</w:t>
      </w:r>
      <w:r w:rsidR="002638C8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input of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brake</w:t>
      </w:r>
      <w:r w:rsidR="002638C8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/handbrake by changing jumps in controller</w:t>
      </w:r>
    </w:p>
    <w:p w14:paraId="2206A06F" w14:textId="159C3302" w:rsidR="00233F39" w:rsidRPr="00030993" w:rsidRDefault="00233F39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Pls note: </w:t>
      </w:r>
      <w:r w:rsidR="008631AF">
        <w:rPr>
          <w:rFonts w:ascii="Times New Roman" w:hAnsi="Times New Roman" w:cs="Times New Roman"/>
          <w:color w:val="000000" w:themeColor="text1"/>
          <w:sz w:val="26"/>
          <w:szCs w:val="26"/>
        </w:rPr>
        <w:t>Put the switch on the controller in “Run” to use pedal, if it is in “DFU”, the controller is in DFU mode to upgrade firmware</w:t>
      </w:r>
    </w:p>
    <w:p w14:paraId="78D55607" w14:textId="4D9DEA7C" w:rsidR="000E447B" w:rsidRPr="00030993" w:rsidRDefault="000E447B" w:rsidP="004B24D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</w:rPr>
        <w:t>1.2. Pedal configuration</w:t>
      </w:r>
      <w:r w:rsidR="004B24D8" w:rsidRPr="0003099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30993" w:rsidRPr="00030993">
        <w:rPr>
          <w:rFonts w:ascii="Times New Roman" w:hAnsi="Times New Roman" w:cs="Times New Roman"/>
          <w:b/>
          <w:bCs/>
          <w:color w:val="000000" w:themeColor="text1"/>
        </w:rPr>
        <w:t>o</w:t>
      </w:r>
      <w:r w:rsidR="004B24D8" w:rsidRPr="00030993">
        <w:rPr>
          <w:rFonts w:ascii="Times New Roman" w:hAnsi="Times New Roman" w:cs="Times New Roman"/>
          <w:b/>
          <w:bCs/>
          <w:color w:val="000000" w:themeColor="text1"/>
        </w:rPr>
        <w:t>verv</w:t>
      </w:r>
      <w:r w:rsidR="00030993" w:rsidRPr="00030993">
        <w:rPr>
          <w:rFonts w:ascii="Times New Roman" w:hAnsi="Times New Roman" w:cs="Times New Roman"/>
          <w:b/>
          <w:bCs/>
          <w:color w:val="000000" w:themeColor="text1"/>
        </w:rPr>
        <w:t>iew</w:t>
      </w:r>
    </w:p>
    <w:p w14:paraId="3C88EFF2" w14:textId="542B36BB" w:rsidR="000E447B" w:rsidRPr="00030993" w:rsidRDefault="00B372D7" w:rsidP="00865DF1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A932B9F" wp14:editId="7A1FCCC4">
            <wp:extent cx="5939155" cy="34048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8F62" w14:textId="141763AF" w:rsidR="00B372D7" w:rsidRPr="00030993" w:rsidRDefault="00B372D7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 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A66E51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elect pedal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: choose pedal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communicate. </w:t>
      </w:r>
    </w:p>
    <w:p w14:paraId="62416D19" w14:textId="3D9C7A43" w:rsidR="00A66E51" w:rsidRPr="00030993" w:rsidRDefault="00A66E51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 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Select axis: 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Choose an axis to communicate (throttle, brake, clutch, handbrake)</w:t>
      </w:r>
    </w:p>
    <w:p w14:paraId="79DB6F7E" w14:textId="0036C683" w:rsidR="00A66E51" w:rsidRPr="00030993" w:rsidRDefault="00A66E51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 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Configure axe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s: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nable/disable axes. Default handbrake is disable.</w:t>
      </w:r>
    </w:p>
    <w:p w14:paraId="2FAF2708" w14:textId="1E226091" w:rsidR="00A66E51" w:rsidRPr="00030993" w:rsidRDefault="00A66E51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4 – Calibrate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area: Is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used to setup min-max value after upload firmware.</w:t>
      </w:r>
    </w:p>
    <w:p w14:paraId="27DF5C8A" w14:textId="7207D8C7" w:rsidR="004B24D8" w:rsidRPr="00030993" w:rsidRDefault="004B24D8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5 – Deadzone: setup min-max deadzone and brake limit</w:t>
      </w:r>
    </w:p>
    <w:p w14:paraId="3D0213DE" w14:textId="3DCE95A9" w:rsidR="007E6577" w:rsidRPr="00030993" w:rsidRDefault="00A66E51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Progress bars: visualize current value of axes.</w:t>
      </w:r>
    </w:p>
    <w:p w14:paraId="116BC9B6" w14:textId="77777777" w:rsidR="007E6577" w:rsidRPr="00030993" w:rsidRDefault="007E6577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7 – Shaping presets: used to adjust pedal curve.</w:t>
      </w:r>
    </w:p>
    <w:p w14:paraId="25968E4F" w14:textId="68999392" w:rsidR="004B24D8" w:rsidRPr="00030993" w:rsidRDefault="00857C82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8 </w:t>
      </w:r>
      <w:r w:rsidR="007E657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– Staus bar: show pedal connection status and firmware version</w:t>
      </w:r>
    </w:p>
    <w:p w14:paraId="4CA09CBB" w14:textId="0324BB28" w:rsidR="004B24D8" w:rsidRPr="00030993" w:rsidRDefault="004B24D8" w:rsidP="00967836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1.2.1. Select pedal</w:t>
      </w:r>
    </w:p>
    <w:p w14:paraId="51AB2117" w14:textId="66BF3C2D" w:rsidR="004B24D8" w:rsidRPr="00030993" w:rsidRDefault="004B24D8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VNM pedal or VNM FFB controller could be chosen here.</w:t>
      </w:r>
    </w:p>
    <w:p w14:paraId="51747904" w14:textId="2EB94D87" w:rsidR="00857C82" w:rsidRPr="00030993" w:rsidRDefault="00857C82" w:rsidP="008C21AB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1.2.2. Select axes</w:t>
      </w:r>
    </w:p>
    <w:p w14:paraId="15E00BF0" w14:textId="58B38DE9" w:rsidR="00857C82" w:rsidRPr="00030993" w:rsidRDefault="00857C82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Choose which axes you want to calibrate or set shaping preset.</w:t>
      </w:r>
    </w:p>
    <w:p w14:paraId="5A6A8882" w14:textId="7B580ECA" w:rsidR="00857C82" w:rsidRPr="00030993" w:rsidRDefault="00857C82" w:rsidP="004B24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1D94B84" wp14:editId="5832C4EB">
            <wp:extent cx="30003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51D7" w14:textId="144E8014" w:rsidR="00857C82" w:rsidRPr="00030993" w:rsidRDefault="008C21AB" w:rsidP="008C21AB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1.2.3. Configure axes</w:t>
      </w:r>
    </w:p>
    <w:p w14:paraId="5F4C0FC1" w14:textId="0C599180" w:rsidR="008C21AB" w:rsidRPr="00030993" w:rsidRDefault="008C21AB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Pedal controller supports 4 axes: throttle, brake, clutch and handbrake. Tick to checkboxes to enable and click save. 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handbrake is disable by default</w:t>
      </w:r>
    </w:p>
    <w:p w14:paraId="5A82F67D" w14:textId="635D8B98" w:rsidR="008C21AB" w:rsidRPr="00030993" w:rsidRDefault="008C21AB" w:rsidP="004B24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1081592" wp14:editId="3E305D14">
            <wp:extent cx="20288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23E2" w14:textId="35AFF17F" w:rsidR="005D2685" w:rsidRPr="00030993" w:rsidRDefault="005D2685" w:rsidP="005D268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1.2.4. Calibration</w:t>
      </w:r>
    </w:p>
    <w:p w14:paraId="27E280F7" w14:textId="0831C54E" w:rsidR="00457F87" w:rsidRPr="00030993" w:rsidRDefault="005D2685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Calibration is used to determine minimum and maximum value of each axis. </w:t>
      </w:r>
      <w:r w:rsidR="00457F8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You must choose which axis to configure</w:t>
      </w:r>
      <w:r w:rsidR="00457F87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86B08AA" w14:textId="62C4D024" w:rsidR="00457F87" w:rsidRPr="00030993" w:rsidRDefault="00457F87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User can click “calibrate” (it will change to “finish”) and push the axis to the position that user want and click “finish” or user can set min-max value by entering value from 0 to 65535 and click “set” too.</w:t>
      </w:r>
    </w:p>
    <w:p w14:paraId="3371F0C9" w14:textId="12F95BDC" w:rsidR="00457F87" w:rsidRPr="00030993" w:rsidRDefault="00457F87" w:rsidP="00457F87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1.2.5. Deadzone</w:t>
      </w:r>
    </w:p>
    <w:p w14:paraId="0345B35C" w14:textId="5ABFFCAB" w:rsidR="00457F87" w:rsidRPr="00030993" w:rsidRDefault="00457F87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A ‘Deadzone’ is a term used to describe an unregistered percentage of pedal application. A deadzone can either be at the beginning of the pedal press or the end of the pedal press.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User can slice tracker along the bar.</w:t>
      </w:r>
    </w:p>
    <w:p w14:paraId="124D09EF" w14:textId="7E5B873B" w:rsidR="00457F87" w:rsidRPr="00030993" w:rsidRDefault="00457F87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Brake limit: In </w:t>
      </w:r>
      <w:r w:rsidR="00C61416"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I-</w:t>
      </w: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racing, user don’t want to brake goes up 100%, you can set a maximum value that brake can go up in brake limit bar.</w:t>
      </w:r>
    </w:p>
    <w:p w14:paraId="77B61222" w14:textId="5455DF8B" w:rsidR="00457F87" w:rsidRPr="00030993" w:rsidRDefault="00457F87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After finishing, click “save” button in this area.</w:t>
      </w:r>
    </w:p>
    <w:p w14:paraId="637EC4E2" w14:textId="51130F18" w:rsidR="00457F87" w:rsidRPr="00030993" w:rsidRDefault="00457F87" w:rsidP="00457F8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0C271869" wp14:editId="52E02239">
            <wp:extent cx="46005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FA3C" w14:textId="369B50C4" w:rsidR="00E1531D" w:rsidRPr="00030993" w:rsidRDefault="00E1531D" w:rsidP="00E1531D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1.2.6. Progress bar</w:t>
      </w:r>
    </w:p>
    <w:p w14:paraId="2FE48DE8" w14:textId="4E9FFF7E" w:rsidR="00E1531D" w:rsidRPr="00030993" w:rsidRDefault="00E1531D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These progress bars visualize current value of throttle, brake, clutch, handbrake corresponding high bar to low bar</w:t>
      </w:r>
      <w:r w:rsidR="00C61416" w:rsidRPr="000309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4B93284" wp14:editId="7DCC8343">
            <wp:extent cx="5050790" cy="1080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595B" w14:textId="420918DB" w:rsidR="005D2685" w:rsidRPr="00030993" w:rsidRDefault="00C61416" w:rsidP="001C11F9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1.2.7. Shaping preset</w:t>
      </w:r>
    </w:p>
    <w:p w14:paraId="720B59F4" w14:textId="29B179E6" w:rsidR="001C11F9" w:rsidRPr="00030993" w:rsidRDefault="001C11F9" w:rsidP="00030993">
      <w:pPr>
        <w:ind w:firstLine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 this area, user must select an axis to configure first. </w:t>
      </w:r>
    </w:p>
    <w:p w14:paraId="189E2B1F" w14:textId="053E67BE" w:rsidR="001C11F9" w:rsidRPr="00030993" w:rsidRDefault="001C11F9" w:rsidP="001C1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1: Select preset: User can choose which preset is applied to the axis. it has some default presets at the beginning.</w:t>
      </w:r>
    </w:p>
    <w:p w14:paraId="2309B7C2" w14:textId="622927CD" w:rsidR="001C11F9" w:rsidRPr="00030993" w:rsidRDefault="001C11F9" w:rsidP="001C1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2: User can add new preset</w:t>
      </w:r>
    </w:p>
    <w:p w14:paraId="5FE8C5B4" w14:textId="6F044CFB" w:rsidR="001C11F9" w:rsidRPr="00030993" w:rsidRDefault="001C11F9" w:rsidP="001C1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3: user can delete a preset</w:t>
      </w:r>
    </w:p>
    <w:p w14:paraId="04AC30E1" w14:textId="77777777" w:rsidR="001C11F9" w:rsidRPr="00030993" w:rsidRDefault="001C11F9" w:rsidP="001C1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4: get the axes’ current preset from firmware.</w:t>
      </w:r>
    </w:p>
    <w:p w14:paraId="130A1FEA" w14:textId="18551270" w:rsidR="001C11F9" w:rsidRPr="00030993" w:rsidRDefault="008335C9" w:rsidP="001C1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5: user can move dots up and down to create a preset</w:t>
      </w:r>
    </w:p>
    <w:p w14:paraId="12B100C6" w14:textId="3E20FEA8" w:rsidR="00AB59A0" w:rsidRPr="00030993" w:rsidRDefault="00AB59A0" w:rsidP="00AB5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6: the bar graph show last 20 previous values of the axis.</w:t>
      </w:r>
    </w:p>
    <w:p w14:paraId="27C60D88" w14:textId="239EBA33" w:rsidR="004B24D8" w:rsidRPr="00030993" w:rsidRDefault="008335C9" w:rsidP="004B24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72BF9E20" wp14:editId="0F61524B">
            <wp:extent cx="5312410" cy="3884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D594" w14:textId="16E3FE4D" w:rsidR="00AB59A0" w:rsidRPr="00030993" w:rsidRDefault="00AB59A0" w:rsidP="00AB59A0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1.2.8. Status bar</w:t>
      </w:r>
    </w:p>
    <w:p w14:paraId="439F8818" w14:textId="54483EDF" w:rsidR="00AB59A0" w:rsidRPr="00030993" w:rsidRDefault="00AB59A0" w:rsidP="00AB5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1: indicates that pedal is connected or not (green is connected, orange is disconnected) and number of pedal connected is shown in green dot.</w:t>
      </w:r>
    </w:p>
    <w:p w14:paraId="5047CD3B" w14:textId="7425F344" w:rsidR="00AB59A0" w:rsidRPr="00030993" w:rsidRDefault="00AB59A0" w:rsidP="00AB59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>2: shows the firmware version</w:t>
      </w:r>
    </w:p>
    <w:p w14:paraId="38F94E63" w14:textId="76D11C2A" w:rsidR="00AB59A0" w:rsidRPr="00030993" w:rsidRDefault="00AB59A0" w:rsidP="00865DF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CB91CFC" wp14:editId="4EC8577C">
            <wp:extent cx="4780915" cy="48768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80CE" w14:textId="3E38D6D5" w:rsidR="00A66E51" w:rsidRPr="00030993" w:rsidRDefault="007E6577" w:rsidP="00865DF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309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sectPr w:rsidR="00A66E51" w:rsidRPr="0003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46B5"/>
    <w:multiLevelType w:val="multilevel"/>
    <w:tmpl w:val="9744BB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045DDD"/>
    <w:multiLevelType w:val="hybridMultilevel"/>
    <w:tmpl w:val="48B018E4"/>
    <w:lvl w:ilvl="0" w:tplc="3C423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56565"/>
    <w:multiLevelType w:val="hybridMultilevel"/>
    <w:tmpl w:val="0F28F76A"/>
    <w:lvl w:ilvl="0" w:tplc="22E8990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3971"/>
    <w:multiLevelType w:val="hybridMultilevel"/>
    <w:tmpl w:val="E942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88"/>
    <w:rsid w:val="00030993"/>
    <w:rsid w:val="000C0CAD"/>
    <w:rsid w:val="000E447B"/>
    <w:rsid w:val="001C11F9"/>
    <w:rsid w:val="00233F39"/>
    <w:rsid w:val="002638C8"/>
    <w:rsid w:val="003834A3"/>
    <w:rsid w:val="003C16E6"/>
    <w:rsid w:val="00457F87"/>
    <w:rsid w:val="004B24D8"/>
    <w:rsid w:val="00556888"/>
    <w:rsid w:val="005D2685"/>
    <w:rsid w:val="00631547"/>
    <w:rsid w:val="007E6577"/>
    <w:rsid w:val="008335C9"/>
    <w:rsid w:val="00857C82"/>
    <w:rsid w:val="008631AF"/>
    <w:rsid w:val="00865DF1"/>
    <w:rsid w:val="008C21AB"/>
    <w:rsid w:val="00967836"/>
    <w:rsid w:val="00A66E51"/>
    <w:rsid w:val="00AB59A0"/>
    <w:rsid w:val="00B372D7"/>
    <w:rsid w:val="00C61416"/>
    <w:rsid w:val="00DD2D09"/>
    <w:rsid w:val="00DD7846"/>
    <w:rsid w:val="00E1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4848"/>
  <w15:chartTrackingRefBased/>
  <w15:docId w15:val="{85B44823-6BC2-4884-ABC1-63570D30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20</cp:revision>
  <cp:lastPrinted>2022-02-13T10:44:00Z</cp:lastPrinted>
  <dcterms:created xsi:type="dcterms:W3CDTF">2022-02-13T09:23:00Z</dcterms:created>
  <dcterms:modified xsi:type="dcterms:W3CDTF">2022-02-13T10:48:00Z</dcterms:modified>
</cp:coreProperties>
</file>