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KHUNG MA TRẬN ĐỀ KIỂM TRA ĐỊNH KỲ (THEO CÔNG VĂN 7991/BGDĐT)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"/>
        <w:gridCol w:w="2852"/>
        <w:gridCol w:w="3232"/>
        <w:gridCol w:w="951"/>
        <w:gridCol w:w="951"/>
        <w:gridCol w:w="951"/>
      </w:tblGrid>
      <w:tr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TT</w:t>
            </w:r>
          </w:p>
        </w:tc>
        <w:tc>
          <w:tcPr>
            <w:tcW w:type="pct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Chủ đề / Mạch kiến thức</w:t>
            </w:r>
          </w:p>
        </w:tc>
        <w:tc>
          <w:tcPr>
            <w:tcW w:type="pct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Mức độ đánh giá (Số câu)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câu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Điểm số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 lệ %</w:t>
            </w:r>
          </w:p>
        </w:tc>
      </w:tr>
      <w:tr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pct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pct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NB (P1/P2/P3) | TH (P1/P2/P3) | VD (P1/P2/P3) | VDC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tổng hợp</w:t>
            </w:r>
          </w:p>
        </w:tc>
        <w:tc>
          <w:tcPr>
            <w:tcW w:type="pct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NB: 0/0/0  |  TH: 1/0/0  |  VD: 0/1/0  |  VDC: 1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pct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</w:t>
            </w:r>
          </w:p>
        </w:tc>
        <w:tc>
          <w:tcPr>
            <w:tcW w:type="pct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NB: 0đ | TH: 0.3đ | VD: 1đ | VDC: 0.5đ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1.8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00" w:before="140"/>
      </w:pPr>
      <w:r>
        <w:br w:type="page"/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THPT CHUYÊN CHU VĂN AN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 TOÁN - TIN HỌC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>ĐỀ THI TIÊU CHUẨN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ĐỊNH KỲ CHẤT LƯỢNG WORD A4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Môn: TOÁN HỌC - Khối: 12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Thời gian làm bài: 90 phút (Không kể phát đề)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PHẦN I. Thí sinh trả lời từ câu 1 đến câu 1. Mỗi câu hỏi thí sinh chỉ chọn một phương án.</w:t>
      </w:r>
    </w:p>
    <w:p>
      <w:pPr>
        <w:keepLines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(0,25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Tập nghiệm của phương trình </w:t>
      </w:r>
      <m:oMath>
        <m:r>
          <m:t>\log_2(x^2 - 3) = \log_2(2x)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là:</w:t>
      </w:r>
    </w:p>
    <w:p>
      <w:pPr>
        <w:keepLines/>
        <w:spacing w:after="120"/>
        <w:ind w:left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</w:t>
      </w:r>
      <m:oMath>
        <m:r>
          <m:t>S = \{3\}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</w:t>
      </w:r>
      <m:oMath>
        <m:r>
          <m:t>S = \{-1; 3\}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</w:t>
      </w:r>
      <m:oMath>
        <m:r>
          <m:t>S = \{1; -3\}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D. </w:t>
      </w:r>
      <m:oMath>
        <m:r>
          <m:t>S = \emptyset</m:t>
        </m:r>
      </m:oMath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PHẦN II. Thí sinh trả lời từ câu 2 đến câu 2. Trong mỗi ý a), b), c), d) ở mỗi câu, thí sinh chọn Đúng hoặc Sai. (Đúng 1 ý được 0,1 điểm; đúng 2 ý được 0,25 điểm; đúng 3 ý được 0,5 điểm; đúng cả 4 ý được 1,0 điểm)</w:t>
      </w:r>
    </w:p>
    <w:p>
      <w:pPr>
        <w:keepLines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hàm số </w:t>
      </w:r>
      <m:oMath>
        <m:r>
          <m:t>f(x) = ∫(0→x) (t^2 - 4) dt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Xét tính đúng sai của các mệnh đề:</w:t>
      </w:r>
    </w:p>
    <w:p>
      <w:pPr>
        <w:keepLines/>
        <w:spacing w:after="40"/>
        <w:ind w:left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Hàm số </w:t>
      </w:r>
      <m:oMath>
        <m:r>
          <m:t>f'(x) = x^2 - 4</m:t>
        </m:r>
      </m:oMath>
    </w:p>
    <w:p>
      <w:pPr>
        <w:keepLines/>
        <w:spacing w:after="40"/>
        <w:ind w:left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b) </w:t>
      </w:r>
      <m:oMath>
        <m:r>
          <m:t>f(x)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đạt cực đại tại điểm </w:t>
      </w:r>
      <m:oMath>
        <m:r>
          <m:t>x = 2</m:t>
        </m:r>
      </m:oMath>
    </w:p>
    <w:p>
      <w:pPr>
        <w:keepLines/>
        <w:spacing w:after="40"/>
        <w:ind w:left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c) </w:t>
      </w:r>
      <m:oMath>
        <m:r>
          <m:t>f(x)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nghịch biến trên khoảng </w:t>
      </w:r>
      <m:oMath>
        <m:r>
          <m:t>(-2; 2)</m:t>
        </m:r>
      </m:oMath>
    </w:p>
    <w:p>
      <w:pPr>
        <w:keepLines/>
        <w:spacing w:after="120"/>
        <w:ind w:left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Phương trình </w:t>
      </w:r>
      <m:oMath>
        <m:r>
          <m:t>f(x) = 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có nghiệm </w:t>
      </w:r>
      <m:oMath>
        <m:r>
          <m:t>x = 0</m:t>
        </m:r>
      </m:oMath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PHẦN III. Thí sinh trả lời các câu hỏi sau bằng cách điền đáp số vào phiếu trả lời.</w:t>
      </w:r>
    </w:p>
    <w:p>
      <w:pPr>
        <w:keepLines/>
        <w:spacing w:after="8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(0,5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ma trận </w:t>
      </w:r>
      <m:oMath>
        <m:r>
          <m:t>A = [  2    1 ;  1    2  ]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Tính định thức </w:t>
      </w:r>
      <m:oMath>
        <m:r>
          <m:t>\det(A)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p>
      <w:pPr>
        <w:pageBreakBefore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6"/>
          <w:szCs w:val="26"/>
        </w:rPr>
        <w:t xml:space="preserve">ĐÁP ÁN VÀ HƯỚNG DẪN GIẢI CHI TIẾT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Điều kiện </w:t>
      </w:r>
      <m:oMath>
        <m:r>
          <m:t>x &gt; √(3)</m:t>
        </m:r>
      </m:oMath>
      <w:r>
        <w:rPr>
          <w:rFonts w:ascii="Times New Roman" w:cs="Times New Roman" w:eastAsia="Times New Roman" w:hAnsi="Times New Roman"/>
          <w:sz w:val="20"/>
          <w:szCs w:val="20"/>
        </w:rPr>
        <w:t xml:space="preserve">. Ta có </w:t>
      </w:r>
      <m:oMath>
        <m:r>
          <m:t>x^2 - 2x - 3 = 0 \Leftrightarrow x = 3</m:t>
        </m:r>
      </m:oMath>
      <w:r>
        <w:rPr>
          <w:rFonts w:ascii="Times New Roman" w:cs="Times New Roman" w:eastAsia="Times New Roman" w:hAnsi="Times New Roman"/>
          <w:sz w:val="20"/>
          <w:szCs w:val="20"/>
        </w:rPr>
        <w:t xml:space="preserve"> (nhận) hoặc </w:t>
      </w:r>
      <m:oMath>
        <m:r>
          <m:t>x = -1</m:t>
        </m:r>
      </m:oMath>
      <w:r>
        <w:rPr>
          <w:rFonts w:ascii="Times New Roman" w:cs="Times New Roman" w:eastAsia="Times New Roman" w:hAnsi="Times New Roman"/>
          <w:sz w:val="20"/>
          <w:szCs w:val="20"/>
        </w:rPr>
        <w:t xml:space="preserve"> (loại).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án: a) Đúng   b) Sai   c) Đúng   d) Đúng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Đạo hàm theo định lý cơ bản của giải tích: </w:t>
      </w:r>
      <m:oMath>
        <m:r>
          <m:t>f'(x) = x^2 - 4</m:t>
        </m:r>
      </m:oMath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3</w:t>
      </w:r>
    </w:p>
    <w:p>
      <w:pPr>
        <w:spacing w:after="120"/>
        <w:ind w:left="400"/>
      </w:pPr>
      <m:oMath>
        <m:r>
          <m:t>\det(A) = 2 × 2 - 1 × 1 = 3</m:t>
        </m:r>
      </m:oMath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2026-10-17T18:38:00.761Z</dcterms:created>
  <dcterms:modified xsi:type="dcterms:W3CDTF">2026-10-17T18:38:00.761Z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