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E71D0" w14:textId="47C349F1" w:rsidR="00E3371A" w:rsidRDefault="00913894" w:rsidP="003D1666">
      <w:pPr>
        <w:ind w:left="1440"/>
      </w:pPr>
      <w:r>
        <w:t>T</w:t>
      </w:r>
      <w:r w:rsidR="00E3371A">
        <w:t xml:space="preserve">ổng thể hệ thống quản lý tính cước, thanh toán </w:t>
      </w:r>
      <w:r w:rsidR="00A6106A">
        <w:t xml:space="preserve">(BilPay) </w:t>
      </w:r>
      <w:r w:rsidR="00E3371A">
        <w:t>dịch vụ trả sau:</w:t>
      </w:r>
    </w:p>
    <w:p w14:paraId="13AC0BD1" w14:textId="2CE64528" w:rsidR="00E3371A" w:rsidRDefault="00E3371A" w:rsidP="00B74A3E">
      <w:pPr>
        <w:ind w:left="720" w:hanging="360"/>
      </w:pPr>
    </w:p>
    <w:p w14:paraId="2F7304ED" w14:textId="2123C5A3" w:rsidR="00E3371A" w:rsidRDefault="00381CFD" w:rsidP="00B74A3E">
      <w:pPr>
        <w:ind w:left="720" w:hanging="360"/>
      </w:pPr>
      <w:r w:rsidRPr="00381CFD">
        <w:rPr>
          <w:noProof/>
        </w:rPr>
        <mc:AlternateContent>
          <mc:Choice Requires="wps">
            <w:drawing>
              <wp:anchor distT="0" distB="0" distL="114300" distR="114300" simplePos="0" relativeHeight="251678720" behindDoc="0" locked="0" layoutInCell="1" allowOverlap="1" wp14:anchorId="29FDEAC3" wp14:editId="77B254B3">
                <wp:simplePos x="0" y="0"/>
                <wp:positionH relativeFrom="column">
                  <wp:posOffset>4572000</wp:posOffset>
                </wp:positionH>
                <wp:positionV relativeFrom="paragraph">
                  <wp:posOffset>104775</wp:posOffset>
                </wp:positionV>
                <wp:extent cx="1493520" cy="548640"/>
                <wp:effectExtent l="0" t="0" r="11430" b="22860"/>
                <wp:wrapNone/>
                <wp:docPr id="20" name="Text Box 20"/>
                <wp:cNvGraphicFramePr/>
                <a:graphic xmlns:a="http://schemas.openxmlformats.org/drawingml/2006/main">
                  <a:graphicData uri="http://schemas.microsoft.com/office/word/2010/wordprocessingShape">
                    <wps:wsp>
                      <wps:cNvSpPr txBox="1"/>
                      <wps:spPr>
                        <a:xfrm>
                          <a:off x="0" y="0"/>
                          <a:ext cx="1493520" cy="548640"/>
                        </a:xfrm>
                        <a:prstGeom prst="rect">
                          <a:avLst/>
                        </a:prstGeom>
                        <a:solidFill>
                          <a:schemeClr val="lt1"/>
                        </a:solidFill>
                        <a:ln w="6350">
                          <a:solidFill>
                            <a:prstClr val="black"/>
                          </a:solidFill>
                        </a:ln>
                      </wps:spPr>
                      <wps:txbx>
                        <w:txbxContent>
                          <w:p w14:paraId="1BA7D78E" w14:textId="5DE5A453" w:rsidR="000850AF" w:rsidRPr="00090B20" w:rsidRDefault="000850AF" w:rsidP="00381CFD">
                            <w:pPr>
                              <w:rPr>
                                <w:rFonts w:ascii="Times New Roman" w:hAnsi="Times New Roman" w:cs="Times New Roman"/>
                                <w:sz w:val="20"/>
                                <w:szCs w:val="20"/>
                              </w:rPr>
                            </w:pPr>
                            <w:r>
                              <w:rPr>
                                <w:rFonts w:ascii="Times New Roman" w:hAnsi="Times New Roman" w:cs="Times New Roman"/>
                                <w:sz w:val="20"/>
                                <w:szCs w:val="20"/>
                              </w:rPr>
                              <w:t>Quản lý chặn mở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FDEAC3" id="_x0000_t202" coordsize="21600,21600" o:spt="202" path="m,l,21600r21600,l21600,xe">
                <v:stroke joinstyle="miter"/>
                <v:path gradientshapeok="t" o:connecttype="rect"/>
              </v:shapetype>
              <v:shape id="Text Box 20" o:spid="_x0000_s1026" type="#_x0000_t202" style="position:absolute;left:0;text-align:left;margin-left:5in;margin-top:8.25pt;width:117.6pt;height:43.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" fillcolor="white [3201]" strokeweight=".5pt">
                <v:textbox>
                  <w:txbxContent>
                    <w:p w14:paraId="1BA7D78E" w14:textId="5DE5A453" w:rsidR="000850AF" w:rsidRPr="00090B20" w:rsidRDefault="000850AF" w:rsidP="00381CFD">
                      <w:pPr>
                        <w:rPr>
                          <w:rFonts w:ascii="Times New Roman" w:hAnsi="Times New Roman" w:cs="Times New Roman"/>
                          <w:sz w:val="20"/>
                          <w:szCs w:val="20"/>
                        </w:rPr>
                      </w:pPr>
                      <w:r>
                        <w:rPr>
                          <w:rFonts w:ascii="Times New Roman" w:hAnsi="Times New Roman" w:cs="Times New Roman"/>
                          <w:sz w:val="20"/>
                          <w:szCs w:val="20"/>
                        </w:rPr>
                        <w:t>Quản lý chặn mở</w:t>
                      </w:r>
                    </w:p>
                  </w:txbxContent>
                </v:textbox>
              </v:shape>
            </w:pict>
          </mc:Fallback>
        </mc:AlternateContent>
      </w:r>
      <w:r w:rsidRPr="00381CFD">
        <w:rPr>
          <w:noProof/>
        </w:rPr>
        <mc:AlternateContent>
          <mc:Choice Requires="wps">
            <w:drawing>
              <wp:anchor distT="0" distB="0" distL="114300" distR="114300" simplePos="0" relativeHeight="251677696" behindDoc="0" locked="0" layoutInCell="1" allowOverlap="1" wp14:anchorId="0CFDE089" wp14:editId="0F6854E9">
                <wp:simplePos x="0" y="0"/>
                <wp:positionH relativeFrom="column">
                  <wp:posOffset>4396740</wp:posOffset>
                </wp:positionH>
                <wp:positionV relativeFrom="paragraph">
                  <wp:posOffset>20955</wp:posOffset>
                </wp:positionV>
                <wp:extent cx="1775460" cy="708660"/>
                <wp:effectExtent l="0" t="0" r="15240" b="15240"/>
                <wp:wrapNone/>
                <wp:docPr id="19" name="Rectangle: Rounded Corners 19"/>
                <wp:cNvGraphicFramePr/>
                <a:graphic xmlns:a="http://schemas.openxmlformats.org/drawingml/2006/main">
                  <a:graphicData uri="http://schemas.microsoft.com/office/word/2010/wordprocessingShape">
                    <wps:wsp>
                      <wps:cNvSpPr/>
                      <wps:spPr>
                        <a:xfrm>
                          <a:off x="0" y="0"/>
                          <a:ext cx="1775460" cy="708660"/>
                        </a:xfrm>
                        <a:prstGeom prst="roundRect">
                          <a:avLst/>
                        </a:prstGeom>
                        <a:solidFill>
                          <a:schemeClr val="accent1">
                            <a:lumMod val="20000"/>
                            <a:lumOff val="8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B6FA2A" w14:textId="77777777" w:rsidR="000850AF" w:rsidRDefault="000850AF" w:rsidP="00381C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DE089" id="Rectangle: Rounded Corners 19" o:spid="_x0000_s1027" style="position:absolute;left:0;text-align:left;margin-left:346.2pt;margin-top:1.65pt;width:139.8pt;height:55.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" fillcolor="#d9e2f3 [660]" strokecolor="#d5dce4 [671]" strokeweight="1pt">
                <v:stroke joinstyle="miter"/>
                <v:textbox>
                  <w:txbxContent>
                    <w:p w14:paraId="19B6FA2A" w14:textId="77777777" w:rsidR="000850AF" w:rsidRDefault="000850AF" w:rsidP="00381CFD">
                      <w:pPr>
                        <w:jc w:val="center"/>
                      </w:pP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0EC9955D" wp14:editId="308E281E">
                <wp:simplePos x="0" y="0"/>
                <wp:positionH relativeFrom="column">
                  <wp:posOffset>2484120</wp:posOffset>
                </wp:positionH>
                <wp:positionV relativeFrom="paragraph">
                  <wp:posOffset>90170</wp:posOffset>
                </wp:positionV>
                <wp:extent cx="1493520" cy="548640"/>
                <wp:effectExtent l="0" t="0" r="11430" b="22860"/>
                <wp:wrapNone/>
                <wp:docPr id="9" name="Text Box 9"/>
                <wp:cNvGraphicFramePr/>
                <a:graphic xmlns:a="http://schemas.openxmlformats.org/drawingml/2006/main">
                  <a:graphicData uri="http://schemas.microsoft.com/office/word/2010/wordprocessingShape">
                    <wps:wsp>
                      <wps:cNvSpPr txBox="1"/>
                      <wps:spPr>
                        <a:xfrm>
                          <a:off x="0" y="0"/>
                          <a:ext cx="1493520" cy="548640"/>
                        </a:xfrm>
                        <a:prstGeom prst="rect">
                          <a:avLst/>
                        </a:prstGeom>
                        <a:solidFill>
                          <a:schemeClr val="lt1"/>
                        </a:solidFill>
                        <a:ln w="6350">
                          <a:solidFill>
                            <a:prstClr val="black"/>
                          </a:solidFill>
                        </a:ln>
                      </wps:spPr>
                      <wps:txbx>
                        <w:txbxContent>
                          <w:p w14:paraId="4D6D624E" w14:textId="0A220FD0" w:rsidR="000850AF" w:rsidRPr="00090B20" w:rsidRDefault="000850AF" w:rsidP="00381CFD">
                            <w:pPr>
                              <w:rPr>
                                <w:rFonts w:ascii="Times New Roman" w:hAnsi="Times New Roman" w:cs="Times New Roman"/>
                                <w:sz w:val="20"/>
                                <w:szCs w:val="20"/>
                              </w:rPr>
                            </w:pPr>
                            <w:r>
                              <w:rPr>
                                <w:rFonts w:ascii="Times New Roman" w:hAnsi="Times New Roman" w:cs="Times New Roman"/>
                                <w:sz w:val="20"/>
                                <w:szCs w:val="20"/>
                              </w:rPr>
                              <w:t>Quản lý sinh cước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9955D" id="Text Box 9" o:spid="_x0000_s1028" type="#_x0000_t202" style="position:absolute;left:0;text-align:left;margin-left:195.6pt;margin-top:7.1pt;width:117.6pt;height:4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" fillcolor="white [3201]" strokeweight=".5pt">
                <v:textbox>
                  <w:txbxContent>
                    <w:p w14:paraId="4D6D624E" w14:textId="0A220FD0" w:rsidR="000850AF" w:rsidRPr="00090B20" w:rsidRDefault="000850AF" w:rsidP="00381CFD">
                      <w:pPr>
                        <w:rPr>
                          <w:rFonts w:ascii="Times New Roman" w:hAnsi="Times New Roman" w:cs="Times New Roman"/>
                          <w:sz w:val="20"/>
                          <w:szCs w:val="20"/>
                        </w:rPr>
                      </w:pPr>
                      <w:r>
                        <w:rPr>
                          <w:rFonts w:ascii="Times New Roman" w:hAnsi="Times New Roman" w:cs="Times New Roman"/>
                          <w:sz w:val="20"/>
                          <w:szCs w:val="20"/>
                        </w:rPr>
                        <w:t>Quản lý sinh cước</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564CBAD" wp14:editId="58A5C696">
                <wp:simplePos x="0" y="0"/>
                <wp:positionH relativeFrom="column">
                  <wp:posOffset>2308860</wp:posOffset>
                </wp:positionH>
                <wp:positionV relativeFrom="paragraph">
                  <wp:posOffset>6350</wp:posOffset>
                </wp:positionV>
                <wp:extent cx="1775460" cy="708660"/>
                <wp:effectExtent l="0" t="0" r="15240" b="15240"/>
                <wp:wrapNone/>
                <wp:docPr id="10" name="Rectangle: Rounded Corners 10"/>
                <wp:cNvGraphicFramePr/>
                <a:graphic xmlns:a="http://schemas.openxmlformats.org/drawingml/2006/main">
                  <a:graphicData uri="http://schemas.microsoft.com/office/word/2010/wordprocessingShape">
                    <wps:wsp>
                      <wps:cNvSpPr/>
                      <wps:spPr>
                        <a:xfrm>
                          <a:off x="0" y="0"/>
                          <a:ext cx="1775460" cy="708660"/>
                        </a:xfrm>
                        <a:prstGeom prst="roundRect">
                          <a:avLst/>
                        </a:prstGeom>
                        <a:solidFill>
                          <a:schemeClr val="accent1">
                            <a:lumMod val="20000"/>
                            <a:lumOff val="8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612260" w14:textId="77777777" w:rsidR="000850AF" w:rsidRDefault="000850AF" w:rsidP="00381C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64CBAD" id="Rectangle: Rounded Corners 10" o:spid="_x0000_s1029" style="position:absolute;left:0;text-align:left;margin-left:181.8pt;margin-top:.5pt;width:139.8pt;height:55.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" fillcolor="#d9e2f3 [660]" strokecolor="#d5dce4 [671]" strokeweight="1pt">
                <v:stroke joinstyle="miter"/>
                <v:textbox>
                  <w:txbxContent>
                    <w:p w14:paraId="78612260" w14:textId="77777777" w:rsidR="000850AF" w:rsidRDefault="000850AF" w:rsidP="00381CFD">
                      <w:pPr>
                        <w:jc w:val="center"/>
                      </w:pPr>
                    </w:p>
                  </w:txbxContent>
                </v:textbox>
              </v:roundrect>
            </w:pict>
          </mc:Fallback>
        </mc:AlternateContent>
      </w:r>
      <w:r w:rsidR="00882B22">
        <w:rPr>
          <w:noProof/>
        </w:rPr>
        <mc:AlternateContent>
          <mc:Choice Requires="wps">
            <w:drawing>
              <wp:anchor distT="0" distB="0" distL="114300" distR="114300" simplePos="0" relativeHeight="251660288" behindDoc="0" locked="0" layoutInCell="1" allowOverlap="1" wp14:anchorId="4D8D7514" wp14:editId="6AC05177">
                <wp:simplePos x="0" y="0"/>
                <wp:positionH relativeFrom="column">
                  <wp:posOffset>388620</wp:posOffset>
                </wp:positionH>
                <wp:positionV relativeFrom="paragraph">
                  <wp:posOffset>76200</wp:posOffset>
                </wp:positionV>
                <wp:extent cx="1524000" cy="548640"/>
                <wp:effectExtent l="0" t="0" r="19050" b="22860"/>
                <wp:wrapNone/>
                <wp:docPr id="2" name="Text Box 2"/>
                <wp:cNvGraphicFramePr/>
                <a:graphic xmlns:a="http://schemas.openxmlformats.org/drawingml/2006/main">
                  <a:graphicData uri="http://schemas.microsoft.com/office/word/2010/wordprocessingShape">
                    <wps:wsp>
                      <wps:cNvSpPr txBox="1"/>
                      <wps:spPr>
                        <a:xfrm>
                          <a:off x="0" y="0"/>
                          <a:ext cx="1524000" cy="548640"/>
                        </a:xfrm>
                        <a:prstGeom prst="rect">
                          <a:avLst/>
                        </a:prstGeom>
                        <a:solidFill>
                          <a:schemeClr val="lt1"/>
                        </a:solidFill>
                        <a:ln w="6350">
                          <a:solidFill>
                            <a:prstClr val="black"/>
                          </a:solidFill>
                        </a:ln>
                      </wps:spPr>
                      <wps:txbx>
                        <w:txbxContent>
                          <w:p w14:paraId="1F33D5D0" w14:textId="44DDD2A4" w:rsidR="000850AF" w:rsidRDefault="000850AF">
                            <w:pPr>
                              <w:rPr>
                                <w:rFonts w:ascii="Times New Roman" w:hAnsi="Times New Roman" w:cs="Times New Roman"/>
                                <w:sz w:val="20"/>
                                <w:szCs w:val="20"/>
                              </w:rPr>
                            </w:pPr>
                            <w:r w:rsidRPr="00E3371A">
                              <w:rPr>
                                <w:rFonts w:ascii="Times New Roman" w:hAnsi="Times New Roman" w:cs="Times New Roman"/>
                                <w:sz w:val="20"/>
                                <w:szCs w:val="20"/>
                              </w:rPr>
                              <w:t xml:space="preserve">Quản lý </w:t>
                            </w:r>
                            <w:r>
                              <w:rPr>
                                <w:rFonts w:ascii="Times New Roman" w:hAnsi="Times New Roman" w:cs="Times New Roman"/>
                                <w:sz w:val="20"/>
                                <w:szCs w:val="20"/>
                              </w:rPr>
                              <w:t>hồ sơ KH:</w:t>
                            </w:r>
                          </w:p>
                          <w:p w14:paraId="5BDC8CA6" w14:textId="3CA1900C" w:rsidR="000850AF" w:rsidRPr="00090B20" w:rsidRDefault="000850AF" w:rsidP="00090B20">
                            <w:pPr>
                              <w:rPr>
                                <w:rFonts w:ascii="Times New Roman" w:hAnsi="Times New Roman" w:cs="Times New Roman"/>
                                <w:sz w:val="20"/>
                                <w:szCs w:val="20"/>
                              </w:rPr>
                            </w:pPr>
                            <w:r>
                              <w:rPr>
                                <w:rFonts w:ascii="Times New Roman" w:hAnsi="Times New Roman" w:cs="Times New Roman"/>
                                <w:sz w:val="20"/>
                                <w:szCs w:val="20"/>
                              </w:rPr>
                              <w:t>Tạo| Duyệt|Sửa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D7514" id="Text Box 2" o:spid="_x0000_s1030" type="#_x0000_t202" style="position:absolute;left:0;text-align:left;margin-left:30.6pt;margin-top:6pt;width:120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" fillcolor="white [3201]" strokeweight=".5pt">
                <v:textbox>
                  <w:txbxContent>
                    <w:p w14:paraId="1F33D5D0" w14:textId="44DDD2A4" w:rsidR="000850AF" w:rsidRDefault="000850AF">
                      <w:pPr>
                        <w:rPr>
                          <w:rFonts w:ascii="Times New Roman" w:hAnsi="Times New Roman" w:cs="Times New Roman"/>
                          <w:sz w:val="20"/>
                          <w:szCs w:val="20"/>
                        </w:rPr>
                      </w:pPr>
                      <w:r w:rsidRPr="00E3371A">
                        <w:rPr>
                          <w:rFonts w:ascii="Times New Roman" w:hAnsi="Times New Roman" w:cs="Times New Roman"/>
                          <w:sz w:val="20"/>
                          <w:szCs w:val="20"/>
                        </w:rPr>
                        <w:t xml:space="preserve">Quản lý </w:t>
                      </w:r>
                      <w:r>
                        <w:rPr>
                          <w:rFonts w:ascii="Times New Roman" w:hAnsi="Times New Roman" w:cs="Times New Roman"/>
                          <w:sz w:val="20"/>
                          <w:szCs w:val="20"/>
                        </w:rPr>
                        <w:t>hồ sơ KH:</w:t>
                      </w:r>
                    </w:p>
                    <w:p w14:paraId="5BDC8CA6" w14:textId="3CA1900C" w:rsidR="000850AF" w:rsidRPr="00090B20" w:rsidRDefault="000850AF" w:rsidP="00090B20">
                      <w:pPr>
                        <w:rPr>
                          <w:rFonts w:ascii="Times New Roman" w:hAnsi="Times New Roman" w:cs="Times New Roman"/>
                          <w:sz w:val="20"/>
                          <w:szCs w:val="20"/>
                        </w:rPr>
                      </w:pPr>
                      <w:r>
                        <w:rPr>
                          <w:rFonts w:ascii="Times New Roman" w:hAnsi="Times New Roman" w:cs="Times New Roman"/>
                          <w:sz w:val="20"/>
                          <w:szCs w:val="20"/>
                        </w:rPr>
                        <w:t>Tạo| Duyệt|Sửa</w:t>
                      </w:r>
                    </w:p>
                  </w:txbxContent>
                </v:textbox>
              </v:shape>
            </w:pict>
          </mc:Fallback>
        </mc:AlternateContent>
      </w:r>
      <w:r w:rsidR="00CE180A">
        <w:rPr>
          <w:noProof/>
        </w:rPr>
        <mc:AlternateContent>
          <mc:Choice Requires="wps">
            <w:drawing>
              <wp:anchor distT="0" distB="0" distL="114300" distR="114300" simplePos="0" relativeHeight="251659264" behindDoc="0" locked="0" layoutInCell="1" allowOverlap="1" wp14:anchorId="557B491C" wp14:editId="6F022E6D">
                <wp:simplePos x="0" y="0"/>
                <wp:positionH relativeFrom="column">
                  <wp:posOffset>274320</wp:posOffset>
                </wp:positionH>
                <wp:positionV relativeFrom="paragraph">
                  <wp:posOffset>7620</wp:posOffset>
                </wp:positionV>
                <wp:extent cx="1752600" cy="708660"/>
                <wp:effectExtent l="0" t="0" r="19050" b="15240"/>
                <wp:wrapNone/>
                <wp:docPr id="1" name="Rectangle: Rounded Corners 1"/>
                <wp:cNvGraphicFramePr/>
                <a:graphic xmlns:a="http://schemas.openxmlformats.org/drawingml/2006/main">
                  <a:graphicData uri="http://schemas.microsoft.com/office/word/2010/wordprocessingShape">
                    <wps:wsp>
                      <wps:cNvSpPr/>
                      <wps:spPr>
                        <a:xfrm>
                          <a:off x="0" y="0"/>
                          <a:ext cx="1752600" cy="708660"/>
                        </a:xfrm>
                        <a:prstGeom prst="roundRect">
                          <a:avLst/>
                        </a:prstGeom>
                        <a:solidFill>
                          <a:schemeClr val="accent1">
                            <a:lumMod val="20000"/>
                            <a:lumOff val="8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3557F0" w14:textId="6572FC5A" w:rsidR="000850AF" w:rsidRDefault="000850AF" w:rsidP="00E337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7B491C" id="Rectangle: Rounded Corners 1" o:spid="_x0000_s1031" style="position:absolute;left:0;text-align:left;margin-left:21.6pt;margin-top:.6pt;width:138pt;height:5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" fillcolor="#d9e2f3 [660]" strokecolor="#d5dce4 [671]" strokeweight="1pt">
                <v:stroke joinstyle="miter"/>
                <v:textbox>
                  <w:txbxContent>
                    <w:p w14:paraId="0B3557F0" w14:textId="6572FC5A" w:rsidR="000850AF" w:rsidRDefault="000850AF" w:rsidP="00E3371A">
                      <w:pPr>
                        <w:jc w:val="center"/>
                      </w:pPr>
                    </w:p>
                  </w:txbxContent>
                </v:textbox>
              </v:roundrect>
            </w:pict>
          </mc:Fallback>
        </mc:AlternateContent>
      </w:r>
    </w:p>
    <w:p w14:paraId="4E4BF2F5" w14:textId="5DCB6879" w:rsidR="00E3371A" w:rsidRDefault="00E3371A" w:rsidP="00B74A3E">
      <w:pPr>
        <w:ind w:left="720" w:hanging="360"/>
      </w:pPr>
    </w:p>
    <w:p w14:paraId="299B547E" w14:textId="6B3C7A68" w:rsidR="00973EB6" w:rsidRDefault="00973EB6" w:rsidP="00973EB6">
      <w:pPr>
        <w:ind w:left="720" w:hanging="360"/>
      </w:pPr>
    </w:p>
    <w:p w14:paraId="47052C5B" w14:textId="34136A9E" w:rsidR="00973EB6" w:rsidRDefault="00E669A7" w:rsidP="00973EB6">
      <w:pPr>
        <w:ind w:left="720" w:hanging="360"/>
      </w:pPr>
      <w:r w:rsidRPr="00381CFD">
        <w:rPr>
          <w:noProof/>
        </w:rPr>
        <mc:AlternateContent>
          <mc:Choice Requires="wps">
            <w:drawing>
              <wp:anchor distT="0" distB="0" distL="114300" distR="114300" simplePos="0" relativeHeight="251672576" behindDoc="0" locked="0" layoutInCell="1" allowOverlap="1" wp14:anchorId="7E2FBDF8" wp14:editId="6880A2E6">
                <wp:simplePos x="0" y="0"/>
                <wp:positionH relativeFrom="column">
                  <wp:posOffset>2446020</wp:posOffset>
                </wp:positionH>
                <wp:positionV relativeFrom="paragraph">
                  <wp:posOffset>88265</wp:posOffset>
                </wp:positionV>
                <wp:extent cx="1493520" cy="525780"/>
                <wp:effectExtent l="0" t="0" r="11430" b="26670"/>
                <wp:wrapNone/>
                <wp:docPr id="12" name="Text Box 12"/>
                <wp:cNvGraphicFramePr/>
                <a:graphic xmlns:a="http://schemas.openxmlformats.org/drawingml/2006/main">
                  <a:graphicData uri="http://schemas.microsoft.com/office/word/2010/wordprocessingShape">
                    <wps:wsp>
                      <wps:cNvSpPr txBox="1"/>
                      <wps:spPr>
                        <a:xfrm>
                          <a:off x="0" y="0"/>
                          <a:ext cx="1493520" cy="525780"/>
                        </a:xfrm>
                        <a:prstGeom prst="rect">
                          <a:avLst/>
                        </a:prstGeom>
                        <a:solidFill>
                          <a:schemeClr val="lt1"/>
                        </a:solidFill>
                        <a:ln w="6350">
                          <a:solidFill>
                            <a:prstClr val="black"/>
                          </a:solidFill>
                        </a:ln>
                      </wps:spPr>
                      <wps:txbx>
                        <w:txbxContent>
                          <w:p w14:paraId="08221EDB" w14:textId="67EDFDB2" w:rsidR="000850AF" w:rsidRDefault="000850AF" w:rsidP="00381CFD">
                            <w:pPr>
                              <w:rPr>
                                <w:rFonts w:ascii="Times New Roman" w:hAnsi="Times New Roman" w:cs="Times New Roman"/>
                                <w:sz w:val="20"/>
                                <w:szCs w:val="20"/>
                              </w:rPr>
                            </w:pPr>
                            <w:r>
                              <w:rPr>
                                <w:rFonts w:ascii="Times New Roman" w:hAnsi="Times New Roman" w:cs="Times New Roman"/>
                                <w:sz w:val="20"/>
                                <w:szCs w:val="20"/>
                              </w:rPr>
                              <w:t>Quản lý chốt cước</w:t>
                            </w:r>
                          </w:p>
                          <w:p w14:paraId="3382339A" w14:textId="726B49E6" w:rsidR="000850AF" w:rsidRPr="00090B20" w:rsidRDefault="000850AF" w:rsidP="00381CFD">
                            <w:pPr>
                              <w:rPr>
                                <w:rFonts w:ascii="Times New Roman" w:hAnsi="Times New Roman" w:cs="Times New Roman"/>
                                <w:sz w:val="20"/>
                                <w:szCs w:val="20"/>
                              </w:rPr>
                            </w:pPr>
                            <w:r>
                              <w:rPr>
                                <w:rFonts w:ascii="Times New Roman" w:hAnsi="Times New Roman" w:cs="Times New Roman"/>
                                <w:sz w:val="20"/>
                                <w:szCs w:val="20"/>
                              </w:rPr>
                              <w:t>Tổng hợp|Chốt|Giao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FBDF8" id="Text Box 12" o:spid="_x0000_s1032" type="#_x0000_t202" style="position:absolute;left:0;text-align:left;margin-left:192.6pt;margin-top:6.95pt;width:117.6pt;height:41.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" fillcolor="white [3201]" strokeweight=".5pt">
                <v:textbox>
                  <w:txbxContent>
                    <w:p w14:paraId="08221EDB" w14:textId="67EDFDB2" w:rsidR="000850AF" w:rsidRDefault="000850AF" w:rsidP="00381CFD">
                      <w:pPr>
                        <w:rPr>
                          <w:rFonts w:ascii="Times New Roman" w:hAnsi="Times New Roman" w:cs="Times New Roman"/>
                          <w:sz w:val="20"/>
                          <w:szCs w:val="20"/>
                        </w:rPr>
                      </w:pPr>
                      <w:r>
                        <w:rPr>
                          <w:rFonts w:ascii="Times New Roman" w:hAnsi="Times New Roman" w:cs="Times New Roman"/>
                          <w:sz w:val="20"/>
                          <w:szCs w:val="20"/>
                        </w:rPr>
                        <w:t>Quản lý chốt cước</w:t>
                      </w:r>
                    </w:p>
                    <w:p w14:paraId="3382339A" w14:textId="726B49E6" w:rsidR="000850AF" w:rsidRPr="00090B20" w:rsidRDefault="000850AF" w:rsidP="00381CFD">
                      <w:pPr>
                        <w:rPr>
                          <w:rFonts w:ascii="Times New Roman" w:hAnsi="Times New Roman" w:cs="Times New Roman"/>
                          <w:sz w:val="20"/>
                          <w:szCs w:val="20"/>
                        </w:rPr>
                      </w:pPr>
                      <w:r>
                        <w:rPr>
                          <w:rFonts w:ascii="Times New Roman" w:hAnsi="Times New Roman" w:cs="Times New Roman"/>
                          <w:sz w:val="20"/>
                          <w:szCs w:val="20"/>
                        </w:rPr>
                        <w:t>Tổng hợp|Chốt|Giao</w:t>
                      </w:r>
                    </w:p>
                  </w:txbxContent>
                </v:textbox>
              </v:shape>
            </w:pict>
          </mc:Fallback>
        </mc:AlternateContent>
      </w:r>
      <w:r w:rsidR="00381CFD" w:rsidRPr="00381CFD">
        <w:rPr>
          <w:noProof/>
        </w:rPr>
        <mc:AlternateContent>
          <mc:Choice Requires="wps">
            <w:drawing>
              <wp:anchor distT="0" distB="0" distL="114300" distR="114300" simplePos="0" relativeHeight="251681792" behindDoc="0" locked="0" layoutInCell="1" allowOverlap="1" wp14:anchorId="3F2AA6C5" wp14:editId="685D08B6">
                <wp:simplePos x="0" y="0"/>
                <wp:positionH relativeFrom="column">
                  <wp:posOffset>4572000</wp:posOffset>
                </wp:positionH>
                <wp:positionV relativeFrom="paragraph">
                  <wp:posOffset>90805</wp:posOffset>
                </wp:positionV>
                <wp:extent cx="1493520" cy="548640"/>
                <wp:effectExtent l="0" t="0" r="11430" b="22860"/>
                <wp:wrapNone/>
                <wp:docPr id="22" name="Text Box 22"/>
                <wp:cNvGraphicFramePr/>
                <a:graphic xmlns:a="http://schemas.openxmlformats.org/drawingml/2006/main">
                  <a:graphicData uri="http://schemas.microsoft.com/office/word/2010/wordprocessingShape">
                    <wps:wsp>
                      <wps:cNvSpPr txBox="1"/>
                      <wps:spPr>
                        <a:xfrm>
                          <a:off x="0" y="0"/>
                          <a:ext cx="1493520" cy="548640"/>
                        </a:xfrm>
                        <a:prstGeom prst="rect">
                          <a:avLst/>
                        </a:prstGeom>
                        <a:solidFill>
                          <a:schemeClr val="lt1"/>
                        </a:solidFill>
                        <a:ln w="6350">
                          <a:solidFill>
                            <a:prstClr val="black"/>
                          </a:solidFill>
                        </a:ln>
                      </wps:spPr>
                      <wps:txbx>
                        <w:txbxContent>
                          <w:p w14:paraId="412BDBDA" w14:textId="4FDF3777" w:rsidR="000850AF" w:rsidRDefault="000850AF" w:rsidP="00381CFD">
                            <w:pPr>
                              <w:rPr>
                                <w:rFonts w:ascii="Times New Roman" w:hAnsi="Times New Roman" w:cs="Times New Roman"/>
                                <w:sz w:val="20"/>
                                <w:szCs w:val="20"/>
                              </w:rPr>
                            </w:pPr>
                            <w:r>
                              <w:rPr>
                                <w:rFonts w:ascii="Times New Roman" w:hAnsi="Times New Roman" w:cs="Times New Roman"/>
                                <w:sz w:val="20"/>
                                <w:szCs w:val="20"/>
                              </w:rPr>
                              <w:t>Cộng cụ:</w:t>
                            </w:r>
                          </w:p>
                          <w:p w14:paraId="415FB383" w14:textId="2A012740" w:rsidR="000850AF" w:rsidRPr="00090B20" w:rsidRDefault="000850AF" w:rsidP="00381CFD">
                            <w:pPr>
                              <w:rPr>
                                <w:rFonts w:ascii="Times New Roman" w:hAnsi="Times New Roman" w:cs="Times New Roman"/>
                                <w:sz w:val="20"/>
                                <w:szCs w:val="20"/>
                              </w:rPr>
                            </w:pPr>
                            <w:r>
                              <w:rPr>
                                <w:rFonts w:ascii="Times New Roman" w:hAnsi="Times New Roman" w:cs="Times New Roman"/>
                                <w:sz w:val="20"/>
                                <w:szCs w:val="20"/>
                              </w:rPr>
                              <w:t>Điều chỉnh|Hoãn chặn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AA6C5" id="Text Box 22" o:spid="_x0000_s1033" type="#_x0000_t202" style="position:absolute;left:0;text-align:left;margin-left:5in;margin-top:7.15pt;width:117.6pt;height:43.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" fillcolor="white [3201]" strokeweight=".5pt">
                <v:textbox>
                  <w:txbxContent>
                    <w:p w14:paraId="412BDBDA" w14:textId="4FDF3777" w:rsidR="000850AF" w:rsidRDefault="000850AF" w:rsidP="00381CFD">
                      <w:pPr>
                        <w:rPr>
                          <w:rFonts w:ascii="Times New Roman" w:hAnsi="Times New Roman" w:cs="Times New Roman"/>
                          <w:sz w:val="20"/>
                          <w:szCs w:val="20"/>
                        </w:rPr>
                      </w:pPr>
                      <w:r>
                        <w:rPr>
                          <w:rFonts w:ascii="Times New Roman" w:hAnsi="Times New Roman" w:cs="Times New Roman"/>
                          <w:sz w:val="20"/>
                          <w:szCs w:val="20"/>
                        </w:rPr>
                        <w:t>Cộng cụ:</w:t>
                      </w:r>
                    </w:p>
                    <w:p w14:paraId="415FB383" w14:textId="2A012740" w:rsidR="000850AF" w:rsidRPr="00090B20" w:rsidRDefault="000850AF" w:rsidP="00381CFD">
                      <w:pPr>
                        <w:rPr>
                          <w:rFonts w:ascii="Times New Roman" w:hAnsi="Times New Roman" w:cs="Times New Roman"/>
                          <w:sz w:val="20"/>
                          <w:szCs w:val="20"/>
                        </w:rPr>
                      </w:pPr>
                      <w:r>
                        <w:rPr>
                          <w:rFonts w:ascii="Times New Roman" w:hAnsi="Times New Roman" w:cs="Times New Roman"/>
                          <w:sz w:val="20"/>
                          <w:szCs w:val="20"/>
                        </w:rPr>
                        <w:t>Điều chỉnh|Hoãn chặn</w:t>
                      </w:r>
                    </w:p>
                  </w:txbxContent>
                </v:textbox>
              </v:shape>
            </w:pict>
          </mc:Fallback>
        </mc:AlternateContent>
      </w:r>
      <w:r w:rsidR="00381CFD" w:rsidRPr="00381CFD">
        <w:rPr>
          <w:noProof/>
        </w:rPr>
        <mc:AlternateContent>
          <mc:Choice Requires="wps">
            <w:drawing>
              <wp:anchor distT="0" distB="0" distL="114300" distR="114300" simplePos="0" relativeHeight="251680768" behindDoc="0" locked="0" layoutInCell="1" allowOverlap="1" wp14:anchorId="1CE1A39E" wp14:editId="568DACB6">
                <wp:simplePos x="0" y="0"/>
                <wp:positionH relativeFrom="column">
                  <wp:posOffset>4396740</wp:posOffset>
                </wp:positionH>
                <wp:positionV relativeFrom="paragraph">
                  <wp:posOffset>6985</wp:posOffset>
                </wp:positionV>
                <wp:extent cx="1775460" cy="708660"/>
                <wp:effectExtent l="0" t="0" r="15240" b="15240"/>
                <wp:wrapNone/>
                <wp:docPr id="21" name="Rectangle: Rounded Corners 21"/>
                <wp:cNvGraphicFramePr/>
                <a:graphic xmlns:a="http://schemas.openxmlformats.org/drawingml/2006/main">
                  <a:graphicData uri="http://schemas.microsoft.com/office/word/2010/wordprocessingShape">
                    <wps:wsp>
                      <wps:cNvSpPr/>
                      <wps:spPr>
                        <a:xfrm>
                          <a:off x="0" y="0"/>
                          <a:ext cx="1775460" cy="708660"/>
                        </a:xfrm>
                        <a:prstGeom prst="roundRect">
                          <a:avLst/>
                        </a:prstGeom>
                        <a:solidFill>
                          <a:schemeClr val="accent1">
                            <a:lumMod val="20000"/>
                            <a:lumOff val="8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CB78B2" w14:textId="77777777" w:rsidR="000850AF" w:rsidRDefault="000850AF" w:rsidP="00381C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E1A39E" id="Rectangle: Rounded Corners 21" o:spid="_x0000_s1034" style="position:absolute;left:0;text-align:left;margin-left:346.2pt;margin-top:.55pt;width:139.8pt;height:5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" fillcolor="#d9e2f3 [660]" strokecolor="#d5dce4 [671]" strokeweight="1pt">
                <v:stroke joinstyle="miter"/>
                <v:textbox>
                  <w:txbxContent>
                    <w:p w14:paraId="3ACB78B2" w14:textId="77777777" w:rsidR="000850AF" w:rsidRDefault="000850AF" w:rsidP="00381CFD">
                      <w:pPr>
                        <w:jc w:val="center"/>
                      </w:pPr>
                    </w:p>
                  </w:txbxContent>
                </v:textbox>
              </v:roundrect>
            </w:pict>
          </mc:Fallback>
        </mc:AlternateContent>
      </w:r>
      <w:r w:rsidR="00381CFD" w:rsidRPr="00381CFD">
        <w:rPr>
          <w:noProof/>
        </w:rPr>
        <mc:AlternateContent>
          <mc:Choice Requires="wps">
            <w:drawing>
              <wp:anchor distT="0" distB="0" distL="114300" distR="114300" simplePos="0" relativeHeight="251671552" behindDoc="0" locked="0" layoutInCell="1" allowOverlap="1" wp14:anchorId="0375920A" wp14:editId="2B6C47E8">
                <wp:simplePos x="0" y="0"/>
                <wp:positionH relativeFrom="column">
                  <wp:posOffset>2270760</wp:posOffset>
                </wp:positionH>
                <wp:positionV relativeFrom="paragraph">
                  <wp:posOffset>7620</wp:posOffset>
                </wp:positionV>
                <wp:extent cx="1775460" cy="708660"/>
                <wp:effectExtent l="0" t="0" r="15240" b="15240"/>
                <wp:wrapNone/>
                <wp:docPr id="11" name="Rectangle: Rounded Corners 11"/>
                <wp:cNvGraphicFramePr/>
                <a:graphic xmlns:a="http://schemas.openxmlformats.org/drawingml/2006/main">
                  <a:graphicData uri="http://schemas.microsoft.com/office/word/2010/wordprocessingShape">
                    <wps:wsp>
                      <wps:cNvSpPr/>
                      <wps:spPr>
                        <a:xfrm>
                          <a:off x="0" y="0"/>
                          <a:ext cx="1775460" cy="708660"/>
                        </a:xfrm>
                        <a:prstGeom prst="roundRect">
                          <a:avLst/>
                        </a:prstGeom>
                        <a:solidFill>
                          <a:schemeClr val="accent1">
                            <a:lumMod val="20000"/>
                            <a:lumOff val="8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E6F4B1" w14:textId="77777777" w:rsidR="000850AF" w:rsidRDefault="000850AF" w:rsidP="00381C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75920A" id="Rectangle: Rounded Corners 11" o:spid="_x0000_s1035" style="position:absolute;left:0;text-align:left;margin-left:178.8pt;margin-top:.6pt;width:139.8pt;height:5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" fillcolor="#d9e2f3 [660]" strokecolor="#d5dce4 [671]" strokeweight="1pt">
                <v:stroke joinstyle="miter"/>
                <v:textbox>
                  <w:txbxContent>
                    <w:p w14:paraId="5BE6F4B1" w14:textId="77777777" w:rsidR="000850AF" w:rsidRDefault="000850AF" w:rsidP="00381CFD">
                      <w:pPr>
                        <w:jc w:val="center"/>
                      </w:pPr>
                    </w:p>
                  </w:txbxContent>
                </v:textbox>
              </v:roundrect>
            </w:pict>
          </mc:Fallback>
        </mc:AlternateContent>
      </w:r>
      <w:r w:rsidR="00882B22">
        <w:rPr>
          <w:noProof/>
        </w:rPr>
        <mc:AlternateContent>
          <mc:Choice Requires="wps">
            <w:drawing>
              <wp:anchor distT="0" distB="0" distL="114300" distR="114300" simplePos="0" relativeHeight="251663360" behindDoc="0" locked="0" layoutInCell="1" allowOverlap="1" wp14:anchorId="0ADD330C" wp14:editId="740F503E">
                <wp:simplePos x="0" y="0"/>
                <wp:positionH relativeFrom="column">
                  <wp:posOffset>396240</wp:posOffset>
                </wp:positionH>
                <wp:positionV relativeFrom="paragraph">
                  <wp:posOffset>73025</wp:posOffset>
                </wp:positionV>
                <wp:extent cx="1516380" cy="548640"/>
                <wp:effectExtent l="0" t="0" r="26670" b="22860"/>
                <wp:wrapNone/>
                <wp:docPr id="4" name="Text Box 4"/>
                <wp:cNvGraphicFramePr/>
                <a:graphic xmlns:a="http://schemas.openxmlformats.org/drawingml/2006/main">
                  <a:graphicData uri="http://schemas.microsoft.com/office/word/2010/wordprocessingShape">
                    <wps:wsp>
                      <wps:cNvSpPr txBox="1"/>
                      <wps:spPr>
                        <a:xfrm>
                          <a:off x="0" y="0"/>
                          <a:ext cx="1516380" cy="548640"/>
                        </a:xfrm>
                        <a:prstGeom prst="rect">
                          <a:avLst/>
                        </a:prstGeom>
                        <a:solidFill>
                          <a:schemeClr val="lt1"/>
                        </a:solidFill>
                        <a:ln w="6350">
                          <a:solidFill>
                            <a:prstClr val="black"/>
                          </a:solidFill>
                        </a:ln>
                      </wps:spPr>
                      <wps:txbx>
                        <w:txbxContent>
                          <w:p w14:paraId="3A2686A2" w14:textId="5A192C61" w:rsidR="000850AF" w:rsidRDefault="000850AF" w:rsidP="00973EB6">
                            <w:pPr>
                              <w:rPr>
                                <w:rFonts w:ascii="Times New Roman" w:hAnsi="Times New Roman" w:cs="Times New Roman"/>
                                <w:sz w:val="20"/>
                                <w:szCs w:val="20"/>
                              </w:rPr>
                            </w:pPr>
                            <w:r w:rsidRPr="00E3371A">
                              <w:rPr>
                                <w:rFonts w:ascii="Times New Roman" w:hAnsi="Times New Roman" w:cs="Times New Roman"/>
                                <w:sz w:val="20"/>
                                <w:szCs w:val="20"/>
                              </w:rPr>
                              <w:t xml:space="preserve">Quản lý </w:t>
                            </w:r>
                            <w:r>
                              <w:rPr>
                                <w:rFonts w:ascii="Times New Roman" w:hAnsi="Times New Roman" w:cs="Times New Roman"/>
                                <w:sz w:val="20"/>
                                <w:szCs w:val="20"/>
                              </w:rPr>
                              <w:t>sản phẩm:</w:t>
                            </w:r>
                          </w:p>
                          <w:p w14:paraId="7307C2B3" w14:textId="02A58039" w:rsidR="000850AF" w:rsidRPr="00090B20" w:rsidRDefault="000850AF" w:rsidP="00973EB6">
                            <w:pPr>
                              <w:rPr>
                                <w:rFonts w:ascii="Times New Roman" w:hAnsi="Times New Roman" w:cs="Times New Roman"/>
                                <w:sz w:val="20"/>
                                <w:szCs w:val="20"/>
                              </w:rPr>
                            </w:pPr>
                            <w:r>
                              <w:rPr>
                                <w:rFonts w:ascii="Times New Roman" w:hAnsi="Times New Roman" w:cs="Times New Roman"/>
                                <w:sz w:val="20"/>
                                <w:szCs w:val="20"/>
                              </w:rPr>
                              <w:t>Đặc tính|Handset|Addon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D330C" id="Text Box 4" o:spid="_x0000_s1036" type="#_x0000_t202" style="position:absolute;left:0;text-align:left;margin-left:31.2pt;margin-top:5.75pt;width:119.4pt;height:4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" fillcolor="white [3201]" strokeweight=".5pt">
                <v:textbox>
                  <w:txbxContent>
                    <w:p w14:paraId="3A2686A2" w14:textId="5A192C61" w:rsidR="000850AF" w:rsidRDefault="000850AF" w:rsidP="00973EB6">
                      <w:pPr>
                        <w:rPr>
                          <w:rFonts w:ascii="Times New Roman" w:hAnsi="Times New Roman" w:cs="Times New Roman"/>
                          <w:sz w:val="20"/>
                          <w:szCs w:val="20"/>
                        </w:rPr>
                      </w:pPr>
                      <w:r w:rsidRPr="00E3371A">
                        <w:rPr>
                          <w:rFonts w:ascii="Times New Roman" w:hAnsi="Times New Roman" w:cs="Times New Roman"/>
                          <w:sz w:val="20"/>
                          <w:szCs w:val="20"/>
                        </w:rPr>
                        <w:t xml:space="preserve">Quản lý </w:t>
                      </w:r>
                      <w:r>
                        <w:rPr>
                          <w:rFonts w:ascii="Times New Roman" w:hAnsi="Times New Roman" w:cs="Times New Roman"/>
                          <w:sz w:val="20"/>
                          <w:szCs w:val="20"/>
                        </w:rPr>
                        <w:t>sản phẩm:</w:t>
                      </w:r>
                    </w:p>
                    <w:p w14:paraId="7307C2B3" w14:textId="02A58039" w:rsidR="000850AF" w:rsidRPr="00090B20" w:rsidRDefault="000850AF" w:rsidP="00973EB6">
                      <w:pPr>
                        <w:rPr>
                          <w:rFonts w:ascii="Times New Roman" w:hAnsi="Times New Roman" w:cs="Times New Roman"/>
                          <w:sz w:val="20"/>
                          <w:szCs w:val="20"/>
                        </w:rPr>
                      </w:pPr>
                      <w:r>
                        <w:rPr>
                          <w:rFonts w:ascii="Times New Roman" w:hAnsi="Times New Roman" w:cs="Times New Roman"/>
                          <w:sz w:val="20"/>
                          <w:szCs w:val="20"/>
                        </w:rPr>
                        <w:t>Đặc tính|Handset|Addon</w:t>
                      </w:r>
                    </w:p>
                  </w:txbxContent>
                </v:textbox>
              </v:shape>
            </w:pict>
          </mc:Fallback>
        </mc:AlternateContent>
      </w:r>
      <w:r w:rsidR="00973EB6">
        <w:rPr>
          <w:noProof/>
        </w:rPr>
        <mc:AlternateContent>
          <mc:Choice Requires="wps">
            <w:drawing>
              <wp:anchor distT="0" distB="0" distL="114300" distR="114300" simplePos="0" relativeHeight="251662336" behindDoc="0" locked="0" layoutInCell="1" allowOverlap="1" wp14:anchorId="4B5D1A3E" wp14:editId="0A8646E0">
                <wp:simplePos x="0" y="0"/>
                <wp:positionH relativeFrom="column">
                  <wp:posOffset>259080</wp:posOffset>
                </wp:positionH>
                <wp:positionV relativeFrom="paragraph">
                  <wp:posOffset>4445</wp:posOffset>
                </wp:positionV>
                <wp:extent cx="1767840" cy="708660"/>
                <wp:effectExtent l="0" t="0" r="22860" b="15240"/>
                <wp:wrapNone/>
                <wp:docPr id="3" name="Rectangle: Rounded Corners 3"/>
                <wp:cNvGraphicFramePr/>
                <a:graphic xmlns:a="http://schemas.openxmlformats.org/drawingml/2006/main">
                  <a:graphicData uri="http://schemas.microsoft.com/office/word/2010/wordprocessingShape">
                    <wps:wsp>
                      <wps:cNvSpPr/>
                      <wps:spPr>
                        <a:xfrm>
                          <a:off x="0" y="0"/>
                          <a:ext cx="1767840" cy="708660"/>
                        </a:xfrm>
                        <a:prstGeom prst="roundRect">
                          <a:avLst/>
                        </a:prstGeom>
                        <a:solidFill>
                          <a:schemeClr val="accent1">
                            <a:lumMod val="20000"/>
                            <a:lumOff val="8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32A2FD" w14:textId="77777777" w:rsidR="000850AF" w:rsidRDefault="000850AF" w:rsidP="00973E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5D1A3E" id="Rectangle: Rounded Corners 3" o:spid="_x0000_s1037" style="position:absolute;left:0;text-align:left;margin-left:20.4pt;margin-top:.35pt;width:139.2pt;height:5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" fillcolor="#d9e2f3 [660]" strokecolor="#d5dce4 [671]" strokeweight="1pt">
                <v:stroke joinstyle="miter"/>
                <v:textbox>
                  <w:txbxContent>
                    <w:p w14:paraId="7332A2FD" w14:textId="77777777" w:rsidR="000850AF" w:rsidRDefault="000850AF" w:rsidP="00973EB6">
                      <w:pPr>
                        <w:jc w:val="center"/>
                      </w:pPr>
                    </w:p>
                  </w:txbxContent>
                </v:textbox>
              </v:roundrect>
            </w:pict>
          </mc:Fallback>
        </mc:AlternateContent>
      </w:r>
    </w:p>
    <w:p w14:paraId="2C837CF2" w14:textId="16918F3F" w:rsidR="00973EB6" w:rsidRDefault="00973EB6" w:rsidP="00973EB6">
      <w:pPr>
        <w:ind w:left="720" w:hanging="360"/>
      </w:pPr>
    </w:p>
    <w:p w14:paraId="0D11C95D" w14:textId="4C5B4374" w:rsidR="008351F1" w:rsidRDefault="008351F1" w:rsidP="008351F1"/>
    <w:p w14:paraId="7E66B1B3" w14:textId="672CD6DD" w:rsidR="008351F1" w:rsidRDefault="00D00D11" w:rsidP="008351F1">
      <w:pPr>
        <w:ind w:left="720" w:hanging="360"/>
      </w:pPr>
      <w:r w:rsidRPr="00381CFD">
        <w:rPr>
          <w:noProof/>
        </w:rPr>
        <mc:AlternateContent>
          <mc:Choice Requires="wps">
            <w:drawing>
              <wp:anchor distT="0" distB="0" distL="114300" distR="114300" simplePos="0" relativeHeight="251684864" behindDoc="0" locked="0" layoutInCell="1" allowOverlap="1" wp14:anchorId="18078B4D" wp14:editId="03411A35">
                <wp:simplePos x="0" y="0"/>
                <wp:positionH relativeFrom="column">
                  <wp:posOffset>4465320</wp:posOffset>
                </wp:positionH>
                <wp:positionV relativeFrom="paragraph">
                  <wp:posOffset>112395</wp:posOffset>
                </wp:positionV>
                <wp:extent cx="1615440" cy="1310640"/>
                <wp:effectExtent l="0" t="0" r="22860" b="22860"/>
                <wp:wrapNone/>
                <wp:docPr id="24" name="Text Box 24"/>
                <wp:cNvGraphicFramePr/>
                <a:graphic xmlns:a="http://schemas.openxmlformats.org/drawingml/2006/main">
                  <a:graphicData uri="http://schemas.microsoft.com/office/word/2010/wordprocessingShape">
                    <wps:wsp>
                      <wps:cNvSpPr txBox="1"/>
                      <wps:spPr>
                        <a:xfrm>
                          <a:off x="0" y="0"/>
                          <a:ext cx="1615440" cy="1310640"/>
                        </a:xfrm>
                        <a:prstGeom prst="rect">
                          <a:avLst/>
                        </a:prstGeom>
                        <a:solidFill>
                          <a:schemeClr val="lt1"/>
                        </a:solidFill>
                        <a:ln w="6350">
                          <a:solidFill>
                            <a:prstClr val="black"/>
                          </a:solidFill>
                        </a:ln>
                      </wps:spPr>
                      <wps:txbx>
                        <w:txbxContent>
                          <w:p w14:paraId="0196E9BE" w14:textId="412666F2" w:rsidR="000850AF" w:rsidRDefault="000850AF" w:rsidP="00381CFD">
                            <w:pPr>
                              <w:rPr>
                                <w:rFonts w:ascii="Times New Roman" w:hAnsi="Times New Roman" w:cs="Times New Roman"/>
                                <w:sz w:val="20"/>
                                <w:szCs w:val="20"/>
                              </w:rPr>
                            </w:pPr>
                            <w:r>
                              <w:rPr>
                                <w:rFonts w:ascii="Times New Roman" w:hAnsi="Times New Roman" w:cs="Times New Roman"/>
                                <w:sz w:val="20"/>
                                <w:szCs w:val="20"/>
                              </w:rPr>
                              <w:t>Quản lý sau bán:</w:t>
                            </w:r>
                          </w:p>
                          <w:p w14:paraId="6CBDD1BD" w14:textId="51AA833B" w:rsidR="000850AF" w:rsidRDefault="000850AF" w:rsidP="00381CFD">
                            <w:pPr>
                              <w:rPr>
                                <w:rFonts w:ascii="Times New Roman" w:hAnsi="Times New Roman" w:cs="Times New Roman"/>
                                <w:sz w:val="20"/>
                                <w:szCs w:val="20"/>
                              </w:rPr>
                            </w:pPr>
                            <w:r>
                              <w:rPr>
                                <w:rFonts w:ascii="Times New Roman" w:hAnsi="Times New Roman" w:cs="Times New Roman"/>
                                <w:sz w:val="20"/>
                                <w:szCs w:val="20"/>
                              </w:rPr>
                              <w:t>Đổi gói|Tách gộp HĐ| Đổi sim|In hóa đơn|Hủy gạch cước|CC tra cứu|Báo cáo|Đổi hạn mức|Rút cọc|Chặn, mở theo yêu cầu|Đăng ký Roaming</w:t>
                            </w:r>
                          </w:p>
                          <w:p w14:paraId="717667D0" w14:textId="77777777" w:rsidR="000850AF" w:rsidRPr="00090B20" w:rsidRDefault="000850AF" w:rsidP="00381CFD">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78B4D" id="Text Box 24" o:spid="_x0000_s1038" type="#_x0000_t202" style="position:absolute;left:0;text-align:left;margin-left:351.6pt;margin-top:8.85pt;width:127.2pt;height:10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" fillcolor="white [3201]" strokeweight=".5pt">
                <v:textbox>
                  <w:txbxContent>
                    <w:p w14:paraId="0196E9BE" w14:textId="412666F2" w:rsidR="000850AF" w:rsidRDefault="000850AF" w:rsidP="00381CFD">
                      <w:pPr>
                        <w:rPr>
                          <w:rFonts w:ascii="Times New Roman" w:hAnsi="Times New Roman" w:cs="Times New Roman"/>
                          <w:sz w:val="20"/>
                          <w:szCs w:val="20"/>
                        </w:rPr>
                      </w:pPr>
                      <w:r>
                        <w:rPr>
                          <w:rFonts w:ascii="Times New Roman" w:hAnsi="Times New Roman" w:cs="Times New Roman"/>
                          <w:sz w:val="20"/>
                          <w:szCs w:val="20"/>
                        </w:rPr>
                        <w:t>Quản lý sau bán:</w:t>
                      </w:r>
                    </w:p>
                    <w:p w14:paraId="6CBDD1BD" w14:textId="51AA833B" w:rsidR="000850AF" w:rsidRDefault="000850AF" w:rsidP="00381CFD">
                      <w:pPr>
                        <w:rPr>
                          <w:rFonts w:ascii="Times New Roman" w:hAnsi="Times New Roman" w:cs="Times New Roman"/>
                          <w:sz w:val="20"/>
                          <w:szCs w:val="20"/>
                        </w:rPr>
                      </w:pPr>
                      <w:r>
                        <w:rPr>
                          <w:rFonts w:ascii="Times New Roman" w:hAnsi="Times New Roman" w:cs="Times New Roman"/>
                          <w:sz w:val="20"/>
                          <w:szCs w:val="20"/>
                        </w:rPr>
                        <w:t>Đổi gói|Tách gộp HĐ| Đổi sim|In hóa đơn|Hủy gạch cước|CC tra cứu|Báo cáo|Đổi hạn mức|Rút cọc|Chặn, mở theo yêu cầu|Đăng ký Roaming</w:t>
                      </w:r>
                    </w:p>
                    <w:p w14:paraId="717667D0" w14:textId="77777777" w:rsidR="000850AF" w:rsidRPr="00090B20" w:rsidRDefault="000850AF" w:rsidP="00381CFD">
                      <w:pPr>
                        <w:rPr>
                          <w:rFonts w:ascii="Times New Roman" w:hAnsi="Times New Roman" w:cs="Times New Roman"/>
                          <w:sz w:val="20"/>
                          <w:szCs w:val="20"/>
                        </w:rPr>
                      </w:pPr>
                    </w:p>
                  </w:txbxContent>
                </v:textbox>
              </v:shape>
            </w:pict>
          </mc:Fallback>
        </mc:AlternateContent>
      </w:r>
      <w:r w:rsidR="001E2D9C" w:rsidRPr="00381CFD">
        <w:rPr>
          <w:noProof/>
        </w:rPr>
        <mc:AlternateContent>
          <mc:Choice Requires="wps">
            <w:drawing>
              <wp:anchor distT="0" distB="0" distL="114300" distR="114300" simplePos="0" relativeHeight="251683840" behindDoc="0" locked="0" layoutInCell="1" allowOverlap="1" wp14:anchorId="62DDA754" wp14:editId="33319AB8">
                <wp:simplePos x="0" y="0"/>
                <wp:positionH relativeFrom="column">
                  <wp:posOffset>4305300</wp:posOffset>
                </wp:positionH>
                <wp:positionV relativeFrom="paragraph">
                  <wp:posOffset>23495</wp:posOffset>
                </wp:positionV>
                <wp:extent cx="1912620" cy="1478280"/>
                <wp:effectExtent l="0" t="0" r="11430" b="26670"/>
                <wp:wrapNone/>
                <wp:docPr id="23" name="Rectangle: Rounded Corners 23"/>
                <wp:cNvGraphicFramePr/>
                <a:graphic xmlns:a="http://schemas.openxmlformats.org/drawingml/2006/main">
                  <a:graphicData uri="http://schemas.microsoft.com/office/word/2010/wordprocessingShape">
                    <wps:wsp>
                      <wps:cNvSpPr/>
                      <wps:spPr>
                        <a:xfrm>
                          <a:off x="0" y="0"/>
                          <a:ext cx="1912620" cy="1478280"/>
                        </a:xfrm>
                        <a:prstGeom prst="roundRect">
                          <a:avLst/>
                        </a:prstGeom>
                        <a:solidFill>
                          <a:schemeClr val="accent2">
                            <a:lumMod val="40000"/>
                            <a:lumOff val="6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240A5A" w14:textId="77777777" w:rsidR="000850AF" w:rsidRDefault="000850AF" w:rsidP="00381C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DDA754" id="Rectangle: Rounded Corners 23" o:spid="_x0000_s1039" style="position:absolute;left:0;text-align:left;margin-left:339pt;margin-top:1.85pt;width:150.6pt;height:116.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" fillcolor="#f7caac [1301]" strokecolor="#d5dce4 [671]" strokeweight="1pt">
                <v:stroke joinstyle="miter"/>
                <v:textbox>
                  <w:txbxContent>
                    <w:p w14:paraId="54240A5A" w14:textId="77777777" w:rsidR="000850AF" w:rsidRDefault="000850AF" w:rsidP="00381CFD">
                      <w:pPr>
                        <w:jc w:val="center"/>
                      </w:pPr>
                    </w:p>
                  </w:txbxContent>
                </v:textbox>
              </v:roundrect>
            </w:pict>
          </mc:Fallback>
        </mc:AlternateContent>
      </w:r>
      <w:r w:rsidR="00381CFD" w:rsidRPr="00381CFD">
        <w:rPr>
          <w:noProof/>
        </w:rPr>
        <mc:AlternateContent>
          <mc:Choice Requires="wps">
            <w:drawing>
              <wp:anchor distT="0" distB="0" distL="114300" distR="114300" simplePos="0" relativeHeight="251675648" behindDoc="0" locked="0" layoutInCell="1" allowOverlap="1" wp14:anchorId="00656EFC" wp14:editId="1E78D0EC">
                <wp:simplePos x="0" y="0"/>
                <wp:positionH relativeFrom="column">
                  <wp:posOffset>2438400</wp:posOffset>
                </wp:positionH>
                <wp:positionV relativeFrom="paragraph">
                  <wp:posOffset>128905</wp:posOffset>
                </wp:positionV>
                <wp:extent cx="1493520" cy="548640"/>
                <wp:effectExtent l="0" t="0" r="11430" b="22860"/>
                <wp:wrapNone/>
                <wp:docPr id="16" name="Text Box 16"/>
                <wp:cNvGraphicFramePr/>
                <a:graphic xmlns:a="http://schemas.openxmlformats.org/drawingml/2006/main">
                  <a:graphicData uri="http://schemas.microsoft.com/office/word/2010/wordprocessingShape">
                    <wps:wsp>
                      <wps:cNvSpPr txBox="1"/>
                      <wps:spPr>
                        <a:xfrm>
                          <a:off x="0" y="0"/>
                          <a:ext cx="1493520" cy="548640"/>
                        </a:xfrm>
                        <a:prstGeom prst="rect">
                          <a:avLst/>
                        </a:prstGeom>
                        <a:solidFill>
                          <a:schemeClr val="lt1"/>
                        </a:solidFill>
                        <a:ln w="6350">
                          <a:solidFill>
                            <a:prstClr val="black"/>
                          </a:solidFill>
                        </a:ln>
                      </wps:spPr>
                      <wps:txbx>
                        <w:txbxContent>
                          <w:p w14:paraId="3E755C9D" w14:textId="24682DA2" w:rsidR="000850AF" w:rsidRPr="00090B20" w:rsidRDefault="000850AF" w:rsidP="00381CFD">
                            <w:pPr>
                              <w:rPr>
                                <w:rFonts w:ascii="Times New Roman" w:hAnsi="Times New Roman" w:cs="Times New Roman"/>
                                <w:sz w:val="20"/>
                                <w:szCs w:val="20"/>
                              </w:rPr>
                            </w:pPr>
                            <w:r>
                              <w:rPr>
                                <w:rFonts w:ascii="Times New Roman" w:hAnsi="Times New Roman" w:cs="Times New Roman"/>
                                <w:sz w:val="20"/>
                                <w:szCs w:val="20"/>
                              </w:rPr>
                              <w:t>Quản lý thanh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56EFC" id="Text Box 16" o:spid="_x0000_s1040" type="#_x0000_t202" style="position:absolute;left:0;text-align:left;margin-left:192pt;margin-top:10.15pt;width:117.6pt;height:4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" fillcolor="white [3201]" strokeweight=".5pt">
                <v:textbox>
                  <w:txbxContent>
                    <w:p w14:paraId="3E755C9D" w14:textId="24682DA2" w:rsidR="000850AF" w:rsidRPr="00090B20" w:rsidRDefault="000850AF" w:rsidP="00381CFD">
                      <w:pPr>
                        <w:rPr>
                          <w:rFonts w:ascii="Times New Roman" w:hAnsi="Times New Roman" w:cs="Times New Roman"/>
                          <w:sz w:val="20"/>
                          <w:szCs w:val="20"/>
                        </w:rPr>
                      </w:pPr>
                      <w:r>
                        <w:rPr>
                          <w:rFonts w:ascii="Times New Roman" w:hAnsi="Times New Roman" w:cs="Times New Roman"/>
                          <w:sz w:val="20"/>
                          <w:szCs w:val="20"/>
                        </w:rPr>
                        <w:t>Quản lý thanh toán</w:t>
                      </w:r>
                    </w:p>
                  </w:txbxContent>
                </v:textbox>
              </v:shape>
            </w:pict>
          </mc:Fallback>
        </mc:AlternateContent>
      </w:r>
      <w:r w:rsidR="00381CFD" w:rsidRPr="00381CFD">
        <w:rPr>
          <w:noProof/>
        </w:rPr>
        <mc:AlternateContent>
          <mc:Choice Requires="wps">
            <w:drawing>
              <wp:anchor distT="0" distB="0" distL="114300" distR="114300" simplePos="0" relativeHeight="251674624" behindDoc="0" locked="0" layoutInCell="1" allowOverlap="1" wp14:anchorId="2F1B718B" wp14:editId="1BF3A628">
                <wp:simplePos x="0" y="0"/>
                <wp:positionH relativeFrom="column">
                  <wp:posOffset>2263140</wp:posOffset>
                </wp:positionH>
                <wp:positionV relativeFrom="paragraph">
                  <wp:posOffset>45085</wp:posOffset>
                </wp:positionV>
                <wp:extent cx="1775460" cy="708660"/>
                <wp:effectExtent l="0" t="0" r="15240" b="15240"/>
                <wp:wrapNone/>
                <wp:docPr id="15" name="Rectangle: Rounded Corners 15"/>
                <wp:cNvGraphicFramePr/>
                <a:graphic xmlns:a="http://schemas.openxmlformats.org/drawingml/2006/main">
                  <a:graphicData uri="http://schemas.microsoft.com/office/word/2010/wordprocessingShape">
                    <wps:wsp>
                      <wps:cNvSpPr/>
                      <wps:spPr>
                        <a:xfrm>
                          <a:off x="0" y="0"/>
                          <a:ext cx="1775460" cy="708660"/>
                        </a:xfrm>
                        <a:prstGeom prst="roundRect">
                          <a:avLst/>
                        </a:prstGeom>
                        <a:solidFill>
                          <a:schemeClr val="accent1">
                            <a:lumMod val="20000"/>
                            <a:lumOff val="8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5E15C2" w14:textId="77777777" w:rsidR="000850AF" w:rsidRDefault="000850AF" w:rsidP="00381C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1B718B" id="Rectangle: Rounded Corners 15" o:spid="_x0000_s1041" style="position:absolute;left:0;text-align:left;margin-left:178.2pt;margin-top:3.55pt;width:139.8pt;height:5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" fillcolor="#d9e2f3 [660]" strokecolor="#d5dce4 [671]" strokeweight="1pt">
                <v:stroke joinstyle="miter"/>
                <v:textbox>
                  <w:txbxContent>
                    <w:p w14:paraId="125E15C2" w14:textId="77777777" w:rsidR="000850AF" w:rsidRDefault="000850AF" w:rsidP="00381CFD">
                      <w:pPr>
                        <w:jc w:val="center"/>
                      </w:pPr>
                    </w:p>
                  </w:txbxContent>
                </v:textbox>
              </v:roundrect>
            </w:pict>
          </mc:Fallback>
        </mc:AlternateContent>
      </w:r>
      <w:r w:rsidR="00882B22">
        <w:rPr>
          <w:noProof/>
        </w:rPr>
        <mc:AlternateContent>
          <mc:Choice Requires="wps">
            <w:drawing>
              <wp:anchor distT="0" distB="0" distL="114300" distR="114300" simplePos="0" relativeHeight="251666432" behindDoc="0" locked="0" layoutInCell="1" allowOverlap="1" wp14:anchorId="54E0A30A" wp14:editId="6D3A1DC0">
                <wp:simplePos x="0" y="0"/>
                <wp:positionH relativeFrom="column">
                  <wp:posOffset>419100</wp:posOffset>
                </wp:positionH>
                <wp:positionV relativeFrom="paragraph">
                  <wp:posOffset>76835</wp:posOffset>
                </wp:positionV>
                <wp:extent cx="1493520" cy="548640"/>
                <wp:effectExtent l="0" t="0" r="11430" b="22860"/>
                <wp:wrapNone/>
                <wp:docPr id="6" name="Text Box 6"/>
                <wp:cNvGraphicFramePr/>
                <a:graphic xmlns:a="http://schemas.openxmlformats.org/drawingml/2006/main">
                  <a:graphicData uri="http://schemas.microsoft.com/office/word/2010/wordprocessingShape">
                    <wps:wsp>
                      <wps:cNvSpPr txBox="1"/>
                      <wps:spPr>
                        <a:xfrm>
                          <a:off x="0" y="0"/>
                          <a:ext cx="1493520" cy="548640"/>
                        </a:xfrm>
                        <a:prstGeom prst="rect">
                          <a:avLst/>
                        </a:prstGeom>
                        <a:solidFill>
                          <a:schemeClr val="lt1"/>
                        </a:solidFill>
                        <a:ln w="6350">
                          <a:solidFill>
                            <a:prstClr val="black"/>
                          </a:solidFill>
                        </a:ln>
                      </wps:spPr>
                      <wps:txbx>
                        <w:txbxContent>
                          <w:p w14:paraId="1DE4620C" w14:textId="77777777" w:rsidR="000850AF" w:rsidRDefault="000850AF" w:rsidP="008351F1">
                            <w:pPr>
                              <w:rPr>
                                <w:rFonts w:ascii="Times New Roman" w:hAnsi="Times New Roman" w:cs="Times New Roman"/>
                                <w:sz w:val="20"/>
                                <w:szCs w:val="20"/>
                              </w:rPr>
                            </w:pPr>
                            <w:r w:rsidRPr="00E3371A">
                              <w:rPr>
                                <w:rFonts w:ascii="Times New Roman" w:hAnsi="Times New Roman" w:cs="Times New Roman"/>
                                <w:sz w:val="20"/>
                                <w:szCs w:val="20"/>
                              </w:rPr>
                              <w:t xml:space="preserve">Quản lý </w:t>
                            </w:r>
                            <w:r>
                              <w:rPr>
                                <w:rFonts w:ascii="Times New Roman" w:hAnsi="Times New Roman" w:cs="Times New Roman"/>
                                <w:sz w:val="20"/>
                                <w:szCs w:val="20"/>
                              </w:rPr>
                              <w:t>đấu</w:t>
                            </w:r>
                            <w:r w:rsidRPr="00E3371A">
                              <w:rPr>
                                <w:rFonts w:ascii="Times New Roman" w:hAnsi="Times New Roman" w:cs="Times New Roman"/>
                                <w:sz w:val="20"/>
                                <w:szCs w:val="20"/>
                              </w:rPr>
                              <w:t xml:space="preserve"> nối</w:t>
                            </w:r>
                            <w:r>
                              <w:rPr>
                                <w:rFonts w:ascii="Times New Roman" w:hAnsi="Times New Roman" w:cs="Times New Roman"/>
                                <w:sz w:val="20"/>
                                <w:szCs w:val="20"/>
                              </w:rPr>
                              <w:t>:</w:t>
                            </w:r>
                          </w:p>
                          <w:p w14:paraId="5D922D64" w14:textId="0773F2C6" w:rsidR="000850AF" w:rsidRPr="00090B20" w:rsidRDefault="000850AF" w:rsidP="008351F1">
                            <w:pPr>
                              <w:rPr>
                                <w:rFonts w:ascii="Times New Roman" w:hAnsi="Times New Roman" w:cs="Times New Roman"/>
                                <w:sz w:val="20"/>
                                <w:szCs w:val="20"/>
                              </w:rPr>
                            </w:pPr>
                            <w:r w:rsidRPr="00090B20">
                              <w:rPr>
                                <w:rFonts w:ascii="Times New Roman" w:hAnsi="Times New Roman" w:cs="Times New Roman"/>
                                <w:sz w:val="20"/>
                                <w:szCs w:val="20"/>
                              </w:rPr>
                              <w:t>Web</w:t>
                            </w:r>
                            <w:r>
                              <w:rPr>
                                <w:rFonts w:ascii="Times New Roman" w:hAnsi="Times New Roman" w:cs="Times New Roman"/>
                                <w:sz w:val="20"/>
                                <w:szCs w:val="20"/>
                              </w:rPr>
                              <w:t>|</w:t>
                            </w:r>
                            <w:r w:rsidRPr="00090B20">
                              <w:rPr>
                                <w:rFonts w:ascii="Times New Roman" w:hAnsi="Times New Roman" w:cs="Times New Roman"/>
                                <w:sz w:val="20"/>
                                <w:szCs w:val="20"/>
                              </w:rP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0A30A" id="Text Box 6" o:spid="_x0000_s1042" type="#_x0000_t202" style="position:absolute;left:0;text-align:left;margin-left:33pt;margin-top:6.05pt;width:117.6pt;height:4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" fillcolor="white [3201]" strokeweight=".5pt">
                <v:textbox>
                  <w:txbxContent>
                    <w:p w14:paraId="1DE4620C" w14:textId="77777777" w:rsidR="000850AF" w:rsidRDefault="000850AF" w:rsidP="008351F1">
                      <w:pPr>
                        <w:rPr>
                          <w:rFonts w:ascii="Times New Roman" w:hAnsi="Times New Roman" w:cs="Times New Roman"/>
                          <w:sz w:val="20"/>
                          <w:szCs w:val="20"/>
                        </w:rPr>
                      </w:pPr>
                      <w:r w:rsidRPr="00E3371A">
                        <w:rPr>
                          <w:rFonts w:ascii="Times New Roman" w:hAnsi="Times New Roman" w:cs="Times New Roman"/>
                          <w:sz w:val="20"/>
                          <w:szCs w:val="20"/>
                        </w:rPr>
                        <w:t xml:space="preserve">Quản lý </w:t>
                      </w:r>
                      <w:r>
                        <w:rPr>
                          <w:rFonts w:ascii="Times New Roman" w:hAnsi="Times New Roman" w:cs="Times New Roman"/>
                          <w:sz w:val="20"/>
                          <w:szCs w:val="20"/>
                        </w:rPr>
                        <w:t>đấu</w:t>
                      </w:r>
                      <w:r w:rsidRPr="00E3371A">
                        <w:rPr>
                          <w:rFonts w:ascii="Times New Roman" w:hAnsi="Times New Roman" w:cs="Times New Roman"/>
                          <w:sz w:val="20"/>
                          <w:szCs w:val="20"/>
                        </w:rPr>
                        <w:t xml:space="preserve"> nối</w:t>
                      </w:r>
                      <w:r>
                        <w:rPr>
                          <w:rFonts w:ascii="Times New Roman" w:hAnsi="Times New Roman" w:cs="Times New Roman"/>
                          <w:sz w:val="20"/>
                          <w:szCs w:val="20"/>
                        </w:rPr>
                        <w:t>:</w:t>
                      </w:r>
                    </w:p>
                    <w:p w14:paraId="5D922D64" w14:textId="0773F2C6" w:rsidR="000850AF" w:rsidRPr="00090B20" w:rsidRDefault="000850AF" w:rsidP="008351F1">
                      <w:pPr>
                        <w:rPr>
                          <w:rFonts w:ascii="Times New Roman" w:hAnsi="Times New Roman" w:cs="Times New Roman"/>
                          <w:sz w:val="20"/>
                          <w:szCs w:val="20"/>
                        </w:rPr>
                      </w:pPr>
                      <w:r w:rsidRPr="00090B20">
                        <w:rPr>
                          <w:rFonts w:ascii="Times New Roman" w:hAnsi="Times New Roman" w:cs="Times New Roman"/>
                          <w:sz w:val="20"/>
                          <w:szCs w:val="20"/>
                        </w:rPr>
                        <w:t>Web</w:t>
                      </w:r>
                      <w:r>
                        <w:rPr>
                          <w:rFonts w:ascii="Times New Roman" w:hAnsi="Times New Roman" w:cs="Times New Roman"/>
                          <w:sz w:val="20"/>
                          <w:szCs w:val="20"/>
                        </w:rPr>
                        <w:t>|</w:t>
                      </w:r>
                      <w:r w:rsidRPr="00090B20">
                        <w:rPr>
                          <w:rFonts w:ascii="Times New Roman" w:hAnsi="Times New Roman" w:cs="Times New Roman"/>
                          <w:sz w:val="20"/>
                          <w:szCs w:val="20"/>
                        </w:rPr>
                        <w:t>App</w:t>
                      </w:r>
                    </w:p>
                  </w:txbxContent>
                </v:textbox>
              </v:shape>
            </w:pict>
          </mc:Fallback>
        </mc:AlternateContent>
      </w:r>
      <w:r w:rsidR="008351F1">
        <w:rPr>
          <w:noProof/>
        </w:rPr>
        <mc:AlternateContent>
          <mc:Choice Requires="wps">
            <w:drawing>
              <wp:anchor distT="0" distB="0" distL="114300" distR="114300" simplePos="0" relativeHeight="251665408" behindDoc="0" locked="0" layoutInCell="1" allowOverlap="1" wp14:anchorId="7E4D3EB3" wp14:editId="5437B51C">
                <wp:simplePos x="0" y="0"/>
                <wp:positionH relativeFrom="column">
                  <wp:posOffset>251460</wp:posOffset>
                </wp:positionH>
                <wp:positionV relativeFrom="paragraph">
                  <wp:posOffset>8255</wp:posOffset>
                </wp:positionV>
                <wp:extent cx="1775460" cy="708660"/>
                <wp:effectExtent l="0" t="0" r="15240" b="15240"/>
                <wp:wrapNone/>
                <wp:docPr id="5" name="Rectangle: Rounded Corners 5"/>
                <wp:cNvGraphicFramePr/>
                <a:graphic xmlns:a="http://schemas.openxmlformats.org/drawingml/2006/main">
                  <a:graphicData uri="http://schemas.microsoft.com/office/word/2010/wordprocessingShape">
                    <wps:wsp>
                      <wps:cNvSpPr/>
                      <wps:spPr>
                        <a:xfrm>
                          <a:off x="0" y="0"/>
                          <a:ext cx="1775460" cy="708660"/>
                        </a:xfrm>
                        <a:prstGeom prst="roundRect">
                          <a:avLst/>
                        </a:prstGeom>
                        <a:solidFill>
                          <a:schemeClr val="accent2">
                            <a:lumMod val="40000"/>
                            <a:lumOff val="6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234575" w14:textId="77777777" w:rsidR="000850AF" w:rsidRPr="007D384E" w:rsidRDefault="000850AF" w:rsidP="008351F1">
                            <w:pPr>
                              <w:jc w:val="center"/>
                              <w:rPr>
                                <w:color w:val="FFC000"/>
                                <w14:textOutline w14:w="9525" w14:cap="rnd" w14:cmpd="sng" w14:algn="ctr">
                                  <w14:solidFill>
                                    <w14:srgbClr w14:val="FFC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4D3EB3" id="Rectangle: Rounded Corners 5" o:spid="_x0000_s1043" style="position:absolute;left:0;text-align:left;margin-left:19.8pt;margin-top:.65pt;width:139.8pt;height:5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" fillcolor="#f7caac [1301]" strokecolor="#d5dce4 [671]" strokeweight="1pt">
                <v:stroke joinstyle="miter"/>
                <v:textbox>
                  <w:txbxContent>
                    <w:p w14:paraId="5D234575" w14:textId="77777777" w:rsidR="000850AF" w:rsidRPr="007D384E" w:rsidRDefault="000850AF" w:rsidP="008351F1">
                      <w:pPr>
                        <w:jc w:val="center"/>
                        <w:rPr>
                          <w:color w:val="FFC000"/>
                          <w14:textOutline w14:w="9525" w14:cap="rnd" w14:cmpd="sng" w14:algn="ctr">
                            <w14:solidFill>
                              <w14:srgbClr w14:val="FFC000"/>
                            </w14:solidFill>
                            <w14:prstDash w14:val="solid"/>
                            <w14:bevel/>
                          </w14:textOutline>
                        </w:rPr>
                      </w:pPr>
                    </w:p>
                  </w:txbxContent>
                </v:textbox>
              </v:roundrect>
            </w:pict>
          </mc:Fallback>
        </mc:AlternateContent>
      </w:r>
    </w:p>
    <w:p w14:paraId="44BC13B7" w14:textId="045175D3" w:rsidR="008351F1" w:rsidRDefault="008351F1" w:rsidP="008351F1">
      <w:pPr>
        <w:ind w:left="720" w:hanging="360"/>
      </w:pPr>
    </w:p>
    <w:p w14:paraId="07E8C6D9" w14:textId="51E1A000" w:rsidR="00B22FF5" w:rsidRDefault="00B22FF5" w:rsidP="001C7633"/>
    <w:p w14:paraId="57C3F6EA" w14:textId="247D5BAC" w:rsidR="00427097" w:rsidRDefault="00427097" w:rsidP="001C7633">
      <w:r w:rsidRPr="00702BAC">
        <w:rPr>
          <w:noProof/>
        </w:rPr>
        <mc:AlternateContent>
          <mc:Choice Requires="wps">
            <w:drawing>
              <wp:anchor distT="0" distB="0" distL="114300" distR="114300" simplePos="0" relativeHeight="251687936" behindDoc="0" locked="0" layoutInCell="1" allowOverlap="1" wp14:anchorId="6E742464" wp14:editId="4B1AD85F">
                <wp:simplePos x="0" y="0"/>
                <wp:positionH relativeFrom="column">
                  <wp:posOffset>441960</wp:posOffset>
                </wp:positionH>
                <wp:positionV relativeFrom="paragraph">
                  <wp:posOffset>106045</wp:posOffset>
                </wp:positionV>
                <wp:extent cx="1493520" cy="548640"/>
                <wp:effectExtent l="0" t="0" r="11430" b="22860"/>
                <wp:wrapNone/>
                <wp:docPr id="26" name="Text Box 26"/>
                <wp:cNvGraphicFramePr/>
                <a:graphic xmlns:a="http://schemas.openxmlformats.org/drawingml/2006/main">
                  <a:graphicData uri="http://schemas.microsoft.com/office/word/2010/wordprocessingShape">
                    <wps:wsp>
                      <wps:cNvSpPr txBox="1"/>
                      <wps:spPr>
                        <a:xfrm>
                          <a:off x="0" y="0"/>
                          <a:ext cx="1493520" cy="548640"/>
                        </a:xfrm>
                        <a:prstGeom prst="rect">
                          <a:avLst/>
                        </a:prstGeom>
                        <a:solidFill>
                          <a:schemeClr val="lt1"/>
                        </a:solidFill>
                        <a:ln w="6350">
                          <a:solidFill>
                            <a:prstClr val="black"/>
                          </a:solidFill>
                        </a:ln>
                      </wps:spPr>
                      <wps:txbx>
                        <w:txbxContent>
                          <w:p w14:paraId="6CB7F8D5" w14:textId="77777777" w:rsidR="000850AF" w:rsidRPr="00090B20" w:rsidRDefault="000850AF" w:rsidP="00427097">
                            <w:pPr>
                              <w:rPr>
                                <w:rFonts w:ascii="Times New Roman" w:hAnsi="Times New Roman" w:cs="Times New Roman"/>
                                <w:sz w:val="20"/>
                                <w:szCs w:val="20"/>
                              </w:rPr>
                            </w:pPr>
                            <w:r>
                              <w:rPr>
                                <w:rFonts w:ascii="Times New Roman" w:hAnsi="Times New Roman" w:cs="Times New Roman"/>
                                <w:sz w:val="20"/>
                                <w:szCs w:val="20"/>
                              </w:rPr>
                              <w:t>Quản lý hoa hồng phát triển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42464" id="Text Box 26" o:spid="_x0000_s1044" type="#_x0000_t202" style="position:absolute;margin-left:34.8pt;margin-top:8.35pt;width:117.6pt;height:43.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" fillcolor="white [3201]" strokeweight=".5pt">
                <v:textbox>
                  <w:txbxContent>
                    <w:p w14:paraId="6CB7F8D5" w14:textId="77777777" w:rsidR="000850AF" w:rsidRPr="00090B20" w:rsidRDefault="000850AF" w:rsidP="00427097">
                      <w:pPr>
                        <w:rPr>
                          <w:rFonts w:ascii="Times New Roman" w:hAnsi="Times New Roman" w:cs="Times New Roman"/>
                          <w:sz w:val="20"/>
                          <w:szCs w:val="20"/>
                        </w:rPr>
                      </w:pPr>
                      <w:r>
                        <w:rPr>
                          <w:rFonts w:ascii="Times New Roman" w:hAnsi="Times New Roman" w:cs="Times New Roman"/>
                          <w:sz w:val="20"/>
                          <w:szCs w:val="20"/>
                        </w:rPr>
                        <w:t>Quản lý hoa hồng phát triển</w:t>
                      </w:r>
                    </w:p>
                  </w:txbxContent>
                </v:textbox>
              </v:shape>
            </w:pict>
          </mc:Fallback>
        </mc:AlternateContent>
      </w:r>
      <w:r w:rsidRPr="00702BAC">
        <w:rPr>
          <w:noProof/>
        </w:rPr>
        <mc:AlternateContent>
          <mc:Choice Requires="wps">
            <w:drawing>
              <wp:anchor distT="0" distB="0" distL="114300" distR="114300" simplePos="0" relativeHeight="251686912" behindDoc="0" locked="0" layoutInCell="1" allowOverlap="1" wp14:anchorId="723C8CE9" wp14:editId="587BA3F8">
                <wp:simplePos x="0" y="0"/>
                <wp:positionH relativeFrom="column">
                  <wp:posOffset>281940</wp:posOffset>
                </wp:positionH>
                <wp:positionV relativeFrom="paragraph">
                  <wp:posOffset>14605</wp:posOffset>
                </wp:positionV>
                <wp:extent cx="1775460" cy="708660"/>
                <wp:effectExtent l="0" t="0" r="15240" b="15240"/>
                <wp:wrapNone/>
                <wp:docPr id="25" name="Rectangle: Rounded Corners 25"/>
                <wp:cNvGraphicFramePr/>
                <a:graphic xmlns:a="http://schemas.openxmlformats.org/drawingml/2006/main">
                  <a:graphicData uri="http://schemas.microsoft.com/office/word/2010/wordprocessingShape">
                    <wps:wsp>
                      <wps:cNvSpPr/>
                      <wps:spPr>
                        <a:xfrm>
                          <a:off x="0" y="0"/>
                          <a:ext cx="1775460" cy="708660"/>
                        </a:xfrm>
                        <a:prstGeom prst="roundRect">
                          <a:avLst/>
                        </a:prstGeom>
                        <a:solidFill>
                          <a:schemeClr val="accent1">
                            <a:lumMod val="20000"/>
                            <a:lumOff val="8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C5DCE5" w14:textId="77777777" w:rsidR="000850AF" w:rsidRDefault="000850AF" w:rsidP="004270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3C8CE9" id="Rectangle: Rounded Corners 25" o:spid="_x0000_s1045" style="position:absolute;margin-left:22.2pt;margin-top:1.15pt;width:139.8pt;height:55.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" fillcolor="#d9e2f3 [660]" strokecolor="#d5dce4 [671]" strokeweight="1pt">
                <v:stroke joinstyle="miter"/>
                <v:textbox>
                  <w:txbxContent>
                    <w:p w14:paraId="27C5DCE5" w14:textId="77777777" w:rsidR="000850AF" w:rsidRDefault="000850AF" w:rsidP="00427097">
                      <w:pPr>
                        <w:jc w:val="center"/>
                      </w:pPr>
                    </w:p>
                  </w:txbxContent>
                </v:textbox>
              </v:roundrect>
            </w:pict>
          </mc:Fallback>
        </mc:AlternateContent>
      </w:r>
    </w:p>
    <w:p w14:paraId="68D1F3B2" w14:textId="1A615EC5" w:rsidR="00427097" w:rsidRDefault="00427097" w:rsidP="00427097">
      <w:pPr>
        <w:ind w:left="720" w:hanging="360"/>
      </w:pPr>
    </w:p>
    <w:p w14:paraId="3BD64FF2" w14:textId="77777777" w:rsidR="00427097" w:rsidRDefault="00427097" w:rsidP="001C7633"/>
    <w:p w14:paraId="755BFF44" w14:textId="77777777" w:rsidR="00726A74" w:rsidRDefault="00726A74" w:rsidP="00726A74">
      <w:pPr>
        <w:pStyle w:val="ListParagraph"/>
      </w:pPr>
    </w:p>
    <w:p w14:paraId="7F746701" w14:textId="69B29A66" w:rsidR="00150650" w:rsidRPr="009E0031" w:rsidRDefault="00B74A3E" w:rsidP="00B74A3E">
      <w:pPr>
        <w:pStyle w:val="ListParagraph"/>
        <w:numPr>
          <w:ilvl w:val="0"/>
          <w:numId w:val="1"/>
        </w:numPr>
        <w:rPr>
          <w:highlight w:val="yellow"/>
        </w:rPr>
      </w:pPr>
      <w:r w:rsidRPr="009E0031">
        <w:rPr>
          <w:highlight w:val="yellow"/>
        </w:rPr>
        <w:t xml:space="preserve">Nghiệp vụ </w:t>
      </w:r>
      <w:r w:rsidR="00BA0D45" w:rsidRPr="009E0031">
        <w:rPr>
          <w:highlight w:val="yellow"/>
        </w:rPr>
        <w:t xml:space="preserve">phát triển thuê bao </w:t>
      </w:r>
      <w:r w:rsidR="00056AA7" w:rsidRPr="009E0031">
        <w:rPr>
          <w:highlight w:val="yellow"/>
        </w:rPr>
        <w:t>di động trả sau</w:t>
      </w:r>
      <w:r w:rsidR="006067EF" w:rsidRPr="009E0031">
        <w:rPr>
          <w:highlight w:val="yellow"/>
        </w:rPr>
        <w:t xml:space="preserve"> (BCCS 3.0)</w:t>
      </w:r>
    </w:p>
    <w:tbl>
      <w:tblPr>
        <w:tblStyle w:val="TableGrid"/>
        <w:tblW w:w="9355" w:type="dxa"/>
        <w:tblInd w:w="1080" w:type="dxa"/>
        <w:tblLook w:val="04A0" w:firstRow="1" w:lastRow="0" w:firstColumn="1" w:lastColumn="0" w:noHBand="0" w:noVBand="1"/>
      </w:tblPr>
      <w:tblGrid>
        <w:gridCol w:w="715"/>
        <w:gridCol w:w="8640"/>
      </w:tblGrid>
      <w:tr w:rsidR="00EC3D91" w14:paraId="29664D1F" w14:textId="77777777" w:rsidTr="00EC3D91">
        <w:tc>
          <w:tcPr>
            <w:tcW w:w="715" w:type="dxa"/>
          </w:tcPr>
          <w:p w14:paraId="190599BD" w14:textId="67F399F7" w:rsidR="00EC3D91" w:rsidRPr="00BA0D45" w:rsidRDefault="00EC3D91" w:rsidP="00BA0D45">
            <w:pPr>
              <w:pStyle w:val="ListParagraph"/>
              <w:ind w:left="0"/>
              <w:jc w:val="center"/>
              <w:rPr>
                <w:b/>
                <w:bCs/>
              </w:rPr>
            </w:pPr>
            <w:r w:rsidRPr="00BA0D45">
              <w:rPr>
                <w:b/>
                <w:bCs/>
              </w:rPr>
              <w:t>Bước</w:t>
            </w:r>
          </w:p>
        </w:tc>
        <w:tc>
          <w:tcPr>
            <w:tcW w:w="8640" w:type="dxa"/>
          </w:tcPr>
          <w:p w14:paraId="06E79A9D" w14:textId="5965E9E2" w:rsidR="00EC3D91" w:rsidRPr="00BA0D45" w:rsidRDefault="00EC3D91" w:rsidP="00BA0D45">
            <w:pPr>
              <w:pStyle w:val="ListParagraph"/>
              <w:ind w:left="0"/>
              <w:jc w:val="center"/>
              <w:rPr>
                <w:b/>
                <w:bCs/>
              </w:rPr>
            </w:pPr>
            <w:r w:rsidRPr="00BA0D45">
              <w:rPr>
                <w:b/>
                <w:bCs/>
              </w:rPr>
              <w:t>Luồng</w:t>
            </w:r>
          </w:p>
        </w:tc>
      </w:tr>
      <w:tr w:rsidR="00EC3D91" w14:paraId="23E83E3F" w14:textId="77777777" w:rsidTr="00EC3D91">
        <w:tc>
          <w:tcPr>
            <w:tcW w:w="715" w:type="dxa"/>
          </w:tcPr>
          <w:p w14:paraId="1023BF8F" w14:textId="6A08F9D8" w:rsidR="00EC3D91" w:rsidRDefault="00C91E79" w:rsidP="0041174D">
            <w:pPr>
              <w:pStyle w:val="ListParagraph"/>
              <w:ind w:left="0"/>
            </w:pPr>
            <w:r>
              <w:t>1</w:t>
            </w:r>
          </w:p>
        </w:tc>
        <w:tc>
          <w:tcPr>
            <w:tcW w:w="8640" w:type="dxa"/>
          </w:tcPr>
          <w:p w14:paraId="7F691DF3" w14:textId="7D9C8002" w:rsidR="001F470C" w:rsidRDefault="001F470C" w:rsidP="0041174D">
            <w:pPr>
              <w:pStyle w:val="ListParagraph"/>
              <w:ind w:left="0"/>
            </w:pPr>
            <w:r>
              <w:t>Chọn loại khách hàng cá nhân hoặc doanh nghiệp.</w:t>
            </w:r>
          </w:p>
          <w:p w14:paraId="78BBC666" w14:textId="32432DBE" w:rsidR="00EC3D91" w:rsidRDefault="000D279E" w:rsidP="0041174D">
            <w:pPr>
              <w:pStyle w:val="ListParagraph"/>
              <w:ind w:left="0"/>
            </w:pPr>
            <w:r>
              <w:t>+ Với</w:t>
            </w:r>
            <w:r w:rsidR="001F470C">
              <w:t xml:space="preserve"> doanh nghiệp thì t</w:t>
            </w:r>
            <w:r w:rsidR="00EC3D91">
              <w:t>ìm khách hàng</w:t>
            </w:r>
            <w:r w:rsidR="001F470C">
              <w:t xml:space="preserve"> từ hệ thống quản lý DN tập trung đã</w:t>
            </w:r>
            <w:r w:rsidR="00EC3D91">
              <w:t xml:space="preserve"> có hồ sơ</w:t>
            </w:r>
            <w:r w:rsidR="001F470C">
              <w:t xml:space="preserve"> (tìm theo Nuit, License, tên DN và ID người đại diện).</w:t>
            </w:r>
          </w:p>
          <w:p w14:paraId="600FEA04" w14:textId="6D42DB76" w:rsidR="00EC3D91" w:rsidRDefault="00EC3D91" w:rsidP="0041174D">
            <w:pPr>
              <w:pStyle w:val="ListParagraph"/>
              <w:ind w:left="0"/>
            </w:pPr>
            <w:r>
              <w:t xml:space="preserve">+ Với cá nhân </w:t>
            </w:r>
            <w:r w:rsidR="00C85D7F">
              <w:t>thực hiện nhập loại giấy tờ, số ID(tự nhận diện số ID đã vượt quá 5 thuê bao), tên, ngày sinh, quốc tích, ảnh mặt trước, ảnh mặt sau</w:t>
            </w:r>
            <w:r w:rsidR="004D7708">
              <w:t>.</w:t>
            </w:r>
            <w:r w:rsidR="00C85D7F">
              <w:t xml:space="preserve"> </w:t>
            </w:r>
          </w:p>
          <w:p w14:paraId="467892F6" w14:textId="45906844" w:rsidR="00B65C41" w:rsidRDefault="00AA3632" w:rsidP="0041174D">
            <w:pPr>
              <w:pStyle w:val="ListParagraph"/>
              <w:ind w:left="0"/>
            </w:pPr>
            <w:r>
              <w:t>Tự động kiểm tra không cho phép đấu nếu khách hàng</w:t>
            </w:r>
            <w:r w:rsidR="005D7E86">
              <w:t xml:space="preserve"> (dựa vào số ID)</w:t>
            </w:r>
            <w:r>
              <w:t xml:space="preserve"> có bất kỳ một dịch vụ trả sau nào đang quá hạn thanh toán &gt; X </w:t>
            </w:r>
            <w:r w:rsidR="00177CCA">
              <w:t>ngày</w:t>
            </w:r>
            <w:r>
              <w:t>.</w:t>
            </w:r>
          </w:p>
        </w:tc>
      </w:tr>
      <w:tr w:rsidR="00EC3D91" w14:paraId="678B24DA" w14:textId="77777777" w:rsidTr="00EC3D91">
        <w:tc>
          <w:tcPr>
            <w:tcW w:w="715" w:type="dxa"/>
          </w:tcPr>
          <w:p w14:paraId="1FA8C111" w14:textId="2428ED08" w:rsidR="00EC3D91" w:rsidRDefault="00953607" w:rsidP="0041174D">
            <w:pPr>
              <w:pStyle w:val="ListParagraph"/>
              <w:ind w:left="0"/>
            </w:pPr>
            <w:r>
              <w:t>2</w:t>
            </w:r>
          </w:p>
        </w:tc>
        <w:tc>
          <w:tcPr>
            <w:tcW w:w="8640" w:type="dxa"/>
          </w:tcPr>
          <w:p w14:paraId="28037C46" w14:textId="25CEFC49" w:rsidR="00EC3D91" w:rsidRDefault="00EC3D91" w:rsidP="0041174D">
            <w:pPr>
              <w:pStyle w:val="ListParagraph"/>
              <w:ind w:left="0"/>
            </w:pPr>
            <w:r>
              <w:t xml:space="preserve">Chọn </w:t>
            </w:r>
            <w:r w:rsidR="00AA3632">
              <w:t>gói cước</w:t>
            </w:r>
            <w:r w:rsidR="00300ADF">
              <w:t xml:space="preserve"> (gọi vào </w:t>
            </w:r>
            <w:r w:rsidR="00030710">
              <w:t xml:space="preserve">webservice </w:t>
            </w:r>
            <w:r w:rsidR="00300ADF">
              <w:t>để lấy về danh sách gói cước)</w:t>
            </w:r>
            <w:r w:rsidR="00AA3632">
              <w:t>, hiển thị sắp xếp theo alphabet, có mô tả giá tiền và chính sách gói, cấu hình động hiển thị thành từng nhóm (ví dụ nhóm gói chuyên data, nhóm gói có handset).</w:t>
            </w:r>
            <w:r w:rsidR="00AC6F6E">
              <w:t xml:space="preserve"> Hiện thị thông tin sản phẩm cũng hỗ trợ 2 ngôn ngữ anh/bồ.</w:t>
            </w:r>
          </w:p>
        </w:tc>
      </w:tr>
      <w:tr w:rsidR="00EC3D91" w14:paraId="6A6685BC" w14:textId="77777777" w:rsidTr="00EC3D91">
        <w:tc>
          <w:tcPr>
            <w:tcW w:w="715" w:type="dxa"/>
          </w:tcPr>
          <w:p w14:paraId="6011B86D" w14:textId="264339F4" w:rsidR="00EC3D91" w:rsidRDefault="00A64E91" w:rsidP="0041174D">
            <w:pPr>
              <w:pStyle w:val="ListParagraph"/>
              <w:ind w:left="0"/>
            </w:pPr>
            <w:r>
              <w:t>3</w:t>
            </w:r>
          </w:p>
        </w:tc>
        <w:tc>
          <w:tcPr>
            <w:tcW w:w="8640" w:type="dxa"/>
          </w:tcPr>
          <w:p w14:paraId="22DD29C2" w14:textId="58449B53" w:rsidR="00EC3D91" w:rsidRDefault="00D22A6A" w:rsidP="0041174D">
            <w:pPr>
              <w:pStyle w:val="ListParagraph"/>
              <w:ind w:left="0"/>
            </w:pPr>
            <w:r>
              <w:t>Chọn lấy số ngẫu nhiên hoặc tìm số theo sở thích</w:t>
            </w:r>
            <w:r w:rsidR="001632E0">
              <w:t xml:space="preserve"> (tìm tuyệt đối hoặc tương đối số thích).</w:t>
            </w:r>
          </w:p>
        </w:tc>
      </w:tr>
      <w:tr w:rsidR="00EC3D91" w14:paraId="79C668CB" w14:textId="77777777" w:rsidTr="00EC3D91">
        <w:tc>
          <w:tcPr>
            <w:tcW w:w="715" w:type="dxa"/>
          </w:tcPr>
          <w:p w14:paraId="7A255DA7" w14:textId="0497D0A1" w:rsidR="00EC3D91" w:rsidRDefault="00C80695" w:rsidP="0041174D">
            <w:pPr>
              <w:pStyle w:val="ListParagraph"/>
              <w:ind w:left="0"/>
            </w:pPr>
            <w:r>
              <w:t>4</w:t>
            </w:r>
          </w:p>
        </w:tc>
        <w:tc>
          <w:tcPr>
            <w:tcW w:w="8640" w:type="dxa"/>
          </w:tcPr>
          <w:p w14:paraId="0686C024" w14:textId="54C4C3C3" w:rsidR="00EC3D91" w:rsidRDefault="00D22A6A" w:rsidP="0041174D">
            <w:pPr>
              <w:pStyle w:val="ListParagraph"/>
              <w:ind w:left="0"/>
            </w:pPr>
            <w:r>
              <w:t>Nhập serial sim, kiểm tra sim phải đã xuất bán.</w:t>
            </w:r>
          </w:p>
        </w:tc>
      </w:tr>
      <w:tr w:rsidR="00EC3D91" w14:paraId="4A649162" w14:textId="77777777" w:rsidTr="00EC3D91">
        <w:tc>
          <w:tcPr>
            <w:tcW w:w="715" w:type="dxa"/>
          </w:tcPr>
          <w:p w14:paraId="4BAF2244" w14:textId="7567FFB2" w:rsidR="00EC3D91" w:rsidRDefault="00F063A3" w:rsidP="0041174D">
            <w:pPr>
              <w:pStyle w:val="ListParagraph"/>
              <w:ind w:left="0"/>
            </w:pPr>
            <w:r>
              <w:t>5</w:t>
            </w:r>
          </w:p>
        </w:tc>
        <w:tc>
          <w:tcPr>
            <w:tcW w:w="8640" w:type="dxa"/>
          </w:tcPr>
          <w:p w14:paraId="3A0B7B12" w14:textId="16B9B7AE" w:rsidR="00EC3D91" w:rsidRDefault="003B2C20" w:rsidP="0041174D">
            <w:pPr>
              <w:pStyle w:val="ListParagraph"/>
              <w:ind w:left="0"/>
            </w:pPr>
            <w:r>
              <w:t>Chọn model máy đi kèm</w:t>
            </w:r>
            <w:r w:rsidR="009D39D0">
              <w:t xml:space="preserve"> (</w:t>
            </w:r>
            <w:r w:rsidR="001F2EDB">
              <w:t>là máy</w:t>
            </w:r>
            <w:r w:rsidR="009D39D0">
              <w:t xml:space="preserve"> Movitel</w:t>
            </w:r>
            <w:r w:rsidR="001F2EDB">
              <w:t xml:space="preserve"> trong kho nhân viên</w:t>
            </w:r>
            <w:r w:rsidR="009D39D0">
              <w:t>)</w:t>
            </w:r>
            <w:r>
              <w:t>, cấu hình động từng gói sẽ được đi kèm những dòng máy nào</w:t>
            </w:r>
            <w:r w:rsidR="008559CA">
              <w:t xml:space="preserve">, chính sách giá bán nào và </w:t>
            </w:r>
            <w:r>
              <w:t xml:space="preserve">mức chiết khấu là bao nhiêu phần % so với </w:t>
            </w:r>
            <w:r w:rsidR="008559CA">
              <w:t>chính sách giá bán đã cấu hình.</w:t>
            </w:r>
          </w:p>
          <w:p w14:paraId="18C2618C" w14:textId="436814BD" w:rsidR="008559CA" w:rsidRDefault="008559CA" w:rsidP="0041174D">
            <w:pPr>
              <w:pStyle w:val="ListParagraph"/>
              <w:ind w:left="0"/>
            </w:pPr>
            <w:r>
              <w:t xml:space="preserve">(Khi đấu hệ thống </w:t>
            </w:r>
            <w:r w:rsidR="00E80D3E">
              <w:t xml:space="preserve">kiểm tra còn hàng và </w:t>
            </w:r>
            <w:r>
              <w:t xml:space="preserve">tự xuất bán 1 serial máy trong kho của nhân viên đấu, lấy </w:t>
            </w:r>
            <w:r w:rsidR="00F16191">
              <w:t>giá theo chính sách giá bán đã cấu hình, trừ chiết khấu tính toán theo cấu hình).</w:t>
            </w:r>
          </w:p>
        </w:tc>
      </w:tr>
      <w:tr w:rsidR="00EC3D91" w14:paraId="50C513D8" w14:textId="77777777" w:rsidTr="00EC3D91">
        <w:tc>
          <w:tcPr>
            <w:tcW w:w="715" w:type="dxa"/>
          </w:tcPr>
          <w:p w14:paraId="0F2A4248" w14:textId="525DCE3B" w:rsidR="00EC3D91" w:rsidRDefault="00A87FDC" w:rsidP="0041174D">
            <w:pPr>
              <w:pStyle w:val="ListParagraph"/>
              <w:ind w:left="0"/>
            </w:pPr>
            <w:r>
              <w:t>6</w:t>
            </w:r>
          </w:p>
        </w:tc>
        <w:tc>
          <w:tcPr>
            <w:tcW w:w="8640" w:type="dxa"/>
          </w:tcPr>
          <w:p w14:paraId="633D8A4A" w14:textId="370527AA" w:rsidR="00EC3D91" w:rsidRDefault="004E76BE" w:rsidP="0041174D">
            <w:pPr>
              <w:pStyle w:val="ListParagraph"/>
              <w:ind w:left="0"/>
            </w:pPr>
            <w:r>
              <w:t>Chọn gói addon đăng ký kèm, cấu hình động các gói addon được đi kèm cho từng gói cước chính</w:t>
            </w:r>
            <w:r w:rsidR="00871B22">
              <w:t>.</w:t>
            </w:r>
          </w:p>
        </w:tc>
      </w:tr>
      <w:tr w:rsidR="00EC3D91" w14:paraId="44603D87" w14:textId="77777777" w:rsidTr="00EC3D91">
        <w:tc>
          <w:tcPr>
            <w:tcW w:w="715" w:type="dxa"/>
          </w:tcPr>
          <w:p w14:paraId="33972441" w14:textId="7232468F" w:rsidR="00EC3D91" w:rsidRDefault="008262BC" w:rsidP="0041174D">
            <w:pPr>
              <w:pStyle w:val="ListParagraph"/>
              <w:ind w:left="0"/>
            </w:pPr>
            <w:r>
              <w:lastRenderedPageBreak/>
              <w:t>7</w:t>
            </w:r>
          </w:p>
        </w:tc>
        <w:tc>
          <w:tcPr>
            <w:tcW w:w="8640" w:type="dxa"/>
          </w:tcPr>
          <w:p w14:paraId="30D39531" w14:textId="77777777" w:rsidR="00EC3D91" w:rsidRDefault="00577CA4" w:rsidP="0041174D">
            <w:pPr>
              <w:pStyle w:val="ListParagraph"/>
              <w:ind w:left="0"/>
            </w:pPr>
            <w:r>
              <w:t>Nhập hạn mức sử dụng, tự động kiểm tra giá trị nhập không vượt quá ngưỡng cấu hình động hạn mức theo từng gói cước.</w:t>
            </w:r>
          </w:p>
          <w:p w14:paraId="4856A2D6" w14:textId="38FEC035" w:rsidR="009E0F9D" w:rsidRDefault="009E0F9D" w:rsidP="0041174D">
            <w:pPr>
              <w:pStyle w:val="ListParagraph"/>
              <w:ind w:left="0"/>
            </w:pPr>
            <w:r>
              <w:t>Hệ thống tự set số tiền đặt cọ</w:t>
            </w:r>
            <w:r w:rsidR="00C646BC">
              <w:t>c (</w:t>
            </w:r>
            <w:r>
              <w:t>cấu hình động số tiền cọc theo từng gói cước</w:t>
            </w:r>
            <w:r w:rsidR="00C646BC">
              <w:t>)</w:t>
            </w:r>
            <w:r>
              <w:t>.</w:t>
            </w:r>
          </w:p>
        </w:tc>
      </w:tr>
      <w:tr w:rsidR="004B4357" w14:paraId="6F18CE27" w14:textId="77777777" w:rsidTr="00EC3D91">
        <w:tc>
          <w:tcPr>
            <w:tcW w:w="715" w:type="dxa"/>
          </w:tcPr>
          <w:p w14:paraId="2688B5C3" w14:textId="5A05EBF4" w:rsidR="004B4357" w:rsidRDefault="00FB0A4A" w:rsidP="0041174D">
            <w:pPr>
              <w:pStyle w:val="ListParagraph"/>
              <w:ind w:left="0"/>
            </w:pPr>
            <w:r>
              <w:t>8</w:t>
            </w:r>
          </w:p>
        </w:tc>
        <w:tc>
          <w:tcPr>
            <w:tcW w:w="8640" w:type="dxa"/>
          </w:tcPr>
          <w:p w14:paraId="75A60E7A" w14:textId="4B6869CE" w:rsidR="004B4357" w:rsidRDefault="004B4357" w:rsidP="0041174D">
            <w:pPr>
              <w:pStyle w:val="ListParagraph"/>
              <w:ind w:left="0"/>
            </w:pPr>
            <w:r>
              <w:t>Nhập thông tin hợp đồng</w:t>
            </w:r>
            <w:r w:rsidR="00B56050">
              <w:t xml:space="preserve"> mới như sau (hoặc tìm kiếm hợp đồng cũ</w:t>
            </w:r>
            <w:r w:rsidR="004F6AAE">
              <w:t xml:space="preserve"> theo số h</w:t>
            </w:r>
            <w:r w:rsidR="00E02076">
              <w:t>ợp động hoặc danh sách các hợp đồng còn hiệu lực của khách hàng</w:t>
            </w:r>
            <w:r w:rsidR="00B56050">
              <w:t>).</w:t>
            </w:r>
          </w:p>
          <w:p w14:paraId="59397DF2" w14:textId="77777777" w:rsidR="004B4357" w:rsidRDefault="004B4357" w:rsidP="0041174D">
            <w:pPr>
              <w:pStyle w:val="ListParagraph"/>
              <w:ind w:left="0"/>
            </w:pPr>
            <w:r>
              <w:t>Ngày ký: tự động lấy ngày hiện tại.</w:t>
            </w:r>
          </w:p>
          <w:p w14:paraId="574E539F" w14:textId="75BD9F24" w:rsidR="004B4357" w:rsidRDefault="004B4357" w:rsidP="0041174D">
            <w:pPr>
              <w:pStyle w:val="ListParagraph"/>
              <w:ind w:left="0"/>
            </w:pPr>
            <w:r>
              <w:t>Địa chỉ thông báo cước phải nhập cụ thể tỉnh, huyện, xã, địa chỉ chi tiết.</w:t>
            </w:r>
          </w:p>
          <w:p w14:paraId="1990EFB1" w14:textId="77777777" w:rsidR="004B4357" w:rsidRDefault="004B4357" w:rsidP="0041174D">
            <w:pPr>
              <w:pStyle w:val="ListParagraph"/>
              <w:ind w:left="0"/>
            </w:pPr>
            <w:r>
              <w:t>Địa chỉ in hóa đơn (tự động copy từ địa chỉ thông báo cước).</w:t>
            </w:r>
          </w:p>
          <w:p w14:paraId="7BC3F248" w14:textId="000B921A" w:rsidR="004B4357" w:rsidRDefault="004B4357" w:rsidP="0041174D">
            <w:pPr>
              <w:pStyle w:val="ListParagraph"/>
              <w:ind w:left="0"/>
            </w:pPr>
            <w:r>
              <w:t>eMail nhận thông báo cước</w:t>
            </w:r>
            <w:r w:rsidR="00534064">
              <w:t xml:space="preserve"> (không được trống)</w:t>
            </w:r>
            <w:r w:rsidR="00AD55BE">
              <w:t>.</w:t>
            </w:r>
          </w:p>
          <w:p w14:paraId="123F2C51" w14:textId="3D4F8B7D" w:rsidR="004B4357" w:rsidRDefault="004B4357" w:rsidP="0041174D">
            <w:pPr>
              <w:pStyle w:val="ListParagraph"/>
              <w:ind w:left="0"/>
            </w:pPr>
            <w:r>
              <w:t>Số điện thoại liên hệ</w:t>
            </w:r>
            <w:r w:rsidR="00534064">
              <w:t xml:space="preserve"> (không được trống).</w:t>
            </w:r>
          </w:p>
          <w:p w14:paraId="2FA705DD" w14:textId="45840245" w:rsidR="00156E8B" w:rsidRDefault="00156E8B" w:rsidP="0041174D">
            <w:pPr>
              <w:pStyle w:val="ListParagraph"/>
              <w:ind w:left="0"/>
            </w:pPr>
            <w:r>
              <w:t>Chọn hoặc nhập mới đơn vị chi trả là số điện thoại Movitel có hồ sơ đúng và nếu chưa có ví thì tự động tạo ví cá nhân.</w:t>
            </w:r>
          </w:p>
          <w:p w14:paraId="7457F252" w14:textId="25151C8F" w:rsidR="009C066B" w:rsidRDefault="009C066B" w:rsidP="0041174D">
            <w:pPr>
              <w:pStyle w:val="ListParagraph"/>
              <w:ind w:left="0"/>
            </w:pPr>
            <w:r>
              <w:t>Upload bản ký hợp đồng mới hoặc phụ lục bổ sung của hợp đồng cũ.</w:t>
            </w:r>
          </w:p>
          <w:p w14:paraId="65B1BFD2" w14:textId="46B26972" w:rsidR="009C066B" w:rsidRDefault="0010510F" w:rsidP="0041174D">
            <w:pPr>
              <w:pStyle w:val="ListParagraph"/>
              <w:ind w:left="0"/>
            </w:pPr>
            <w:r>
              <w:t>Tùy chọn gạch cước bằng Ủy nhiệm chi (Direct debit)</w:t>
            </w:r>
            <w:r w:rsidR="00E436BB">
              <w:t xml:space="preserve"> nếu chọn thì phải chọn mã ngân hàng, số tài khoản (account, NIB), và tải hợp đồng ủy nhiệm chi lên.</w:t>
            </w:r>
          </w:p>
        </w:tc>
      </w:tr>
      <w:tr w:rsidR="00552E42" w14:paraId="7A78ACA0" w14:textId="77777777" w:rsidTr="00EC3D91">
        <w:tc>
          <w:tcPr>
            <w:tcW w:w="715" w:type="dxa"/>
          </w:tcPr>
          <w:p w14:paraId="7CE5182D" w14:textId="7C43384F" w:rsidR="00552E42" w:rsidRDefault="0083163F" w:rsidP="00552E42">
            <w:pPr>
              <w:pStyle w:val="ListParagraph"/>
              <w:ind w:left="0"/>
            </w:pPr>
            <w:r>
              <w:t>9</w:t>
            </w:r>
          </w:p>
        </w:tc>
        <w:tc>
          <w:tcPr>
            <w:tcW w:w="8640" w:type="dxa"/>
          </w:tcPr>
          <w:p w14:paraId="7BDD7905" w14:textId="4880E985" w:rsidR="00B66725" w:rsidRDefault="00B66725" w:rsidP="00B66725">
            <w:r>
              <w:t xml:space="preserve">Nhập số tiền thanh toán </w:t>
            </w:r>
            <w:r w:rsidR="00787F52">
              <w:t xml:space="preserve">cước </w:t>
            </w:r>
            <w:r>
              <w:t>trước</w:t>
            </w:r>
            <w:r w:rsidR="00B73838">
              <w:t>.</w:t>
            </w:r>
            <w:r w:rsidR="00C77B09">
              <w:t xml:space="preserve"> (tính lại phương án là để vào chức năng gạch cướ cho tách biệt).</w:t>
            </w:r>
          </w:p>
        </w:tc>
      </w:tr>
      <w:tr w:rsidR="004A1BEE" w14:paraId="70F1B270" w14:textId="77777777" w:rsidTr="00EC3D91">
        <w:tc>
          <w:tcPr>
            <w:tcW w:w="715" w:type="dxa"/>
          </w:tcPr>
          <w:p w14:paraId="76311D3E" w14:textId="64237DB7" w:rsidR="004A1BEE" w:rsidRDefault="004A1BEE" w:rsidP="00552E42">
            <w:pPr>
              <w:pStyle w:val="ListParagraph"/>
              <w:ind w:left="0"/>
            </w:pPr>
            <w:r>
              <w:t>1</w:t>
            </w:r>
            <w:r w:rsidR="0008023A">
              <w:t>0</w:t>
            </w:r>
          </w:p>
        </w:tc>
        <w:tc>
          <w:tcPr>
            <w:tcW w:w="8640" w:type="dxa"/>
          </w:tcPr>
          <w:p w14:paraId="1D91E12E" w14:textId="46BECC9A" w:rsidR="004A1BEE" w:rsidRDefault="00BD5406" w:rsidP="00B66725">
            <w:pPr>
              <w:pStyle w:val="ListParagraph"/>
              <w:ind w:left="0"/>
            </w:pPr>
            <w:r>
              <w:t>Kiểm duyệt hợp đồng</w:t>
            </w:r>
            <w:r w:rsidR="009C066B">
              <w:t xml:space="preserve"> (tìm kiếm </w:t>
            </w:r>
            <w:r w:rsidR="000616D7">
              <w:t>theo số thuê bao, theo số hợp đồng, theo user đã tiếp nhận</w:t>
            </w:r>
            <w:r w:rsidR="001836C8">
              <w:t xml:space="preserve"> tạo ra</w:t>
            </w:r>
            <w:r w:rsidR="000616D7">
              <w:t xml:space="preserve"> hợp đồng</w:t>
            </w:r>
            <w:r w:rsidR="00102A8B">
              <w:t>, theo tên khách hàng</w:t>
            </w:r>
            <w:r w:rsidR="002D306F">
              <w:t>, theo id cá nhân hoặc nuit cá nhân, doanh nghiệp</w:t>
            </w:r>
            <w:r w:rsidR="000616D7">
              <w:t>).</w:t>
            </w:r>
          </w:p>
          <w:p w14:paraId="20BC04FE" w14:textId="7048CB10" w:rsidR="00BE34A1" w:rsidRDefault="00BE34A1" w:rsidP="00B66725">
            <w:pPr>
              <w:pStyle w:val="ListParagraph"/>
              <w:ind w:left="0"/>
            </w:pPr>
            <w:r>
              <w:t>Thông tin hiển thị gồm đầy đủ các thông tin đã nhập liệu ở các bước trên.</w:t>
            </w:r>
          </w:p>
          <w:p w14:paraId="3C88243E" w14:textId="72B33B14" w:rsidR="006A0385" w:rsidRDefault="006A0385" w:rsidP="00B66725">
            <w:pPr>
              <w:pStyle w:val="ListParagraph"/>
              <w:ind w:left="0"/>
            </w:pPr>
            <w:r>
              <w:t>Nếu từ chối: thì</w:t>
            </w:r>
            <w:r w:rsidR="006B7C61">
              <w:t xml:space="preserve"> nhập lý do,</w:t>
            </w:r>
            <w:r>
              <w:t xml:space="preserve"> cập nhật lại giấy nộp tiền về trạng thái bình thường</w:t>
            </w:r>
            <w:r w:rsidR="00533DC0">
              <w:t xml:space="preserve"> và lưu lịch sử.</w:t>
            </w:r>
          </w:p>
          <w:p w14:paraId="553BC497" w14:textId="594A6357" w:rsidR="006A0385" w:rsidRDefault="006A0385" w:rsidP="00B66725">
            <w:pPr>
              <w:pStyle w:val="ListParagraph"/>
              <w:ind w:left="0"/>
            </w:pPr>
            <w:r>
              <w:t>Nếu đồng ý thì thực hiện bước 1</w:t>
            </w:r>
            <w:r w:rsidR="00E02F18">
              <w:t>2</w:t>
            </w:r>
            <w:r>
              <w:t>.</w:t>
            </w:r>
          </w:p>
        </w:tc>
      </w:tr>
      <w:tr w:rsidR="00235491" w14:paraId="699AB511" w14:textId="77777777" w:rsidTr="00EC3D91">
        <w:tc>
          <w:tcPr>
            <w:tcW w:w="715" w:type="dxa"/>
          </w:tcPr>
          <w:p w14:paraId="5E131462" w14:textId="0BB9D621" w:rsidR="00235491" w:rsidRDefault="00235491" w:rsidP="00235491">
            <w:pPr>
              <w:pStyle w:val="ListParagraph"/>
              <w:ind w:left="0"/>
            </w:pPr>
            <w:r>
              <w:t>1</w:t>
            </w:r>
            <w:r w:rsidR="0008023A">
              <w:t>1</w:t>
            </w:r>
          </w:p>
        </w:tc>
        <w:tc>
          <w:tcPr>
            <w:tcW w:w="8640" w:type="dxa"/>
          </w:tcPr>
          <w:p w14:paraId="0BADC9B0" w14:textId="77777777" w:rsidR="00235491" w:rsidRDefault="00235491" w:rsidP="00235491">
            <w:pPr>
              <w:pStyle w:val="ListParagraph"/>
              <w:ind w:left="0"/>
            </w:pPr>
            <w:r>
              <w:t>Thanh toán phí đấu nối gồm:</w:t>
            </w:r>
          </w:p>
          <w:p w14:paraId="251F2BD2" w14:textId="77777777" w:rsidR="00235491" w:rsidRDefault="00235491" w:rsidP="00235491">
            <w:r>
              <w:t>+ tiền số đẹp nếu có</w:t>
            </w:r>
          </w:p>
          <w:p w14:paraId="37E0EAAF" w14:textId="77777777" w:rsidR="00235491" w:rsidRDefault="00235491" w:rsidP="00235491">
            <w:r>
              <w:t>+ tiền handset nếu có trừ chiết khấu</w:t>
            </w:r>
          </w:p>
          <w:p w14:paraId="4A981BC8" w14:textId="77777777" w:rsidR="00235491" w:rsidRDefault="00235491" w:rsidP="00235491">
            <w:pPr>
              <w:pStyle w:val="ListParagraph"/>
              <w:ind w:left="0"/>
            </w:pPr>
            <w:r>
              <w:t>+ tiền thanh toán cước trước nếu có</w:t>
            </w:r>
          </w:p>
          <w:p w14:paraId="486EAA30" w14:textId="77777777" w:rsidR="00235491" w:rsidRDefault="00235491" w:rsidP="00235491">
            <w:pPr>
              <w:pStyle w:val="ListParagraph"/>
              <w:ind w:left="0"/>
            </w:pPr>
            <w:r>
              <w:t>+ tiền đặt cọc nếu có</w:t>
            </w:r>
          </w:p>
          <w:p w14:paraId="1D01D024" w14:textId="5883C7CE" w:rsidR="00235491" w:rsidRDefault="00235491" w:rsidP="00235491">
            <w:pPr>
              <w:pStyle w:val="ListParagraph"/>
              <w:ind w:left="0"/>
            </w:pPr>
            <w:r>
              <w:t>Chọn hình thức thanh toán phí đấu nối: Cash|Bank tranfer (hỗ trợ 3 giấy)|Systafe (tối đa 3 giấy)|eMola|POS|Tiền thừa của đơn vị chi trả.</w:t>
            </w:r>
          </w:p>
        </w:tc>
      </w:tr>
      <w:tr w:rsidR="00BD5406" w14:paraId="22F110E1" w14:textId="77777777" w:rsidTr="00EC3D91">
        <w:tc>
          <w:tcPr>
            <w:tcW w:w="715" w:type="dxa"/>
          </w:tcPr>
          <w:p w14:paraId="28A8B4E0" w14:textId="268127DF" w:rsidR="00BD5406" w:rsidRDefault="00BD5406" w:rsidP="00552E42">
            <w:pPr>
              <w:pStyle w:val="ListParagraph"/>
              <w:ind w:left="0"/>
            </w:pPr>
            <w:r>
              <w:t>1</w:t>
            </w:r>
            <w:r w:rsidR="0083163F">
              <w:t>2</w:t>
            </w:r>
          </w:p>
        </w:tc>
        <w:tc>
          <w:tcPr>
            <w:tcW w:w="8640" w:type="dxa"/>
          </w:tcPr>
          <w:p w14:paraId="0486F2E6" w14:textId="0917D2D8" w:rsidR="00BD5406" w:rsidRDefault="00BD5406" w:rsidP="00B66725">
            <w:pPr>
              <w:pStyle w:val="ListParagraph"/>
              <w:ind w:left="0"/>
            </w:pPr>
            <w:r>
              <w:t>Thực hiện đấu nối</w:t>
            </w:r>
            <w:r w:rsidR="00B0495A">
              <w:t xml:space="preserve"> luôn khi đồng ý</w:t>
            </w:r>
            <w:r>
              <w:t>, lên giao dịch</w:t>
            </w:r>
            <w:r w:rsidR="002F6221">
              <w:t xml:space="preserve"> bán hàng</w:t>
            </w:r>
            <w:r w:rsidR="00F55DCB">
              <w:t xml:space="preserve"> (</w:t>
            </w:r>
            <w:r w:rsidR="000F2B27">
              <w:t>cho khoản tiền số đẹp, handset</w:t>
            </w:r>
            <w:r w:rsidR="00F55DCB">
              <w:t>)</w:t>
            </w:r>
            <w:r>
              <w:t xml:space="preserve"> đúng tên, địa chỉ, nuit (với doanh nghiệp), số điện thoại, user đã đấu, </w:t>
            </w:r>
            <w:r w:rsidR="0075046A">
              <w:t>lên giao dịch cước (với khoản tiền thanh toán cước trước)</w:t>
            </w:r>
            <w:r w:rsidR="00A85D33">
              <w:t>,</w:t>
            </w:r>
            <w:r w:rsidR="00BC5835">
              <w:t xml:space="preserve"> lên giao dich </w:t>
            </w:r>
            <w:r w:rsidR="00A85D33">
              <w:t>tiền đặt cọc</w:t>
            </w:r>
            <w:r w:rsidR="00A02F20">
              <w:t>, phần tiền gói cước, và tiền addon sẽ được tính vào hóa đơn trả sau chưa cần thu lúc đấu nối.</w:t>
            </w:r>
          </w:p>
          <w:p w14:paraId="4007AF85" w14:textId="7E528CEE" w:rsidR="008167DC" w:rsidRDefault="008167DC" w:rsidP="00B66725">
            <w:pPr>
              <w:pStyle w:val="ListParagraph"/>
              <w:ind w:left="0"/>
            </w:pPr>
            <w:r>
              <w:t>Với khách hàng cá nhân thực hiện chặn không cho kích hoạt</w:t>
            </w:r>
            <w:r w:rsidR="00906B9A">
              <w:t>, lưa thông tin hồ sơ vào sub_profile_info chờ</w:t>
            </w:r>
            <w:r>
              <w:t xml:space="preserve"> cho đến khi </w:t>
            </w:r>
            <w:r w:rsidR="00906B9A">
              <w:t xml:space="preserve">CC duyệt </w:t>
            </w:r>
            <w:r>
              <w:t>hồ sơ đúng</w:t>
            </w:r>
            <w:r w:rsidR="009170D2">
              <w:t xml:space="preserve"> sẽ tự động được mở.</w:t>
            </w:r>
          </w:p>
          <w:p w14:paraId="610A04FD" w14:textId="77777777" w:rsidR="00BD5406" w:rsidRDefault="00BD5406" w:rsidP="00B66725">
            <w:pPr>
              <w:pStyle w:val="ListParagraph"/>
              <w:ind w:left="0"/>
            </w:pPr>
            <w:r>
              <w:t>Lưu lại thông tin đơn vị chi trả vào cơ sở lưu trữ tập trung.</w:t>
            </w:r>
          </w:p>
          <w:p w14:paraId="614A4207" w14:textId="77777777" w:rsidR="00345FF3" w:rsidRDefault="00BD5406" w:rsidP="00B66725">
            <w:pPr>
              <w:pStyle w:val="ListParagraph"/>
              <w:ind w:left="0"/>
            </w:pPr>
            <w:r>
              <w:t xml:space="preserve">Lưu lại </w:t>
            </w:r>
            <w:r w:rsidR="008C1C32">
              <w:t>thông tin thuê bao</w:t>
            </w:r>
            <w:r w:rsidR="00580891">
              <w:t xml:space="preserve"> tập trung</w:t>
            </w:r>
            <w:r w:rsidR="008C1C32">
              <w:t xml:space="preserve"> vào bảng </w:t>
            </w:r>
            <w:r w:rsidR="00F72981">
              <w:t>bilpay</w:t>
            </w:r>
            <w:r w:rsidR="00FA3D29">
              <w:t>_sub_info</w:t>
            </w:r>
          </w:p>
          <w:p w14:paraId="6B2FC6F8" w14:textId="37B0E594" w:rsidR="004659B2" w:rsidRDefault="004659B2" w:rsidP="00B66725">
            <w:pPr>
              <w:pStyle w:val="ListParagraph"/>
              <w:ind w:left="0"/>
            </w:pPr>
            <w:r>
              <w:t>Khởi tạo dữ liệu trong bảng nợ cước bilpay_sub_debit.</w:t>
            </w:r>
          </w:p>
        </w:tc>
      </w:tr>
    </w:tbl>
    <w:p w14:paraId="3544E28F" w14:textId="1B609830" w:rsidR="0041174D" w:rsidRDefault="0041174D" w:rsidP="0041174D">
      <w:pPr>
        <w:pStyle w:val="ListParagraph"/>
        <w:ind w:left="1080"/>
      </w:pPr>
    </w:p>
    <w:p w14:paraId="47850178" w14:textId="71E58784" w:rsidR="007A2960" w:rsidRDefault="007A2960" w:rsidP="007A2960">
      <w:pPr>
        <w:pStyle w:val="ListParagraph"/>
        <w:numPr>
          <w:ilvl w:val="0"/>
          <w:numId w:val="17"/>
        </w:numPr>
      </w:pPr>
      <w:r>
        <w:t>Đấu lô nghiệp vụ xử lý tương tự đấu đơn lẻ, đầu vào sẽ là file theo mẫu gồm các trường thông tin:</w:t>
      </w:r>
    </w:p>
    <w:p w14:paraId="6D0E308F" w14:textId="6EFBB74E" w:rsidR="007A2960" w:rsidRPr="00A32206" w:rsidRDefault="007A2960" w:rsidP="007A2960">
      <w:pPr>
        <w:pStyle w:val="ListParagraph"/>
        <w:numPr>
          <w:ilvl w:val="0"/>
          <w:numId w:val="19"/>
        </w:numPr>
      </w:pPr>
      <w:r w:rsidRPr="00A32206">
        <w:t>Serial</w:t>
      </w:r>
    </w:p>
    <w:p w14:paraId="5469BD08" w14:textId="49B41AFB" w:rsidR="007A2960" w:rsidRPr="00A32206" w:rsidRDefault="007A2960" w:rsidP="007A2960">
      <w:pPr>
        <w:pStyle w:val="ListParagraph"/>
        <w:numPr>
          <w:ilvl w:val="0"/>
          <w:numId w:val="19"/>
        </w:numPr>
      </w:pPr>
      <w:r w:rsidRPr="00A32206">
        <w:t>Số điện thoại (Input vào thì có nghĩa là chọn số, để trống thì có nghĩa là lấy random)</w:t>
      </w:r>
    </w:p>
    <w:p w14:paraId="7785C913" w14:textId="77777777" w:rsidR="007A2960" w:rsidRPr="00A32206" w:rsidRDefault="007A2960" w:rsidP="007A2960">
      <w:pPr>
        <w:pStyle w:val="ListParagraph"/>
        <w:numPr>
          <w:ilvl w:val="0"/>
          <w:numId w:val="19"/>
        </w:numPr>
      </w:pPr>
      <w:r w:rsidRPr="00A32206">
        <w:t>Gói cước (Theo danh sách cấu hình trong file template)</w:t>
      </w:r>
    </w:p>
    <w:p w14:paraId="627FD0B1" w14:textId="37DD235B" w:rsidR="007A2960" w:rsidRPr="00A32206" w:rsidRDefault="007A2960" w:rsidP="007A2960">
      <w:pPr>
        <w:pStyle w:val="ListParagraph"/>
        <w:numPr>
          <w:ilvl w:val="0"/>
          <w:numId w:val="19"/>
        </w:numPr>
      </w:pPr>
      <w:r w:rsidRPr="00A32206">
        <w:t>Handset (tùy chọn)</w:t>
      </w:r>
    </w:p>
    <w:p w14:paraId="351CD4A5" w14:textId="2FC4B6CE" w:rsidR="007A2960" w:rsidRPr="00A32206" w:rsidRDefault="007A2960" w:rsidP="007A2960">
      <w:pPr>
        <w:pStyle w:val="ListParagraph"/>
        <w:numPr>
          <w:ilvl w:val="0"/>
          <w:numId w:val="19"/>
        </w:numPr>
      </w:pPr>
      <w:r w:rsidRPr="00A32206">
        <w:t>Addon (tùy chọn)</w:t>
      </w:r>
    </w:p>
    <w:p w14:paraId="2E1695D5" w14:textId="77777777" w:rsidR="007A2960" w:rsidRPr="00A32206" w:rsidRDefault="007A2960" w:rsidP="007A2960">
      <w:pPr>
        <w:pStyle w:val="ListParagraph"/>
        <w:numPr>
          <w:ilvl w:val="0"/>
          <w:numId w:val="19"/>
        </w:numPr>
      </w:pPr>
      <w:r w:rsidRPr="00A32206">
        <w:t>Hạn mức của gói cước tương ứng</w:t>
      </w:r>
    </w:p>
    <w:p w14:paraId="0D8CC226" w14:textId="7869A216" w:rsidR="007A2960" w:rsidRDefault="007A2960" w:rsidP="00A32206">
      <w:pPr>
        <w:pStyle w:val="ListParagraph"/>
        <w:numPr>
          <w:ilvl w:val="0"/>
          <w:numId w:val="19"/>
        </w:numPr>
      </w:pPr>
      <w:r w:rsidRPr="00A32206">
        <w:lastRenderedPageBreak/>
        <w:t>Số tiền đặt cọc theo gói cước tương ứng</w:t>
      </w:r>
    </w:p>
    <w:p w14:paraId="077C2274" w14:textId="112034EC" w:rsidR="00704D94" w:rsidRPr="00A32206" w:rsidRDefault="00704D94" w:rsidP="00704D94">
      <w:pPr>
        <w:pStyle w:val="ListParagraph"/>
        <w:numPr>
          <w:ilvl w:val="0"/>
          <w:numId w:val="17"/>
        </w:numPr>
      </w:pPr>
      <w:r>
        <w:t>Đấu lô thì chính sách nhóm như trả trước, đạt 20 thuê bao thì cho tạo nhóm gọi nội nhóm miễn phí, doanh nghiệp (hoặc AM) có thể quản trị nhóm</w:t>
      </w:r>
      <w:r w:rsidR="00E214F0">
        <w:t xml:space="preserve"> trên portal emola.co.mz</w:t>
      </w:r>
      <w:r>
        <w:t xml:space="preserve"> (thêm, xóa, gạch cước cho nhóm).</w:t>
      </w:r>
    </w:p>
    <w:p w14:paraId="6183575C" w14:textId="19901512" w:rsidR="00B74A3E" w:rsidRDefault="00B74A3E" w:rsidP="00B74A3E">
      <w:pPr>
        <w:pStyle w:val="ListParagraph"/>
        <w:numPr>
          <w:ilvl w:val="0"/>
          <w:numId w:val="1"/>
        </w:numPr>
      </w:pPr>
      <w:r>
        <w:t>Nghiệp vụ sinh cước</w:t>
      </w:r>
    </w:p>
    <w:tbl>
      <w:tblPr>
        <w:tblStyle w:val="TableGrid"/>
        <w:tblW w:w="9355" w:type="dxa"/>
        <w:tblInd w:w="1080" w:type="dxa"/>
        <w:tblLook w:val="04A0" w:firstRow="1" w:lastRow="0" w:firstColumn="1" w:lastColumn="0" w:noHBand="0" w:noVBand="1"/>
      </w:tblPr>
      <w:tblGrid>
        <w:gridCol w:w="715"/>
        <w:gridCol w:w="8640"/>
      </w:tblGrid>
      <w:tr w:rsidR="0053099B" w14:paraId="399ED712" w14:textId="77777777" w:rsidTr="008E77C6">
        <w:tc>
          <w:tcPr>
            <w:tcW w:w="715" w:type="dxa"/>
          </w:tcPr>
          <w:p w14:paraId="4C4F9387" w14:textId="77777777" w:rsidR="0053099B" w:rsidRPr="00BA0D45" w:rsidRDefault="0053099B" w:rsidP="008E77C6">
            <w:pPr>
              <w:pStyle w:val="ListParagraph"/>
              <w:ind w:left="0"/>
              <w:jc w:val="center"/>
              <w:rPr>
                <w:b/>
                <w:bCs/>
              </w:rPr>
            </w:pPr>
            <w:r w:rsidRPr="00BA0D45">
              <w:rPr>
                <w:b/>
                <w:bCs/>
              </w:rPr>
              <w:t>Bước</w:t>
            </w:r>
          </w:p>
        </w:tc>
        <w:tc>
          <w:tcPr>
            <w:tcW w:w="8640" w:type="dxa"/>
          </w:tcPr>
          <w:p w14:paraId="23DB92E3" w14:textId="77777777" w:rsidR="0053099B" w:rsidRPr="00BA0D45" w:rsidRDefault="0053099B" w:rsidP="008E77C6">
            <w:pPr>
              <w:pStyle w:val="ListParagraph"/>
              <w:ind w:left="0"/>
              <w:jc w:val="center"/>
              <w:rPr>
                <w:b/>
                <w:bCs/>
              </w:rPr>
            </w:pPr>
            <w:r w:rsidRPr="00BA0D45">
              <w:rPr>
                <w:b/>
                <w:bCs/>
              </w:rPr>
              <w:t>Luồng</w:t>
            </w:r>
          </w:p>
        </w:tc>
      </w:tr>
      <w:tr w:rsidR="0053099B" w14:paraId="2CF87457" w14:textId="77777777" w:rsidTr="008E77C6">
        <w:tc>
          <w:tcPr>
            <w:tcW w:w="715" w:type="dxa"/>
          </w:tcPr>
          <w:p w14:paraId="1DADA7C1" w14:textId="77777777" w:rsidR="0053099B" w:rsidRDefault="0053099B" w:rsidP="008E77C6">
            <w:pPr>
              <w:pStyle w:val="ListParagraph"/>
              <w:ind w:left="0"/>
            </w:pPr>
            <w:r>
              <w:t>1</w:t>
            </w:r>
          </w:p>
        </w:tc>
        <w:tc>
          <w:tcPr>
            <w:tcW w:w="8640" w:type="dxa"/>
          </w:tcPr>
          <w:p w14:paraId="0F3630BD" w14:textId="44BD430F" w:rsidR="0053099B" w:rsidRDefault="007D64F3" w:rsidP="008E77C6">
            <w:pPr>
              <w:pStyle w:val="ListParagraph"/>
              <w:ind w:left="0"/>
            </w:pPr>
            <w:r>
              <w:t>Định kỳ X phút</w:t>
            </w:r>
            <w:r w:rsidR="0053099B">
              <w:t xml:space="preserve"> lấy ra tập thuê bao trạng thái là đã đấu nối chưa bị hủy (không quan tâm có đang bị chặn hay không, đã active hay chưa) ở cơ sở dữ liệu tập trung</w:t>
            </w:r>
            <w:r w:rsidR="00552F49">
              <w:t xml:space="preserve"> (bilpay_sub_info)</w:t>
            </w:r>
            <w:r w:rsidR="00044554">
              <w:t xml:space="preserve"> và chưa tự động </w:t>
            </w:r>
            <w:r w:rsidR="00874926">
              <w:t xml:space="preserve">được </w:t>
            </w:r>
            <w:r w:rsidR="00044554">
              <w:t>sinh cước trong ngày.</w:t>
            </w:r>
          </w:p>
        </w:tc>
      </w:tr>
      <w:tr w:rsidR="007D64F3" w14:paraId="63E2BB9C" w14:textId="77777777" w:rsidTr="008E77C6">
        <w:tc>
          <w:tcPr>
            <w:tcW w:w="715" w:type="dxa"/>
          </w:tcPr>
          <w:p w14:paraId="256DF46D" w14:textId="6D4C0BC8" w:rsidR="007D64F3" w:rsidRDefault="00EA736B" w:rsidP="008E77C6">
            <w:pPr>
              <w:pStyle w:val="ListParagraph"/>
              <w:ind w:left="0"/>
            </w:pPr>
            <w:r>
              <w:t>2</w:t>
            </w:r>
          </w:p>
        </w:tc>
        <w:tc>
          <w:tcPr>
            <w:tcW w:w="8640" w:type="dxa"/>
          </w:tcPr>
          <w:p w14:paraId="0646C43B" w14:textId="4D197256" w:rsidR="007D64F3" w:rsidRDefault="007D64F3" w:rsidP="008E77C6">
            <w:pPr>
              <w:pStyle w:val="ListParagraph"/>
              <w:ind w:left="0"/>
            </w:pPr>
            <w:r>
              <w:t>Với mỗi thuê bao kiểm tra trên tổng đài nếu chưa active hoặc đã bị chặn thì không sinh cước</w:t>
            </w:r>
          </w:p>
        </w:tc>
      </w:tr>
      <w:tr w:rsidR="0053099B" w14:paraId="2A4FFDF5" w14:textId="77777777" w:rsidTr="008E77C6">
        <w:tc>
          <w:tcPr>
            <w:tcW w:w="715" w:type="dxa"/>
          </w:tcPr>
          <w:p w14:paraId="4D80A56A" w14:textId="77777777" w:rsidR="0053099B" w:rsidRDefault="0053099B" w:rsidP="008E77C6">
            <w:pPr>
              <w:pStyle w:val="ListParagraph"/>
              <w:ind w:left="0"/>
            </w:pPr>
            <w:r>
              <w:t>3</w:t>
            </w:r>
          </w:p>
        </w:tc>
        <w:tc>
          <w:tcPr>
            <w:tcW w:w="8640" w:type="dxa"/>
          </w:tcPr>
          <w:p w14:paraId="599BB37B" w14:textId="3AFAF17E" w:rsidR="0053099B" w:rsidRDefault="0081714F" w:rsidP="008E77C6">
            <w:pPr>
              <w:pStyle w:val="ListParagraph"/>
              <w:ind w:left="0"/>
            </w:pPr>
            <w:r>
              <w:t>Với mỗi thuê bao đủ điều kiện sinh cước thì thực hiện lấy giá cước tháng của gói mà th</w:t>
            </w:r>
            <w:r w:rsidR="00E010F1">
              <w:t>uê</w:t>
            </w:r>
            <w:r>
              <w:t xml:space="preserve"> bao đang dùng</w:t>
            </w:r>
            <w:r w:rsidR="00D473ED">
              <w:t>.</w:t>
            </w:r>
          </w:p>
          <w:p w14:paraId="1452D650" w14:textId="77777777" w:rsidR="0081714F" w:rsidRDefault="0081714F" w:rsidP="008E77C6">
            <w:pPr>
              <w:pStyle w:val="ListParagraph"/>
              <w:ind w:left="0"/>
            </w:pPr>
            <w:r>
              <w:t>Thực hiện sinh cước theo công thức:</w:t>
            </w:r>
          </w:p>
          <w:p w14:paraId="053D8936" w14:textId="77777777" w:rsidR="0081714F" w:rsidRDefault="007149D2" w:rsidP="008E77C6">
            <w:pPr>
              <w:pStyle w:val="ListParagraph"/>
              <w:ind w:left="0"/>
            </w:pPr>
            <w:r>
              <w:t>Cước ngày = cước tháng/số ngày của tháng hiện tại</w:t>
            </w:r>
          </w:p>
          <w:p w14:paraId="5B56C1A7" w14:textId="3BA7B63E" w:rsidR="0037226D" w:rsidRDefault="0037226D" w:rsidP="008E77C6">
            <w:pPr>
              <w:pStyle w:val="ListParagraph"/>
              <w:ind w:left="0"/>
            </w:pPr>
            <w:r>
              <w:t>Làm tròn tới 2 chữ số sau dấu thập phân.</w:t>
            </w:r>
          </w:p>
        </w:tc>
      </w:tr>
      <w:tr w:rsidR="0053099B" w14:paraId="45BAA05B" w14:textId="77777777" w:rsidTr="008E77C6">
        <w:tc>
          <w:tcPr>
            <w:tcW w:w="715" w:type="dxa"/>
          </w:tcPr>
          <w:p w14:paraId="59CE751F" w14:textId="77777777" w:rsidR="0053099B" w:rsidRDefault="0053099B" w:rsidP="008E77C6">
            <w:pPr>
              <w:pStyle w:val="ListParagraph"/>
              <w:ind w:left="0"/>
            </w:pPr>
            <w:r>
              <w:t>4</w:t>
            </w:r>
          </w:p>
        </w:tc>
        <w:tc>
          <w:tcPr>
            <w:tcW w:w="8640" w:type="dxa"/>
          </w:tcPr>
          <w:p w14:paraId="7DB8113E" w14:textId="39C59FE4" w:rsidR="0053099B" w:rsidRDefault="00636B97" w:rsidP="008E77C6">
            <w:pPr>
              <w:pStyle w:val="ListParagraph"/>
              <w:ind w:left="0"/>
            </w:pPr>
            <w:r>
              <w:t>Lưu cước sinh ra vào bảng chi tiết cước sử dụng của thuê bao</w:t>
            </w:r>
            <w:r w:rsidR="00F13A8F">
              <w:t xml:space="preserve"> (</w:t>
            </w:r>
            <w:r w:rsidR="00020D3F">
              <w:t>bilpay</w:t>
            </w:r>
            <w:r w:rsidR="00F13A8F">
              <w:t>_sub_charge)</w:t>
            </w:r>
          </w:p>
          <w:p w14:paraId="60700D49" w14:textId="41D3610F" w:rsidR="004C3AD2" w:rsidRDefault="00EF40FE" w:rsidP="00EF40FE">
            <w:pPr>
              <w:pStyle w:val="ListParagraph"/>
              <w:numPr>
                <w:ilvl w:val="0"/>
                <w:numId w:val="15"/>
              </w:numPr>
            </w:pPr>
            <w:r>
              <w:t>Có tiến trình riêng thực hiện định kỳ X phút quét bảng bilpay_sub_charge để c</w:t>
            </w:r>
            <w:r w:rsidR="004C3AD2">
              <w:t>ập nhật online cước nóng phát sinh cho thuê bao trong kỳ hiện tại (</w:t>
            </w:r>
            <w:r w:rsidR="00020D3F">
              <w:t>bilpay</w:t>
            </w:r>
            <w:r w:rsidR="004C3AD2">
              <w:t>_sub_debit)</w:t>
            </w:r>
            <w:r w:rsidR="00E811EA">
              <w:t xml:space="preserve"> cả sinh tự động và thực dùng (với di động qua</w:t>
            </w:r>
            <w:r w:rsidR="004839BB">
              <w:t xml:space="preserve"> cdr của</w:t>
            </w:r>
            <w:r w:rsidR="00E811EA">
              <w:t xml:space="preserve"> vOCS).</w:t>
            </w:r>
          </w:p>
        </w:tc>
      </w:tr>
      <w:tr w:rsidR="0053099B" w14:paraId="5719249C" w14:textId="77777777" w:rsidTr="008E77C6">
        <w:tc>
          <w:tcPr>
            <w:tcW w:w="715" w:type="dxa"/>
          </w:tcPr>
          <w:p w14:paraId="23A6A00C" w14:textId="77777777" w:rsidR="0053099B" w:rsidRDefault="0053099B" w:rsidP="008E77C6">
            <w:pPr>
              <w:pStyle w:val="ListParagraph"/>
              <w:ind w:left="0"/>
            </w:pPr>
            <w:r>
              <w:t>5</w:t>
            </w:r>
          </w:p>
        </w:tc>
        <w:tc>
          <w:tcPr>
            <w:tcW w:w="8640" w:type="dxa"/>
          </w:tcPr>
          <w:p w14:paraId="7AA2EADD" w14:textId="45FE2D3D" w:rsidR="0053099B" w:rsidRDefault="00B26917" w:rsidP="008E77C6">
            <w:pPr>
              <w:pStyle w:val="ListParagraph"/>
              <w:ind w:left="0"/>
            </w:pPr>
            <w:r>
              <w:t>Lưu lịch sử chạy (thời điểm chạy, số lượng thuê bao sinh được cước, số lượng thuê bao không sinh được cước, mã tiến trình, thời lượng chạy.</w:t>
            </w:r>
          </w:p>
        </w:tc>
      </w:tr>
    </w:tbl>
    <w:p w14:paraId="6370728D" w14:textId="77777777" w:rsidR="0053099B" w:rsidRDefault="0053099B" w:rsidP="0053099B">
      <w:pPr>
        <w:pStyle w:val="ListParagraph"/>
      </w:pPr>
    </w:p>
    <w:p w14:paraId="16516410" w14:textId="4F5185E7" w:rsidR="00B74A3E" w:rsidRDefault="00B74A3E" w:rsidP="00B74A3E">
      <w:pPr>
        <w:pStyle w:val="ListParagraph"/>
        <w:numPr>
          <w:ilvl w:val="0"/>
          <w:numId w:val="1"/>
        </w:numPr>
      </w:pPr>
      <w:r>
        <w:t xml:space="preserve">Nghiệp vụ </w:t>
      </w:r>
      <w:r w:rsidR="00E61D89">
        <w:t>thanh toán</w:t>
      </w:r>
      <w:r w:rsidR="00871047">
        <w:t xml:space="preserve"> (</w:t>
      </w:r>
      <w:r w:rsidR="00871047" w:rsidRPr="00360A38">
        <w:rPr>
          <w:highlight w:val="yellow"/>
        </w:rPr>
        <w:t>BCCS 3.0 xây tính năng gạch cước đơn lẻ ở cửa hàng</w:t>
      </w:r>
      <w:r w:rsidR="00D86BEE" w:rsidRPr="00360A38">
        <w:rPr>
          <w:highlight w:val="yellow"/>
        </w:rPr>
        <w:t>)</w:t>
      </w:r>
    </w:p>
    <w:tbl>
      <w:tblPr>
        <w:tblStyle w:val="TableGrid"/>
        <w:tblW w:w="9355" w:type="dxa"/>
        <w:tblInd w:w="1080" w:type="dxa"/>
        <w:tblLook w:val="04A0" w:firstRow="1" w:lastRow="0" w:firstColumn="1" w:lastColumn="0" w:noHBand="0" w:noVBand="1"/>
      </w:tblPr>
      <w:tblGrid>
        <w:gridCol w:w="715"/>
        <w:gridCol w:w="8640"/>
      </w:tblGrid>
      <w:tr w:rsidR="00BE23F4" w14:paraId="57600D4B" w14:textId="77777777" w:rsidTr="008E77C6">
        <w:tc>
          <w:tcPr>
            <w:tcW w:w="715" w:type="dxa"/>
          </w:tcPr>
          <w:p w14:paraId="78A0AF30" w14:textId="77777777" w:rsidR="00BE23F4" w:rsidRPr="00BA0D45" w:rsidRDefault="00BE23F4" w:rsidP="008E77C6">
            <w:pPr>
              <w:pStyle w:val="ListParagraph"/>
              <w:ind w:left="0"/>
              <w:jc w:val="center"/>
              <w:rPr>
                <w:b/>
                <w:bCs/>
              </w:rPr>
            </w:pPr>
            <w:r w:rsidRPr="00BA0D45">
              <w:rPr>
                <w:b/>
                <w:bCs/>
              </w:rPr>
              <w:t>Bước</w:t>
            </w:r>
          </w:p>
        </w:tc>
        <w:tc>
          <w:tcPr>
            <w:tcW w:w="8640" w:type="dxa"/>
          </w:tcPr>
          <w:p w14:paraId="476DB907" w14:textId="77777777" w:rsidR="00BE23F4" w:rsidRPr="00BA0D45" w:rsidRDefault="00BE23F4" w:rsidP="008E77C6">
            <w:pPr>
              <w:pStyle w:val="ListParagraph"/>
              <w:ind w:left="0"/>
              <w:jc w:val="center"/>
              <w:rPr>
                <w:b/>
                <w:bCs/>
              </w:rPr>
            </w:pPr>
            <w:r w:rsidRPr="00BA0D45">
              <w:rPr>
                <w:b/>
                <w:bCs/>
              </w:rPr>
              <w:t>Luồng</w:t>
            </w:r>
          </w:p>
        </w:tc>
      </w:tr>
      <w:tr w:rsidR="00BE23F4" w14:paraId="5E2D6E65" w14:textId="77777777" w:rsidTr="008E77C6">
        <w:tc>
          <w:tcPr>
            <w:tcW w:w="715" w:type="dxa"/>
          </w:tcPr>
          <w:p w14:paraId="1AEAE897" w14:textId="77777777" w:rsidR="00BE23F4" w:rsidRDefault="00BE23F4" w:rsidP="008E77C6">
            <w:pPr>
              <w:pStyle w:val="ListParagraph"/>
              <w:ind w:left="0"/>
            </w:pPr>
            <w:r>
              <w:t>1</w:t>
            </w:r>
          </w:p>
        </w:tc>
        <w:tc>
          <w:tcPr>
            <w:tcW w:w="8640" w:type="dxa"/>
          </w:tcPr>
          <w:p w14:paraId="59E9974F" w14:textId="177E34D3" w:rsidR="00EC37B9" w:rsidRDefault="00AD7A48" w:rsidP="006F0468">
            <w:r>
              <w:t>Khách hàng cá nhân</w:t>
            </w:r>
            <w:r w:rsidR="00EC37B9">
              <w:t>:</w:t>
            </w:r>
          </w:p>
          <w:p w14:paraId="4A77E693" w14:textId="2FB26F52" w:rsidR="00EC37B9" w:rsidRDefault="00EC37B9" w:rsidP="00EC37B9">
            <w:pPr>
              <w:pStyle w:val="ListParagraph"/>
              <w:numPr>
                <w:ilvl w:val="0"/>
                <w:numId w:val="14"/>
              </w:numPr>
            </w:pPr>
            <w:r>
              <w:t>C</w:t>
            </w:r>
            <w:r w:rsidR="00AD7A48">
              <w:t>ó thể thanh toán tại cửa hàng</w:t>
            </w:r>
            <w:r>
              <w:t xml:space="preserve"> bằng tiền mặt hoặc n bank tranfer, n systafe</w:t>
            </w:r>
            <w:r w:rsidR="001B6B7D">
              <w:t xml:space="preserve"> hoặc POS</w:t>
            </w:r>
          </w:p>
          <w:p w14:paraId="58ACA857" w14:textId="55F21DA8" w:rsidR="00EC37B9" w:rsidRDefault="00EC37B9" w:rsidP="00EC37B9">
            <w:pPr>
              <w:pStyle w:val="ListParagraph"/>
              <w:numPr>
                <w:ilvl w:val="0"/>
                <w:numId w:val="14"/>
              </w:numPr>
            </w:pPr>
            <w:r>
              <w:t>Q</w:t>
            </w:r>
            <w:r w:rsidR="00AD7A48">
              <w:t>ua ussd hoặc app eMola</w:t>
            </w:r>
            <w:r>
              <w:t>.</w:t>
            </w:r>
          </w:p>
          <w:p w14:paraId="73C11FB3" w14:textId="4871CDCD" w:rsidR="00EC37B9" w:rsidRDefault="00EC37B9" w:rsidP="00EC37B9">
            <w:pPr>
              <w:pStyle w:val="ListParagraph"/>
              <w:numPr>
                <w:ilvl w:val="0"/>
                <w:numId w:val="14"/>
              </w:numPr>
            </w:pPr>
            <w:r>
              <w:t>Q</w:t>
            </w:r>
            <w:r w:rsidR="00AD7A48">
              <w:t>ua hình thức pagamento của ngân hàng.</w:t>
            </w:r>
          </w:p>
          <w:p w14:paraId="50F105C4" w14:textId="73CA9CF7" w:rsidR="00BF142A" w:rsidRDefault="00BF142A" w:rsidP="00EC37B9">
            <w:pPr>
              <w:pStyle w:val="ListParagraph"/>
              <w:numPr>
                <w:ilvl w:val="0"/>
                <w:numId w:val="14"/>
              </w:numPr>
            </w:pPr>
            <w:r>
              <w:t>Direct debit</w:t>
            </w:r>
            <w:r w:rsidR="00A87123">
              <w:t xml:space="preserve"> (Xây tính năng phân quyền cho phép nhập file các thuê bao thanh toán bằng direct debit của ngân hàng trừ BCI, Moza đã tự động, kiểm tra đúng thuê bao có tích chọn hình thức direct debit, kiểm tra số tiền gạch không vượt số tiền direct đã nhập khi ký hợp đồng, thực hiện gạch khi tài chính duyệt và không lên công nợ cho giao dịch này tức trạng thái là được clear công nợ luôn).</w:t>
            </w:r>
          </w:p>
          <w:p w14:paraId="4F2061DB" w14:textId="77777777" w:rsidR="00431618" w:rsidRDefault="00431618" w:rsidP="006F0468">
            <w:r>
              <w:t>Khách hàng doanh nghiệp</w:t>
            </w:r>
            <w:r w:rsidR="00EC37B9">
              <w:t>:</w:t>
            </w:r>
          </w:p>
          <w:p w14:paraId="3325D7E9" w14:textId="64A0387A" w:rsidR="00EC37B9" w:rsidRDefault="007E7C42" w:rsidP="00EC37B9">
            <w:pPr>
              <w:pStyle w:val="ListParagraph"/>
              <w:numPr>
                <w:ilvl w:val="0"/>
                <w:numId w:val="14"/>
              </w:numPr>
            </w:pPr>
            <w:r>
              <w:t>4</w:t>
            </w:r>
            <w:r w:rsidR="00EC37B9">
              <w:t xml:space="preserve"> cách giống kHCN</w:t>
            </w:r>
          </w:p>
          <w:p w14:paraId="7ABBF78F" w14:textId="7D1C7F5B" w:rsidR="00EC37B9" w:rsidRDefault="00EC37B9" w:rsidP="00EC37B9">
            <w:pPr>
              <w:pStyle w:val="ListParagraph"/>
              <w:numPr>
                <w:ilvl w:val="0"/>
                <w:numId w:val="14"/>
              </w:numPr>
            </w:pPr>
            <w:r>
              <w:t xml:space="preserve">Tự selcare (hoặc AM làm thay) qua </w:t>
            </w:r>
            <w:r w:rsidR="008863CF">
              <w:t>portal</w:t>
            </w:r>
            <w:r>
              <w:t xml:space="preserve"> cho doanh nghiệp emola.co.mz bằng N bank tranfer, </w:t>
            </w:r>
            <w:r w:rsidR="00BE3564">
              <w:t>bằng N systafe, bằng tiền thừa của các lầ</w:t>
            </w:r>
            <w:r w:rsidR="003E7DA8">
              <w:t>n bank tranfer, systafe trước đó, bằng ví Enterprise của DN.</w:t>
            </w:r>
          </w:p>
          <w:p w14:paraId="643B59AA" w14:textId="095B8E27" w:rsidR="00F52CA2" w:rsidRDefault="0059481E" w:rsidP="000656F7">
            <w:r>
              <w:t>(</w:t>
            </w:r>
            <w:r w:rsidR="000656F7">
              <w:t>Tất cả các cách đều gọi vào webservice gạch cước chung của MVT</w:t>
            </w:r>
            <w:r>
              <w:t>, thông tin vào gồm: isdn, sub_id, contract_id, cust_id, tel_service_id, pay_value, pay_method, staff_code</w:t>
            </w:r>
            <w:r w:rsidR="00E32F3D">
              <w:t>, bank_code_1, bank_code2, bank_code3,</w:t>
            </w:r>
            <w:r w:rsidR="001D592E">
              <w:t xml:space="preserve"> </w:t>
            </w:r>
            <w:r w:rsidR="003911E6">
              <w:t>emola_</w:t>
            </w:r>
            <w:r w:rsidR="001D592E">
              <w:t>trans_id</w:t>
            </w:r>
            <w:r w:rsidR="003911E6">
              <w:t xml:space="preserve">, </w:t>
            </w:r>
            <w:r w:rsidR="00841816">
              <w:t>pagamento</w:t>
            </w:r>
            <w:r w:rsidR="003911E6">
              <w:t>_id</w:t>
            </w:r>
            <w:r w:rsidR="004D3692">
              <w:t xml:space="preserve"> trên giao dịch của eMola hoặc của </w:t>
            </w:r>
            <w:r w:rsidR="00E81065">
              <w:t>pagamento</w:t>
            </w:r>
            <w:r w:rsidR="001E4535">
              <w:t>).</w:t>
            </w:r>
          </w:p>
          <w:p w14:paraId="40E9A360" w14:textId="4B425AB9" w:rsidR="00DA0D8E" w:rsidRDefault="00DA0D8E" w:rsidP="000656F7">
            <w:r>
              <w:t>Tất cả các kênh đều gạch theo thuê bao (riêng kênh pagamento</w:t>
            </w:r>
            <w:r w:rsidR="005337A7">
              <w:t xml:space="preserve"> và eMol</w:t>
            </w:r>
            <w:r w:rsidR="00A5456E">
              <w:t>a</w:t>
            </w:r>
            <w:r>
              <w:t xml:space="preserve"> qua ngân hàng là theo hợp đồng).</w:t>
            </w:r>
          </w:p>
        </w:tc>
      </w:tr>
      <w:tr w:rsidR="00EA5422" w14:paraId="37D3BC3E" w14:textId="77777777" w:rsidTr="008E77C6">
        <w:tc>
          <w:tcPr>
            <w:tcW w:w="715" w:type="dxa"/>
          </w:tcPr>
          <w:p w14:paraId="59C6132B" w14:textId="50E95E61" w:rsidR="00EA5422" w:rsidRDefault="00EA5422" w:rsidP="008E77C6">
            <w:pPr>
              <w:pStyle w:val="ListParagraph"/>
              <w:ind w:left="0"/>
            </w:pPr>
            <w:r>
              <w:t>2</w:t>
            </w:r>
          </w:p>
        </w:tc>
        <w:tc>
          <w:tcPr>
            <w:tcW w:w="8640" w:type="dxa"/>
          </w:tcPr>
          <w:p w14:paraId="527B20C8" w14:textId="77777777" w:rsidR="00EA5422" w:rsidRDefault="00EA5422" w:rsidP="006F0468">
            <w:r>
              <w:t>Hiển thị thông tin nợ hiện tại:</w:t>
            </w:r>
          </w:p>
          <w:p w14:paraId="04ECFD56" w14:textId="46C75634" w:rsidR="00B770B6" w:rsidRDefault="00B770B6" w:rsidP="00EA5422">
            <w:pPr>
              <w:pStyle w:val="ListParagraph"/>
              <w:numPr>
                <w:ilvl w:val="0"/>
                <w:numId w:val="20"/>
              </w:numPr>
            </w:pPr>
            <w:r>
              <w:t>Tên khách hàng</w:t>
            </w:r>
          </w:p>
          <w:p w14:paraId="45234B54" w14:textId="378F062F" w:rsidR="00EA5422" w:rsidRDefault="00EA5422" w:rsidP="00EA5422">
            <w:pPr>
              <w:pStyle w:val="ListParagraph"/>
              <w:numPr>
                <w:ilvl w:val="0"/>
                <w:numId w:val="20"/>
              </w:numPr>
            </w:pPr>
            <w:r>
              <w:lastRenderedPageBreak/>
              <w:t>Nợ đầu kỳ</w:t>
            </w:r>
          </w:p>
          <w:p w14:paraId="161A7647" w14:textId="77777777" w:rsidR="00EA5422" w:rsidRDefault="00EA5422" w:rsidP="00EA5422">
            <w:pPr>
              <w:pStyle w:val="ListParagraph"/>
              <w:numPr>
                <w:ilvl w:val="0"/>
                <w:numId w:val="20"/>
              </w:numPr>
            </w:pPr>
            <w:r>
              <w:t>Đã thanh toán</w:t>
            </w:r>
          </w:p>
          <w:p w14:paraId="50B30BD2" w14:textId="77777777" w:rsidR="00EA5422" w:rsidRDefault="00EA5422" w:rsidP="00EA5422">
            <w:pPr>
              <w:pStyle w:val="ListParagraph"/>
              <w:numPr>
                <w:ilvl w:val="0"/>
                <w:numId w:val="20"/>
              </w:numPr>
            </w:pPr>
            <w:r>
              <w:t>Điều chỉnh</w:t>
            </w:r>
          </w:p>
          <w:p w14:paraId="035BBF70" w14:textId="77777777" w:rsidR="00EA5422" w:rsidRDefault="00EA5422" w:rsidP="00EA5422">
            <w:pPr>
              <w:pStyle w:val="ListParagraph"/>
              <w:numPr>
                <w:ilvl w:val="0"/>
                <w:numId w:val="20"/>
              </w:numPr>
            </w:pPr>
            <w:r>
              <w:t>Tiền thanh toán trước</w:t>
            </w:r>
          </w:p>
          <w:p w14:paraId="5F0F05BE" w14:textId="12F902F2" w:rsidR="00EA5422" w:rsidRDefault="00EA5422" w:rsidP="00EA5422">
            <w:pPr>
              <w:pStyle w:val="ListParagraph"/>
              <w:numPr>
                <w:ilvl w:val="0"/>
                <w:numId w:val="20"/>
              </w:numPr>
            </w:pPr>
            <w:r>
              <w:t>Tiền còn phải thu</w:t>
            </w:r>
          </w:p>
          <w:p w14:paraId="38070EA1" w14:textId="77777777" w:rsidR="00EA5422" w:rsidRDefault="00EA5422" w:rsidP="00EA5422">
            <w:pPr>
              <w:pStyle w:val="ListParagraph"/>
              <w:numPr>
                <w:ilvl w:val="0"/>
                <w:numId w:val="20"/>
              </w:numPr>
            </w:pPr>
            <w:r>
              <w:t>Kỳ thu</w:t>
            </w:r>
          </w:p>
          <w:p w14:paraId="3A1540AA" w14:textId="77777777" w:rsidR="00982A5D" w:rsidRDefault="00982A5D" w:rsidP="00982A5D">
            <w:r>
              <w:t>Trên giao diện web thì hiển thị thêm các thông tin:</w:t>
            </w:r>
          </w:p>
          <w:p w14:paraId="5E55F2C4" w14:textId="77777777" w:rsidR="00982A5D" w:rsidRDefault="00982A5D" w:rsidP="00982A5D">
            <w:pPr>
              <w:pStyle w:val="ListParagraph"/>
              <w:numPr>
                <w:ilvl w:val="0"/>
                <w:numId w:val="20"/>
              </w:numPr>
            </w:pPr>
            <w:r>
              <w:t>Số hợp đồng</w:t>
            </w:r>
          </w:p>
          <w:p w14:paraId="33708B55" w14:textId="77777777" w:rsidR="00982A5D" w:rsidRDefault="00982A5D" w:rsidP="00982A5D">
            <w:pPr>
              <w:pStyle w:val="ListParagraph"/>
              <w:numPr>
                <w:ilvl w:val="0"/>
                <w:numId w:val="20"/>
              </w:numPr>
            </w:pPr>
            <w:r>
              <w:t>Địa chỉ thông báo cước.</w:t>
            </w:r>
          </w:p>
          <w:p w14:paraId="0725977C" w14:textId="77777777" w:rsidR="00982A5D" w:rsidRDefault="007206B5" w:rsidP="00982A5D">
            <w:pPr>
              <w:pStyle w:val="ListParagraph"/>
              <w:numPr>
                <w:ilvl w:val="0"/>
                <w:numId w:val="20"/>
              </w:numPr>
            </w:pPr>
            <w:r>
              <w:t>Trạng thái thuê bao.</w:t>
            </w:r>
          </w:p>
          <w:p w14:paraId="1EDA4D49" w14:textId="0EB8EE69" w:rsidR="00673718" w:rsidRDefault="00673718" w:rsidP="00982A5D">
            <w:pPr>
              <w:pStyle w:val="ListParagraph"/>
              <w:numPr>
                <w:ilvl w:val="0"/>
                <w:numId w:val="20"/>
              </w:numPr>
            </w:pPr>
            <w:r>
              <w:t>Tuổi nợ, loại dịch vụ.</w:t>
            </w:r>
          </w:p>
        </w:tc>
      </w:tr>
      <w:tr w:rsidR="00BE23F4" w14:paraId="392237C7" w14:textId="77777777" w:rsidTr="008E77C6">
        <w:tc>
          <w:tcPr>
            <w:tcW w:w="715" w:type="dxa"/>
          </w:tcPr>
          <w:p w14:paraId="0FF0EE56" w14:textId="17780851" w:rsidR="00BE23F4" w:rsidRDefault="00613344" w:rsidP="008E77C6">
            <w:pPr>
              <w:pStyle w:val="ListParagraph"/>
              <w:ind w:left="0"/>
            </w:pPr>
            <w:r>
              <w:lastRenderedPageBreak/>
              <w:t>3</w:t>
            </w:r>
          </w:p>
        </w:tc>
        <w:tc>
          <w:tcPr>
            <w:tcW w:w="8640" w:type="dxa"/>
          </w:tcPr>
          <w:p w14:paraId="1AB696B1" w14:textId="6999462E" w:rsidR="00E57BB5" w:rsidRDefault="00027A4B" w:rsidP="008E77C6">
            <w:pPr>
              <w:pStyle w:val="ListParagraph"/>
              <w:ind w:left="0"/>
            </w:pPr>
            <w:r>
              <w:t>X</w:t>
            </w:r>
            <w:r w:rsidR="00E57BB5">
              <w:t>ác định thuê bao gạch.</w:t>
            </w:r>
          </w:p>
          <w:p w14:paraId="54357E21" w14:textId="32CD618E" w:rsidR="00BE23F4" w:rsidRDefault="0019423B" w:rsidP="008E77C6">
            <w:pPr>
              <w:pStyle w:val="ListParagraph"/>
              <w:ind w:left="0"/>
            </w:pPr>
            <w:r>
              <w:t>Trường hợp thanh toán qua pagamento</w:t>
            </w:r>
            <w:r w:rsidR="00393B3D">
              <w:t>, hoặc eMola</w:t>
            </w:r>
            <w:r>
              <w:t xml:space="preserve"> h</w:t>
            </w:r>
            <w:r w:rsidR="00F52CA2">
              <w:t xml:space="preserve">ệ thống </w:t>
            </w:r>
            <w:r>
              <w:t>xác định thuê bao gạch cước theo tiêu chí:</w:t>
            </w:r>
          </w:p>
          <w:p w14:paraId="34E6A5A4" w14:textId="0E0B4300" w:rsidR="00070AE6" w:rsidRDefault="00070AE6" w:rsidP="0019423B">
            <w:pPr>
              <w:pStyle w:val="ListParagraph"/>
              <w:numPr>
                <w:ilvl w:val="0"/>
                <w:numId w:val="13"/>
              </w:numPr>
            </w:pPr>
            <w:r>
              <w:t>Kiểm tra hợp đồng có đang dùng FTTH trả trước thì ưu tiên mua ngày sử dụng FTTH trả trước với toàn bộ số tiền.</w:t>
            </w:r>
          </w:p>
          <w:p w14:paraId="6DBA810F" w14:textId="4EB29ABA" w:rsidR="0019423B" w:rsidRDefault="0019423B" w:rsidP="0019423B">
            <w:pPr>
              <w:pStyle w:val="ListParagraph"/>
              <w:numPr>
                <w:ilvl w:val="0"/>
                <w:numId w:val="13"/>
              </w:numPr>
            </w:pPr>
            <w:r>
              <w:t>Theo ưu tiên dịch vụ Mobile – FTTH – LL – PLC</w:t>
            </w:r>
          </w:p>
          <w:p w14:paraId="6A4F62B0" w14:textId="6E7FCAC8" w:rsidR="0019423B" w:rsidRDefault="0019423B" w:rsidP="0019423B">
            <w:pPr>
              <w:pStyle w:val="ListParagraph"/>
              <w:numPr>
                <w:ilvl w:val="0"/>
                <w:numId w:val="13"/>
              </w:numPr>
            </w:pPr>
            <w:r>
              <w:t>Trong dịch vụ ưu tiên tuổi nợ xa tới gần.</w:t>
            </w:r>
          </w:p>
          <w:p w14:paraId="5C091964" w14:textId="77777777" w:rsidR="0019423B" w:rsidRDefault="0019423B" w:rsidP="0019423B">
            <w:pPr>
              <w:pStyle w:val="ListParagraph"/>
              <w:numPr>
                <w:ilvl w:val="0"/>
                <w:numId w:val="13"/>
              </w:numPr>
            </w:pPr>
            <w:r>
              <w:t>Trong tuổi nợ ưu tiên giá trị nợ ít tới nhiều.</w:t>
            </w:r>
          </w:p>
          <w:p w14:paraId="76FAF495" w14:textId="77777777" w:rsidR="001B7D42" w:rsidRDefault="0019423B" w:rsidP="001B7D42">
            <w:pPr>
              <w:pStyle w:val="ListParagraph"/>
              <w:numPr>
                <w:ilvl w:val="0"/>
                <w:numId w:val="13"/>
              </w:numPr>
            </w:pPr>
            <w:r>
              <w:t>Trong giá trị nợ ưu tiên tuổi đời (tính theo thời gian đấu nối).</w:t>
            </w:r>
          </w:p>
          <w:p w14:paraId="59FE98C8" w14:textId="77777777" w:rsidR="00085CE9" w:rsidRDefault="00085CE9" w:rsidP="001B7D42">
            <w:pPr>
              <w:pStyle w:val="ListParagraph"/>
              <w:numPr>
                <w:ilvl w:val="0"/>
                <w:numId w:val="13"/>
              </w:numPr>
            </w:pPr>
            <w:r>
              <w:t>Trong tuổi đời thì lấy theo thứ tự alphabet account.</w:t>
            </w:r>
          </w:p>
          <w:p w14:paraId="28F42452" w14:textId="5F7DD4D8" w:rsidR="00D90093" w:rsidRDefault="00D90093" w:rsidP="00D90093">
            <w:r>
              <w:t>(Tìm trong bảng duy nhất bilpay_sub_debit).</w:t>
            </w:r>
          </w:p>
        </w:tc>
      </w:tr>
      <w:tr w:rsidR="00E57BB5" w14:paraId="2E385541" w14:textId="77777777" w:rsidTr="008E77C6">
        <w:tc>
          <w:tcPr>
            <w:tcW w:w="715" w:type="dxa"/>
          </w:tcPr>
          <w:p w14:paraId="585A389F" w14:textId="27C8E274" w:rsidR="00E57BB5" w:rsidRDefault="00613344" w:rsidP="008E77C6">
            <w:pPr>
              <w:pStyle w:val="ListParagraph"/>
              <w:ind w:left="0"/>
            </w:pPr>
            <w:r>
              <w:t>4</w:t>
            </w:r>
          </w:p>
        </w:tc>
        <w:tc>
          <w:tcPr>
            <w:tcW w:w="8640" w:type="dxa"/>
          </w:tcPr>
          <w:p w14:paraId="53C222CE" w14:textId="77777777" w:rsidR="00E57BB5" w:rsidRDefault="00E57BB5" w:rsidP="008E77C6">
            <w:pPr>
              <w:pStyle w:val="ListParagraph"/>
              <w:ind w:left="0"/>
            </w:pPr>
            <w:r>
              <w:t>Kiểm tra</w:t>
            </w:r>
            <w:r w:rsidR="001B6B7D">
              <w:t xml:space="preserve"> thông tin tiền:</w:t>
            </w:r>
          </w:p>
          <w:p w14:paraId="68F8D913" w14:textId="40CA9AD6" w:rsidR="001B6B7D" w:rsidRDefault="006506F7" w:rsidP="001B6B7D">
            <w:pPr>
              <w:pStyle w:val="ListParagraph"/>
              <w:numPr>
                <w:ilvl w:val="0"/>
                <w:numId w:val="13"/>
              </w:numPr>
            </w:pPr>
            <w:r>
              <w:t>Với N bank tranfer, N systafe kiểm tra các giấy đúng tồn tại trên hệ thống tập trung, tổng tiền N giấy &gt;= giá trị yêu cầu thanh toán.</w:t>
            </w:r>
          </w:p>
          <w:p w14:paraId="183B18EF" w14:textId="0B35D681" w:rsidR="006506F7" w:rsidRDefault="006506F7" w:rsidP="001B6B7D">
            <w:pPr>
              <w:pStyle w:val="ListParagraph"/>
              <w:numPr>
                <w:ilvl w:val="0"/>
                <w:numId w:val="13"/>
              </w:numPr>
            </w:pPr>
            <w:r>
              <w:t>Với eMola Enterprise, ví cá nhân, pagamento</w:t>
            </w:r>
            <w:r w:rsidR="004B5833">
              <w:t>, tiền thừa</w:t>
            </w:r>
            <w:r>
              <w:t xml:space="preserve"> thì bản thân dịch vụ đó đã cắt tiền xong</w:t>
            </w:r>
            <w:r w:rsidR="00777543">
              <w:t xml:space="preserve"> (nhưng không lên giao dịch, hóa đơn)</w:t>
            </w:r>
            <w:r>
              <w:t xml:space="preserve"> trước khi gọi vào core gạch nợ này.</w:t>
            </w:r>
          </w:p>
        </w:tc>
      </w:tr>
      <w:tr w:rsidR="00E34EEF" w14:paraId="317DDA20" w14:textId="77777777" w:rsidTr="008E77C6">
        <w:tc>
          <w:tcPr>
            <w:tcW w:w="715" w:type="dxa"/>
          </w:tcPr>
          <w:p w14:paraId="0CADA253" w14:textId="164D8BDE" w:rsidR="00E34EEF" w:rsidRDefault="00613344" w:rsidP="008E77C6">
            <w:pPr>
              <w:pStyle w:val="ListParagraph"/>
              <w:ind w:left="0"/>
            </w:pPr>
            <w:r>
              <w:t>5</w:t>
            </w:r>
          </w:p>
        </w:tc>
        <w:tc>
          <w:tcPr>
            <w:tcW w:w="8640" w:type="dxa"/>
          </w:tcPr>
          <w:p w14:paraId="7C38FE39" w14:textId="49C328BC" w:rsidR="00BF4CB1" w:rsidRDefault="00E34EEF" w:rsidP="008E77C6">
            <w:pPr>
              <w:pStyle w:val="ListParagraph"/>
              <w:ind w:left="0"/>
            </w:pPr>
            <w:r>
              <w:t>Kiểm tra giao dịch treo, nếu không có bản ghi nợ cước kỳ hiện tại để gạch thì là giao dịch treo thực hiện lưu ghi nhận thông tin thanh toán để chờ chốt sổ xong mới chạy (lưu lại vào bilpay_sub_payment với sub_debit là null).</w:t>
            </w:r>
          </w:p>
        </w:tc>
      </w:tr>
      <w:tr w:rsidR="00BE23F4" w14:paraId="27BE8186" w14:textId="77777777" w:rsidTr="008E77C6">
        <w:tc>
          <w:tcPr>
            <w:tcW w:w="715" w:type="dxa"/>
          </w:tcPr>
          <w:p w14:paraId="70C2ACE6" w14:textId="441EA36B" w:rsidR="00BE23F4" w:rsidRDefault="00613344" w:rsidP="008E77C6">
            <w:pPr>
              <w:pStyle w:val="ListParagraph"/>
              <w:ind w:left="0"/>
            </w:pPr>
            <w:r>
              <w:t>6</w:t>
            </w:r>
          </w:p>
        </w:tc>
        <w:tc>
          <w:tcPr>
            <w:tcW w:w="8640" w:type="dxa"/>
          </w:tcPr>
          <w:p w14:paraId="16882EF0" w14:textId="333FB931" w:rsidR="00BE23F4" w:rsidRDefault="001B7D42" w:rsidP="008E77C6">
            <w:pPr>
              <w:pStyle w:val="ListParagraph"/>
              <w:ind w:left="0"/>
            </w:pPr>
            <w:r>
              <w:t>Hệ thốn</w:t>
            </w:r>
            <w:r w:rsidR="003C0255">
              <w:t xml:space="preserve">g phân bổ </w:t>
            </w:r>
            <w:r w:rsidR="00367D7C">
              <w:t xml:space="preserve">ghi nhận </w:t>
            </w:r>
            <w:r w:rsidR="003C0255">
              <w:t>tiền thanh toán theo tiêu chí:</w:t>
            </w:r>
          </w:p>
          <w:p w14:paraId="4342D7CE" w14:textId="03A5D63F" w:rsidR="003C0255" w:rsidRDefault="00F53EA4" w:rsidP="002A224D">
            <w:pPr>
              <w:pStyle w:val="ListParagraph"/>
              <w:numPr>
                <w:ilvl w:val="0"/>
                <w:numId w:val="13"/>
              </w:numPr>
            </w:pPr>
            <w:r>
              <w:t>Giảm trừ nợ cho thuê bao ưu tiên nhất</w:t>
            </w:r>
            <w:r w:rsidR="00D95DD8">
              <w:t xml:space="preserve"> (không tính phần cước nóng kỳ hiện tại)</w:t>
            </w:r>
            <w:r>
              <w:t>, cập nhật online</w:t>
            </w:r>
            <w:r w:rsidR="00473A59">
              <w:t xml:space="preserve"> cộng dồn</w:t>
            </w:r>
            <w:r>
              <w:t xml:space="preserve"> trường </w:t>
            </w:r>
            <w:r w:rsidR="00473A59">
              <w:t>tiền thanh toán</w:t>
            </w:r>
            <w:r w:rsidR="007655E0">
              <w:t xml:space="preserve"> và giảm trừ trực tiếp trường dư nợ (</w:t>
            </w:r>
            <w:r w:rsidR="009608A6">
              <w:t>remain</w:t>
            </w:r>
            <w:r w:rsidR="007655E0">
              <w:t>_de</w:t>
            </w:r>
            <w:r w:rsidR="000734B2">
              <w:t>bit</w:t>
            </w:r>
            <w:r w:rsidR="00736745">
              <w:t>)</w:t>
            </w:r>
            <w:r w:rsidR="00473A59">
              <w:t xml:space="preserve"> của kỳ hiện tạ</w:t>
            </w:r>
            <w:r w:rsidR="00DC65F9">
              <w:t>i (bảng bilpay_sub_debit)</w:t>
            </w:r>
          </w:p>
          <w:p w14:paraId="6F74EA1F" w14:textId="44CD3A5C" w:rsidR="00857FD7" w:rsidRDefault="002A224D" w:rsidP="00857FD7">
            <w:pPr>
              <w:pStyle w:val="ListParagraph"/>
              <w:numPr>
                <w:ilvl w:val="0"/>
                <w:numId w:val="13"/>
              </w:numPr>
            </w:pPr>
            <w:r>
              <w:t xml:space="preserve">Hết </w:t>
            </w:r>
            <w:r w:rsidR="00D95DD8">
              <w:t>thuê bao mà vẫn còn tiền</w:t>
            </w:r>
            <w:r>
              <w:t xml:space="preserve"> thì lưu</w:t>
            </w:r>
            <w:r w:rsidR="00417E7C">
              <w:t xml:space="preserve"> </w:t>
            </w:r>
            <w:r w:rsidR="00362A42">
              <w:t xml:space="preserve">lại </w:t>
            </w:r>
            <w:r w:rsidR="00417E7C">
              <w:t>cộng dồn</w:t>
            </w:r>
            <w:r>
              <w:t xml:space="preserve"> vào tiền thừa</w:t>
            </w:r>
            <w:r w:rsidR="00D95D8F">
              <w:t xml:space="preserve"> của kỳ hiện tại</w:t>
            </w:r>
            <w:r w:rsidR="00C65109">
              <w:t xml:space="preserve"> thuê bao </w:t>
            </w:r>
            <w:r w:rsidR="000A6015">
              <w:t xml:space="preserve">đầu tiên ưu tiên nhất </w:t>
            </w:r>
            <w:r w:rsidR="00C65109">
              <w:t>vừa được gạch.</w:t>
            </w:r>
          </w:p>
          <w:p w14:paraId="126780A2" w14:textId="4E922C8F" w:rsidR="00472FD1" w:rsidRDefault="00472FD1" w:rsidP="00857FD7">
            <w:pPr>
              <w:pStyle w:val="ListParagraph"/>
              <w:numPr>
                <w:ilvl w:val="0"/>
                <w:numId w:val="13"/>
              </w:numPr>
            </w:pPr>
            <w:r>
              <w:t>Hệ thống cập nhật dư nợ các kỳ cũ</w:t>
            </w:r>
            <w:r w:rsidR="00F37A3B">
              <w:t xml:space="preserve"> từ n-6 trở lại, cập nhật từ kỳ xa tới kỳ gần, giảm trừ dư nợ ở mỗi kỳ (</w:t>
            </w:r>
            <w:r w:rsidR="006276F1">
              <w:t>remain</w:t>
            </w:r>
            <w:r w:rsidR="00F37A3B">
              <w:t>_debit).</w:t>
            </w:r>
          </w:p>
        </w:tc>
      </w:tr>
      <w:tr w:rsidR="00BE23F4" w14:paraId="6C5152B4" w14:textId="77777777" w:rsidTr="008E77C6">
        <w:tc>
          <w:tcPr>
            <w:tcW w:w="715" w:type="dxa"/>
          </w:tcPr>
          <w:p w14:paraId="527BADC5" w14:textId="76E49DC9" w:rsidR="00BE23F4" w:rsidRDefault="00613344" w:rsidP="008E77C6">
            <w:pPr>
              <w:pStyle w:val="ListParagraph"/>
              <w:ind w:left="0"/>
            </w:pPr>
            <w:r>
              <w:t>7</w:t>
            </w:r>
          </w:p>
        </w:tc>
        <w:tc>
          <w:tcPr>
            <w:tcW w:w="8640" w:type="dxa"/>
          </w:tcPr>
          <w:p w14:paraId="6DC65254" w14:textId="1B59E1AD" w:rsidR="00BE23F4" w:rsidRDefault="009E193D" w:rsidP="008E77C6">
            <w:pPr>
              <w:pStyle w:val="ListParagraph"/>
              <w:ind w:left="0"/>
            </w:pPr>
            <w:r>
              <w:t>Lên hóa đơn gạch cước</w:t>
            </w:r>
            <w:r w:rsidR="00C77354">
              <w:t xml:space="preserve"> tự động</w:t>
            </w:r>
          </w:p>
        </w:tc>
      </w:tr>
      <w:tr w:rsidR="002C64E1" w14:paraId="4A806768" w14:textId="77777777" w:rsidTr="008E77C6">
        <w:tc>
          <w:tcPr>
            <w:tcW w:w="715" w:type="dxa"/>
          </w:tcPr>
          <w:p w14:paraId="669B2D4D" w14:textId="220A43C1" w:rsidR="002C64E1" w:rsidRDefault="00613344" w:rsidP="008E77C6">
            <w:pPr>
              <w:pStyle w:val="ListParagraph"/>
              <w:ind w:left="0"/>
            </w:pPr>
            <w:r>
              <w:t>8</w:t>
            </w:r>
          </w:p>
        </w:tc>
        <w:tc>
          <w:tcPr>
            <w:tcW w:w="8640" w:type="dxa"/>
          </w:tcPr>
          <w:p w14:paraId="6E1041AF" w14:textId="77777777" w:rsidR="002C64E1" w:rsidRDefault="002C64E1" w:rsidP="008E77C6">
            <w:pPr>
              <w:pStyle w:val="ListParagraph"/>
              <w:ind w:left="0"/>
            </w:pPr>
            <w:r>
              <w:t>Thực hiện mở chặn nếu nợ còn phải thu sau khi thanh toán &lt; 20 mt (cấu hình).</w:t>
            </w:r>
          </w:p>
          <w:p w14:paraId="2AE18269" w14:textId="7D59BCFC" w:rsidR="002C64E1" w:rsidRDefault="002C64E1" w:rsidP="008E77C6">
            <w:pPr>
              <w:pStyle w:val="ListParagraph"/>
              <w:ind w:left="0"/>
            </w:pPr>
            <w:r>
              <w:t>Kiểm tra trạng thái trên tổng đài mà đang chặn thì mở.</w:t>
            </w:r>
          </w:p>
          <w:p w14:paraId="6A25E2F3" w14:textId="089F3B39" w:rsidR="002C64E1" w:rsidRDefault="002C64E1" w:rsidP="008E77C6">
            <w:pPr>
              <w:pStyle w:val="ListParagraph"/>
              <w:ind w:left="0"/>
            </w:pPr>
            <w:r>
              <w:t>Kiểm tra trạng thái trên cơ sở dữ liệu BCCS 3.0 và BilPay mà đang chặn thì cập nhật đồng bộ sang mở.</w:t>
            </w:r>
          </w:p>
        </w:tc>
      </w:tr>
      <w:tr w:rsidR="00EE0B5C" w14:paraId="6513227E" w14:textId="77777777" w:rsidTr="008E77C6">
        <w:tc>
          <w:tcPr>
            <w:tcW w:w="715" w:type="dxa"/>
          </w:tcPr>
          <w:p w14:paraId="5C378FAF" w14:textId="2A1F2F51" w:rsidR="00EE0B5C" w:rsidRDefault="00EE0B5C" w:rsidP="008E77C6">
            <w:pPr>
              <w:pStyle w:val="ListParagraph"/>
              <w:ind w:left="0"/>
            </w:pPr>
            <w:r>
              <w:t>9</w:t>
            </w:r>
          </w:p>
        </w:tc>
        <w:tc>
          <w:tcPr>
            <w:tcW w:w="8640" w:type="dxa"/>
          </w:tcPr>
          <w:p w14:paraId="4CFE8DC7" w14:textId="77777777" w:rsidR="00EE0B5C" w:rsidRDefault="00EE0B5C" w:rsidP="008E77C6">
            <w:pPr>
              <w:pStyle w:val="ListParagraph"/>
              <w:ind w:left="0"/>
            </w:pPr>
            <w:r>
              <w:t>Nhắn tin và gửi eMail kết quả thanh toán</w:t>
            </w:r>
            <w:r w:rsidR="000163A1">
              <w:t xml:space="preserve"> theo thông tin liên hệ trong hợp đồng.</w:t>
            </w:r>
          </w:p>
          <w:p w14:paraId="5A9018C5" w14:textId="6F5A8DEE" w:rsidR="00B76F4E" w:rsidRDefault="007223CD" w:rsidP="00B76F4E">
            <w:pPr>
              <w:pStyle w:val="ListParagraph"/>
              <w:numPr>
                <w:ilvl w:val="0"/>
                <w:numId w:val="13"/>
              </w:numPr>
            </w:pPr>
            <w:r>
              <w:t>Mã giao dịch, s</w:t>
            </w:r>
            <w:r w:rsidR="00015888">
              <w:t>thời gian,</w:t>
            </w:r>
            <w:r>
              <w:t xml:space="preserve"> số tiền</w:t>
            </w:r>
            <w:r w:rsidR="009B516C">
              <w:t xml:space="preserve"> đi kèm</w:t>
            </w:r>
            <w:r w:rsidR="00015888">
              <w:t xml:space="preserve"> cụ thể từng thuê bao được thanh toán.</w:t>
            </w:r>
          </w:p>
        </w:tc>
      </w:tr>
      <w:tr w:rsidR="00BE23F4" w14:paraId="76402925" w14:textId="77777777" w:rsidTr="008E77C6">
        <w:tc>
          <w:tcPr>
            <w:tcW w:w="715" w:type="dxa"/>
          </w:tcPr>
          <w:p w14:paraId="06DEBCB4" w14:textId="43C82698" w:rsidR="00BE23F4" w:rsidRDefault="00331C55" w:rsidP="008E77C6">
            <w:pPr>
              <w:pStyle w:val="ListParagraph"/>
              <w:ind w:left="0"/>
            </w:pPr>
            <w:r>
              <w:lastRenderedPageBreak/>
              <w:t>10</w:t>
            </w:r>
          </w:p>
        </w:tc>
        <w:tc>
          <w:tcPr>
            <w:tcW w:w="8640" w:type="dxa"/>
          </w:tcPr>
          <w:p w14:paraId="29F9FBDD" w14:textId="130F1117" w:rsidR="00BE23F4" w:rsidRDefault="009E193D" w:rsidP="008E77C6">
            <w:pPr>
              <w:pStyle w:val="ListParagraph"/>
              <w:ind w:left="0"/>
            </w:pPr>
            <w:r>
              <w:t>Lưu lịch sử thanh toán thời điểm thanh toán, kết quả thanh toán, toàn bộ thông tin đầu vào ở trên vào bảng bilpay_sub_payment</w:t>
            </w:r>
            <w:r w:rsidR="00EB36A3">
              <w:t xml:space="preserve"> (mỗi thuê bao</w:t>
            </w:r>
            <w:r w:rsidR="00A57CE3">
              <w:t xml:space="preserve"> và mỗi kỳ nợ</w:t>
            </w:r>
            <w:r w:rsidR="00EB36A3">
              <w:t xml:space="preserve"> được gạch là một bản ghi riêng).</w:t>
            </w:r>
          </w:p>
        </w:tc>
      </w:tr>
    </w:tbl>
    <w:p w14:paraId="0A4955CC" w14:textId="77777777" w:rsidR="00BE23F4" w:rsidRDefault="00BE23F4" w:rsidP="00BE23F4">
      <w:pPr>
        <w:pStyle w:val="ListParagraph"/>
      </w:pPr>
    </w:p>
    <w:p w14:paraId="7896ED05" w14:textId="4CEAA48F" w:rsidR="0043547A" w:rsidRDefault="0043547A" w:rsidP="00B74A3E">
      <w:pPr>
        <w:pStyle w:val="ListParagraph"/>
        <w:numPr>
          <w:ilvl w:val="0"/>
          <w:numId w:val="1"/>
        </w:numPr>
      </w:pPr>
      <w:r>
        <w:t>Nghiệp vụ chốt cước</w:t>
      </w:r>
    </w:p>
    <w:tbl>
      <w:tblPr>
        <w:tblStyle w:val="TableGrid"/>
        <w:tblW w:w="9355" w:type="dxa"/>
        <w:tblInd w:w="1080" w:type="dxa"/>
        <w:tblLook w:val="04A0" w:firstRow="1" w:lastRow="0" w:firstColumn="1" w:lastColumn="0" w:noHBand="0" w:noVBand="1"/>
      </w:tblPr>
      <w:tblGrid>
        <w:gridCol w:w="715"/>
        <w:gridCol w:w="8640"/>
      </w:tblGrid>
      <w:tr w:rsidR="00463C9B" w14:paraId="3FFE41ED" w14:textId="77777777" w:rsidTr="00C37E60">
        <w:tc>
          <w:tcPr>
            <w:tcW w:w="715" w:type="dxa"/>
          </w:tcPr>
          <w:p w14:paraId="74624B9B" w14:textId="77777777" w:rsidR="00463C9B" w:rsidRPr="00BA0D45" w:rsidRDefault="00463C9B" w:rsidP="00C37E60">
            <w:pPr>
              <w:pStyle w:val="ListParagraph"/>
              <w:ind w:left="0"/>
              <w:jc w:val="center"/>
              <w:rPr>
                <w:b/>
                <w:bCs/>
              </w:rPr>
            </w:pPr>
            <w:r w:rsidRPr="00BA0D45">
              <w:rPr>
                <w:b/>
                <w:bCs/>
              </w:rPr>
              <w:t>Bước</w:t>
            </w:r>
          </w:p>
        </w:tc>
        <w:tc>
          <w:tcPr>
            <w:tcW w:w="8640" w:type="dxa"/>
          </w:tcPr>
          <w:p w14:paraId="79FB7D2E" w14:textId="77777777" w:rsidR="00463C9B" w:rsidRPr="00BA0D45" w:rsidRDefault="00463C9B" w:rsidP="00C37E60">
            <w:pPr>
              <w:pStyle w:val="ListParagraph"/>
              <w:ind w:left="0"/>
              <w:jc w:val="center"/>
              <w:rPr>
                <w:b/>
                <w:bCs/>
              </w:rPr>
            </w:pPr>
            <w:r w:rsidRPr="00BA0D45">
              <w:rPr>
                <w:b/>
                <w:bCs/>
              </w:rPr>
              <w:t>Luồng</w:t>
            </w:r>
          </w:p>
        </w:tc>
      </w:tr>
      <w:tr w:rsidR="00463C9B" w14:paraId="341688AA" w14:textId="77777777" w:rsidTr="00C37E60">
        <w:tc>
          <w:tcPr>
            <w:tcW w:w="715" w:type="dxa"/>
          </w:tcPr>
          <w:p w14:paraId="1833F073" w14:textId="77777777" w:rsidR="00463C9B" w:rsidRDefault="00463C9B" w:rsidP="00C37E60">
            <w:pPr>
              <w:pStyle w:val="ListParagraph"/>
              <w:ind w:left="0"/>
            </w:pPr>
            <w:r>
              <w:t>1</w:t>
            </w:r>
          </w:p>
        </w:tc>
        <w:tc>
          <w:tcPr>
            <w:tcW w:w="8640" w:type="dxa"/>
          </w:tcPr>
          <w:p w14:paraId="6B0B85BD" w14:textId="2EF17404" w:rsidR="00463C9B" w:rsidRDefault="00F55580" w:rsidP="00F55580">
            <w:r>
              <w:t xml:space="preserve">Tự động vào 0h1’ ngày 1 hàng tháng thực hiện lấy tất cả thuê bao trạng thái là đã đấu nối chưa bị hủy (không quan tâm có đang bị chặn hay không, đã active hay chưa) ở cơ sở dữ liệu tập trung các thuê bao (bilpay_sub_info) và chưa </w:t>
            </w:r>
            <w:r w:rsidR="00FC32C5">
              <w:t>được chốt cước (chưa có kỳ cước mới trong bảng bilpay_sub_debit).</w:t>
            </w:r>
          </w:p>
        </w:tc>
      </w:tr>
      <w:tr w:rsidR="004B4810" w14:paraId="7BE6671D" w14:textId="77777777" w:rsidTr="00C37E60">
        <w:tc>
          <w:tcPr>
            <w:tcW w:w="715" w:type="dxa"/>
          </w:tcPr>
          <w:p w14:paraId="11DF801C" w14:textId="59CE071E" w:rsidR="004B4810" w:rsidRDefault="00BC4BDB" w:rsidP="00C37E60">
            <w:pPr>
              <w:pStyle w:val="ListParagraph"/>
              <w:ind w:left="0"/>
            </w:pPr>
            <w:r>
              <w:t>2</w:t>
            </w:r>
          </w:p>
        </w:tc>
        <w:tc>
          <w:tcPr>
            <w:tcW w:w="8640" w:type="dxa"/>
          </w:tcPr>
          <w:p w14:paraId="46426340" w14:textId="2F9CF611" w:rsidR="004B4810" w:rsidRDefault="004B4810" w:rsidP="00F55580">
            <w:r>
              <w:t>Với mỗi thuê bao xác định</w:t>
            </w:r>
            <w:r w:rsidR="005C1AB7">
              <w:t xml:space="preserve"> tổng</w:t>
            </w:r>
            <w:r>
              <w:t xml:space="preserve"> giá trị được giảm trừ (bilpay_sub_adjust)</w:t>
            </w:r>
            <w:r w:rsidR="00DA1EBE">
              <w:t>.</w:t>
            </w:r>
          </w:p>
        </w:tc>
      </w:tr>
      <w:tr w:rsidR="00463C9B" w14:paraId="00B9EAD7" w14:textId="77777777" w:rsidTr="00C37E60">
        <w:tc>
          <w:tcPr>
            <w:tcW w:w="715" w:type="dxa"/>
          </w:tcPr>
          <w:p w14:paraId="5F85C171" w14:textId="5C8E2326" w:rsidR="00463C9B" w:rsidRDefault="00BC4BDB" w:rsidP="00C37E60">
            <w:pPr>
              <w:pStyle w:val="ListParagraph"/>
              <w:ind w:left="0"/>
            </w:pPr>
            <w:r>
              <w:t>3</w:t>
            </w:r>
          </w:p>
        </w:tc>
        <w:tc>
          <w:tcPr>
            <w:tcW w:w="8640" w:type="dxa"/>
          </w:tcPr>
          <w:p w14:paraId="5312DB2D" w14:textId="77777777" w:rsidR="00463C9B" w:rsidRDefault="003D2FAE" w:rsidP="00C37E60">
            <w:r>
              <w:t>Với mỗi thuê bao tính lại cước đầu kỳ mới theo công thức:</w:t>
            </w:r>
          </w:p>
          <w:p w14:paraId="28E83E85" w14:textId="7AF25EA2" w:rsidR="00150EB8" w:rsidRDefault="003D2FAE" w:rsidP="00C37E60">
            <w:r>
              <w:t xml:space="preserve">Nợ đầu kỳ mới = </w:t>
            </w:r>
            <w:r w:rsidR="00E31357">
              <w:t xml:space="preserve">dư nợ cuối kỳ </w:t>
            </w:r>
            <w:r w:rsidR="000C2255">
              <w:t xml:space="preserve">liền </w:t>
            </w:r>
            <w:r w:rsidR="00E31357">
              <w:t xml:space="preserve">trước (trường </w:t>
            </w:r>
            <w:r w:rsidR="007F2830">
              <w:t>remain</w:t>
            </w:r>
            <w:r w:rsidR="00E31357">
              <w:t>_debit) + cước nóng</w:t>
            </w:r>
            <w:r w:rsidR="00F521DC">
              <w:t xml:space="preserve"> kỳ </w:t>
            </w:r>
            <w:r w:rsidR="000C2255">
              <w:t xml:space="preserve">liền </w:t>
            </w:r>
            <w:r w:rsidR="00F521DC">
              <w:t>trước</w:t>
            </w:r>
            <w:r w:rsidR="00E31357">
              <w:t xml:space="preserve"> (trường hot_charge) – tiền thừa </w:t>
            </w:r>
            <w:r w:rsidR="00582B8D">
              <w:t>kỳ</w:t>
            </w:r>
            <w:r w:rsidR="00224833">
              <w:t xml:space="preserve"> liền</w:t>
            </w:r>
            <w:r w:rsidR="00582B8D">
              <w:t xml:space="preserve"> trước </w:t>
            </w:r>
            <w:r w:rsidR="00E31357">
              <w:t>(remain_money)</w:t>
            </w:r>
            <w:r w:rsidR="00D21C1F">
              <w:t xml:space="preserve"> </w:t>
            </w:r>
            <w:r w:rsidR="00E94899">
              <w:t>+</w:t>
            </w:r>
            <w:r w:rsidR="00D21C1F">
              <w:t xml:space="preserve"> điều chỉnh.</w:t>
            </w:r>
          </w:p>
          <w:p w14:paraId="5EFA27F4" w14:textId="77777777" w:rsidR="00150EB8" w:rsidRDefault="00150EB8" w:rsidP="00C37E60"/>
          <w:p w14:paraId="063A2C16" w14:textId="26AABCB9" w:rsidR="00150EB8" w:rsidRDefault="00150EB8" w:rsidP="00C37E60">
            <w:r>
              <w:t>Nếu nợ đầu kỳ mới tính ra âm thì đó là tiền thừa cho kỳ mới.</w:t>
            </w:r>
          </w:p>
        </w:tc>
      </w:tr>
      <w:tr w:rsidR="00463C9B" w14:paraId="62DC041A" w14:textId="77777777" w:rsidTr="00C37E60">
        <w:tc>
          <w:tcPr>
            <w:tcW w:w="715" w:type="dxa"/>
          </w:tcPr>
          <w:p w14:paraId="7772D8F9" w14:textId="6961EC35" w:rsidR="00463C9B" w:rsidRDefault="00BC4BDB" w:rsidP="00C37E60">
            <w:pPr>
              <w:pStyle w:val="ListParagraph"/>
              <w:ind w:left="0"/>
            </w:pPr>
            <w:r>
              <w:t>4</w:t>
            </w:r>
          </w:p>
        </w:tc>
        <w:tc>
          <w:tcPr>
            <w:tcW w:w="8640" w:type="dxa"/>
          </w:tcPr>
          <w:p w14:paraId="7DB9FAEB" w14:textId="7D56C312" w:rsidR="00463C9B" w:rsidRDefault="00150EB8" w:rsidP="00150EB8">
            <w:r>
              <w:t>Với mỗi thuê bao xác định nợ khó đòi (quá 6 tháng) là dự nợ c</w:t>
            </w:r>
            <w:r w:rsidR="00103589">
              <w:t>uối kỳ của kỳ qua 6 tháng</w:t>
            </w:r>
            <w:r w:rsidR="005B4172">
              <w:t>.</w:t>
            </w:r>
          </w:p>
        </w:tc>
      </w:tr>
      <w:tr w:rsidR="00463C9B" w14:paraId="1E9E8C08" w14:textId="77777777" w:rsidTr="00C37E60">
        <w:tc>
          <w:tcPr>
            <w:tcW w:w="715" w:type="dxa"/>
          </w:tcPr>
          <w:p w14:paraId="2D9647AB" w14:textId="278D767C" w:rsidR="00463C9B" w:rsidRDefault="00BC4BDB" w:rsidP="00C37E60">
            <w:pPr>
              <w:pStyle w:val="ListParagraph"/>
              <w:ind w:left="0"/>
            </w:pPr>
            <w:r>
              <w:t>5</w:t>
            </w:r>
          </w:p>
        </w:tc>
        <w:tc>
          <w:tcPr>
            <w:tcW w:w="8640" w:type="dxa"/>
          </w:tcPr>
          <w:p w14:paraId="695EA854" w14:textId="77777777" w:rsidR="00CF507D" w:rsidRDefault="00CF507D" w:rsidP="00C37E60">
            <w:r>
              <w:t>Tạo dữ liệu nợ kỳ cước mới cho thuê bao:</w:t>
            </w:r>
          </w:p>
          <w:p w14:paraId="0FFF8216" w14:textId="61665D11" w:rsidR="00CF507D" w:rsidRDefault="00CF507D" w:rsidP="00CF507D">
            <w:pPr>
              <w:pStyle w:val="ListParagraph"/>
              <w:numPr>
                <w:ilvl w:val="0"/>
                <w:numId w:val="13"/>
              </w:numPr>
            </w:pPr>
            <w:r>
              <w:t xml:space="preserve">Nợ đầu kỳ </w:t>
            </w:r>
            <w:r w:rsidR="008A53D0">
              <w:t xml:space="preserve">mới </w:t>
            </w:r>
            <w:r>
              <w:t>đã xác định ở trên, nếu âm thì đặt = 0.</w:t>
            </w:r>
          </w:p>
          <w:p w14:paraId="65E2F8D6" w14:textId="684D8B47" w:rsidR="00F4155C" w:rsidRDefault="00CF507D" w:rsidP="00CF507D">
            <w:pPr>
              <w:pStyle w:val="ListParagraph"/>
              <w:numPr>
                <w:ilvl w:val="0"/>
                <w:numId w:val="13"/>
              </w:numPr>
            </w:pPr>
            <w:r>
              <w:t>Cước nóng</w:t>
            </w:r>
            <w:r w:rsidR="008A53D0">
              <w:t xml:space="preserve"> kỳ mới</w:t>
            </w:r>
            <w:r>
              <w:t xml:space="preserve"> = 0.</w:t>
            </w:r>
          </w:p>
          <w:p w14:paraId="3345396B" w14:textId="77777777" w:rsidR="00CF507D" w:rsidRDefault="00CF507D" w:rsidP="00CF507D">
            <w:pPr>
              <w:pStyle w:val="ListParagraph"/>
              <w:numPr>
                <w:ilvl w:val="0"/>
                <w:numId w:val="13"/>
              </w:numPr>
            </w:pPr>
            <w:r>
              <w:t xml:space="preserve">Nợ phải thu </w:t>
            </w:r>
            <w:r w:rsidR="008A53D0">
              <w:t xml:space="preserve">kỳ mới </w:t>
            </w:r>
            <w:r>
              <w:t>= nợ đầu kỳ</w:t>
            </w:r>
            <w:r w:rsidR="008A53D0">
              <w:t xml:space="preserve"> mới.</w:t>
            </w:r>
          </w:p>
          <w:p w14:paraId="30BADEE1" w14:textId="77777777" w:rsidR="008A53D0" w:rsidRDefault="008A53D0" w:rsidP="00CF507D">
            <w:pPr>
              <w:pStyle w:val="ListParagraph"/>
              <w:numPr>
                <w:ilvl w:val="0"/>
                <w:numId w:val="13"/>
              </w:numPr>
            </w:pPr>
            <w:r>
              <w:t>Tiền thừa kỳ mới = nợ đầu kỳ mới nếu giá trị này âm, ngược lại thì = 0.</w:t>
            </w:r>
          </w:p>
          <w:p w14:paraId="371E4089" w14:textId="4134B045" w:rsidR="008D72D6" w:rsidRDefault="008D72D6" w:rsidP="00CF507D">
            <w:pPr>
              <w:pStyle w:val="ListParagraph"/>
              <w:numPr>
                <w:ilvl w:val="0"/>
                <w:numId w:val="13"/>
              </w:numPr>
            </w:pPr>
            <w:r>
              <w:t>End_debit = 0</w:t>
            </w:r>
          </w:p>
        </w:tc>
      </w:tr>
      <w:tr w:rsidR="00463C9B" w14:paraId="2B420940" w14:textId="77777777" w:rsidTr="00C37E60">
        <w:tc>
          <w:tcPr>
            <w:tcW w:w="715" w:type="dxa"/>
          </w:tcPr>
          <w:p w14:paraId="436ED497" w14:textId="242F5F67" w:rsidR="00463C9B" w:rsidRDefault="00BC4BDB" w:rsidP="00C37E60">
            <w:pPr>
              <w:pStyle w:val="ListParagraph"/>
              <w:ind w:left="0"/>
            </w:pPr>
            <w:r>
              <w:t>6</w:t>
            </w:r>
          </w:p>
        </w:tc>
        <w:tc>
          <w:tcPr>
            <w:tcW w:w="8640" w:type="dxa"/>
          </w:tcPr>
          <w:p w14:paraId="0DDE7BDA" w14:textId="70AE144D" w:rsidR="00463C9B" w:rsidRDefault="00663747" w:rsidP="009608A6">
            <w:r>
              <w:t>Phân tích giao dịch treo</w:t>
            </w:r>
            <w:r w:rsidR="0014008F">
              <w:t xml:space="preserve"> thực hiện thanh toán cho giao dịch treo này</w:t>
            </w:r>
            <w:r w:rsidR="0024511B">
              <w:t xml:space="preserve"> (gọi vào core gạch nợ với loại là giao dịch treo để bỏ qua bước kiểm tra nguồn tiền do đã được kiểm tra ở bước hình thành giao dịch treo rồi).</w:t>
            </w:r>
          </w:p>
        </w:tc>
      </w:tr>
      <w:tr w:rsidR="003F7B7A" w14:paraId="4279BF16" w14:textId="77777777" w:rsidTr="00C37E60">
        <w:tc>
          <w:tcPr>
            <w:tcW w:w="715" w:type="dxa"/>
          </w:tcPr>
          <w:p w14:paraId="623E2C5B" w14:textId="53A47A98" w:rsidR="003F7B7A" w:rsidRDefault="003F7B7A" w:rsidP="00C37E60">
            <w:pPr>
              <w:pStyle w:val="ListParagraph"/>
              <w:ind w:left="0"/>
            </w:pPr>
            <w:r>
              <w:t>7</w:t>
            </w:r>
          </w:p>
        </w:tc>
        <w:tc>
          <w:tcPr>
            <w:tcW w:w="8640" w:type="dxa"/>
          </w:tcPr>
          <w:p w14:paraId="06388CAF" w14:textId="1034213B" w:rsidR="003F7B7A" w:rsidRDefault="00524E86" w:rsidP="009608A6">
            <w:r>
              <w:t>8h sáng cùng ngày chốt cước gửi email thông báo cước</w:t>
            </w:r>
            <w:r w:rsidR="00572173">
              <w:t xml:space="preserve"> </w:t>
            </w:r>
            <w:r>
              <w:t>và sms thông báo cước.</w:t>
            </w:r>
          </w:p>
        </w:tc>
      </w:tr>
      <w:tr w:rsidR="00663747" w14:paraId="5EBF3D3D" w14:textId="77777777" w:rsidTr="00C37E60">
        <w:tc>
          <w:tcPr>
            <w:tcW w:w="715" w:type="dxa"/>
          </w:tcPr>
          <w:p w14:paraId="49F398BC" w14:textId="62B1A5E2" w:rsidR="00663747" w:rsidRDefault="003F7B7A" w:rsidP="00663747">
            <w:pPr>
              <w:pStyle w:val="ListParagraph"/>
              <w:ind w:left="0"/>
            </w:pPr>
            <w:r>
              <w:t>8</w:t>
            </w:r>
          </w:p>
        </w:tc>
        <w:tc>
          <w:tcPr>
            <w:tcW w:w="8640" w:type="dxa"/>
          </w:tcPr>
          <w:p w14:paraId="21373A2B" w14:textId="573EFE70" w:rsidR="00663747" w:rsidRDefault="00663747" w:rsidP="00663747">
            <w:r>
              <w:t>Lưu lịch sử chốt cước (thời điểm chốt, thuê bao được chốt, subid, contractid, custid, dự nợ cuối kỳ liên trước, cước nóng kỳ liền trước, tiền thừa kỳ liền trước, nợ khó đòi trước trước, nợ khó đòi sau chốt, thời lượng chốt xong cho thuê bao, mã tiến trình chốt.</w:t>
            </w:r>
          </w:p>
        </w:tc>
      </w:tr>
    </w:tbl>
    <w:p w14:paraId="60B7E53A" w14:textId="77777777" w:rsidR="0043547A" w:rsidRDefault="0043547A" w:rsidP="0043547A">
      <w:pPr>
        <w:pStyle w:val="ListParagraph"/>
      </w:pPr>
    </w:p>
    <w:p w14:paraId="27C38472" w14:textId="6AE5F5F7" w:rsidR="00B74A3E" w:rsidRDefault="00B74A3E" w:rsidP="00B74A3E">
      <w:pPr>
        <w:pStyle w:val="ListParagraph"/>
        <w:numPr>
          <w:ilvl w:val="0"/>
          <w:numId w:val="1"/>
        </w:numPr>
      </w:pPr>
      <w:r>
        <w:t>Nghiệp vụ giao thu</w:t>
      </w:r>
    </w:p>
    <w:tbl>
      <w:tblPr>
        <w:tblStyle w:val="TableGrid"/>
        <w:tblW w:w="9355" w:type="dxa"/>
        <w:tblInd w:w="1080" w:type="dxa"/>
        <w:tblLook w:val="04A0" w:firstRow="1" w:lastRow="0" w:firstColumn="1" w:lastColumn="0" w:noHBand="0" w:noVBand="1"/>
      </w:tblPr>
      <w:tblGrid>
        <w:gridCol w:w="715"/>
        <w:gridCol w:w="8640"/>
      </w:tblGrid>
      <w:tr w:rsidR="00613358" w14:paraId="08800150" w14:textId="77777777" w:rsidTr="000850AF">
        <w:tc>
          <w:tcPr>
            <w:tcW w:w="715" w:type="dxa"/>
          </w:tcPr>
          <w:p w14:paraId="317B7D55" w14:textId="77777777" w:rsidR="00613358" w:rsidRPr="00BA0D45" w:rsidRDefault="00613358" w:rsidP="000850AF">
            <w:pPr>
              <w:pStyle w:val="ListParagraph"/>
              <w:ind w:left="0"/>
              <w:jc w:val="center"/>
              <w:rPr>
                <w:b/>
                <w:bCs/>
              </w:rPr>
            </w:pPr>
            <w:r w:rsidRPr="00BA0D45">
              <w:rPr>
                <w:b/>
                <w:bCs/>
              </w:rPr>
              <w:t>Bước</w:t>
            </w:r>
          </w:p>
        </w:tc>
        <w:tc>
          <w:tcPr>
            <w:tcW w:w="8640" w:type="dxa"/>
          </w:tcPr>
          <w:p w14:paraId="69840350" w14:textId="77777777" w:rsidR="00613358" w:rsidRPr="00BA0D45" w:rsidRDefault="00613358" w:rsidP="000850AF">
            <w:pPr>
              <w:pStyle w:val="ListParagraph"/>
              <w:ind w:left="0"/>
              <w:jc w:val="center"/>
              <w:rPr>
                <w:b/>
                <w:bCs/>
              </w:rPr>
            </w:pPr>
            <w:r w:rsidRPr="00BA0D45">
              <w:rPr>
                <w:b/>
                <w:bCs/>
              </w:rPr>
              <w:t>Luồng</w:t>
            </w:r>
          </w:p>
        </w:tc>
      </w:tr>
      <w:tr w:rsidR="00613358" w14:paraId="32237DA1" w14:textId="77777777" w:rsidTr="000850AF">
        <w:tc>
          <w:tcPr>
            <w:tcW w:w="715" w:type="dxa"/>
          </w:tcPr>
          <w:p w14:paraId="31BF0718" w14:textId="77777777" w:rsidR="00613358" w:rsidRDefault="00613358" w:rsidP="000850AF">
            <w:pPr>
              <w:pStyle w:val="ListParagraph"/>
              <w:ind w:left="0"/>
            </w:pPr>
            <w:r>
              <w:t>1</w:t>
            </w:r>
          </w:p>
        </w:tc>
        <w:tc>
          <w:tcPr>
            <w:tcW w:w="8640" w:type="dxa"/>
          </w:tcPr>
          <w:p w14:paraId="655D266A" w14:textId="77777777" w:rsidR="00613358" w:rsidRDefault="00AB43EF" w:rsidP="000850AF">
            <w:r>
              <w:t>Chạy tự động (trong hệ thống giao chỉ tiêu) vào 0h1’ ngày 5 hàng tháng lấy ra các thông tin:</w:t>
            </w:r>
          </w:p>
          <w:p w14:paraId="6E973D3E" w14:textId="77777777" w:rsidR="00AB43EF" w:rsidRDefault="00AB43EF" w:rsidP="00AB43EF">
            <w:pPr>
              <w:pStyle w:val="ListParagraph"/>
              <w:numPr>
                <w:ilvl w:val="0"/>
                <w:numId w:val="13"/>
              </w:numPr>
            </w:pPr>
            <w:r>
              <w:t>Nợ thường (thuê bao chỉ có nợ trong kỳ n-1 không có nợ các kỳ khác.</w:t>
            </w:r>
          </w:p>
          <w:p w14:paraId="5E662FEF" w14:textId="77777777" w:rsidR="00AB43EF" w:rsidRDefault="00AB43EF" w:rsidP="00AB43EF">
            <w:pPr>
              <w:pStyle w:val="ListParagraph"/>
              <w:numPr>
                <w:ilvl w:val="0"/>
                <w:numId w:val="13"/>
              </w:numPr>
            </w:pPr>
            <w:r>
              <w:t>Nợ đọng là có phát sinh cước kỳ  n-1 hay không thì tùy, nhưng có nợ ở bất kỳ từ</w:t>
            </w:r>
            <w:r w:rsidR="00E169D1">
              <w:t xml:space="preserve"> kỳ</w:t>
            </w:r>
            <w:r>
              <w:t xml:space="preserve"> n-2 tới tới n-6 </w:t>
            </w:r>
            <w:r>
              <w:sym w:font="Wingdings" w:char="F0E0"/>
            </w:r>
            <w:r>
              <w:t xml:space="preserve"> ví dụ với thuê bao nợ 18 tuổi nhưng </w:t>
            </w:r>
            <w:r w:rsidR="00227879">
              <w:t>kỳ</w:t>
            </w:r>
            <w:r>
              <w:t xml:space="preserve"> n-2 có phát sinh cước thì vẫn giao thu nhưng tách phần nợ từ n-6 trở lại để giao, còn &gt; n-6 thì bóc tách không giao</w:t>
            </w:r>
            <w:r w:rsidR="00E110DE">
              <w:t>.</w:t>
            </w:r>
          </w:p>
          <w:p w14:paraId="088003EE" w14:textId="14E57EF9" w:rsidR="00E110DE" w:rsidRDefault="00E110DE" w:rsidP="00AB43EF">
            <w:pPr>
              <w:pStyle w:val="ListParagraph"/>
              <w:numPr>
                <w:ilvl w:val="0"/>
                <w:numId w:val="13"/>
              </w:numPr>
            </w:pPr>
            <w:r>
              <w:t>Nợ khó đòi (nợ xấu) là nợ quá 6 tháng (quá 6 tuổi).</w:t>
            </w:r>
          </w:p>
        </w:tc>
      </w:tr>
      <w:tr w:rsidR="00613358" w14:paraId="249E5BCF" w14:textId="77777777" w:rsidTr="000850AF">
        <w:tc>
          <w:tcPr>
            <w:tcW w:w="715" w:type="dxa"/>
          </w:tcPr>
          <w:p w14:paraId="16975DDC" w14:textId="77777777" w:rsidR="00613358" w:rsidRDefault="00613358" w:rsidP="000850AF">
            <w:pPr>
              <w:pStyle w:val="ListParagraph"/>
              <w:ind w:left="0"/>
            </w:pPr>
            <w:r>
              <w:t>2</w:t>
            </w:r>
          </w:p>
        </w:tc>
        <w:tc>
          <w:tcPr>
            <w:tcW w:w="8640" w:type="dxa"/>
          </w:tcPr>
          <w:p w14:paraId="47F888A1" w14:textId="61620FF6" w:rsidR="00613358" w:rsidRDefault="00364E4C" w:rsidP="000850AF">
            <w:r>
              <w:t>Xác định đơn vị đảm nhận (chi nhánh, TT KHDN, đối tác thu cước) dựa vào địa chỉ thu cước tỉnh, huyện, xã đã nhập trong lúc tạo hợp đồng.</w:t>
            </w:r>
          </w:p>
        </w:tc>
      </w:tr>
      <w:tr w:rsidR="00364E4C" w14:paraId="20C59503" w14:textId="77777777" w:rsidTr="000850AF">
        <w:tc>
          <w:tcPr>
            <w:tcW w:w="715" w:type="dxa"/>
          </w:tcPr>
          <w:p w14:paraId="6A34ED70" w14:textId="77777777" w:rsidR="00364E4C" w:rsidRDefault="00364E4C" w:rsidP="00364E4C">
            <w:pPr>
              <w:pStyle w:val="ListParagraph"/>
              <w:ind w:left="0"/>
            </w:pPr>
            <w:r>
              <w:t>3</w:t>
            </w:r>
          </w:p>
        </w:tc>
        <w:tc>
          <w:tcPr>
            <w:tcW w:w="8640" w:type="dxa"/>
          </w:tcPr>
          <w:p w14:paraId="2289EFE9" w14:textId="7EB50872" w:rsidR="00364E4C" w:rsidRDefault="00364E4C" w:rsidP="00364E4C">
            <w:r>
              <w:t>Giao cho đơn vị đã xác định giá trị cước phải thu chi tiết vào hệ thống giao chỉ tiêu.</w:t>
            </w:r>
          </w:p>
        </w:tc>
      </w:tr>
      <w:tr w:rsidR="00613358" w14:paraId="16BFBA55" w14:textId="77777777" w:rsidTr="000850AF">
        <w:tc>
          <w:tcPr>
            <w:tcW w:w="715" w:type="dxa"/>
          </w:tcPr>
          <w:p w14:paraId="56F265FC" w14:textId="77777777" w:rsidR="00613358" w:rsidRDefault="00613358" w:rsidP="000850AF">
            <w:pPr>
              <w:pStyle w:val="ListParagraph"/>
              <w:ind w:left="0"/>
            </w:pPr>
            <w:r>
              <w:t>4</w:t>
            </w:r>
          </w:p>
        </w:tc>
        <w:tc>
          <w:tcPr>
            <w:tcW w:w="8640" w:type="dxa"/>
          </w:tcPr>
          <w:p w14:paraId="2C3F62D8" w14:textId="5FFE62B9" w:rsidR="00613358" w:rsidRDefault="00537615" w:rsidP="000850AF">
            <w:r>
              <w:t>Tổng hợp thông tin cước phải thu của từng đơn vị ra mail, gửi tự động tới danh sách mail của đơn vị.</w:t>
            </w:r>
          </w:p>
        </w:tc>
      </w:tr>
    </w:tbl>
    <w:p w14:paraId="1319F101" w14:textId="77777777" w:rsidR="00613358" w:rsidRDefault="00613358" w:rsidP="00613358">
      <w:pPr>
        <w:pStyle w:val="ListParagraph"/>
      </w:pPr>
    </w:p>
    <w:p w14:paraId="542FBADB" w14:textId="6289E125" w:rsidR="00B74A3E" w:rsidRDefault="00B74A3E" w:rsidP="00B74A3E">
      <w:pPr>
        <w:pStyle w:val="ListParagraph"/>
        <w:numPr>
          <w:ilvl w:val="0"/>
          <w:numId w:val="1"/>
        </w:numPr>
        <w:rPr>
          <w:highlight w:val="yellow"/>
        </w:rPr>
      </w:pPr>
      <w:r w:rsidRPr="009C1CD7">
        <w:rPr>
          <w:highlight w:val="yellow"/>
        </w:rPr>
        <w:t>Nghiệp vụ in hóa đơn</w:t>
      </w:r>
      <w:r w:rsidR="00D47771" w:rsidRPr="009C1CD7">
        <w:rPr>
          <w:highlight w:val="yellow"/>
        </w:rPr>
        <w:t xml:space="preserve"> (BCCS 3.0)</w:t>
      </w:r>
    </w:p>
    <w:tbl>
      <w:tblPr>
        <w:tblStyle w:val="TableGrid"/>
        <w:tblW w:w="9355" w:type="dxa"/>
        <w:tblInd w:w="1080" w:type="dxa"/>
        <w:tblLook w:val="04A0" w:firstRow="1" w:lastRow="0" w:firstColumn="1" w:lastColumn="0" w:noHBand="0" w:noVBand="1"/>
      </w:tblPr>
      <w:tblGrid>
        <w:gridCol w:w="715"/>
        <w:gridCol w:w="8640"/>
      </w:tblGrid>
      <w:tr w:rsidR="004A7F79" w14:paraId="470A27E9" w14:textId="77777777" w:rsidTr="00534C92">
        <w:tc>
          <w:tcPr>
            <w:tcW w:w="715" w:type="dxa"/>
          </w:tcPr>
          <w:p w14:paraId="389DE23A" w14:textId="77777777" w:rsidR="004A7F79" w:rsidRPr="00BA0D45" w:rsidRDefault="004A7F79" w:rsidP="00534C92">
            <w:pPr>
              <w:pStyle w:val="ListParagraph"/>
              <w:ind w:left="0"/>
              <w:jc w:val="center"/>
              <w:rPr>
                <w:b/>
                <w:bCs/>
              </w:rPr>
            </w:pPr>
            <w:r w:rsidRPr="00BA0D45">
              <w:rPr>
                <w:b/>
                <w:bCs/>
              </w:rPr>
              <w:t>Bước</w:t>
            </w:r>
          </w:p>
        </w:tc>
        <w:tc>
          <w:tcPr>
            <w:tcW w:w="8640" w:type="dxa"/>
          </w:tcPr>
          <w:p w14:paraId="1BFCA9C8" w14:textId="77777777" w:rsidR="004A7F79" w:rsidRPr="00BA0D45" w:rsidRDefault="004A7F79" w:rsidP="00534C92">
            <w:pPr>
              <w:pStyle w:val="ListParagraph"/>
              <w:ind w:left="0"/>
              <w:jc w:val="center"/>
              <w:rPr>
                <w:b/>
                <w:bCs/>
              </w:rPr>
            </w:pPr>
            <w:r w:rsidRPr="00BA0D45">
              <w:rPr>
                <w:b/>
                <w:bCs/>
              </w:rPr>
              <w:t>Luồng</w:t>
            </w:r>
          </w:p>
        </w:tc>
      </w:tr>
      <w:tr w:rsidR="004A7F79" w14:paraId="38675EFB" w14:textId="77777777" w:rsidTr="00534C92">
        <w:tc>
          <w:tcPr>
            <w:tcW w:w="715" w:type="dxa"/>
          </w:tcPr>
          <w:p w14:paraId="6BA9EFB5" w14:textId="77777777" w:rsidR="004A7F79" w:rsidRDefault="004A7F79" w:rsidP="00534C92">
            <w:pPr>
              <w:pStyle w:val="ListParagraph"/>
              <w:ind w:left="0"/>
            </w:pPr>
            <w:r>
              <w:lastRenderedPageBreak/>
              <w:t>1</w:t>
            </w:r>
          </w:p>
        </w:tc>
        <w:tc>
          <w:tcPr>
            <w:tcW w:w="8640" w:type="dxa"/>
          </w:tcPr>
          <w:p w14:paraId="01617630" w14:textId="45F8F3D6" w:rsidR="004A7F79" w:rsidRDefault="004A7F79" w:rsidP="00534C92">
            <w:r>
              <w:t>Tìm kiếm giao dịch theo một trong các tiêu chí:</w:t>
            </w:r>
          </w:p>
          <w:p w14:paraId="1BD5EAA6" w14:textId="69D32847" w:rsidR="004A7F79" w:rsidRDefault="004A7F79" w:rsidP="004A7F79">
            <w:pPr>
              <w:pStyle w:val="ListParagraph"/>
              <w:numPr>
                <w:ilvl w:val="0"/>
                <w:numId w:val="13"/>
              </w:numPr>
            </w:pPr>
            <w:r>
              <w:t>Số thuê bao</w:t>
            </w:r>
          </w:p>
          <w:p w14:paraId="18AC790A" w14:textId="6A762825" w:rsidR="004A7F79" w:rsidRDefault="004A7F79" w:rsidP="004A7F79">
            <w:pPr>
              <w:pStyle w:val="ListParagraph"/>
              <w:numPr>
                <w:ilvl w:val="0"/>
                <w:numId w:val="13"/>
              </w:numPr>
            </w:pPr>
            <w:r>
              <w:t>Mã reference (gạch qua eMola hoặc pagamento).</w:t>
            </w:r>
          </w:p>
          <w:p w14:paraId="51EEF991" w14:textId="28D4B33F" w:rsidR="009504A9" w:rsidRDefault="009504A9" w:rsidP="004A7F79">
            <w:pPr>
              <w:pStyle w:val="ListParagraph"/>
              <w:numPr>
                <w:ilvl w:val="0"/>
                <w:numId w:val="13"/>
              </w:numPr>
            </w:pPr>
            <w:r>
              <w:t>Số hợp đồng</w:t>
            </w:r>
            <w:r w:rsidR="007A1B36">
              <w:t>.</w:t>
            </w:r>
          </w:p>
          <w:p w14:paraId="771D9383" w14:textId="77777777" w:rsidR="004A7F79" w:rsidRDefault="004A7F79" w:rsidP="004A7F79">
            <w:pPr>
              <w:pStyle w:val="ListParagraph"/>
              <w:numPr>
                <w:ilvl w:val="0"/>
                <w:numId w:val="13"/>
              </w:numPr>
            </w:pPr>
            <w:r>
              <w:t>S</w:t>
            </w:r>
            <w:r w:rsidR="00DE055E">
              <w:t>ố hóa đơn.</w:t>
            </w:r>
          </w:p>
          <w:p w14:paraId="715DD954" w14:textId="5AA28E90" w:rsidR="00DE055E" w:rsidRDefault="00DE055E" w:rsidP="00DE055E">
            <w:r>
              <w:t>Và chọn kỳ thanh toán.</w:t>
            </w:r>
          </w:p>
        </w:tc>
      </w:tr>
      <w:tr w:rsidR="004A7F79" w14:paraId="629B3D9D" w14:textId="77777777" w:rsidTr="00534C92">
        <w:tc>
          <w:tcPr>
            <w:tcW w:w="715" w:type="dxa"/>
          </w:tcPr>
          <w:p w14:paraId="70B39993" w14:textId="77777777" w:rsidR="004A7F79" w:rsidRDefault="004A7F79" w:rsidP="00534C92">
            <w:pPr>
              <w:pStyle w:val="ListParagraph"/>
              <w:ind w:left="0"/>
            </w:pPr>
            <w:r>
              <w:t>2</w:t>
            </w:r>
          </w:p>
        </w:tc>
        <w:tc>
          <w:tcPr>
            <w:tcW w:w="8640" w:type="dxa"/>
          </w:tcPr>
          <w:p w14:paraId="4113C682" w14:textId="77777777" w:rsidR="004A7F79" w:rsidRDefault="00DE055E" w:rsidP="00534C92">
            <w:r>
              <w:t>Kiểm tra quyền in hóa đơn:</w:t>
            </w:r>
          </w:p>
          <w:p w14:paraId="699B0C12" w14:textId="30CD59F0" w:rsidR="00DE055E" w:rsidRDefault="00DE055E" w:rsidP="00DE055E">
            <w:pPr>
              <w:pStyle w:val="ListParagraph"/>
              <w:numPr>
                <w:ilvl w:val="0"/>
                <w:numId w:val="13"/>
              </w:numPr>
            </w:pPr>
            <w:r>
              <w:t>Là user đã làm giao dịch</w:t>
            </w:r>
            <w:r w:rsidR="000C1E52">
              <w:t xml:space="preserve"> gạch cước</w:t>
            </w:r>
            <w:r>
              <w:t>.</w:t>
            </w:r>
          </w:p>
          <w:p w14:paraId="155E3C71" w14:textId="028DA1B8" w:rsidR="00CA38E7" w:rsidRDefault="00DE055E" w:rsidP="00CA38E7">
            <w:pPr>
              <w:pStyle w:val="ListParagraph"/>
              <w:numPr>
                <w:ilvl w:val="0"/>
                <w:numId w:val="13"/>
              </w:numPr>
            </w:pPr>
            <w:r>
              <w:t>Là user có quyền và nằm trong cùng tỉnh của hợp đồng thuê bao</w:t>
            </w:r>
            <w:r w:rsidR="00CA38E7">
              <w:t>.</w:t>
            </w:r>
          </w:p>
          <w:p w14:paraId="0E81B6CF" w14:textId="118FF0C2" w:rsidR="00DB0F2A" w:rsidRDefault="00DB0F2A" w:rsidP="00CA38E7">
            <w:pPr>
              <w:pStyle w:val="ListParagraph"/>
              <w:numPr>
                <w:ilvl w:val="0"/>
                <w:numId w:val="13"/>
              </w:numPr>
            </w:pPr>
            <w:r>
              <w:t>Là user có quyền và thuộc kho MV</w:t>
            </w:r>
          </w:p>
          <w:p w14:paraId="351786CD" w14:textId="1EFFEC51" w:rsidR="00CA38E7" w:rsidRDefault="00CA38E7" w:rsidP="00CA38E7">
            <w:pPr>
              <w:pStyle w:val="ListParagraph"/>
              <w:numPr>
                <w:ilvl w:val="0"/>
                <w:numId w:val="13"/>
              </w:numPr>
            </w:pPr>
            <w:r>
              <w:t>Kiểm tra quá 3 lần in hóa đơn (có công cụ cho TT KHDN</w:t>
            </w:r>
            <w:r w:rsidR="00C61563">
              <w:t xml:space="preserve"> được điều chỉnh mỗi lần in thêm 1 lần</w:t>
            </w:r>
            <w:r>
              <w:t>).</w:t>
            </w:r>
          </w:p>
        </w:tc>
      </w:tr>
      <w:tr w:rsidR="004A7F79" w14:paraId="58A8B5F0" w14:textId="77777777" w:rsidTr="00534C92">
        <w:tc>
          <w:tcPr>
            <w:tcW w:w="715" w:type="dxa"/>
          </w:tcPr>
          <w:p w14:paraId="78979363" w14:textId="77777777" w:rsidR="004A7F79" w:rsidRDefault="004A7F79" w:rsidP="00534C92">
            <w:pPr>
              <w:pStyle w:val="ListParagraph"/>
              <w:ind w:left="0"/>
            </w:pPr>
            <w:r>
              <w:t>3</w:t>
            </w:r>
          </w:p>
        </w:tc>
        <w:tc>
          <w:tcPr>
            <w:tcW w:w="8640" w:type="dxa"/>
          </w:tcPr>
          <w:p w14:paraId="69FE379F" w14:textId="3E459E8C" w:rsidR="004A7F79" w:rsidRDefault="00516B79" w:rsidP="00534C92">
            <w:r>
              <w:t>Gọi vào api lấy dữ liệu thông tin hóa đơn.</w:t>
            </w:r>
          </w:p>
        </w:tc>
      </w:tr>
      <w:tr w:rsidR="004A7F79" w14:paraId="4F2E9AB3" w14:textId="77777777" w:rsidTr="00534C92">
        <w:tc>
          <w:tcPr>
            <w:tcW w:w="715" w:type="dxa"/>
          </w:tcPr>
          <w:p w14:paraId="5B589699" w14:textId="559B2F3C" w:rsidR="004A7F79" w:rsidRDefault="008F242D" w:rsidP="00534C92">
            <w:pPr>
              <w:pStyle w:val="ListParagraph"/>
              <w:ind w:left="0"/>
            </w:pPr>
            <w:r>
              <w:t>4</w:t>
            </w:r>
          </w:p>
        </w:tc>
        <w:tc>
          <w:tcPr>
            <w:tcW w:w="8640" w:type="dxa"/>
          </w:tcPr>
          <w:p w14:paraId="3359C6BE" w14:textId="7F9F6DEF" w:rsidR="00BD05DD" w:rsidRDefault="00FA3B20" w:rsidP="00534C92">
            <w:r>
              <w:t>In theo phôi đính kèm.</w:t>
            </w:r>
          </w:p>
          <w:p w14:paraId="70964053" w14:textId="06A859D1" w:rsidR="001F4DA3" w:rsidRDefault="001F4DA3" w:rsidP="00534C92">
            <w:r>
              <w:object w:dxaOrig="1520" w:dyaOrig="987" w14:anchorId="10F0F3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5" o:title=""/>
                </v:shape>
                <o:OLEObject Type="Embed" ProgID="FoxitReader.Document" ShapeID="_x0000_i1025" DrawAspect="Icon" ObjectID="_1650781230" r:id="rId6"/>
              </w:object>
            </w:r>
          </w:p>
        </w:tc>
      </w:tr>
    </w:tbl>
    <w:p w14:paraId="5E8F402D" w14:textId="77777777" w:rsidR="004A7F79" w:rsidRPr="009C1CD7" w:rsidRDefault="004A7F79" w:rsidP="004A7F79">
      <w:pPr>
        <w:pStyle w:val="ListParagraph"/>
        <w:rPr>
          <w:highlight w:val="yellow"/>
        </w:rPr>
      </w:pPr>
    </w:p>
    <w:p w14:paraId="2E4C34B5" w14:textId="12025684" w:rsidR="00B32D9C" w:rsidRPr="006F2AD7" w:rsidRDefault="00B32D9C" w:rsidP="00B74A3E">
      <w:pPr>
        <w:pStyle w:val="ListParagraph"/>
        <w:numPr>
          <w:ilvl w:val="0"/>
          <w:numId w:val="1"/>
        </w:numPr>
        <w:rPr>
          <w:highlight w:val="yellow"/>
        </w:rPr>
      </w:pPr>
      <w:r w:rsidRPr="006F2AD7">
        <w:rPr>
          <w:highlight w:val="yellow"/>
        </w:rPr>
        <w:t>Nghiệp vụ in thông báo cước tại cửa hàng (BCCS 3.0)</w:t>
      </w:r>
    </w:p>
    <w:tbl>
      <w:tblPr>
        <w:tblStyle w:val="TableGrid"/>
        <w:tblW w:w="9355" w:type="dxa"/>
        <w:tblInd w:w="1080" w:type="dxa"/>
        <w:tblLook w:val="04A0" w:firstRow="1" w:lastRow="0" w:firstColumn="1" w:lastColumn="0" w:noHBand="0" w:noVBand="1"/>
      </w:tblPr>
      <w:tblGrid>
        <w:gridCol w:w="715"/>
        <w:gridCol w:w="8640"/>
      </w:tblGrid>
      <w:tr w:rsidR="00A158EF" w14:paraId="17EFABFB" w14:textId="77777777" w:rsidTr="00534C92">
        <w:tc>
          <w:tcPr>
            <w:tcW w:w="715" w:type="dxa"/>
          </w:tcPr>
          <w:p w14:paraId="1ECC1616" w14:textId="77777777" w:rsidR="00A158EF" w:rsidRPr="00BA0D45" w:rsidRDefault="00A158EF" w:rsidP="00534C92">
            <w:pPr>
              <w:pStyle w:val="ListParagraph"/>
              <w:ind w:left="0"/>
              <w:jc w:val="center"/>
              <w:rPr>
                <w:b/>
                <w:bCs/>
              </w:rPr>
            </w:pPr>
            <w:r w:rsidRPr="00BA0D45">
              <w:rPr>
                <w:b/>
                <w:bCs/>
              </w:rPr>
              <w:t>Bước</w:t>
            </w:r>
          </w:p>
        </w:tc>
        <w:tc>
          <w:tcPr>
            <w:tcW w:w="8640" w:type="dxa"/>
          </w:tcPr>
          <w:p w14:paraId="167815F9" w14:textId="77777777" w:rsidR="00A158EF" w:rsidRPr="00BA0D45" w:rsidRDefault="00A158EF" w:rsidP="00534C92">
            <w:pPr>
              <w:pStyle w:val="ListParagraph"/>
              <w:ind w:left="0"/>
              <w:jc w:val="center"/>
              <w:rPr>
                <w:b/>
                <w:bCs/>
              </w:rPr>
            </w:pPr>
            <w:r w:rsidRPr="00BA0D45">
              <w:rPr>
                <w:b/>
                <w:bCs/>
              </w:rPr>
              <w:t>Luồng</w:t>
            </w:r>
          </w:p>
        </w:tc>
      </w:tr>
      <w:tr w:rsidR="00A158EF" w14:paraId="12C00BCA" w14:textId="77777777" w:rsidTr="00534C92">
        <w:tc>
          <w:tcPr>
            <w:tcW w:w="715" w:type="dxa"/>
          </w:tcPr>
          <w:p w14:paraId="60A56A56" w14:textId="77777777" w:rsidR="00A158EF" w:rsidRDefault="00A158EF" w:rsidP="00534C92">
            <w:pPr>
              <w:pStyle w:val="ListParagraph"/>
              <w:ind w:left="0"/>
            </w:pPr>
            <w:r>
              <w:t>1</w:t>
            </w:r>
          </w:p>
        </w:tc>
        <w:tc>
          <w:tcPr>
            <w:tcW w:w="8640" w:type="dxa"/>
          </w:tcPr>
          <w:p w14:paraId="44ED6140" w14:textId="77777777" w:rsidR="00A158EF" w:rsidRDefault="00A158EF" w:rsidP="00534C92">
            <w:r>
              <w:t>Tìm kiếm giao dịch theo một trong các tiêu chí:</w:t>
            </w:r>
          </w:p>
          <w:p w14:paraId="61B89F54" w14:textId="77777777" w:rsidR="00A158EF" w:rsidRDefault="00A158EF" w:rsidP="00534C92">
            <w:pPr>
              <w:pStyle w:val="ListParagraph"/>
              <w:numPr>
                <w:ilvl w:val="0"/>
                <w:numId w:val="13"/>
              </w:numPr>
            </w:pPr>
            <w:r>
              <w:t>Số thuê bao</w:t>
            </w:r>
          </w:p>
          <w:p w14:paraId="02C53382" w14:textId="322D2943" w:rsidR="00A158EF" w:rsidRDefault="00F673DF" w:rsidP="00534C92">
            <w:pPr>
              <w:pStyle w:val="ListParagraph"/>
              <w:numPr>
                <w:ilvl w:val="0"/>
                <w:numId w:val="13"/>
              </w:numPr>
            </w:pPr>
            <w:r>
              <w:t>Số hợp đồng</w:t>
            </w:r>
          </w:p>
          <w:p w14:paraId="7765CDD2" w14:textId="77777777" w:rsidR="00A158EF" w:rsidRDefault="00A158EF" w:rsidP="00534C92">
            <w:r>
              <w:t>Và chọn kỳ thanh toán.</w:t>
            </w:r>
          </w:p>
          <w:p w14:paraId="0E05E21C" w14:textId="4E9A076C" w:rsidR="00FA0019" w:rsidRDefault="00FA0019" w:rsidP="00534C92">
            <w:r>
              <w:t>(Ở giao diện in thông báo cước có thêm lựa chọn tra cứu cước nóng của kỳ hiện tại).</w:t>
            </w:r>
          </w:p>
        </w:tc>
      </w:tr>
      <w:tr w:rsidR="00A158EF" w14:paraId="7FF5C8AE" w14:textId="77777777" w:rsidTr="00534C92">
        <w:tc>
          <w:tcPr>
            <w:tcW w:w="715" w:type="dxa"/>
          </w:tcPr>
          <w:p w14:paraId="6C910006" w14:textId="77777777" w:rsidR="00A158EF" w:rsidRDefault="00A158EF" w:rsidP="00534C92">
            <w:pPr>
              <w:pStyle w:val="ListParagraph"/>
              <w:ind w:left="0"/>
            </w:pPr>
            <w:r>
              <w:t>2</w:t>
            </w:r>
          </w:p>
        </w:tc>
        <w:tc>
          <w:tcPr>
            <w:tcW w:w="8640" w:type="dxa"/>
          </w:tcPr>
          <w:p w14:paraId="60AA4A6B" w14:textId="3F65B27F" w:rsidR="00A158EF" w:rsidRDefault="00A158EF" w:rsidP="00CE2750">
            <w:r>
              <w:t xml:space="preserve">Kiểm tra quyền </w:t>
            </w:r>
            <w:r w:rsidR="00765547">
              <w:t>in thông báo cước</w:t>
            </w:r>
            <w:r w:rsidR="00CE2750">
              <w:t>.</w:t>
            </w:r>
          </w:p>
        </w:tc>
      </w:tr>
      <w:tr w:rsidR="00A158EF" w14:paraId="3079BDC6" w14:textId="77777777" w:rsidTr="00534C92">
        <w:tc>
          <w:tcPr>
            <w:tcW w:w="715" w:type="dxa"/>
          </w:tcPr>
          <w:p w14:paraId="1320A4F0" w14:textId="77777777" w:rsidR="00A158EF" w:rsidRDefault="00A158EF" w:rsidP="00534C92">
            <w:pPr>
              <w:pStyle w:val="ListParagraph"/>
              <w:ind w:left="0"/>
            </w:pPr>
            <w:r>
              <w:t>3</w:t>
            </w:r>
          </w:p>
        </w:tc>
        <w:tc>
          <w:tcPr>
            <w:tcW w:w="8640" w:type="dxa"/>
          </w:tcPr>
          <w:p w14:paraId="66644A0D" w14:textId="413B775F" w:rsidR="00A158EF" w:rsidRDefault="00A158EF" w:rsidP="00534C92">
            <w:r>
              <w:t xml:space="preserve">Gọi vào api lấy dữ liệu thông tin </w:t>
            </w:r>
            <w:r w:rsidR="00B62584">
              <w:t>đã chốt cước</w:t>
            </w:r>
            <w:r>
              <w:t>.</w:t>
            </w:r>
          </w:p>
        </w:tc>
      </w:tr>
      <w:tr w:rsidR="00A158EF" w14:paraId="04728A2C" w14:textId="77777777" w:rsidTr="00534C92">
        <w:tc>
          <w:tcPr>
            <w:tcW w:w="715" w:type="dxa"/>
          </w:tcPr>
          <w:p w14:paraId="497221BB" w14:textId="77777777" w:rsidR="00A158EF" w:rsidRDefault="00A158EF" w:rsidP="00534C92">
            <w:pPr>
              <w:pStyle w:val="ListParagraph"/>
              <w:ind w:left="0"/>
            </w:pPr>
            <w:r>
              <w:t>3</w:t>
            </w:r>
          </w:p>
        </w:tc>
        <w:tc>
          <w:tcPr>
            <w:tcW w:w="8640" w:type="dxa"/>
          </w:tcPr>
          <w:p w14:paraId="3A84E3BE" w14:textId="1F30EDA5" w:rsidR="00A158EF" w:rsidRDefault="005C3989" w:rsidP="00534C92">
            <w:r>
              <w:t>Hiển thị và cho i</w:t>
            </w:r>
            <w:r w:rsidR="00A158EF">
              <w:t>n theo phôi đính kèm</w:t>
            </w:r>
            <w:r w:rsidR="002C076A">
              <w:t xml:space="preserve"> (c Thanh kiểm tra điều chỉnh lại thông tin hiển thị trong thông báo cước</w:t>
            </w:r>
            <w:r w:rsidR="00160EB3">
              <w:t>, lấy theo 5 thông tin hiển thị ở bước thanh toán xem đã đủ chưa</w:t>
            </w:r>
            <w:r w:rsidR="002C076A">
              <w:t>).</w:t>
            </w:r>
          </w:p>
          <w:p w14:paraId="1721BD94" w14:textId="1EB8FF1D" w:rsidR="00A158EF" w:rsidRDefault="00B71005" w:rsidP="00534C92">
            <w:r>
              <w:object w:dxaOrig="1520" w:dyaOrig="987" w14:anchorId="2C5046CD">
                <v:shape id="_x0000_i1026" type="#_x0000_t75" style="width:76.2pt;height:49.2pt" o:ole="">
                  <v:imagedata r:id="rId7" o:title=""/>
                </v:shape>
                <o:OLEObject Type="Embed" ProgID="FoxitReader.Document" ShapeID="_x0000_i1026" DrawAspect="Icon" ObjectID="_1650781231" r:id="rId8"/>
              </w:object>
            </w:r>
          </w:p>
        </w:tc>
      </w:tr>
    </w:tbl>
    <w:p w14:paraId="7EBDC663" w14:textId="77777777" w:rsidR="00A158EF" w:rsidRDefault="00A158EF" w:rsidP="00A158EF">
      <w:pPr>
        <w:pStyle w:val="ListParagraph"/>
      </w:pPr>
    </w:p>
    <w:p w14:paraId="5FEE95DB" w14:textId="2C6B5FF0" w:rsidR="00B74A3E" w:rsidRDefault="00B74A3E" w:rsidP="00B74A3E">
      <w:pPr>
        <w:pStyle w:val="ListParagraph"/>
        <w:numPr>
          <w:ilvl w:val="0"/>
          <w:numId w:val="1"/>
        </w:numPr>
      </w:pPr>
      <w:r>
        <w:t>Nghiệp vụ chặn cắt</w:t>
      </w:r>
      <w:r w:rsidR="00887AB4">
        <w:t xml:space="preserve"> tự động</w:t>
      </w:r>
    </w:p>
    <w:tbl>
      <w:tblPr>
        <w:tblStyle w:val="TableGrid"/>
        <w:tblW w:w="9355" w:type="dxa"/>
        <w:tblInd w:w="1080" w:type="dxa"/>
        <w:tblLook w:val="04A0" w:firstRow="1" w:lastRow="0" w:firstColumn="1" w:lastColumn="0" w:noHBand="0" w:noVBand="1"/>
      </w:tblPr>
      <w:tblGrid>
        <w:gridCol w:w="715"/>
        <w:gridCol w:w="8640"/>
      </w:tblGrid>
      <w:tr w:rsidR="002228D7" w14:paraId="6E728184" w14:textId="77777777" w:rsidTr="000850AF">
        <w:tc>
          <w:tcPr>
            <w:tcW w:w="715" w:type="dxa"/>
          </w:tcPr>
          <w:p w14:paraId="69E3DD0E" w14:textId="77777777" w:rsidR="002228D7" w:rsidRPr="00BA0D45" w:rsidRDefault="002228D7" w:rsidP="000850AF">
            <w:pPr>
              <w:pStyle w:val="ListParagraph"/>
              <w:ind w:left="0"/>
              <w:jc w:val="center"/>
              <w:rPr>
                <w:b/>
                <w:bCs/>
              </w:rPr>
            </w:pPr>
            <w:r w:rsidRPr="00BA0D45">
              <w:rPr>
                <w:b/>
                <w:bCs/>
              </w:rPr>
              <w:t>Bước</w:t>
            </w:r>
          </w:p>
        </w:tc>
        <w:tc>
          <w:tcPr>
            <w:tcW w:w="8640" w:type="dxa"/>
          </w:tcPr>
          <w:p w14:paraId="65A462E3" w14:textId="77777777" w:rsidR="002228D7" w:rsidRPr="00BA0D45" w:rsidRDefault="002228D7" w:rsidP="000850AF">
            <w:pPr>
              <w:pStyle w:val="ListParagraph"/>
              <w:ind w:left="0"/>
              <w:jc w:val="center"/>
              <w:rPr>
                <w:b/>
                <w:bCs/>
              </w:rPr>
            </w:pPr>
            <w:r w:rsidRPr="00BA0D45">
              <w:rPr>
                <w:b/>
                <w:bCs/>
              </w:rPr>
              <w:t>Luồng</w:t>
            </w:r>
          </w:p>
        </w:tc>
      </w:tr>
      <w:tr w:rsidR="002228D7" w14:paraId="48DF5261" w14:textId="77777777" w:rsidTr="000850AF">
        <w:tc>
          <w:tcPr>
            <w:tcW w:w="715" w:type="dxa"/>
          </w:tcPr>
          <w:p w14:paraId="39DFAA1A" w14:textId="77777777" w:rsidR="002228D7" w:rsidRDefault="002228D7" w:rsidP="000850AF">
            <w:pPr>
              <w:pStyle w:val="ListParagraph"/>
              <w:ind w:left="0"/>
            </w:pPr>
            <w:r>
              <w:t>1</w:t>
            </w:r>
          </w:p>
        </w:tc>
        <w:tc>
          <w:tcPr>
            <w:tcW w:w="8640" w:type="dxa"/>
          </w:tcPr>
          <w:p w14:paraId="0D2112EA" w14:textId="2BB4E984" w:rsidR="002228D7" w:rsidRDefault="00CF51BA" w:rsidP="00771EEB">
            <w:r>
              <w:t xml:space="preserve">Tự động định kỳ 10 phút (cấu hình) chạy </w:t>
            </w:r>
            <w:r w:rsidR="00771EEB">
              <w:t>lấy tất cả thuê bao trạng thái là đã đấu nối chưa bị hủy (không quan tâm có đang bị chặn hay không, đã active hay chưa) ở cơ sở dữ liệu tập trung các thuê bao (bilpay_sub_info)</w:t>
            </w:r>
            <w:r w:rsidR="005324A5">
              <w:t>.</w:t>
            </w:r>
          </w:p>
        </w:tc>
      </w:tr>
      <w:tr w:rsidR="00460403" w14:paraId="1A9685B4" w14:textId="77777777" w:rsidTr="000850AF">
        <w:tc>
          <w:tcPr>
            <w:tcW w:w="715" w:type="dxa"/>
          </w:tcPr>
          <w:p w14:paraId="42539C5C" w14:textId="1B94079C" w:rsidR="00460403" w:rsidRDefault="00460403" w:rsidP="000850AF">
            <w:pPr>
              <w:pStyle w:val="ListParagraph"/>
              <w:ind w:left="0"/>
            </w:pPr>
            <w:r>
              <w:t>2</w:t>
            </w:r>
          </w:p>
        </w:tc>
        <w:tc>
          <w:tcPr>
            <w:tcW w:w="8640" w:type="dxa"/>
          </w:tcPr>
          <w:p w14:paraId="1CA254A9" w14:textId="08966272" w:rsidR="00460403" w:rsidRDefault="00460403" w:rsidP="00771EEB">
            <w:r>
              <w:t>Kiểm tra thuê bao có đang được hoẵn chặn (bilpay_sub_</w:t>
            </w:r>
            <w:r w:rsidR="00143F2E">
              <w:t>unlock</w:t>
            </w:r>
            <w:r>
              <w:t>)</w:t>
            </w:r>
            <w:r w:rsidR="004E60BC">
              <w:t xml:space="preserve"> thì bỏ qua lưu lại lịch sử.</w:t>
            </w:r>
          </w:p>
        </w:tc>
      </w:tr>
      <w:tr w:rsidR="00CD09DB" w14:paraId="1D1886A1" w14:textId="77777777" w:rsidTr="000850AF">
        <w:tc>
          <w:tcPr>
            <w:tcW w:w="715" w:type="dxa"/>
          </w:tcPr>
          <w:p w14:paraId="6707CB76" w14:textId="50F18D81" w:rsidR="00CD09DB" w:rsidRDefault="00CD09DB" w:rsidP="000850AF">
            <w:pPr>
              <w:pStyle w:val="ListParagraph"/>
              <w:ind w:left="0"/>
            </w:pPr>
            <w:r>
              <w:t>3</w:t>
            </w:r>
          </w:p>
        </w:tc>
        <w:tc>
          <w:tcPr>
            <w:tcW w:w="8640" w:type="dxa"/>
          </w:tcPr>
          <w:p w14:paraId="311566E1" w14:textId="7F4D7D3A" w:rsidR="00CD09DB" w:rsidRDefault="00CD09DB" w:rsidP="00771EEB">
            <w:r>
              <w:t>Kiểm tra thuê bao là nợ thường (chỉ có nợ kỳ n-1) và ngày hiện tại &lt; 23 thì bỏ qua chưa cần chặn, lựu lại lịch sử chạy.</w:t>
            </w:r>
          </w:p>
        </w:tc>
      </w:tr>
      <w:tr w:rsidR="002228D7" w14:paraId="638EEE90" w14:textId="77777777" w:rsidTr="000850AF">
        <w:tc>
          <w:tcPr>
            <w:tcW w:w="715" w:type="dxa"/>
          </w:tcPr>
          <w:p w14:paraId="3A6835FF" w14:textId="54B9923B" w:rsidR="002228D7" w:rsidRDefault="00CB73DF" w:rsidP="000850AF">
            <w:pPr>
              <w:pStyle w:val="ListParagraph"/>
              <w:ind w:left="0"/>
            </w:pPr>
            <w:r>
              <w:t>3</w:t>
            </w:r>
          </w:p>
        </w:tc>
        <w:tc>
          <w:tcPr>
            <w:tcW w:w="8640" w:type="dxa"/>
          </w:tcPr>
          <w:p w14:paraId="4AEC3A8C" w14:textId="32FE4F94" w:rsidR="002228D7" w:rsidRDefault="00771EEB" w:rsidP="000850AF">
            <w:r>
              <w:t xml:space="preserve">Với mỗi thuê bao lấy ra nợ còn phải thu của thuê bao (bảng bilpay_sub_debit) nếu </w:t>
            </w:r>
            <w:r w:rsidR="00AC0E15">
              <w:t>&lt;</w:t>
            </w:r>
            <w:r>
              <w:t xml:space="preserve"> 20 mt (cấu hình) thì </w:t>
            </w:r>
            <w:r w:rsidR="00AC0E15">
              <w:t>bỏ qua lưu lại lịch sử chạy.</w:t>
            </w:r>
          </w:p>
        </w:tc>
      </w:tr>
      <w:tr w:rsidR="002228D7" w14:paraId="50097A89" w14:textId="77777777" w:rsidTr="000850AF">
        <w:tc>
          <w:tcPr>
            <w:tcW w:w="715" w:type="dxa"/>
          </w:tcPr>
          <w:p w14:paraId="7D63051E" w14:textId="0D25E526" w:rsidR="002228D7" w:rsidRDefault="00665C45" w:rsidP="000850AF">
            <w:pPr>
              <w:pStyle w:val="ListParagraph"/>
              <w:ind w:left="0"/>
            </w:pPr>
            <w:r>
              <w:t>4</w:t>
            </w:r>
          </w:p>
        </w:tc>
        <w:tc>
          <w:tcPr>
            <w:tcW w:w="8640" w:type="dxa"/>
          </w:tcPr>
          <w:p w14:paraId="4ED44663" w14:textId="09835CD3" w:rsidR="002228D7" w:rsidRDefault="00030D25" w:rsidP="000850AF">
            <w:r>
              <w:t>Kiểm tra trạng thái trên tổng đài có đang bị chặn, nếu đã bị chặn thì cập nhật trạng thái chặn ở cơ sở dữ liệu hệ thống BilPay và BCCS 3.0</w:t>
            </w:r>
            <w:r w:rsidR="008256E9">
              <w:t xml:space="preserve"> để đồng bộ lại trạng thái dù đang đúng hay sai.</w:t>
            </w:r>
          </w:p>
          <w:p w14:paraId="5AC844EF" w14:textId="3DEA3E57" w:rsidR="00030D25" w:rsidRDefault="00030D25" w:rsidP="000850AF">
            <w:r>
              <w:lastRenderedPageBreak/>
              <w:t>Nếu chưa bị chặn thì thực hiện gọi lệnh tổng đài chặn lại</w:t>
            </w:r>
            <w:r w:rsidR="003E7F34">
              <w:t xml:space="preserve"> (riêng PLC thì gửi mail cho đầu mối kỹ thuật để chặn vì không có tổng đài)</w:t>
            </w:r>
            <w:r>
              <w:t>, rồi cập nhật cơ sở dữ liệu</w:t>
            </w:r>
            <w:r w:rsidR="00036DCA">
              <w:t xml:space="preserve"> để đồng bộ.</w:t>
            </w:r>
          </w:p>
        </w:tc>
      </w:tr>
      <w:tr w:rsidR="002228D7" w14:paraId="0153705B" w14:textId="77777777" w:rsidTr="000850AF">
        <w:tc>
          <w:tcPr>
            <w:tcW w:w="715" w:type="dxa"/>
          </w:tcPr>
          <w:p w14:paraId="16AEC153" w14:textId="074AC87A" w:rsidR="002228D7" w:rsidRDefault="008903B1" w:rsidP="000850AF">
            <w:pPr>
              <w:pStyle w:val="ListParagraph"/>
              <w:ind w:left="0"/>
            </w:pPr>
            <w:r>
              <w:lastRenderedPageBreak/>
              <w:t>5</w:t>
            </w:r>
          </w:p>
        </w:tc>
        <w:tc>
          <w:tcPr>
            <w:tcW w:w="8640" w:type="dxa"/>
          </w:tcPr>
          <w:p w14:paraId="493B41AD" w14:textId="1FFA2DEB" w:rsidR="002228D7" w:rsidRDefault="00DA0793" w:rsidP="000850AF">
            <w:r>
              <w:t>Lưu lịch sử chặn (thời điểm chặn, lý do chặn, thông tin thuê bao, trạng thái tổng đài trước và sau chặn, trạng thái cơ sở dữ liệu trước và sau chặn, nợ cước còn phải thu ở thời điểm chặn).</w:t>
            </w:r>
          </w:p>
        </w:tc>
      </w:tr>
    </w:tbl>
    <w:p w14:paraId="1FF089D1" w14:textId="77777777" w:rsidR="002228D7" w:rsidRDefault="002228D7" w:rsidP="002228D7"/>
    <w:p w14:paraId="5B71E0D9" w14:textId="02C987FE" w:rsidR="00B74A3E" w:rsidRPr="009C1CD7" w:rsidRDefault="00B74A3E" w:rsidP="00B74A3E">
      <w:pPr>
        <w:pStyle w:val="ListParagraph"/>
        <w:numPr>
          <w:ilvl w:val="0"/>
          <w:numId w:val="1"/>
        </w:numPr>
        <w:rPr>
          <w:highlight w:val="yellow"/>
        </w:rPr>
      </w:pPr>
      <w:r w:rsidRPr="009C1CD7">
        <w:rPr>
          <w:highlight w:val="yellow"/>
        </w:rPr>
        <w:t xml:space="preserve">Nghiệp vụ </w:t>
      </w:r>
      <w:r w:rsidR="005C4B62" w:rsidRPr="009C1CD7">
        <w:rPr>
          <w:highlight w:val="yellow"/>
        </w:rPr>
        <w:t>hoãn</w:t>
      </w:r>
      <w:r w:rsidRPr="009C1CD7">
        <w:rPr>
          <w:highlight w:val="yellow"/>
        </w:rPr>
        <w:t xml:space="preserve"> chặn</w:t>
      </w:r>
      <w:r w:rsidR="00DC13E7" w:rsidRPr="009C1CD7">
        <w:rPr>
          <w:highlight w:val="yellow"/>
        </w:rPr>
        <w:t xml:space="preserve"> (BCCS 3.0)</w:t>
      </w:r>
    </w:p>
    <w:tbl>
      <w:tblPr>
        <w:tblStyle w:val="TableGrid"/>
        <w:tblW w:w="9355" w:type="dxa"/>
        <w:tblInd w:w="1080" w:type="dxa"/>
        <w:tblLook w:val="04A0" w:firstRow="1" w:lastRow="0" w:firstColumn="1" w:lastColumn="0" w:noHBand="0" w:noVBand="1"/>
      </w:tblPr>
      <w:tblGrid>
        <w:gridCol w:w="715"/>
        <w:gridCol w:w="8640"/>
      </w:tblGrid>
      <w:tr w:rsidR="007005F3" w14:paraId="1726D8A1" w14:textId="77777777" w:rsidTr="000850AF">
        <w:tc>
          <w:tcPr>
            <w:tcW w:w="715" w:type="dxa"/>
          </w:tcPr>
          <w:p w14:paraId="1E8F87F9" w14:textId="77777777" w:rsidR="007005F3" w:rsidRPr="00BA0D45" w:rsidRDefault="007005F3" w:rsidP="000850AF">
            <w:pPr>
              <w:pStyle w:val="ListParagraph"/>
              <w:ind w:left="0"/>
              <w:jc w:val="center"/>
              <w:rPr>
                <w:b/>
                <w:bCs/>
              </w:rPr>
            </w:pPr>
            <w:r w:rsidRPr="00BA0D45">
              <w:rPr>
                <w:b/>
                <w:bCs/>
              </w:rPr>
              <w:t>Bước</w:t>
            </w:r>
          </w:p>
        </w:tc>
        <w:tc>
          <w:tcPr>
            <w:tcW w:w="8640" w:type="dxa"/>
          </w:tcPr>
          <w:p w14:paraId="03600EDD" w14:textId="77777777" w:rsidR="007005F3" w:rsidRPr="00BA0D45" w:rsidRDefault="007005F3" w:rsidP="000850AF">
            <w:pPr>
              <w:pStyle w:val="ListParagraph"/>
              <w:ind w:left="0"/>
              <w:jc w:val="center"/>
              <w:rPr>
                <w:b/>
                <w:bCs/>
              </w:rPr>
            </w:pPr>
            <w:r w:rsidRPr="00BA0D45">
              <w:rPr>
                <w:b/>
                <w:bCs/>
              </w:rPr>
              <w:t>Luồng</w:t>
            </w:r>
          </w:p>
        </w:tc>
      </w:tr>
      <w:tr w:rsidR="007005F3" w14:paraId="3E81D173" w14:textId="77777777" w:rsidTr="000850AF">
        <w:tc>
          <w:tcPr>
            <w:tcW w:w="715" w:type="dxa"/>
          </w:tcPr>
          <w:p w14:paraId="48514FA3" w14:textId="77777777" w:rsidR="007005F3" w:rsidRDefault="007005F3" w:rsidP="000850AF">
            <w:pPr>
              <w:pStyle w:val="ListParagraph"/>
              <w:ind w:left="0"/>
            </w:pPr>
            <w:r>
              <w:t>1</w:t>
            </w:r>
          </w:p>
        </w:tc>
        <w:tc>
          <w:tcPr>
            <w:tcW w:w="8640" w:type="dxa"/>
          </w:tcPr>
          <w:p w14:paraId="7268EE10" w14:textId="7BA6058A" w:rsidR="007005F3" w:rsidRDefault="00D926F1" w:rsidP="000850AF">
            <w:r>
              <w:t>Nhập file danh sách xin hoãn chặn (thông tin số thuê bao, số ngày xin hoãn) phân quyền chức năng lập yêu cầu</w:t>
            </w:r>
            <w:r w:rsidR="002251C6">
              <w:t xml:space="preserve"> (lý do, tờ trình, file danh sách).</w:t>
            </w:r>
          </w:p>
        </w:tc>
      </w:tr>
      <w:tr w:rsidR="007005F3" w14:paraId="156A4EDF" w14:textId="77777777" w:rsidTr="000850AF">
        <w:tc>
          <w:tcPr>
            <w:tcW w:w="715" w:type="dxa"/>
          </w:tcPr>
          <w:p w14:paraId="154D0983" w14:textId="77777777" w:rsidR="007005F3" w:rsidRDefault="007005F3" w:rsidP="000850AF">
            <w:pPr>
              <w:pStyle w:val="ListParagraph"/>
              <w:ind w:left="0"/>
            </w:pPr>
            <w:r>
              <w:t>2</w:t>
            </w:r>
          </w:p>
        </w:tc>
        <w:tc>
          <w:tcPr>
            <w:tcW w:w="8640" w:type="dxa"/>
          </w:tcPr>
          <w:p w14:paraId="4772AD2C" w14:textId="0643006C" w:rsidR="007005F3" w:rsidRDefault="00D926F1" w:rsidP="000850AF">
            <w:r>
              <w:t>TT KHDN duyệt yêu cầu xin hoãn chặn.</w:t>
            </w:r>
          </w:p>
        </w:tc>
      </w:tr>
      <w:tr w:rsidR="007005F3" w14:paraId="0DB774AD" w14:textId="77777777" w:rsidTr="000850AF">
        <w:tc>
          <w:tcPr>
            <w:tcW w:w="715" w:type="dxa"/>
          </w:tcPr>
          <w:p w14:paraId="2A608B58" w14:textId="77777777" w:rsidR="007005F3" w:rsidRDefault="007005F3" w:rsidP="000850AF">
            <w:pPr>
              <w:pStyle w:val="ListParagraph"/>
              <w:ind w:left="0"/>
            </w:pPr>
            <w:r>
              <w:t>3</w:t>
            </w:r>
          </w:p>
        </w:tc>
        <w:tc>
          <w:tcPr>
            <w:tcW w:w="8640" w:type="dxa"/>
          </w:tcPr>
          <w:p w14:paraId="54CE69A3" w14:textId="48A1F2AA" w:rsidR="00D926F1" w:rsidRDefault="00D926F1" w:rsidP="000850AF">
            <w:r>
              <w:t>Hệ thống kiểm tra file hợp lệ, kiểm tra thuê bao đang bị chặn trên tổng đài thì mở và đồng bộ về cơ sở dữ liệu</w:t>
            </w:r>
            <w:r w:rsidR="00F54E79">
              <w:t xml:space="preserve"> (BCCS 3.0 và BilPay Movitel)</w:t>
            </w:r>
            <w:r w:rsidR="002711EC">
              <w:t>.</w:t>
            </w:r>
          </w:p>
        </w:tc>
      </w:tr>
      <w:tr w:rsidR="007005F3" w14:paraId="19FF4F32" w14:textId="77777777" w:rsidTr="000850AF">
        <w:tc>
          <w:tcPr>
            <w:tcW w:w="715" w:type="dxa"/>
          </w:tcPr>
          <w:p w14:paraId="5203B7E2" w14:textId="77777777" w:rsidR="007005F3" w:rsidRDefault="007005F3" w:rsidP="000850AF">
            <w:pPr>
              <w:pStyle w:val="ListParagraph"/>
              <w:ind w:left="0"/>
            </w:pPr>
            <w:r>
              <w:t>3</w:t>
            </w:r>
          </w:p>
        </w:tc>
        <w:tc>
          <w:tcPr>
            <w:tcW w:w="8640" w:type="dxa"/>
          </w:tcPr>
          <w:p w14:paraId="73B24B4A" w14:textId="46FC9969" w:rsidR="007005F3" w:rsidRDefault="00D926F1" w:rsidP="000850AF">
            <w:r>
              <w:t>Ghi nhận số ngày xin hõa chặn vào cơ sở dữ liệu (bilpay_sub_unblock) số ngày hoãn là maximum của số ngày xin và số ngày còn lại từ ngày hiện tại tới cuối tháng</w:t>
            </w:r>
            <w:r w:rsidR="00A17514">
              <w:t xml:space="preserve"> (nếu ngày xin hoãn là cách ngày cuối tháng hiện tại &lt;= 2 ngày thì lấy ngày cuối tháng sau).</w:t>
            </w:r>
          </w:p>
        </w:tc>
      </w:tr>
      <w:tr w:rsidR="007005F3" w14:paraId="14B11AA9" w14:textId="77777777" w:rsidTr="000850AF">
        <w:tc>
          <w:tcPr>
            <w:tcW w:w="715" w:type="dxa"/>
          </w:tcPr>
          <w:p w14:paraId="728DE7A2" w14:textId="77777777" w:rsidR="007005F3" w:rsidRDefault="007005F3" w:rsidP="000850AF">
            <w:pPr>
              <w:pStyle w:val="ListParagraph"/>
              <w:ind w:left="0"/>
            </w:pPr>
            <w:r>
              <w:t>4</w:t>
            </w:r>
          </w:p>
        </w:tc>
        <w:tc>
          <w:tcPr>
            <w:tcW w:w="8640" w:type="dxa"/>
          </w:tcPr>
          <w:p w14:paraId="0E66B16B" w14:textId="405FD9BE" w:rsidR="007005F3" w:rsidRDefault="009644F5" w:rsidP="000850AF">
            <w:r>
              <w:t xml:space="preserve">Lưu lịch sử user xin hoãn, user duyệt, danh sách xin hoãn, </w:t>
            </w:r>
            <w:r w:rsidR="003B0A2D">
              <w:t xml:space="preserve">đường dẫn </w:t>
            </w:r>
            <w:r>
              <w:t>file xin hoãn, lý do xin hoãn, thời điểm xin hoãn</w:t>
            </w:r>
            <w:r w:rsidR="000B3433">
              <w:t>, thời điểm duyệt.</w:t>
            </w:r>
          </w:p>
        </w:tc>
      </w:tr>
    </w:tbl>
    <w:p w14:paraId="356AE872" w14:textId="77777777" w:rsidR="007005F3" w:rsidRDefault="007005F3" w:rsidP="007005F3">
      <w:pPr>
        <w:pStyle w:val="ListParagraph"/>
      </w:pPr>
    </w:p>
    <w:p w14:paraId="2255218E" w14:textId="799A7855" w:rsidR="00B74A3E" w:rsidRPr="009C1CD7" w:rsidRDefault="00B74A3E" w:rsidP="00B74A3E">
      <w:pPr>
        <w:pStyle w:val="ListParagraph"/>
        <w:numPr>
          <w:ilvl w:val="0"/>
          <w:numId w:val="1"/>
        </w:numPr>
        <w:rPr>
          <w:highlight w:val="yellow"/>
        </w:rPr>
      </w:pPr>
      <w:r w:rsidRPr="009C1CD7">
        <w:rPr>
          <w:highlight w:val="yellow"/>
        </w:rPr>
        <w:t>Nghiệp vụ điều chỉnh</w:t>
      </w:r>
    </w:p>
    <w:tbl>
      <w:tblPr>
        <w:tblStyle w:val="TableGrid"/>
        <w:tblW w:w="9355" w:type="dxa"/>
        <w:tblInd w:w="1080" w:type="dxa"/>
        <w:tblLook w:val="04A0" w:firstRow="1" w:lastRow="0" w:firstColumn="1" w:lastColumn="0" w:noHBand="0" w:noVBand="1"/>
      </w:tblPr>
      <w:tblGrid>
        <w:gridCol w:w="715"/>
        <w:gridCol w:w="8640"/>
      </w:tblGrid>
      <w:tr w:rsidR="009A7121" w14:paraId="4BF624CA" w14:textId="77777777" w:rsidTr="000850AF">
        <w:tc>
          <w:tcPr>
            <w:tcW w:w="715" w:type="dxa"/>
          </w:tcPr>
          <w:p w14:paraId="4FE81483" w14:textId="77777777" w:rsidR="009A7121" w:rsidRPr="00BA0D45" w:rsidRDefault="009A7121" w:rsidP="000850AF">
            <w:pPr>
              <w:pStyle w:val="ListParagraph"/>
              <w:ind w:left="0"/>
              <w:jc w:val="center"/>
              <w:rPr>
                <w:b/>
                <w:bCs/>
              </w:rPr>
            </w:pPr>
            <w:r w:rsidRPr="00BA0D45">
              <w:rPr>
                <w:b/>
                <w:bCs/>
              </w:rPr>
              <w:t>Bước</w:t>
            </w:r>
          </w:p>
        </w:tc>
        <w:tc>
          <w:tcPr>
            <w:tcW w:w="8640" w:type="dxa"/>
          </w:tcPr>
          <w:p w14:paraId="1567D8D5" w14:textId="77777777" w:rsidR="009A7121" w:rsidRPr="00BA0D45" w:rsidRDefault="009A7121" w:rsidP="000850AF">
            <w:pPr>
              <w:pStyle w:val="ListParagraph"/>
              <w:ind w:left="0"/>
              <w:jc w:val="center"/>
              <w:rPr>
                <w:b/>
                <w:bCs/>
              </w:rPr>
            </w:pPr>
            <w:r w:rsidRPr="00BA0D45">
              <w:rPr>
                <w:b/>
                <w:bCs/>
              </w:rPr>
              <w:t>Luồng</w:t>
            </w:r>
          </w:p>
        </w:tc>
      </w:tr>
      <w:tr w:rsidR="009A7121" w14:paraId="13CA0B98" w14:textId="77777777" w:rsidTr="000850AF">
        <w:tc>
          <w:tcPr>
            <w:tcW w:w="715" w:type="dxa"/>
          </w:tcPr>
          <w:p w14:paraId="3CEE492D" w14:textId="77777777" w:rsidR="009A7121" w:rsidRDefault="009A7121" w:rsidP="000850AF">
            <w:pPr>
              <w:pStyle w:val="ListParagraph"/>
              <w:ind w:left="0"/>
            </w:pPr>
            <w:r>
              <w:t>1</w:t>
            </w:r>
          </w:p>
        </w:tc>
        <w:tc>
          <w:tcPr>
            <w:tcW w:w="8640" w:type="dxa"/>
          </w:tcPr>
          <w:p w14:paraId="1C7A1D7D" w14:textId="470EC450" w:rsidR="009A7121" w:rsidRDefault="009A7121" w:rsidP="000850AF">
            <w:r>
              <w:t xml:space="preserve">Nhập file danh sách xin </w:t>
            </w:r>
            <w:r w:rsidR="00EA625B">
              <w:t xml:space="preserve">điều chỉnh </w:t>
            </w:r>
            <w:r>
              <w:t>(thông tin số thuê bao, số</w:t>
            </w:r>
            <w:r w:rsidR="005E6D66">
              <w:t xml:space="preserve"> tiền </w:t>
            </w:r>
            <w:r w:rsidR="00C44B38">
              <w:t>điều chỉnh có thể âm hoặc dương</w:t>
            </w:r>
            <w:r>
              <w:t>) phân quyền chức năng lập yêu cầu</w:t>
            </w:r>
            <w:r w:rsidR="00491C81">
              <w:t xml:space="preserve"> (lý do, tờ trình, file danh sách).</w:t>
            </w:r>
          </w:p>
        </w:tc>
      </w:tr>
      <w:tr w:rsidR="009A7121" w14:paraId="5A47D05C" w14:textId="77777777" w:rsidTr="000850AF">
        <w:tc>
          <w:tcPr>
            <w:tcW w:w="715" w:type="dxa"/>
          </w:tcPr>
          <w:p w14:paraId="492B8F20" w14:textId="77777777" w:rsidR="009A7121" w:rsidRDefault="009A7121" w:rsidP="000850AF">
            <w:pPr>
              <w:pStyle w:val="ListParagraph"/>
              <w:ind w:left="0"/>
            </w:pPr>
            <w:r>
              <w:t>2</w:t>
            </w:r>
          </w:p>
        </w:tc>
        <w:tc>
          <w:tcPr>
            <w:tcW w:w="8640" w:type="dxa"/>
          </w:tcPr>
          <w:p w14:paraId="271E8E5A" w14:textId="25250474" w:rsidR="009A7121" w:rsidRDefault="009A7121" w:rsidP="000850AF">
            <w:r>
              <w:t xml:space="preserve">TT KHDN duyệt yêu cầu xin </w:t>
            </w:r>
            <w:r w:rsidR="00973D37">
              <w:t>điều chỉnh</w:t>
            </w:r>
            <w:r w:rsidR="00A77C92">
              <w:t>, nếu từ chối thì nhập lý do.</w:t>
            </w:r>
          </w:p>
        </w:tc>
      </w:tr>
      <w:tr w:rsidR="009A7121" w14:paraId="53351609" w14:textId="77777777" w:rsidTr="000850AF">
        <w:tc>
          <w:tcPr>
            <w:tcW w:w="715" w:type="dxa"/>
          </w:tcPr>
          <w:p w14:paraId="10114612" w14:textId="77777777" w:rsidR="009A7121" w:rsidRDefault="009A7121" w:rsidP="000850AF">
            <w:pPr>
              <w:pStyle w:val="ListParagraph"/>
              <w:ind w:left="0"/>
            </w:pPr>
            <w:r>
              <w:t>3</w:t>
            </w:r>
          </w:p>
        </w:tc>
        <w:tc>
          <w:tcPr>
            <w:tcW w:w="8640" w:type="dxa"/>
          </w:tcPr>
          <w:p w14:paraId="01B9E28E" w14:textId="35F43B1C" w:rsidR="009A7121" w:rsidRDefault="009A7121" w:rsidP="000850AF">
            <w:r>
              <w:t>Hệ thống kiểm tra file hợp l</w:t>
            </w:r>
            <w:r w:rsidR="00501436">
              <w:t>ệ</w:t>
            </w:r>
            <w:r w:rsidR="00994E9D">
              <w:t>,</w:t>
            </w:r>
            <w:r w:rsidR="00256954">
              <w:t xml:space="preserve"> số tiền điều chỉnh không sinh ra tiền thừa sau điều chỉnh.</w:t>
            </w:r>
          </w:p>
        </w:tc>
      </w:tr>
      <w:tr w:rsidR="009A7121" w14:paraId="392DAFD9" w14:textId="77777777" w:rsidTr="000850AF">
        <w:tc>
          <w:tcPr>
            <w:tcW w:w="715" w:type="dxa"/>
          </w:tcPr>
          <w:p w14:paraId="369B36CE" w14:textId="77777777" w:rsidR="009A7121" w:rsidRDefault="009A7121" w:rsidP="000850AF">
            <w:pPr>
              <w:pStyle w:val="ListParagraph"/>
              <w:ind w:left="0"/>
            </w:pPr>
            <w:r>
              <w:t>3</w:t>
            </w:r>
          </w:p>
        </w:tc>
        <w:tc>
          <w:tcPr>
            <w:tcW w:w="8640" w:type="dxa"/>
          </w:tcPr>
          <w:p w14:paraId="7B925E04" w14:textId="6D205472" w:rsidR="009A7121" w:rsidRDefault="009A7121" w:rsidP="000850AF">
            <w:r>
              <w:t xml:space="preserve">Ghi nhận </w:t>
            </w:r>
            <w:r w:rsidR="00DD3A97">
              <w:t xml:space="preserve">thông tin điều chỉnh </w:t>
            </w:r>
            <w:r>
              <w:t>vào cơ sở dữ liệu (bilpay_sub_</w:t>
            </w:r>
            <w:r w:rsidR="00197C67">
              <w:t>adjust</w:t>
            </w:r>
            <w:r w:rsidR="00E34CB4">
              <w:t xml:space="preserve"> và  bảng bilpay_sub_debit</w:t>
            </w:r>
            <w:r>
              <w:t xml:space="preserve">) </w:t>
            </w:r>
            <w:r w:rsidR="000132E4">
              <w:t>giá trị điều chỉnh, ngày giờ, user lập, user duyệt,</w:t>
            </w:r>
            <w:r w:rsidR="000012D5">
              <w:t xml:space="preserve"> đường dẫn</w:t>
            </w:r>
            <w:r w:rsidR="000132E4">
              <w:t xml:space="preserve"> file danh sách</w:t>
            </w:r>
            <w:r w:rsidR="00FD0FD5">
              <w:t>, thời điểm lập, thời điểm duyệt</w:t>
            </w:r>
            <w:r w:rsidR="00D70003">
              <w:t>, lý do điều chỉnh</w:t>
            </w:r>
            <w:r w:rsidR="00A91FC4">
              <w:t xml:space="preserve">, </w:t>
            </w:r>
            <w:r w:rsidR="00D82DAB">
              <w:t>đường dẫn file phê duyệt ký BOD.</w:t>
            </w:r>
          </w:p>
        </w:tc>
      </w:tr>
    </w:tbl>
    <w:p w14:paraId="360744D3" w14:textId="77777777" w:rsidR="009A7121" w:rsidRDefault="009A7121" w:rsidP="009A7121">
      <w:pPr>
        <w:pStyle w:val="ListParagraph"/>
      </w:pPr>
    </w:p>
    <w:p w14:paraId="1AAAC951" w14:textId="51D2A5A7" w:rsidR="00B74A3E" w:rsidRPr="009C1CD7" w:rsidRDefault="00B74A3E" w:rsidP="00B74A3E">
      <w:pPr>
        <w:pStyle w:val="ListParagraph"/>
        <w:numPr>
          <w:ilvl w:val="0"/>
          <w:numId w:val="1"/>
        </w:numPr>
        <w:rPr>
          <w:highlight w:val="yellow"/>
        </w:rPr>
      </w:pPr>
      <w:r w:rsidRPr="009C1CD7">
        <w:rPr>
          <w:highlight w:val="yellow"/>
        </w:rPr>
        <w:t>Nghiệp vụ đổi gói cước</w:t>
      </w:r>
      <w:r w:rsidR="00D43A68" w:rsidRPr="009C1CD7">
        <w:rPr>
          <w:highlight w:val="yellow"/>
        </w:rPr>
        <w:t xml:space="preserve"> (BCCS 3.0)</w:t>
      </w:r>
      <w:r w:rsidR="00EA7D80">
        <w:rPr>
          <w:highlight w:val="yellow"/>
        </w:rPr>
        <w:t xml:space="preserve"> </w:t>
      </w:r>
      <w:r w:rsidR="00332C13">
        <w:rPr>
          <w:highlight w:val="yellow"/>
        </w:rPr>
        <w:t>– Nguyên</w:t>
      </w:r>
    </w:p>
    <w:p w14:paraId="6340EEF8" w14:textId="6B2BAC9D" w:rsidR="00B74A3E" w:rsidRPr="009C1CD7" w:rsidRDefault="00B74A3E" w:rsidP="00B74A3E">
      <w:pPr>
        <w:pStyle w:val="ListParagraph"/>
        <w:numPr>
          <w:ilvl w:val="0"/>
          <w:numId w:val="1"/>
        </w:numPr>
        <w:rPr>
          <w:highlight w:val="yellow"/>
        </w:rPr>
      </w:pPr>
      <w:r w:rsidRPr="009C1CD7">
        <w:rPr>
          <w:highlight w:val="yellow"/>
        </w:rPr>
        <w:t>Nghiệp vụ hủy hợp đồng</w:t>
      </w:r>
      <w:r w:rsidR="00D43A68" w:rsidRPr="009C1CD7">
        <w:rPr>
          <w:highlight w:val="yellow"/>
        </w:rPr>
        <w:t xml:space="preserve"> (BCCS 3.0)</w:t>
      </w:r>
      <w:r w:rsidR="00D202B5">
        <w:rPr>
          <w:highlight w:val="yellow"/>
        </w:rPr>
        <w:t xml:space="preserve"> - </w:t>
      </w:r>
      <w:r w:rsidR="00936ED3">
        <w:rPr>
          <w:highlight w:val="yellow"/>
        </w:rPr>
        <w:t>Nguyên</w:t>
      </w:r>
    </w:p>
    <w:p w14:paraId="48BE2852" w14:textId="330C76C2" w:rsidR="00B74A3E" w:rsidRPr="009C1CD7" w:rsidRDefault="00B74A3E" w:rsidP="00B74A3E">
      <w:pPr>
        <w:pStyle w:val="ListParagraph"/>
        <w:numPr>
          <w:ilvl w:val="0"/>
          <w:numId w:val="1"/>
        </w:numPr>
        <w:rPr>
          <w:highlight w:val="yellow"/>
        </w:rPr>
      </w:pPr>
      <w:r w:rsidRPr="009C1CD7">
        <w:rPr>
          <w:highlight w:val="yellow"/>
        </w:rPr>
        <w:t>Nghiệp vụ tách, gộp hợp đồng</w:t>
      </w:r>
      <w:r w:rsidR="00D43A68" w:rsidRPr="009C1CD7">
        <w:rPr>
          <w:highlight w:val="yellow"/>
        </w:rPr>
        <w:t xml:space="preserve"> (BCCS 3.0)</w:t>
      </w:r>
      <w:r w:rsidR="00936ED3">
        <w:rPr>
          <w:highlight w:val="yellow"/>
        </w:rPr>
        <w:t xml:space="preserve"> - Nguyên</w:t>
      </w:r>
    </w:p>
    <w:p w14:paraId="3BDD7D7E" w14:textId="285C9372" w:rsidR="00B74A3E" w:rsidRPr="009C1CD7" w:rsidRDefault="00B74A3E" w:rsidP="00B74A3E">
      <w:pPr>
        <w:pStyle w:val="ListParagraph"/>
        <w:numPr>
          <w:ilvl w:val="0"/>
          <w:numId w:val="1"/>
        </w:numPr>
        <w:rPr>
          <w:highlight w:val="yellow"/>
        </w:rPr>
      </w:pPr>
      <w:r w:rsidRPr="009C1CD7">
        <w:rPr>
          <w:highlight w:val="yellow"/>
        </w:rPr>
        <w:t>Nghiệp vụ đổi địa chỉ</w:t>
      </w:r>
      <w:r w:rsidR="00D43A68" w:rsidRPr="009C1CD7">
        <w:rPr>
          <w:highlight w:val="yellow"/>
        </w:rPr>
        <w:t xml:space="preserve"> (BCCS 3.0)</w:t>
      </w:r>
      <w:r w:rsidR="00C57E09">
        <w:rPr>
          <w:highlight w:val="yellow"/>
        </w:rPr>
        <w:t xml:space="preserve"> - Nguyên</w:t>
      </w:r>
    </w:p>
    <w:p w14:paraId="33F8227E" w14:textId="6AA172A8" w:rsidR="00747C2E" w:rsidRPr="009C1CD7" w:rsidRDefault="00747C2E" w:rsidP="00B74A3E">
      <w:pPr>
        <w:pStyle w:val="ListParagraph"/>
        <w:numPr>
          <w:ilvl w:val="0"/>
          <w:numId w:val="1"/>
        </w:numPr>
        <w:rPr>
          <w:highlight w:val="yellow"/>
        </w:rPr>
      </w:pPr>
      <w:r w:rsidRPr="009C1CD7">
        <w:rPr>
          <w:highlight w:val="yellow"/>
        </w:rPr>
        <w:t>Nghiệp vụ đổi sim</w:t>
      </w:r>
      <w:r w:rsidR="00D43A68" w:rsidRPr="009C1CD7">
        <w:rPr>
          <w:highlight w:val="yellow"/>
        </w:rPr>
        <w:t xml:space="preserve"> (BCCS 3.0)</w:t>
      </w:r>
      <w:r w:rsidR="00C57E09">
        <w:rPr>
          <w:highlight w:val="yellow"/>
        </w:rPr>
        <w:t xml:space="preserve"> </w:t>
      </w:r>
    </w:p>
    <w:p w14:paraId="759B1C7B" w14:textId="5784CD41" w:rsidR="00747C2E" w:rsidRPr="009C1CD7" w:rsidRDefault="00747C2E" w:rsidP="00B74A3E">
      <w:pPr>
        <w:pStyle w:val="ListParagraph"/>
        <w:numPr>
          <w:ilvl w:val="0"/>
          <w:numId w:val="1"/>
        </w:numPr>
        <w:rPr>
          <w:highlight w:val="yellow"/>
        </w:rPr>
      </w:pPr>
      <w:r w:rsidRPr="009C1CD7">
        <w:rPr>
          <w:highlight w:val="yellow"/>
        </w:rPr>
        <w:t>Nghiệp vụ thay đổi hạn mức</w:t>
      </w:r>
      <w:r w:rsidR="00D43A68" w:rsidRPr="009C1CD7">
        <w:rPr>
          <w:highlight w:val="yellow"/>
        </w:rPr>
        <w:t xml:space="preserve"> (BCCS 3.0)</w:t>
      </w:r>
      <w:r w:rsidR="00FF17FA">
        <w:rPr>
          <w:highlight w:val="yellow"/>
        </w:rPr>
        <w:t xml:space="preserve"> - N</w:t>
      </w:r>
      <w:r w:rsidR="00BE13A0">
        <w:rPr>
          <w:highlight w:val="yellow"/>
        </w:rPr>
        <w:t>guyên</w:t>
      </w:r>
    </w:p>
    <w:p w14:paraId="486F262D" w14:textId="6BE5194D" w:rsidR="00747C2E" w:rsidRPr="009C1CD7" w:rsidRDefault="00747C2E" w:rsidP="00B74A3E">
      <w:pPr>
        <w:pStyle w:val="ListParagraph"/>
        <w:numPr>
          <w:ilvl w:val="0"/>
          <w:numId w:val="1"/>
        </w:numPr>
        <w:rPr>
          <w:highlight w:val="yellow"/>
        </w:rPr>
      </w:pPr>
      <w:r w:rsidRPr="009C1CD7">
        <w:rPr>
          <w:highlight w:val="yellow"/>
        </w:rPr>
        <w:t>Nghiệp vụ rút tiền đặt cọc</w:t>
      </w:r>
      <w:r w:rsidR="00D43A68" w:rsidRPr="009C1CD7">
        <w:rPr>
          <w:highlight w:val="yellow"/>
        </w:rPr>
        <w:t xml:space="preserve"> (BCCS 3.0)</w:t>
      </w:r>
      <w:r w:rsidR="002816DE">
        <w:rPr>
          <w:highlight w:val="yellow"/>
        </w:rPr>
        <w:t xml:space="preserve"> - Nguyên</w:t>
      </w:r>
    </w:p>
    <w:p w14:paraId="2AF8FADD" w14:textId="76DB029C" w:rsidR="00747C2E" w:rsidRPr="009C1CD7" w:rsidRDefault="00C86AA1" w:rsidP="00B74A3E">
      <w:pPr>
        <w:pStyle w:val="ListParagraph"/>
        <w:numPr>
          <w:ilvl w:val="0"/>
          <w:numId w:val="1"/>
        </w:numPr>
        <w:rPr>
          <w:highlight w:val="yellow"/>
        </w:rPr>
      </w:pPr>
      <w:r w:rsidRPr="009C1CD7">
        <w:rPr>
          <w:highlight w:val="yellow"/>
        </w:rPr>
        <w:t>Nghiệp vụ yêu cầu chặn</w:t>
      </w:r>
      <w:r w:rsidR="00326C0F" w:rsidRPr="009C1CD7">
        <w:rPr>
          <w:highlight w:val="yellow"/>
        </w:rPr>
        <w:t>/mở</w:t>
      </w:r>
      <w:r w:rsidRPr="009C1CD7">
        <w:rPr>
          <w:highlight w:val="yellow"/>
        </w:rPr>
        <w:t xml:space="preserve"> dịch vụ.</w:t>
      </w:r>
      <w:r w:rsidR="00D43A68" w:rsidRPr="009C1CD7">
        <w:rPr>
          <w:highlight w:val="yellow"/>
        </w:rPr>
        <w:t xml:space="preserve"> (BCCS 3.0)</w:t>
      </w:r>
      <w:r w:rsidR="004E6421">
        <w:rPr>
          <w:highlight w:val="yellow"/>
        </w:rPr>
        <w:t xml:space="preserve"> - Hà</w:t>
      </w:r>
    </w:p>
    <w:p w14:paraId="628814A3" w14:textId="1A7A20FF" w:rsidR="00C86AA1" w:rsidRPr="009C1CD7" w:rsidRDefault="00C86AA1" w:rsidP="00B74A3E">
      <w:pPr>
        <w:pStyle w:val="ListParagraph"/>
        <w:numPr>
          <w:ilvl w:val="0"/>
          <w:numId w:val="1"/>
        </w:numPr>
        <w:rPr>
          <w:highlight w:val="yellow"/>
        </w:rPr>
      </w:pPr>
      <w:r w:rsidRPr="009C1CD7">
        <w:rPr>
          <w:highlight w:val="yellow"/>
        </w:rPr>
        <w:t>Nghiệp vụ tra cứu thông tin thuê bao, hợp đồng, khách hàng, tra cứu chi tiết cước</w:t>
      </w:r>
      <w:r w:rsidR="00D43A68" w:rsidRPr="009C1CD7">
        <w:rPr>
          <w:highlight w:val="yellow"/>
        </w:rPr>
        <w:t>. (BCCS 3.0)</w:t>
      </w:r>
      <w:r w:rsidR="00641D5F">
        <w:rPr>
          <w:highlight w:val="yellow"/>
        </w:rPr>
        <w:t xml:space="preserve"> - Hà</w:t>
      </w:r>
    </w:p>
    <w:p w14:paraId="38B19109" w14:textId="15B81359" w:rsidR="000C7BA8" w:rsidRDefault="00C86AA1" w:rsidP="00402E50">
      <w:pPr>
        <w:pStyle w:val="ListParagraph"/>
        <w:numPr>
          <w:ilvl w:val="0"/>
          <w:numId w:val="1"/>
        </w:numPr>
        <w:rPr>
          <w:highlight w:val="yellow"/>
        </w:rPr>
      </w:pPr>
      <w:r w:rsidRPr="009C1CD7">
        <w:rPr>
          <w:highlight w:val="yellow"/>
        </w:rPr>
        <w:t>Nghiệp vụ tiếp nhận, xử lý sự cố.</w:t>
      </w:r>
      <w:r w:rsidR="00D43A68" w:rsidRPr="009C1CD7">
        <w:rPr>
          <w:highlight w:val="yellow"/>
        </w:rPr>
        <w:t xml:space="preserve"> (BCCS 3.0)</w:t>
      </w:r>
      <w:r w:rsidR="00202B26">
        <w:rPr>
          <w:highlight w:val="yellow"/>
        </w:rPr>
        <w:t xml:space="preserve"> - Hà</w:t>
      </w:r>
    </w:p>
    <w:p w14:paraId="09BB08DA" w14:textId="5DCB0728" w:rsidR="00925690" w:rsidRDefault="00925690" w:rsidP="00402E50">
      <w:pPr>
        <w:pStyle w:val="ListParagraph"/>
        <w:numPr>
          <w:ilvl w:val="0"/>
          <w:numId w:val="1"/>
        </w:numPr>
        <w:rPr>
          <w:highlight w:val="yellow"/>
        </w:rPr>
      </w:pPr>
      <w:r>
        <w:rPr>
          <w:highlight w:val="yellow"/>
        </w:rPr>
        <w:t>Thay đổi địa chỉ thông báo cước</w:t>
      </w:r>
      <w:r w:rsidR="00BF0780">
        <w:rPr>
          <w:highlight w:val="yellow"/>
        </w:rPr>
        <w:t xml:space="preserve"> (BCCS 3.0)</w:t>
      </w:r>
      <w:r w:rsidR="00E10715">
        <w:rPr>
          <w:highlight w:val="yellow"/>
        </w:rPr>
        <w:t xml:space="preserve"> - Nga</w:t>
      </w:r>
    </w:p>
    <w:p w14:paraId="68CA86DB" w14:textId="0EBFF9C4" w:rsidR="00AF5150" w:rsidRPr="008D3199" w:rsidRDefault="00E64F69" w:rsidP="00AF5150">
      <w:pPr>
        <w:rPr>
          <w:b/>
          <w:bCs/>
          <w:sz w:val="32"/>
          <w:szCs w:val="32"/>
        </w:rPr>
      </w:pPr>
      <w:r w:rsidRPr="008D3199">
        <w:rPr>
          <w:b/>
          <w:bCs/>
          <w:sz w:val="32"/>
          <w:szCs w:val="32"/>
        </w:rPr>
        <w:t>Kế hoạch</w:t>
      </w:r>
      <w:r w:rsidR="00AF5150" w:rsidRPr="008D3199">
        <w:rPr>
          <w:b/>
          <w:bCs/>
          <w:sz w:val="32"/>
          <w:szCs w:val="32"/>
        </w:rPr>
        <w:t xml:space="preserve"> cắt chuyển:</w:t>
      </w:r>
    </w:p>
    <w:p w14:paraId="4BD2E7DB" w14:textId="4FC2D42D" w:rsidR="00FF21F9" w:rsidRDefault="00FF21F9" w:rsidP="00AF5150">
      <w:pPr>
        <w:pStyle w:val="ListParagraph"/>
        <w:numPr>
          <w:ilvl w:val="0"/>
          <w:numId w:val="11"/>
        </w:numPr>
      </w:pPr>
      <w:r>
        <w:t>15/6 nghiệm thu được trên BCCS 3.0 với cả thuê bao mới và thuê bao cũ (cắt chuyển thử nghiệm</w:t>
      </w:r>
      <w:r w:rsidR="009C1CD7">
        <w:t xml:space="preserve"> 20/6</w:t>
      </w:r>
      <w:r>
        <w:t>)</w:t>
      </w:r>
      <w:r w:rsidR="007A18C7">
        <w:t xml:space="preserve"> các tính năng </w:t>
      </w:r>
      <w:r w:rsidR="00301996">
        <w:t>bên</w:t>
      </w:r>
      <w:r w:rsidR="007A18C7">
        <w:t xml:space="preserve"> dưới.</w:t>
      </w:r>
    </w:p>
    <w:p w14:paraId="087E3EA3" w14:textId="61A68086" w:rsidR="001F4070" w:rsidRDefault="001F4070" w:rsidP="001F4070">
      <w:pPr>
        <w:pStyle w:val="ListParagraph"/>
        <w:numPr>
          <w:ilvl w:val="0"/>
          <w:numId w:val="11"/>
        </w:numPr>
      </w:pPr>
      <w:r>
        <w:lastRenderedPageBreak/>
        <w:t>15/6 nghiệm thu webservice của 3.0 để:</w:t>
      </w:r>
    </w:p>
    <w:p w14:paraId="6E35AA49" w14:textId="77777777" w:rsidR="001F4070" w:rsidRDefault="001F4070" w:rsidP="001F4070">
      <w:pPr>
        <w:pStyle w:val="ListParagraph"/>
        <w:numPr>
          <w:ilvl w:val="0"/>
          <w:numId w:val="12"/>
        </w:numPr>
      </w:pPr>
      <w:r>
        <w:t>Lấy thông tin khách hàng cá nhân (theo cus_id hoặc id_no lấy ra cus_name, ngày sinh, quốc tịch, địa chỉ, giới tính, loại giấy tờ, ngày tạo) phục vụ hiển thị thông tin trên hệ thống quản lý hồ sơ.</w:t>
      </w:r>
    </w:p>
    <w:p w14:paraId="19AC77D7" w14:textId="47B0A226" w:rsidR="001F4070" w:rsidRDefault="001F4070" w:rsidP="001F4070">
      <w:pPr>
        <w:pStyle w:val="ListParagraph"/>
        <w:numPr>
          <w:ilvl w:val="0"/>
          <w:numId w:val="12"/>
        </w:numPr>
      </w:pPr>
      <w:r>
        <w:t>Lấy thông tin hợp đồng (theo contract_id hoặc mã hợp động lấy ra được tỉnh, huyện, xã, địa chỉ cụ thể, mã hợp đồng, ngày tạo, người duyệt hợp đồng) phụ vụ làm cơ sở giao thu.</w:t>
      </w:r>
    </w:p>
    <w:p w14:paraId="5E496664" w14:textId="5F08EA1D" w:rsidR="00387C6D" w:rsidRDefault="00387C6D" w:rsidP="00387C6D">
      <w:pPr>
        <w:pStyle w:val="ListParagraph"/>
        <w:numPr>
          <w:ilvl w:val="0"/>
          <w:numId w:val="11"/>
        </w:numPr>
      </w:pPr>
      <w:r>
        <w:t>15/6 nghiệm thu hệ thống quản lý tính cước, thanh toán, chặn cắt</w:t>
      </w:r>
      <w:r w:rsidR="00DC420E">
        <w:t>, công cụ giảm trừ, hoãn chặn</w:t>
      </w:r>
      <w:r>
        <w:t xml:space="preserve"> mới cả nghiệp vụ và báo cáo tiêu dùng, doanh thu MVT và BI Tập đoàn.</w:t>
      </w:r>
    </w:p>
    <w:p w14:paraId="3F634D00" w14:textId="5EC554B6" w:rsidR="00DC420E" w:rsidRDefault="008E77C6" w:rsidP="00387C6D">
      <w:pPr>
        <w:pStyle w:val="ListParagraph"/>
        <w:numPr>
          <w:ilvl w:val="0"/>
          <w:numId w:val="11"/>
        </w:numPr>
      </w:pPr>
      <w:r>
        <w:t>3</w:t>
      </w:r>
      <w:r w:rsidR="00DC420E">
        <w:t xml:space="preserve">/7 </w:t>
      </w:r>
      <w:r>
        <w:t xml:space="preserve">sau khi chốt cước tháng 6 thì </w:t>
      </w:r>
      <w:r w:rsidR="00FA068F">
        <w:t xml:space="preserve">đẩy dữ liệu chốt </w:t>
      </w:r>
      <w:r w:rsidR="0058684B">
        <w:t>vào hệ thống tính cước, thanh toán mới.</w:t>
      </w:r>
    </w:p>
    <w:p w14:paraId="534FBE8E" w14:textId="73C06CB9" w:rsidR="00A36138" w:rsidRDefault="00A36138" w:rsidP="00A36138">
      <w:pPr>
        <w:pStyle w:val="ListParagraph"/>
        <w:numPr>
          <w:ilvl w:val="0"/>
          <w:numId w:val="11"/>
        </w:numPr>
      </w:pPr>
      <w:r>
        <w:t>1/7 chốt danh sách thuê bao, hợp đồng, khách hàng cắt về database BCCS 3.0 không cần đồng bộ ngược lại về 1.0.</w:t>
      </w:r>
    </w:p>
    <w:p w14:paraId="014590FA" w14:textId="2519D2EE" w:rsidR="0043761E" w:rsidRDefault="0043761E" w:rsidP="0043761E">
      <w:pPr>
        <w:ind w:left="360"/>
      </w:pPr>
      <w:r w:rsidRPr="009B38DA">
        <w:rPr>
          <w:highlight w:val="yellow"/>
        </w:rPr>
        <w:t>Danh sách tính năng trên BCCS 3.0</w:t>
      </w:r>
      <w:r w:rsidR="00A4482F" w:rsidRPr="009B38DA">
        <w:rPr>
          <w:highlight w:val="yellow"/>
        </w:rPr>
        <w:t>:</w:t>
      </w:r>
    </w:p>
    <w:p w14:paraId="6F35F2B1" w14:textId="73A49E02" w:rsidR="00FE198E" w:rsidRDefault="00FE198E" w:rsidP="004732B9">
      <w:pPr>
        <w:pStyle w:val="ListParagraph"/>
        <w:numPr>
          <w:ilvl w:val="0"/>
          <w:numId w:val="12"/>
        </w:numPr>
      </w:pPr>
      <w:r>
        <w:t xml:space="preserve">1/7 </w:t>
      </w:r>
      <w:r w:rsidR="00CD15C9">
        <w:t>tính năng</w:t>
      </w:r>
      <w:r>
        <w:t xml:space="preserve"> đấu nối mới chạy theo luồng mới trên giao diện web BCCS 3.0, thuê bao sinh ra ở database của BCCS 3.0 quá trình đấu phải gọi vào webservice của MVT để tạo dữ liệu phục vụ tính cước bảng bilpay_sub_info, và bảng quản lý hồ sơ tập trung sub_profile_info.</w:t>
      </w:r>
    </w:p>
    <w:p w14:paraId="29FCB6EE" w14:textId="632A1C05" w:rsidR="00874365" w:rsidRDefault="00874365" w:rsidP="00096721">
      <w:pPr>
        <w:pStyle w:val="ListParagraph"/>
        <w:numPr>
          <w:ilvl w:val="0"/>
          <w:numId w:val="12"/>
        </w:numPr>
      </w:pPr>
      <w:r>
        <w:t>1/7 các</w:t>
      </w:r>
      <w:r w:rsidR="00FF6BAF">
        <w:t xml:space="preserve"> tính năng </w:t>
      </w:r>
      <w:r>
        <w:t>của CC</w:t>
      </w:r>
      <w:r w:rsidR="00524F0B">
        <w:t xml:space="preserve"> và Counter</w:t>
      </w:r>
      <w:r w:rsidR="009248CF">
        <w:t>:</w:t>
      </w:r>
      <w:r w:rsidR="00AA455F">
        <w:t xml:space="preserve"> </w:t>
      </w:r>
      <w:r>
        <w:t xml:space="preserve">tra cứu lịch sử tác động, thông tin thuê bao, </w:t>
      </w:r>
      <w:r w:rsidR="00E20429">
        <w:t>thông tin khách hàng, thông tin hợp đồng</w:t>
      </w:r>
      <w:r w:rsidR="00FC6BEB">
        <w:t>, thông tin thuê bao</w:t>
      </w:r>
      <w:r w:rsidR="00F63185">
        <w:t>,</w:t>
      </w:r>
      <w:r w:rsidR="00E20429">
        <w:t xml:space="preserve"> </w:t>
      </w:r>
      <w:r w:rsidR="00F63185">
        <w:t xml:space="preserve">tiếp </w:t>
      </w:r>
      <w:r>
        <w:t>nh</w:t>
      </w:r>
      <w:r w:rsidR="00F63185">
        <w:t>ận phản ánh</w:t>
      </w:r>
      <w:r>
        <w:t xml:space="preserve"> sự cố</w:t>
      </w:r>
      <w:r w:rsidR="0054757A">
        <w:t>.</w:t>
      </w:r>
    </w:p>
    <w:p w14:paraId="131834AD" w14:textId="7F5AE487" w:rsidR="004E0537" w:rsidRDefault="00AE3C0D" w:rsidP="00A70154">
      <w:pPr>
        <w:pStyle w:val="ListParagraph"/>
        <w:numPr>
          <w:ilvl w:val="0"/>
          <w:numId w:val="12"/>
        </w:numPr>
      </w:pPr>
      <w:r>
        <w:t>1</w:t>
      </w:r>
      <w:r w:rsidR="004E0537">
        <w:t xml:space="preserve">/7 </w:t>
      </w:r>
      <w:r w:rsidR="00FF6BAF">
        <w:t xml:space="preserve">các </w:t>
      </w:r>
      <w:r w:rsidR="00B415C4">
        <w:t xml:space="preserve">tính năng </w:t>
      </w:r>
      <w:r>
        <w:t>gạch cước tại cửa hàng,</w:t>
      </w:r>
      <w:r w:rsidR="00FF6BAF">
        <w:t xml:space="preserve"> </w:t>
      </w:r>
      <w:r>
        <w:t xml:space="preserve">tra cứu lịch sử thanh toán, lịch sử nợ cước, </w:t>
      </w:r>
      <w:r w:rsidR="00A53CE8">
        <w:t>hóa đơn cước</w:t>
      </w:r>
      <w:r w:rsidR="00863415">
        <w:t xml:space="preserve"> nhưng dữ liệu lấy qua webservice của MVT cấp.</w:t>
      </w:r>
    </w:p>
    <w:p w14:paraId="46F7C097" w14:textId="2EC3B3C5" w:rsidR="00EF0948" w:rsidRDefault="003A432E" w:rsidP="00077873">
      <w:pPr>
        <w:pStyle w:val="ListParagraph"/>
        <w:numPr>
          <w:ilvl w:val="0"/>
          <w:numId w:val="12"/>
        </w:numPr>
      </w:pPr>
      <w:r>
        <w:t xml:space="preserve">15/7 các </w:t>
      </w:r>
      <w:r w:rsidR="00B415C4">
        <w:t xml:space="preserve">tính năng </w:t>
      </w:r>
      <w:r>
        <w:t>đổi sim</w:t>
      </w:r>
      <w:r w:rsidR="001175B4">
        <w:t xml:space="preserve"> </w:t>
      </w:r>
      <w:r w:rsidR="0088514E">
        <w:t>(tại cửa hàng, còn đổi sim qua ussd, mBCCS thì MVT rà soát đảm bảo),</w:t>
      </w:r>
      <w:r w:rsidR="001175B4">
        <w:t xml:space="preserve"> đổi gói cước,</w:t>
      </w:r>
      <w:r w:rsidR="0088514E">
        <w:t xml:space="preserve"> tách, gộp hợp đồng, hủy gạch cước (gọi vào webservice MVT), báo cáo hóa đơn gạch cước</w:t>
      </w:r>
      <w:r w:rsidR="00445388">
        <w:t>.</w:t>
      </w:r>
    </w:p>
    <w:p w14:paraId="79D68891" w14:textId="61D82686" w:rsidR="00B415C4" w:rsidRDefault="00B415C4" w:rsidP="00077873">
      <w:pPr>
        <w:pStyle w:val="ListParagraph"/>
        <w:numPr>
          <w:ilvl w:val="0"/>
          <w:numId w:val="12"/>
        </w:numPr>
      </w:pPr>
      <w:r>
        <w:t xml:space="preserve">1/8 các tính năng </w:t>
      </w:r>
      <w:r w:rsidR="00C17E1A">
        <w:t xml:space="preserve">đổi hạn mức, </w:t>
      </w:r>
      <w:r w:rsidR="002B606C">
        <w:t>rút tiền đặt cọc</w:t>
      </w:r>
      <w:r w:rsidR="00326C0F">
        <w:t>, chặn/mở theo yêu cầu</w:t>
      </w:r>
      <w:r w:rsidR="007344C0">
        <w:t>.</w:t>
      </w:r>
    </w:p>
    <w:sectPr w:rsidR="00B41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06DF5"/>
    <w:multiLevelType w:val="hybridMultilevel"/>
    <w:tmpl w:val="533A3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92CE5"/>
    <w:multiLevelType w:val="hybridMultilevel"/>
    <w:tmpl w:val="08062E64"/>
    <w:lvl w:ilvl="0" w:tplc="12D01780">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08513AB9"/>
    <w:multiLevelType w:val="hybridMultilevel"/>
    <w:tmpl w:val="4B045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F13C3"/>
    <w:multiLevelType w:val="hybridMultilevel"/>
    <w:tmpl w:val="88AA5FF6"/>
    <w:lvl w:ilvl="0" w:tplc="4050C7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B3C3BD1"/>
    <w:multiLevelType w:val="hybridMultilevel"/>
    <w:tmpl w:val="83BE8E32"/>
    <w:lvl w:ilvl="0" w:tplc="49A8180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0F027D74"/>
    <w:multiLevelType w:val="hybridMultilevel"/>
    <w:tmpl w:val="18B08DDE"/>
    <w:lvl w:ilvl="0" w:tplc="B6A4285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FDE588F"/>
    <w:multiLevelType w:val="hybridMultilevel"/>
    <w:tmpl w:val="8A263F16"/>
    <w:lvl w:ilvl="0" w:tplc="A610653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60C54F0"/>
    <w:multiLevelType w:val="hybridMultilevel"/>
    <w:tmpl w:val="30744126"/>
    <w:lvl w:ilvl="0" w:tplc="5E72A66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2D37533A"/>
    <w:multiLevelType w:val="hybridMultilevel"/>
    <w:tmpl w:val="ED6250D4"/>
    <w:lvl w:ilvl="0" w:tplc="420C435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D571719"/>
    <w:multiLevelType w:val="hybridMultilevel"/>
    <w:tmpl w:val="3DF0A442"/>
    <w:lvl w:ilvl="0" w:tplc="C1BA99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F69130A"/>
    <w:multiLevelType w:val="hybridMultilevel"/>
    <w:tmpl w:val="E7648C62"/>
    <w:lvl w:ilvl="0" w:tplc="ED7E9B1C">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 w15:restartNumberingAfterBreak="0">
    <w:nsid w:val="32936242"/>
    <w:multiLevelType w:val="hybridMultilevel"/>
    <w:tmpl w:val="AC48F0A8"/>
    <w:lvl w:ilvl="0" w:tplc="7ACAF9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6080A6E"/>
    <w:multiLevelType w:val="hybridMultilevel"/>
    <w:tmpl w:val="2928510C"/>
    <w:lvl w:ilvl="0" w:tplc="278A652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3" w15:restartNumberingAfterBreak="0">
    <w:nsid w:val="39860A9B"/>
    <w:multiLevelType w:val="hybridMultilevel"/>
    <w:tmpl w:val="6C0A2B46"/>
    <w:lvl w:ilvl="0" w:tplc="4EB03A48">
      <w:start w:val="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4" w15:restartNumberingAfterBreak="0">
    <w:nsid w:val="52072078"/>
    <w:multiLevelType w:val="hybridMultilevel"/>
    <w:tmpl w:val="75E4432E"/>
    <w:lvl w:ilvl="0" w:tplc="2CAAEF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BC8584E"/>
    <w:multiLevelType w:val="hybridMultilevel"/>
    <w:tmpl w:val="B080CC3C"/>
    <w:lvl w:ilvl="0" w:tplc="C310E18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CE34AD9"/>
    <w:multiLevelType w:val="hybridMultilevel"/>
    <w:tmpl w:val="84BCB630"/>
    <w:lvl w:ilvl="0" w:tplc="8F8C89A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7" w15:restartNumberingAfterBreak="0">
    <w:nsid w:val="5FBC7A49"/>
    <w:multiLevelType w:val="hybridMultilevel"/>
    <w:tmpl w:val="5016B55C"/>
    <w:lvl w:ilvl="0" w:tplc="770456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21A5E2A"/>
    <w:multiLevelType w:val="hybridMultilevel"/>
    <w:tmpl w:val="7F3490B4"/>
    <w:lvl w:ilvl="0" w:tplc="0DDE83F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365576C"/>
    <w:multiLevelType w:val="hybridMultilevel"/>
    <w:tmpl w:val="7ED66DD4"/>
    <w:lvl w:ilvl="0" w:tplc="A3F8F78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0"/>
  </w:num>
  <w:num w:numId="2">
    <w:abstractNumId w:val="4"/>
  </w:num>
  <w:num w:numId="3">
    <w:abstractNumId w:val="9"/>
  </w:num>
  <w:num w:numId="4">
    <w:abstractNumId w:val="7"/>
  </w:num>
  <w:num w:numId="5">
    <w:abstractNumId w:val="5"/>
  </w:num>
  <w:num w:numId="6">
    <w:abstractNumId w:val="19"/>
  </w:num>
  <w:num w:numId="7">
    <w:abstractNumId w:val="14"/>
  </w:num>
  <w:num w:numId="8">
    <w:abstractNumId w:val="11"/>
  </w:num>
  <w:num w:numId="9">
    <w:abstractNumId w:val="12"/>
  </w:num>
  <w:num w:numId="10">
    <w:abstractNumId w:val="10"/>
  </w:num>
  <w:num w:numId="11">
    <w:abstractNumId w:val="3"/>
  </w:num>
  <w:num w:numId="12">
    <w:abstractNumId w:val="16"/>
  </w:num>
  <w:num w:numId="13">
    <w:abstractNumId w:val="17"/>
  </w:num>
  <w:num w:numId="14">
    <w:abstractNumId w:val="15"/>
  </w:num>
  <w:num w:numId="15">
    <w:abstractNumId w:val="18"/>
  </w:num>
  <w:num w:numId="16">
    <w:abstractNumId w:val="1"/>
  </w:num>
  <w:num w:numId="17">
    <w:abstractNumId w:val="8"/>
  </w:num>
  <w:num w:numId="18">
    <w:abstractNumId w:val="2"/>
  </w:num>
  <w:num w:numId="19">
    <w:abstractNumId w:val="1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A3E"/>
    <w:rsid w:val="000012D5"/>
    <w:rsid w:val="000132E4"/>
    <w:rsid w:val="00015888"/>
    <w:rsid w:val="000163A1"/>
    <w:rsid w:val="00020D3F"/>
    <w:rsid w:val="00027A4B"/>
    <w:rsid w:val="00027E0B"/>
    <w:rsid w:val="00030710"/>
    <w:rsid w:val="00030D25"/>
    <w:rsid w:val="00036DCA"/>
    <w:rsid w:val="00044554"/>
    <w:rsid w:val="00056AA7"/>
    <w:rsid w:val="000616D7"/>
    <w:rsid w:val="000639AC"/>
    <w:rsid w:val="00063D5A"/>
    <w:rsid w:val="0006417D"/>
    <w:rsid w:val="000656F7"/>
    <w:rsid w:val="00067817"/>
    <w:rsid w:val="00070AE6"/>
    <w:rsid w:val="000734B2"/>
    <w:rsid w:val="00077873"/>
    <w:rsid w:val="0008023A"/>
    <w:rsid w:val="000850AF"/>
    <w:rsid w:val="00085CE9"/>
    <w:rsid w:val="00090B20"/>
    <w:rsid w:val="00096721"/>
    <w:rsid w:val="0009719F"/>
    <w:rsid w:val="000A3877"/>
    <w:rsid w:val="000A6015"/>
    <w:rsid w:val="000B3433"/>
    <w:rsid w:val="000C1E52"/>
    <w:rsid w:val="000C2255"/>
    <w:rsid w:val="000C7BA8"/>
    <w:rsid w:val="000D279E"/>
    <w:rsid w:val="000D5165"/>
    <w:rsid w:val="000E4557"/>
    <w:rsid w:val="000E7C92"/>
    <w:rsid w:val="000F2B27"/>
    <w:rsid w:val="000F6039"/>
    <w:rsid w:val="00102A8B"/>
    <w:rsid w:val="0010304B"/>
    <w:rsid w:val="00103589"/>
    <w:rsid w:val="0010510F"/>
    <w:rsid w:val="00113963"/>
    <w:rsid w:val="001175B4"/>
    <w:rsid w:val="0014008F"/>
    <w:rsid w:val="00143F2E"/>
    <w:rsid w:val="0014563A"/>
    <w:rsid w:val="00150650"/>
    <w:rsid w:val="00150EB8"/>
    <w:rsid w:val="0015533D"/>
    <w:rsid w:val="00156E8B"/>
    <w:rsid w:val="00160EB3"/>
    <w:rsid w:val="001632E0"/>
    <w:rsid w:val="00177CCA"/>
    <w:rsid w:val="001836C8"/>
    <w:rsid w:val="0019423B"/>
    <w:rsid w:val="00196656"/>
    <w:rsid w:val="00197C67"/>
    <w:rsid w:val="001A30B2"/>
    <w:rsid w:val="001B6B7D"/>
    <w:rsid w:val="001B7D42"/>
    <w:rsid w:val="001C7633"/>
    <w:rsid w:val="001D592E"/>
    <w:rsid w:val="001E2D9C"/>
    <w:rsid w:val="001E422C"/>
    <w:rsid w:val="001E4535"/>
    <w:rsid w:val="001F21FD"/>
    <w:rsid w:val="001F2EDB"/>
    <w:rsid w:val="001F4070"/>
    <w:rsid w:val="001F470C"/>
    <w:rsid w:val="001F4DA3"/>
    <w:rsid w:val="00202B26"/>
    <w:rsid w:val="00217AEA"/>
    <w:rsid w:val="002228D7"/>
    <w:rsid w:val="00224833"/>
    <w:rsid w:val="002251C6"/>
    <w:rsid w:val="00227879"/>
    <w:rsid w:val="00235491"/>
    <w:rsid w:val="0024511B"/>
    <w:rsid w:val="0024660A"/>
    <w:rsid w:val="00256954"/>
    <w:rsid w:val="00257896"/>
    <w:rsid w:val="0026174F"/>
    <w:rsid w:val="002620F9"/>
    <w:rsid w:val="002711EC"/>
    <w:rsid w:val="002816DE"/>
    <w:rsid w:val="00290471"/>
    <w:rsid w:val="00296F15"/>
    <w:rsid w:val="002A224D"/>
    <w:rsid w:val="002B606C"/>
    <w:rsid w:val="002C076A"/>
    <w:rsid w:val="002C1E4B"/>
    <w:rsid w:val="002C64E1"/>
    <w:rsid w:val="002D306F"/>
    <w:rsid w:val="002E28BB"/>
    <w:rsid w:val="002F6221"/>
    <w:rsid w:val="002F66DD"/>
    <w:rsid w:val="00300ADF"/>
    <w:rsid w:val="00301996"/>
    <w:rsid w:val="00321539"/>
    <w:rsid w:val="00326159"/>
    <w:rsid w:val="00326673"/>
    <w:rsid w:val="00326C0F"/>
    <w:rsid w:val="00331C55"/>
    <w:rsid w:val="00332C13"/>
    <w:rsid w:val="003374A3"/>
    <w:rsid w:val="003418A0"/>
    <w:rsid w:val="00345FF3"/>
    <w:rsid w:val="00360A38"/>
    <w:rsid w:val="00362A42"/>
    <w:rsid w:val="00364E4C"/>
    <w:rsid w:val="00367D7C"/>
    <w:rsid w:val="0037226D"/>
    <w:rsid w:val="00377FA9"/>
    <w:rsid w:val="00381CFD"/>
    <w:rsid w:val="003836A5"/>
    <w:rsid w:val="00387C6D"/>
    <w:rsid w:val="003911E6"/>
    <w:rsid w:val="00393B3D"/>
    <w:rsid w:val="003A432E"/>
    <w:rsid w:val="003A6B64"/>
    <w:rsid w:val="003B0A2D"/>
    <w:rsid w:val="003B2C20"/>
    <w:rsid w:val="003B75C0"/>
    <w:rsid w:val="003C0255"/>
    <w:rsid w:val="003D1666"/>
    <w:rsid w:val="003D1D49"/>
    <w:rsid w:val="003D2FAE"/>
    <w:rsid w:val="003D6711"/>
    <w:rsid w:val="003E7DA8"/>
    <w:rsid w:val="003E7F34"/>
    <w:rsid w:val="003F6C57"/>
    <w:rsid w:val="003F7B7A"/>
    <w:rsid w:val="00402E50"/>
    <w:rsid w:val="0041174D"/>
    <w:rsid w:val="0041311A"/>
    <w:rsid w:val="00417E7C"/>
    <w:rsid w:val="00421E05"/>
    <w:rsid w:val="00427097"/>
    <w:rsid w:val="00431618"/>
    <w:rsid w:val="0043547A"/>
    <w:rsid w:val="004370AF"/>
    <w:rsid w:val="0043761E"/>
    <w:rsid w:val="00445388"/>
    <w:rsid w:val="00460403"/>
    <w:rsid w:val="00463C9B"/>
    <w:rsid w:val="004659B2"/>
    <w:rsid w:val="00472FD1"/>
    <w:rsid w:val="004732B9"/>
    <w:rsid w:val="00473A59"/>
    <w:rsid w:val="004839BB"/>
    <w:rsid w:val="00485D29"/>
    <w:rsid w:val="00491C81"/>
    <w:rsid w:val="004A1BEE"/>
    <w:rsid w:val="004A54A3"/>
    <w:rsid w:val="004A7F79"/>
    <w:rsid w:val="004B4357"/>
    <w:rsid w:val="004B4810"/>
    <w:rsid w:val="004B5833"/>
    <w:rsid w:val="004C0C06"/>
    <w:rsid w:val="004C1D10"/>
    <w:rsid w:val="004C3AD2"/>
    <w:rsid w:val="004D3692"/>
    <w:rsid w:val="004D7708"/>
    <w:rsid w:val="004E0537"/>
    <w:rsid w:val="004E60BC"/>
    <w:rsid w:val="004E6421"/>
    <w:rsid w:val="004E76BE"/>
    <w:rsid w:val="004F2DF0"/>
    <w:rsid w:val="004F6AAE"/>
    <w:rsid w:val="00501436"/>
    <w:rsid w:val="00516B79"/>
    <w:rsid w:val="00520B1F"/>
    <w:rsid w:val="00524E86"/>
    <w:rsid w:val="00524F0B"/>
    <w:rsid w:val="0053099B"/>
    <w:rsid w:val="00532144"/>
    <w:rsid w:val="005324A5"/>
    <w:rsid w:val="005337A7"/>
    <w:rsid w:val="00533DC0"/>
    <w:rsid w:val="00534064"/>
    <w:rsid w:val="00537615"/>
    <w:rsid w:val="00541D6A"/>
    <w:rsid w:val="00543842"/>
    <w:rsid w:val="0054757A"/>
    <w:rsid w:val="00552E42"/>
    <w:rsid w:val="00552F49"/>
    <w:rsid w:val="00572173"/>
    <w:rsid w:val="00576301"/>
    <w:rsid w:val="00577CA4"/>
    <w:rsid w:val="00580891"/>
    <w:rsid w:val="00582B8D"/>
    <w:rsid w:val="0058361D"/>
    <w:rsid w:val="0058684B"/>
    <w:rsid w:val="0059481E"/>
    <w:rsid w:val="005B4172"/>
    <w:rsid w:val="005C1AB7"/>
    <w:rsid w:val="005C3989"/>
    <w:rsid w:val="005C4B62"/>
    <w:rsid w:val="005D2EA3"/>
    <w:rsid w:val="005D4202"/>
    <w:rsid w:val="005D7E86"/>
    <w:rsid w:val="005E0D6B"/>
    <w:rsid w:val="005E6D66"/>
    <w:rsid w:val="005E7DDD"/>
    <w:rsid w:val="006027A5"/>
    <w:rsid w:val="006067EF"/>
    <w:rsid w:val="0061075D"/>
    <w:rsid w:val="00613344"/>
    <w:rsid w:val="00613358"/>
    <w:rsid w:val="006169DD"/>
    <w:rsid w:val="006276F1"/>
    <w:rsid w:val="00634EC2"/>
    <w:rsid w:val="00636B97"/>
    <w:rsid w:val="00641D5F"/>
    <w:rsid w:val="006506F7"/>
    <w:rsid w:val="00655AE4"/>
    <w:rsid w:val="00663747"/>
    <w:rsid w:val="00665C45"/>
    <w:rsid w:val="00671748"/>
    <w:rsid w:val="00673718"/>
    <w:rsid w:val="0068687E"/>
    <w:rsid w:val="00694FF9"/>
    <w:rsid w:val="006A0385"/>
    <w:rsid w:val="006B7C61"/>
    <w:rsid w:val="006C6C21"/>
    <w:rsid w:val="006D21EE"/>
    <w:rsid w:val="006D2FB6"/>
    <w:rsid w:val="006F0468"/>
    <w:rsid w:val="006F1B04"/>
    <w:rsid w:val="006F2835"/>
    <w:rsid w:val="006F2AD7"/>
    <w:rsid w:val="007005F3"/>
    <w:rsid w:val="007013F0"/>
    <w:rsid w:val="00701464"/>
    <w:rsid w:val="00702BAC"/>
    <w:rsid w:val="00704D94"/>
    <w:rsid w:val="007149D2"/>
    <w:rsid w:val="007206B5"/>
    <w:rsid w:val="00720856"/>
    <w:rsid w:val="00721FF9"/>
    <w:rsid w:val="007223CD"/>
    <w:rsid w:val="0072379F"/>
    <w:rsid w:val="00726A74"/>
    <w:rsid w:val="007272FD"/>
    <w:rsid w:val="007344C0"/>
    <w:rsid w:val="00736745"/>
    <w:rsid w:val="00747C2E"/>
    <w:rsid w:val="0075046A"/>
    <w:rsid w:val="00765547"/>
    <w:rsid w:val="007655E0"/>
    <w:rsid w:val="00771EEB"/>
    <w:rsid w:val="00775CC2"/>
    <w:rsid w:val="00777543"/>
    <w:rsid w:val="00785111"/>
    <w:rsid w:val="00787F52"/>
    <w:rsid w:val="007948DB"/>
    <w:rsid w:val="0079675C"/>
    <w:rsid w:val="00797078"/>
    <w:rsid w:val="007A18C7"/>
    <w:rsid w:val="007A1B36"/>
    <w:rsid w:val="007A2960"/>
    <w:rsid w:val="007A7727"/>
    <w:rsid w:val="007C1D0B"/>
    <w:rsid w:val="007C5937"/>
    <w:rsid w:val="007D384E"/>
    <w:rsid w:val="007D64F3"/>
    <w:rsid w:val="007E7C42"/>
    <w:rsid w:val="007F2830"/>
    <w:rsid w:val="007F45C1"/>
    <w:rsid w:val="00800F8F"/>
    <w:rsid w:val="008167DC"/>
    <w:rsid w:val="0081714F"/>
    <w:rsid w:val="0082185D"/>
    <w:rsid w:val="008256E9"/>
    <w:rsid w:val="008262BC"/>
    <w:rsid w:val="00826BBA"/>
    <w:rsid w:val="0083163F"/>
    <w:rsid w:val="008351F1"/>
    <w:rsid w:val="00841816"/>
    <w:rsid w:val="00846C8C"/>
    <w:rsid w:val="008559CA"/>
    <w:rsid w:val="00857AF9"/>
    <w:rsid w:val="00857FD7"/>
    <w:rsid w:val="00863415"/>
    <w:rsid w:val="00871047"/>
    <w:rsid w:val="00871B22"/>
    <w:rsid w:val="00874365"/>
    <w:rsid w:val="00874926"/>
    <w:rsid w:val="0088056C"/>
    <w:rsid w:val="008805A6"/>
    <w:rsid w:val="00881BEA"/>
    <w:rsid w:val="00882B22"/>
    <w:rsid w:val="0088514E"/>
    <w:rsid w:val="008863CF"/>
    <w:rsid w:val="00887AB4"/>
    <w:rsid w:val="008903B1"/>
    <w:rsid w:val="008A53D0"/>
    <w:rsid w:val="008C1C32"/>
    <w:rsid w:val="008D3199"/>
    <w:rsid w:val="008D72D6"/>
    <w:rsid w:val="008E77C6"/>
    <w:rsid w:val="008F0707"/>
    <w:rsid w:val="008F242D"/>
    <w:rsid w:val="00904561"/>
    <w:rsid w:val="00906B9A"/>
    <w:rsid w:val="00906EBE"/>
    <w:rsid w:val="00913894"/>
    <w:rsid w:val="009170D2"/>
    <w:rsid w:val="009248CF"/>
    <w:rsid w:val="00925690"/>
    <w:rsid w:val="00936ED3"/>
    <w:rsid w:val="00937464"/>
    <w:rsid w:val="00940A44"/>
    <w:rsid w:val="00946AF7"/>
    <w:rsid w:val="009504A9"/>
    <w:rsid w:val="00953607"/>
    <w:rsid w:val="00954444"/>
    <w:rsid w:val="00955B2F"/>
    <w:rsid w:val="00955E50"/>
    <w:rsid w:val="009608A6"/>
    <w:rsid w:val="009644F5"/>
    <w:rsid w:val="009727AC"/>
    <w:rsid w:val="00973D37"/>
    <w:rsid w:val="00973EB6"/>
    <w:rsid w:val="00982A5D"/>
    <w:rsid w:val="00991DBD"/>
    <w:rsid w:val="00994E15"/>
    <w:rsid w:val="00994E9D"/>
    <w:rsid w:val="009A2FB0"/>
    <w:rsid w:val="009A7121"/>
    <w:rsid w:val="009B38DA"/>
    <w:rsid w:val="009B516C"/>
    <w:rsid w:val="009C066B"/>
    <w:rsid w:val="009C1CD7"/>
    <w:rsid w:val="009D39D0"/>
    <w:rsid w:val="009E0031"/>
    <w:rsid w:val="009E0F9D"/>
    <w:rsid w:val="009E193D"/>
    <w:rsid w:val="009F0236"/>
    <w:rsid w:val="00A02F20"/>
    <w:rsid w:val="00A158EF"/>
    <w:rsid w:val="00A17514"/>
    <w:rsid w:val="00A261E8"/>
    <w:rsid w:val="00A27589"/>
    <w:rsid w:val="00A32206"/>
    <w:rsid w:val="00A3307A"/>
    <w:rsid w:val="00A35D8E"/>
    <w:rsid w:val="00A36138"/>
    <w:rsid w:val="00A4482F"/>
    <w:rsid w:val="00A53CE8"/>
    <w:rsid w:val="00A5456E"/>
    <w:rsid w:val="00A57CE3"/>
    <w:rsid w:val="00A6106A"/>
    <w:rsid w:val="00A62201"/>
    <w:rsid w:val="00A64E91"/>
    <w:rsid w:val="00A70154"/>
    <w:rsid w:val="00A77C92"/>
    <w:rsid w:val="00A85D33"/>
    <w:rsid w:val="00A87123"/>
    <w:rsid w:val="00A87FDC"/>
    <w:rsid w:val="00A91FC4"/>
    <w:rsid w:val="00AA1D32"/>
    <w:rsid w:val="00AA3632"/>
    <w:rsid w:val="00AA455F"/>
    <w:rsid w:val="00AA7331"/>
    <w:rsid w:val="00AB43EF"/>
    <w:rsid w:val="00AC0E15"/>
    <w:rsid w:val="00AC6F6E"/>
    <w:rsid w:val="00AD55BE"/>
    <w:rsid w:val="00AD7A48"/>
    <w:rsid w:val="00AE3C0D"/>
    <w:rsid w:val="00AE41C6"/>
    <w:rsid w:val="00AF1FE6"/>
    <w:rsid w:val="00AF5150"/>
    <w:rsid w:val="00B0495A"/>
    <w:rsid w:val="00B055CB"/>
    <w:rsid w:val="00B22FF5"/>
    <w:rsid w:val="00B26917"/>
    <w:rsid w:val="00B32D9C"/>
    <w:rsid w:val="00B415C4"/>
    <w:rsid w:val="00B54947"/>
    <w:rsid w:val="00B56050"/>
    <w:rsid w:val="00B62584"/>
    <w:rsid w:val="00B64BD4"/>
    <w:rsid w:val="00B65C41"/>
    <w:rsid w:val="00B66725"/>
    <w:rsid w:val="00B677E0"/>
    <w:rsid w:val="00B71005"/>
    <w:rsid w:val="00B73838"/>
    <w:rsid w:val="00B74A3E"/>
    <w:rsid w:val="00B76F4E"/>
    <w:rsid w:val="00B770B6"/>
    <w:rsid w:val="00B81B5B"/>
    <w:rsid w:val="00B90ACF"/>
    <w:rsid w:val="00BA0D45"/>
    <w:rsid w:val="00BC3DEE"/>
    <w:rsid w:val="00BC4003"/>
    <w:rsid w:val="00BC4BDB"/>
    <w:rsid w:val="00BC5835"/>
    <w:rsid w:val="00BD05DD"/>
    <w:rsid w:val="00BD5406"/>
    <w:rsid w:val="00BE13A0"/>
    <w:rsid w:val="00BE23F4"/>
    <w:rsid w:val="00BE34A1"/>
    <w:rsid w:val="00BE3564"/>
    <w:rsid w:val="00BF0780"/>
    <w:rsid w:val="00BF142A"/>
    <w:rsid w:val="00BF4CB1"/>
    <w:rsid w:val="00C04DCD"/>
    <w:rsid w:val="00C17E1A"/>
    <w:rsid w:val="00C37E60"/>
    <w:rsid w:val="00C44B38"/>
    <w:rsid w:val="00C57E09"/>
    <w:rsid w:val="00C61563"/>
    <w:rsid w:val="00C646BC"/>
    <w:rsid w:val="00C65109"/>
    <w:rsid w:val="00C77354"/>
    <w:rsid w:val="00C77B09"/>
    <w:rsid w:val="00C80695"/>
    <w:rsid w:val="00C85D7F"/>
    <w:rsid w:val="00C86AA1"/>
    <w:rsid w:val="00C91E79"/>
    <w:rsid w:val="00C92CDB"/>
    <w:rsid w:val="00C9533C"/>
    <w:rsid w:val="00CA38E7"/>
    <w:rsid w:val="00CA3E30"/>
    <w:rsid w:val="00CA6AE8"/>
    <w:rsid w:val="00CB605E"/>
    <w:rsid w:val="00CB73DF"/>
    <w:rsid w:val="00CC53C9"/>
    <w:rsid w:val="00CC6581"/>
    <w:rsid w:val="00CD09DB"/>
    <w:rsid w:val="00CD15C9"/>
    <w:rsid w:val="00CE180A"/>
    <w:rsid w:val="00CE2750"/>
    <w:rsid w:val="00CF507D"/>
    <w:rsid w:val="00CF51BA"/>
    <w:rsid w:val="00D00D11"/>
    <w:rsid w:val="00D01A55"/>
    <w:rsid w:val="00D07968"/>
    <w:rsid w:val="00D170D0"/>
    <w:rsid w:val="00D202B5"/>
    <w:rsid w:val="00D21C1F"/>
    <w:rsid w:val="00D22A6A"/>
    <w:rsid w:val="00D35748"/>
    <w:rsid w:val="00D43A68"/>
    <w:rsid w:val="00D473ED"/>
    <w:rsid w:val="00D47771"/>
    <w:rsid w:val="00D61794"/>
    <w:rsid w:val="00D623ED"/>
    <w:rsid w:val="00D665D3"/>
    <w:rsid w:val="00D70003"/>
    <w:rsid w:val="00D82DAB"/>
    <w:rsid w:val="00D86BEE"/>
    <w:rsid w:val="00D90093"/>
    <w:rsid w:val="00D926F1"/>
    <w:rsid w:val="00D95D8F"/>
    <w:rsid w:val="00D95DD8"/>
    <w:rsid w:val="00DA0793"/>
    <w:rsid w:val="00DA0D8E"/>
    <w:rsid w:val="00DA1EBE"/>
    <w:rsid w:val="00DA6A13"/>
    <w:rsid w:val="00DB0F2A"/>
    <w:rsid w:val="00DB3879"/>
    <w:rsid w:val="00DB3DDD"/>
    <w:rsid w:val="00DC13E7"/>
    <w:rsid w:val="00DC420E"/>
    <w:rsid w:val="00DC65F9"/>
    <w:rsid w:val="00DD252F"/>
    <w:rsid w:val="00DD2912"/>
    <w:rsid w:val="00DD3A97"/>
    <w:rsid w:val="00DD4385"/>
    <w:rsid w:val="00DD46A1"/>
    <w:rsid w:val="00DE055E"/>
    <w:rsid w:val="00E010F1"/>
    <w:rsid w:val="00E02076"/>
    <w:rsid w:val="00E02F18"/>
    <w:rsid w:val="00E07FF7"/>
    <w:rsid w:val="00E10715"/>
    <w:rsid w:val="00E110DE"/>
    <w:rsid w:val="00E169D1"/>
    <w:rsid w:val="00E20429"/>
    <w:rsid w:val="00E214F0"/>
    <w:rsid w:val="00E31357"/>
    <w:rsid w:val="00E32F3D"/>
    <w:rsid w:val="00E3371A"/>
    <w:rsid w:val="00E34CB4"/>
    <w:rsid w:val="00E34EEF"/>
    <w:rsid w:val="00E436BB"/>
    <w:rsid w:val="00E44FA3"/>
    <w:rsid w:val="00E53F21"/>
    <w:rsid w:val="00E57BB5"/>
    <w:rsid w:val="00E61D89"/>
    <w:rsid w:val="00E64F69"/>
    <w:rsid w:val="00E669A7"/>
    <w:rsid w:val="00E763CB"/>
    <w:rsid w:val="00E77B9B"/>
    <w:rsid w:val="00E80D3E"/>
    <w:rsid w:val="00E81065"/>
    <w:rsid w:val="00E811EA"/>
    <w:rsid w:val="00E831FD"/>
    <w:rsid w:val="00E94899"/>
    <w:rsid w:val="00EA3DA7"/>
    <w:rsid w:val="00EA5422"/>
    <w:rsid w:val="00EA625B"/>
    <w:rsid w:val="00EA736B"/>
    <w:rsid w:val="00EA7D80"/>
    <w:rsid w:val="00EB36A3"/>
    <w:rsid w:val="00EC37B9"/>
    <w:rsid w:val="00EC3D91"/>
    <w:rsid w:val="00EE0B5C"/>
    <w:rsid w:val="00EF0948"/>
    <w:rsid w:val="00EF40FE"/>
    <w:rsid w:val="00F0189F"/>
    <w:rsid w:val="00F043F7"/>
    <w:rsid w:val="00F04690"/>
    <w:rsid w:val="00F063A3"/>
    <w:rsid w:val="00F13A8F"/>
    <w:rsid w:val="00F16191"/>
    <w:rsid w:val="00F37A3B"/>
    <w:rsid w:val="00F4155C"/>
    <w:rsid w:val="00F51FA0"/>
    <w:rsid w:val="00F521DC"/>
    <w:rsid w:val="00F52CA2"/>
    <w:rsid w:val="00F53EA4"/>
    <w:rsid w:val="00F54E79"/>
    <w:rsid w:val="00F55580"/>
    <w:rsid w:val="00F55DCB"/>
    <w:rsid w:val="00F63185"/>
    <w:rsid w:val="00F673DF"/>
    <w:rsid w:val="00F72981"/>
    <w:rsid w:val="00F76729"/>
    <w:rsid w:val="00FA0019"/>
    <w:rsid w:val="00FA028D"/>
    <w:rsid w:val="00FA068F"/>
    <w:rsid w:val="00FA1A1D"/>
    <w:rsid w:val="00FA3B20"/>
    <w:rsid w:val="00FA3D29"/>
    <w:rsid w:val="00FB0A4A"/>
    <w:rsid w:val="00FC10AF"/>
    <w:rsid w:val="00FC2A2B"/>
    <w:rsid w:val="00FC32C5"/>
    <w:rsid w:val="00FC6BEB"/>
    <w:rsid w:val="00FD0FD5"/>
    <w:rsid w:val="00FE198E"/>
    <w:rsid w:val="00FE3A9D"/>
    <w:rsid w:val="00FF17FA"/>
    <w:rsid w:val="00FF21F9"/>
    <w:rsid w:val="00FF3415"/>
    <w:rsid w:val="00FF6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96A2"/>
  <w15:chartTrackingRefBased/>
  <w15:docId w15:val="{F5078325-6B43-40F2-8585-1A044AA67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A3E"/>
    <w:pPr>
      <w:ind w:left="720"/>
      <w:contextualSpacing/>
    </w:pPr>
  </w:style>
  <w:style w:type="table" w:styleId="TableGrid">
    <w:name w:val="Table Grid"/>
    <w:basedOn w:val="TableNormal"/>
    <w:uiPriority w:val="39"/>
    <w:rsid w:val="00411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05DD"/>
    <w:rPr>
      <w:color w:val="0563C1" w:themeColor="hyperlink"/>
      <w:u w:val="single"/>
    </w:rPr>
  </w:style>
  <w:style w:type="character" w:styleId="UnresolvedMention">
    <w:name w:val="Unresolved Mention"/>
    <w:basedOn w:val="DefaultParagraphFont"/>
    <w:uiPriority w:val="99"/>
    <w:semiHidden/>
    <w:unhideWhenUsed/>
    <w:rsid w:val="00BD0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4613</TotalTime>
  <Pages>8</Pages>
  <Words>2655</Words>
  <Characters>15135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dc:description/>
  <cp:lastModifiedBy>Jony Mikel</cp:lastModifiedBy>
  <cp:revision>575</cp:revision>
  <dcterms:created xsi:type="dcterms:W3CDTF">2020-05-05T13:58:00Z</dcterms:created>
  <dcterms:modified xsi:type="dcterms:W3CDTF">2020-05-12T07:30:00Z</dcterms:modified>
</cp:coreProperties>
</file>