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6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4856"/>
        <w:gridCol w:w="5358"/>
      </w:tblGrid>
      <w:tr w:rsidR="00946CBD" w:rsidRPr="00946CBD" w14:paraId="16B769FE" w14:textId="77777777" w:rsidTr="00B91F94">
        <w:tc>
          <w:tcPr>
            <w:tcW w:w="946" w:type="dxa"/>
            <w:vMerge w:val="restart"/>
          </w:tcPr>
          <w:p w14:paraId="041E0FCF" w14:textId="38049598" w:rsidR="00002EF2" w:rsidRPr="00946CBD" w:rsidRDefault="00002EF2" w:rsidP="009A2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CBD">
              <w:rPr>
                <w:noProof/>
              </w:rPr>
              <w:drawing>
                <wp:inline distT="0" distB="0" distL="0" distR="0" wp14:anchorId="22EBC342" wp14:editId="49AE890D">
                  <wp:extent cx="464023" cy="469744"/>
                  <wp:effectExtent l="0" t="0" r="0" b="6985"/>
                  <wp:docPr id="1" name="Picture 1" descr="Description: 120px-Logo-hcm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ription: 120px-Logo-hcm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184" cy="46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6" w:type="dxa"/>
            <w:tcBorders>
              <w:left w:val="nil"/>
            </w:tcBorders>
            <w:vAlign w:val="center"/>
          </w:tcPr>
          <w:p w14:paraId="2F4D1158" w14:textId="6AFC2EBA" w:rsidR="00002EF2" w:rsidRDefault="00002EF2" w:rsidP="006902F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Đại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</w:t>
            </w:r>
            <w:r w:rsidR="00A300C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proofErr w:type="spellEnd"/>
            <w:r w:rsidR="00A300C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300C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Bách</w:t>
            </w:r>
            <w:proofErr w:type="spellEnd"/>
            <w:r w:rsidR="00A300C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300C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</w:t>
            </w:r>
            <w:proofErr w:type="spellEnd"/>
            <w:r w:rsidR="00A300C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ĐHQG </w:t>
            </w:r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TP.HCM</w:t>
            </w:r>
          </w:p>
          <w:p w14:paraId="28F59D1C" w14:textId="3A9F2D84" w:rsidR="006902FB" w:rsidRPr="00946CBD" w:rsidRDefault="006902FB" w:rsidP="006902F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Kỹ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thuật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Máy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5358" w:type="dxa"/>
            <w:tcMar>
              <w:left w:w="0" w:type="dxa"/>
              <w:right w:w="0" w:type="dxa"/>
            </w:tcMar>
            <w:vAlign w:val="center"/>
          </w:tcPr>
          <w:p w14:paraId="1777EC57" w14:textId="77777777" w:rsidR="00412AF2" w:rsidRDefault="00002EF2" w:rsidP="00B91F94">
            <w:pPr>
              <w:ind w:left="228" w:hanging="9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PHIẾU ĐÁNH GIÁ </w:t>
            </w:r>
          </w:p>
          <w:p w14:paraId="105136FE" w14:textId="5735B1B6" w:rsidR="009A2A1B" w:rsidRPr="00946CBD" w:rsidRDefault="00412AF2" w:rsidP="001A2D28">
            <w:pPr>
              <w:spacing w:before="60" w:after="120"/>
              <w:ind w:left="230" w:hanging="8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LUẬN VĂN/</w:t>
            </w:r>
            <w:r w:rsidR="00B91F9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ĐỒ ÁN</w:t>
            </w:r>
            <w:bookmarkStart w:id="0" w:name="_GoBack"/>
            <w:bookmarkEnd w:id="0"/>
            <w:r w:rsidR="00B91F9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TỐT NGHIỆP</w:t>
            </w:r>
          </w:p>
        </w:tc>
      </w:tr>
      <w:tr w:rsidR="00946CBD" w:rsidRPr="00946CBD" w14:paraId="082A9AA8" w14:textId="77777777" w:rsidTr="00B91F94">
        <w:tc>
          <w:tcPr>
            <w:tcW w:w="946" w:type="dxa"/>
            <w:vMerge/>
          </w:tcPr>
          <w:p w14:paraId="156A0633" w14:textId="6C138BEC" w:rsidR="00002EF2" w:rsidRPr="00946CBD" w:rsidRDefault="00002EF2" w:rsidP="00002E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56" w:type="dxa"/>
            <w:tcBorders>
              <w:left w:val="nil"/>
            </w:tcBorders>
            <w:vAlign w:val="center"/>
          </w:tcPr>
          <w:p w14:paraId="2EC574BD" w14:textId="5D4B5D74" w:rsidR="00002EF2" w:rsidRPr="00946CBD" w:rsidRDefault="00002EF2" w:rsidP="00275A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58" w:type="dxa"/>
            <w:vAlign w:val="center"/>
          </w:tcPr>
          <w:p w14:paraId="1F7C8C99" w14:textId="14C292E6" w:rsidR="00002EF2" w:rsidRPr="00946CBD" w:rsidRDefault="00002EF2" w:rsidP="00275A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kỳ</w:t>
            </w:r>
            <w:proofErr w:type="spellEnd"/>
            <w:r w:rsidR="00A1096B"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1096B"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…,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Năm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  <w:r w:rsidR="00A1096B"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1096B"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…….-……</w:t>
            </w:r>
            <w:r w:rsidR="00A1096B"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946C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ED6E281" w14:textId="77777777" w:rsidR="00C815CA" w:rsidRPr="00946CBD" w:rsidRDefault="00C815CA" w:rsidP="00F96C8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BF82A" w14:textId="1DE430B1" w:rsidR="00936925" w:rsidRPr="00946CBD" w:rsidRDefault="005E2418" w:rsidP="00936925">
      <w:p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F5F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Thành</w:t>
      </w:r>
      <w:proofErr w:type="spellEnd"/>
      <w:r w:rsidRPr="006F5F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F5F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viên</w:t>
      </w:r>
      <w:proofErr w:type="spellEnd"/>
      <w:r w:rsidRPr="006F5F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F5F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Hội</w:t>
      </w:r>
      <w:proofErr w:type="spellEnd"/>
      <w:r w:rsidRPr="006F5F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F5F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đồng</w:t>
      </w:r>
      <w:proofErr w:type="spellEnd"/>
      <w:r w:rsidR="00936925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: ………………………………………………</w:t>
      </w:r>
      <w:r w:rsidR="00892E61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……..</w:t>
      </w:r>
      <w:r w:rsidR="00936925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  <w:r w:rsidR="00F96C80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…………</w:t>
      </w:r>
      <w:r w:rsidR="00C815CA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...</w:t>
      </w:r>
      <w:r w:rsidR="00936925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……</w:t>
      </w:r>
      <w:r w:rsidR="00892E61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F5FA1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………………..</w:t>
      </w:r>
    </w:p>
    <w:p w14:paraId="7BBBA80D" w14:textId="08296E9F" w:rsidR="00936925" w:rsidRPr="00946CBD" w:rsidRDefault="0054101E" w:rsidP="00DF6D89">
      <w:pPr>
        <w:spacing w:before="180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đ</w:t>
      </w:r>
      <w:r w:rsidR="00936925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ề</w:t>
      </w:r>
      <w:proofErr w:type="spellEnd"/>
      <w:r w:rsidR="00936925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6925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="00936925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: …………………………………………………………</w:t>
      </w:r>
      <w:r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36925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………</w:t>
      </w:r>
      <w:r w:rsidR="00892E61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……..</w:t>
      </w:r>
      <w:r w:rsidR="00936925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……………</w:t>
      </w:r>
      <w:r w:rsidR="00892E61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36925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………………….</w:t>
      </w:r>
    </w:p>
    <w:p w14:paraId="2DB8CC93" w14:textId="1D134ACD" w:rsidR="00936925" w:rsidRPr="00946CBD" w:rsidRDefault="0054101E" w:rsidP="00DF6D89">
      <w:pPr>
        <w:spacing w:before="180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36925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inh</w:t>
      </w:r>
      <w:proofErr w:type="spellEnd"/>
      <w:r w:rsidR="00936925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6925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="00936925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: ………………………………………………………</w:t>
      </w:r>
      <w:r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36925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……………</w:t>
      </w:r>
      <w:r w:rsidR="00892E61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…….</w:t>
      </w:r>
      <w:r w:rsidR="00936925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………</w:t>
      </w:r>
      <w:r w:rsidR="00892E61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36925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</w:t>
      </w:r>
    </w:p>
    <w:p w14:paraId="0C7E027D" w14:textId="6F22974D" w:rsidR="00936925" w:rsidRPr="00946CBD" w:rsidRDefault="00936925" w:rsidP="003266AA">
      <w:pPr>
        <w:spacing w:before="18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Mã</w:t>
      </w:r>
      <w:proofErr w:type="spellEnd"/>
      <w:r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sinh</w:t>
      </w:r>
      <w:proofErr w:type="spellEnd"/>
      <w:r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viên</w:t>
      </w:r>
      <w:proofErr w:type="spellEnd"/>
      <w:r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: …………………………………………………………………………</w:t>
      </w:r>
      <w:r w:rsidR="00892E61"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……..</w:t>
      </w:r>
      <w:r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………………….</w:t>
      </w:r>
    </w:p>
    <w:p w14:paraId="657BE709" w14:textId="59322B22" w:rsidR="00A049B8" w:rsidRPr="00946CBD" w:rsidRDefault="005E2418" w:rsidP="0093692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6C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0"/>
        <w:gridCol w:w="1639"/>
      </w:tblGrid>
      <w:tr w:rsidR="00946CBD" w:rsidRPr="00946CBD" w14:paraId="2EE1BFB3" w14:textId="77777777" w:rsidTr="009F0057">
        <w:trPr>
          <w:trHeight w:val="534"/>
          <w:tblHeader/>
          <w:jc w:val="center"/>
        </w:trPr>
        <w:tc>
          <w:tcPr>
            <w:tcW w:w="9010" w:type="dxa"/>
            <w:shd w:val="clear" w:color="auto" w:fill="D9D9D9" w:themeFill="background1" w:themeFillShade="D9"/>
            <w:vAlign w:val="center"/>
          </w:tcPr>
          <w:p w14:paraId="5D5B3376" w14:textId="77777777" w:rsidR="006643C1" w:rsidRPr="00946CBD" w:rsidRDefault="006643C1" w:rsidP="006643C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>Tiêu</w:t>
            </w:r>
            <w:proofErr w:type="spellEnd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>chí</w:t>
            </w:r>
            <w:proofErr w:type="spellEnd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>đánh</w:t>
            </w:r>
            <w:proofErr w:type="spellEnd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>giá</w:t>
            </w:r>
            <w:proofErr w:type="spellEnd"/>
          </w:p>
        </w:tc>
        <w:tc>
          <w:tcPr>
            <w:tcW w:w="1639" w:type="dxa"/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ED224FD" w14:textId="77777777" w:rsidR="006643C1" w:rsidRPr="00946CBD" w:rsidRDefault="006643C1" w:rsidP="006643C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>đánh</w:t>
            </w:r>
            <w:proofErr w:type="spellEnd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>giá</w:t>
            </w:r>
            <w:proofErr w:type="spellEnd"/>
          </w:p>
        </w:tc>
      </w:tr>
      <w:tr w:rsidR="00946CBD" w:rsidRPr="00946CBD" w14:paraId="64BC914B" w14:textId="77777777" w:rsidTr="00C82609">
        <w:trPr>
          <w:trHeight w:val="534"/>
          <w:jc w:val="center"/>
        </w:trPr>
        <w:tc>
          <w:tcPr>
            <w:tcW w:w="9010" w:type="dxa"/>
            <w:shd w:val="clear" w:color="auto" w:fill="D9D9D9" w:themeFill="background1" w:themeFillShade="D9"/>
            <w:vAlign w:val="center"/>
          </w:tcPr>
          <w:p w14:paraId="29A85307" w14:textId="48C3E536" w:rsidR="00F2217B" w:rsidRPr="00946CBD" w:rsidRDefault="00F2217B" w:rsidP="00830B5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I. </w:t>
            </w:r>
            <w:r w:rsidR="00A80B88" w:rsidRPr="00946CBD">
              <w:rPr>
                <w:rFonts w:ascii="Times New Roman" w:hAnsi="Times New Roman" w:cs="Times New Roman"/>
                <w:b/>
                <w:color w:val="000000" w:themeColor="text1"/>
              </w:rPr>
              <w:t>ĐÁNH GIÁ</w:t>
            </w:r>
            <w:r w:rsidR="00413EB4"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KẾT QUẢ </w:t>
            </w:r>
            <w:r w:rsidR="00830B59">
              <w:rPr>
                <w:rFonts w:ascii="Times New Roman" w:hAnsi="Times New Roman" w:cs="Times New Roman"/>
                <w:b/>
                <w:color w:val="000000" w:themeColor="text1"/>
              </w:rPr>
              <w:t>ĐẠT ĐƯỢC</w:t>
            </w:r>
          </w:p>
        </w:tc>
        <w:tc>
          <w:tcPr>
            <w:tcW w:w="1639" w:type="dxa"/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986000C" w14:textId="5635D44F" w:rsidR="00F2217B" w:rsidRPr="00946CBD" w:rsidRDefault="00F2217B" w:rsidP="00F2217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(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Tối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đa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70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)</w:t>
            </w:r>
          </w:p>
        </w:tc>
      </w:tr>
      <w:tr w:rsidR="00946CBD" w:rsidRPr="00946CBD" w14:paraId="5C6781E6" w14:textId="77777777" w:rsidTr="009A2A1B">
        <w:trPr>
          <w:trHeight w:val="2939"/>
          <w:jc w:val="center"/>
        </w:trPr>
        <w:tc>
          <w:tcPr>
            <w:tcW w:w="9010" w:type="dxa"/>
          </w:tcPr>
          <w:p w14:paraId="7D3634CD" w14:textId="2D0615A8" w:rsidR="001F20CE" w:rsidRPr="00946CBD" w:rsidRDefault="007E1E73" w:rsidP="001F20CE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>Câu</w:t>
            </w:r>
            <w:proofErr w:type="spellEnd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1</w:t>
            </w:r>
            <w:r w:rsidR="001F20CE" w:rsidRPr="00946CBD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  <w:r w:rsidR="001F20CE" w:rsidRPr="00946CB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Đánh</w:t>
            </w:r>
            <w:proofErr w:type="spellEnd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giá</w:t>
            </w:r>
            <w:proofErr w:type="spellEnd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kết</w:t>
            </w:r>
            <w:proofErr w:type="spellEnd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quả</w:t>
            </w:r>
            <w:proofErr w:type="spellEnd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830B5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đạt</w:t>
            </w:r>
            <w:proofErr w:type="spellEnd"/>
            <w:r w:rsidR="00830B59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830B5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được</w:t>
            </w:r>
            <w:proofErr w:type="spellEnd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so </w:t>
            </w:r>
            <w:proofErr w:type="spellStart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với</w:t>
            </w:r>
            <w:proofErr w:type="spellEnd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nhiệm</w:t>
            </w:r>
            <w:proofErr w:type="spellEnd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vụ</w:t>
            </w:r>
            <w:proofErr w:type="spellEnd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của</w:t>
            </w:r>
            <w:proofErr w:type="spellEnd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đề</w:t>
            </w:r>
            <w:proofErr w:type="spellEnd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tài</w:t>
            </w:r>
            <w:proofErr w:type="spellEnd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đặt</w:t>
            </w:r>
            <w:proofErr w:type="spellEnd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ra</w:t>
            </w:r>
            <w:proofErr w:type="spellEnd"/>
            <w:r w:rsidR="00067996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</w:p>
          <w:p w14:paraId="195972DB" w14:textId="6827FC59" w:rsidR="001F20CE" w:rsidRPr="00946CBD" w:rsidRDefault="005C7866" w:rsidP="001F20CE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Kết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quả</w:t>
            </w:r>
            <w:proofErr w:type="spellEnd"/>
            <w:r w:rsidR="007243A5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chỉ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đáp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ứng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một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phần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D63512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nhỏ</w:t>
            </w:r>
            <w:proofErr w:type="spellEnd"/>
            <w:r w:rsidR="00D63512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nhiệm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vụ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của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đề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tài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với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khối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lượng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công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việc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dưới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50%.</w:t>
            </w:r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1F20C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</w:t>
            </w:r>
            <w:r w:rsidR="00946359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0</w:t>
            </w:r>
            <w:r w:rsidR="00E742FB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Symbol" w:char="F0A3"/>
            </w:r>
            <w:proofErr w:type="spellStart"/>
            <w:r w:rsidR="001F20C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="00946359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3C"/>
            </w:r>
            <w:r w:rsidR="00946359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10)</w:t>
            </w:r>
          </w:p>
          <w:p w14:paraId="320758C1" w14:textId="52C0946C" w:rsidR="001F20CE" w:rsidRPr="00946CBD" w:rsidRDefault="005C7866" w:rsidP="001F20CE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Kết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quả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đáp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ứng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phần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nhiệm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vụ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B27DED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cơ</w:t>
            </w:r>
            <w:proofErr w:type="spellEnd"/>
            <w:r w:rsidR="00B27DED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B27DED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bản</w:t>
            </w:r>
            <w:proofErr w:type="spellEnd"/>
            <w:r w:rsidR="00B27DED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của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đề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tài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đặt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ra</w:t>
            </w:r>
            <w:proofErr w:type="spellEnd"/>
            <w:r w:rsidR="00067996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với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khối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lượng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công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việc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từ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50%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đến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70%.</w:t>
            </w:r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E447C2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(10</w:t>
            </w:r>
            <w:r w:rsidR="00E447C2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="00E447C2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="00E447C2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3C"/>
            </w:r>
            <w:r w:rsidR="00E447C2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35)</w:t>
            </w:r>
          </w:p>
          <w:p w14:paraId="496E048D" w14:textId="461FE0ED" w:rsidR="001F20CE" w:rsidRPr="00946CBD" w:rsidRDefault="005C7866" w:rsidP="001F20CE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Kết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quả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đáp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ứng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7820C3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phần</w:t>
            </w:r>
            <w:proofErr w:type="spellEnd"/>
            <w:r w:rsidR="007820C3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7820C3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lớn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nhiệm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vụ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7820C3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chính</w:t>
            </w:r>
            <w:proofErr w:type="spellEnd"/>
            <w:r w:rsidR="007820C3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của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đề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tài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đặt</w:t>
            </w:r>
            <w:proofErr w:type="spellEnd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ra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với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khối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lượng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công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việc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từ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70%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đến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95%</w:t>
            </w:r>
            <w:r w:rsidR="00067996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.</w:t>
            </w:r>
            <w:r w:rsidR="001F20CE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</w:t>
            </w:r>
            <w:r w:rsidR="00E447C2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(35</w:t>
            </w:r>
            <w:r w:rsidR="00E447C2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="00E447C2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="00E447C2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3C"/>
            </w:r>
            <w:r w:rsidR="00E447C2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47)</w:t>
            </w:r>
          </w:p>
          <w:p w14:paraId="2A560A51" w14:textId="6940389F" w:rsidR="00426039" w:rsidRPr="00946CBD" w:rsidRDefault="005C7866" w:rsidP="005C7866">
            <w:pPr>
              <w:pStyle w:val="ListParagraph"/>
              <w:numPr>
                <w:ilvl w:val="0"/>
                <w:numId w:val="10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Kết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quả</w:t>
            </w:r>
            <w:proofErr w:type="spellEnd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đáp</w:t>
            </w:r>
            <w:proofErr w:type="spellEnd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ứng</w:t>
            </w:r>
            <w:proofErr w:type="spellEnd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đầy</w:t>
            </w:r>
            <w:proofErr w:type="spellEnd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đủ</w:t>
            </w:r>
            <w:proofErr w:type="spellEnd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nhiệm</w:t>
            </w:r>
            <w:proofErr w:type="spellEnd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vụ</w:t>
            </w:r>
            <w:proofErr w:type="spellEnd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của</w:t>
            </w:r>
            <w:proofErr w:type="spellEnd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đề</w:t>
            </w:r>
            <w:proofErr w:type="spellEnd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tài</w:t>
            </w:r>
            <w:proofErr w:type="spellEnd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đặt</w:t>
            </w:r>
            <w:proofErr w:type="spellEnd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ra</w:t>
            </w:r>
            <w:proofErr w:type="spellEnd"/>
            <w:r w:rsidR="00067996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với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khối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lượng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công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việc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trên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95%.</w:t>
            </w:r>
            <w:r w:rsidR="00426039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</w:t>
            </w:r>
            <w:r w:rsidR="00E447C2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(47</w:t>
            </w:r>
            <w:r w:rsidR="00E447C2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="00E447C2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="00E447C2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r w:rsidR="00E447C2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50)</w:t>
            </w:r>
          </w:p>
        </w:tc>
        <w:tc>
          <w:tcPr>
            <w:tcW w:w="1639" w:type="dxa"/>
            <w:shd w:val="clear" w:color="auto" w:fill="auto"/>
            <w:tcMar>
              <w:left w:w="0" w:type="dxa"/>
              <w:right w:w="0" w:type="dxa"/>
            </w:tcMar>
          </w:tcPr>
          <w:p w14:paraId="41D67C33" w14:textId="0A55C771" w:rsidR="001F20CE" w:rsidRPr="00946CBD" w:rsidRDefault="00BE52C4" w:rsidP="007A5B27">
            <w:pPr>
              <w:spacing w:before="18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(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Tối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đa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r w:rsidR="005C7866" w:rsidRPr="00946CBD">
              <w:rPr>
                <w:rFonts w:ascii="Times New Roman" w:hAnsi="Times New Roman" w:cs="Times New Roman"/>
                <w:i/>
                <w:color w:val="000000" w:themeColor="text1"/>
              </w:rPr>
              <w:t>5</w:t>
            </w:r>
            <w:r w:rsidR="00277797" w:rsidRPr="00946CBD">
              <w:rPr>
                <w:rFonts w:ascii="Times New Roman" w:hAnsi="Times New Roman" w:cs="Times New Roman"/>
                <w:i/>
                <w:color w:val="000000" w:themeColor="text1"/>
              </w:rPr>
              <w:t>0</w:t>
            </w:r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)</w:t>
            </w:r>
          </w:p>
        </w:tc>
      </w:tr>
      <w:tr w:rsidR="00946CBD" w:rsidRPr="00946CBD" w14:paraId="7164DBFF" w14:textId="77777777" w:rsidTr="009A2A1B">
        <w:trPr>
          <w:trHeight w:val="2683"/>
          <w:jc w:val="center"/>
        </w:trPr>
        <w:tc>
          <w:tcPr>
            <w:tcW w:w="9010" w:type="dxa"/>
          </w:tcPr>
          <w:p w14:paraId="422DDB61" w14:textId="1D133FBE" w:rsidR="00C839A5" w:rsidRPr="00946CBD" w:rsidRDefault="00C839A5" w:rsidP="000260C2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>Câu</w:t>
            </w:r>
            <w:proofErr w:type="spellEnd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2.</w:t>
            </w:r>
            <w:r w:rsidRPr="00946CB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Đánh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giá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việc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nhận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diện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các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lợi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ích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thực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tế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của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giải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pháp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830B5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được</w:t>
            </w:r>
            <w:proofErr w:type="spellEnd"/>
            <w:r w:rsidR="00830B59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830B5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đề</w:t>
            </w:r>
            <w:proofErr w:type="spellEnd"/>
            <w:r w:rsidR="00830B59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830B5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xuất</w:t>
            </w:r>
            <w:proofErr w:type="spellEnd"/>
          </w:p>
          <w:p w14:paraId="7445F49F" w14:textId="200E753E" w:rsidR="00C839A5" w:rsidRPr="00946CBD" w:rsidRDefault="00C839A5" w:rsidP="000260C2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không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nêu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các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lợi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ích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thực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tế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của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giải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pháp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>đề</w:t>
            </w:r>
            <w:proofErr w:type="spellEnd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>xuất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(0</w:t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3C"/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1)</w:t>
            </w:r>
          </w:p>
          <w:p w14:paraId="3AC6768B" w14:textId="5C8985DB" w:rsidR="00C839A5" w:rsidRPr="00946CBD" w:rsidRDefault="00C839A5" w:rsidP="000260C2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nêu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một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vài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lợi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ích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thực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tế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của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giải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pháp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>đề</w:t>
            </w:r>
            <w:proofErr w:type="spellEnd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>xuất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về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một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vài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khía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cạnh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nhất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định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nhưng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không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có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minh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chứng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cụ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thể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(1</w:t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3C"/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3)</w:t>
            </w:r>
          </w:p>
          <w:p w14:paraId="1703714F" w14:textId="2CD52001" w:rsidR="00C839A5" w:rsidRPr="00946CBD" w:rsidRDefault="00C839A5" w:rsidP="00C839A5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nêu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các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lợi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ích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thực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tế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của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giải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pháp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>đề</w:t>
            </w:r>
            <w:proofErr w:type="spellEnd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>xuất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về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một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vài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khía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cạnh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nhất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định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và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có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kèm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theo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minh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chứng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cụ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thể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(3</w:t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4)</w:t>
            </w:r>
          </w:p>
          <w:p w14:paraId="139F1947" w14:textId="45542423" w:rsidR="00C839A5" w:rsidRPr="00946CBD" w:rsidRDefault="00C839A5" w:rsidP="00830B59">
            <w:pPr>
              <w:pStyle w:val="ListParagraph"/>
              <w:numPr>
                <w:ilvl w:val="0"/>
                <w:numId w:val="6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nêu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các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lợi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ích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thực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tế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của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giải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pháp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>đề</w:t>
            </w:r>
            <w:proofErr w:type="spellEnd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>xuất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về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các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khía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cạnh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một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cách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toàn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diện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và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có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kèm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theo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đầy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đủ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các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minh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chứng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cụ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thể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(4</w:t>
            </w:r>
            <w:r w:rsidRPr="00946CBD">
              <w:rPr>
                <w:b/>
                <w:color w:val="000000" w:themeColor="text1"/>
                <w:sz w:val="23"/>
                <w:szCs w:val="23"/>
              </w:rPr>
              <w:sym w:font="Mathematica1" w:char="F03C"/>
            </w: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Điểm</w:t>
            </w:r>
            <w:proofErr w:type="spellEnd"/>
            <w:r w:rsidRPr="00946CBD">
              <w:rPr>
                <w:b/>
                <w:color w:val="000000" w:themeColor="text1"/>
                <w:sz w:val="23"/>
                <w:szCs w:val="23"/>
              </w:rPr>
              <w:sym w:font="Mathematica1" w:char="F0A3"/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5)</w:t>
            </w:r>
          </w:p>
        </w:tc>
        <w:tc>
          <w:tcPr>
            <w:tcW w:w="1639" w:type="dxa"/>
            <w:shd w:val="clear" w:color="auto" w:fill="auto"/>
            <w:tcMar>
              <w:left w:w="0" w:type="dxa"/>
              <w:right w:w="0" w:type="dxa"/>
            </w:tcMar>
          </w:tcPr>
          <w:p w14:paraId="3FB19792" w14:textId="77777777" w:rsidR="00C839A5" w:rsidRPr="00946CBD" w:rsidRDefault="00C839A5" w:rsidP="000260C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99983DF" w14:textId="1B10A458" w:rsidR="00C839A5" w:rsidRPr="00946CBD" w:rsidRDefault="00C839A5" w:rsidP="007A5B27">
            <w:pPr>
              <w:spacing w:before="180"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(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Tối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đa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5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)</w:t>
            </w:r>
          </w:p>
        </w:tc>
      </w:tr>
      <w:tr w:rsidR="00946CBD" w:rsidRPr="00946CBD" w14:paraId="1672890F" w14:textId="77777777" w:rsidTr="009A2A1B">
        <w:trPr>
          <w:trHeight w:val="2450"/>
          <w:jc w:val="center"/>
        </w:trPr>
        <w:tc>
          <w:tcPr>
            <w:tcW w:w="9010" w:type="dxa"/>
          </w:tcPr>
          <w:p w14:paraId="184760B7" w14:textId="47FB2729" w:rsidR="00EB4750" w:rsidRPr="00946CBD" w:rsidRDefault="009A2A1B" w:rsidP="003F7EE1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3</w:t>
            </w:r>
            <w:r w:rsidR="00EB4750" w:rsidRPr="00946CBD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  <w:r w:rsidR="00EB4750" w:rsidRPr="00946CB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B4750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Đánh</w:t>
            </w:r>
            <w:proofErr w:type="spellEnd"/>
            <w:r w:rsidR="00EB4750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EB4750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giá</w:t>
            </w:r>
            <w:proofErr w:type="spellEnd"/>
            <w:r w:rsidR="00EB4750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EB4750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về</w:t>
            </w:r>
            <w:proofErr w:type="spellEnd"/>
            <w:r w:rsidR="00EB4750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F916FC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những</w:t>
            </w:r>
            <w:proofErr w:type="spellEnd"/>
            <w:r w:rsidR="00F916FC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0F7E83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giải</w:t>
            </w:r>
            <w:proofErr w:type="spellEnd"/>
            <w:r w:rsidR="000F7E83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0F7E83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pháp</w:t>
            </w:r>
            <w:proofErr w:type="spellEnd"/>
            <w:r w:rsidR="000F7E83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0F7E83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được</w:t>
            </w:r>
            <w:proofErr w:type="spellEnd"/>
            <w:r w:rsidR="000F7E83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0F7E83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đề</w:t>
            </w:r>
            <w:proofErr w:type="spellEnd"/>
            <w:r w:rsidR="000F7E83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0F7E83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xuất</w:t>
            </w:r>
            <w:proofErr w:type="spellEnd"/>
            <w:r w:rsidR="00F916FC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F916FC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để</w:t>
            </w:r>
            <w:proofErr w:type="spellEnd"/>
            <w:r w:rsidR="00F916FC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F916FC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giải</w:t>
            </w:r>
            <w:proofErr w:type="spellEnd"/>
            <w:r w:rsidR="00F916FC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F916FC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quyết</w:t>
            </w:r>
            <w:proofErr w:type="spellEnd"/>
            <w:r w:rsidR="00F916FC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F916FC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vấn</w:t>
            </w:r>
            <w:proofErr w:type="spellEnd"/>
            <w:r w:rsidR="00F916FC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F916FC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đề</w:t>
            </w:r>
            <w:proofErr w:type="spellEnd"/>
          </w:p>
          <w:p w14:paraId="05560308" w14:textId="5F884E9D" w:rsidR="00EB4750" w:rsidRPr="00946CBD" w:rsidRDefault="00EB4750" w:rsidP="003F7EE1">
            <w:pPr>
              <w:pStyle w:val="ListParagraph"/>
              <w:numPr>
                <w:ilvl w:val="0"/>
                <w:numId w:val="9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nêu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ra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một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giải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pháp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nhưng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không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biết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ưu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và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nhược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="00560BA1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(0</w:t>
            </w:r>
            <w:r w:rsidR="00560BA1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="00560BA1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="00560BA1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3C"/>
            </w:r>
            <w:r w:rsidR="00560BA1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1)</w:t>
            </w:r>
          </w:p>
          <w:p w14:paraId="4FBF065F" w14:textId="09C58A67" w:rsidR="00EB4750" w:rsidRPr="00946CBD" w:rsidRDefault="00EB4750" w:rsidP="003F7EE1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nêu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ra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một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giải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pháp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và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phân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tích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ưu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và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nhược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="00560BA1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(1</w:t>
            </w:r>
            <w:r w:rsidR="00560BA1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="00560BA1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="00560BA1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3C"/>
            </w:r>
            <w:r w:rsidR="00560BA1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3)</w:t>
            </w:r>
          </w:p>
          <w:p w14:paraId="57A07CA2" w14:textId="2CE6F8F4" w:rsidR="00EB4750" w:rsidRPr="00946CBD" w:rsidRDefault="00EB4750" w:rsidP="00EB4750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đưa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ra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nhiều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giải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pháp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để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giải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quyết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bài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toán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có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biện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luận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lựa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chọn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giải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pháp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nhưng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chưa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hợp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lý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="00560BA1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(3</w:t>
            </w:r>
            <w:r w:rsidR="00560BA1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="00560BA1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="00560BA1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r w:rsidR="00560BA1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4)</w:t>
            </w:r>
          </w:p>
          <w:p w14:paraId="2251C59A" w14:textId="4B3FC93F" w:rsidR="00EB4750" w:rsidRPr="00946CBD" w:rsidRDefault="00EB4750" w:rsidP="00EB4750">
            <w:pPr>
              <w:pStyle w:val="ListParagraph"/>
              <w:numPr>
                <w:ilvl w:val="0"/>
                <w:numId w:val="9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đưa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ra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nhiều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giải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pháp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để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giải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quyết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bài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toán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đồng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thời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nêu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rõ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lý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do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và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biện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luận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đúng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rõ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ràng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tại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sao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lựa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chọn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giải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pháp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đó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="00713FD6" w:rsidRPr="00946CBD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(4</w:t>
            </w:r>
            <w:r w:rsidR="00713FD6" w:rsidRPr="00946CBD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sym w:font="Mathematica1" w:char="F03C"/>
            </w:r>
            <w:proofErr w:type="spellStart"/>
            <w:r w:rsidR="00713FD6" w:rsidRPr="00946CBD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Điểm</w:t>
            </w:r>
            <w:proofErr w:type="spellEnd"/>
            <w:r w:rsidR="00713FD6" w:rsidRPr="00946CBD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sym w:font="Mathematica1" w:char="F0A3"/>
            </w:r>
            <w:r w:rsidR="00713FD6" w:rsidRPr="00946CBD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5)</w:t>
            </w:r>
          </w:p>
        </w:tc>
        <w:tc>
          <w:tcPr>
            <w:tcW w:w="1639" w:type="dxa"/>
            <w:shd w:val="clear" w:color="auto" w:fill="auto"/>
            <w:tcMar>
              <w:left w:w="0" w:type="dxa"/>
              <w:right w:w="0" w:type="dxa"/>
            </w:tcMar>
          </w:tcPr>
          <w:p w14:paraId="166856ED" w14:textId="77777777" w:rsidR="00EB4750" w:rsidRPr="00946CBD" w:rsidRDefault="00EB4750" w:rsidP="003F7EE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6167425" w14:textId="3BDB6DDB" w:rsidR="00EB4750" w:rsidRPr="00946CBD" w:rsidRDefault="00EB4750" w:rsidP="0035539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(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Tối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đa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5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)</w:t>
            </w:r>
          </w:p>
        </w:tc>
      </w:tr>
      <w:tr w:rsidR="009A2A1B" w:rsidRPr="00946CBD" w14:paraId="4674DC6D" w14:textId="77777777" w:rsidTr="00CD607E">
        <w:trPr>
          <w:trHeight w:val="2690"/>
          <w:jc w:val="center"/>
        </w:trPr>
        <w:tc>
          <w:tcPr>
            <w:tcW w:w="9010" w:type="dxa"/>
          </w:tcPr>
          <w:p w14:paraId="17C98C4E" w14:textId="02869BEF" w:rsidR="009A2A1B" w:rsidRPr="00946CBD" w:rsidRDefault="009A2A1B" w:rsidP="009E1A37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>Câu</w:t>
            </w:r>
            <w:proofErr w:type="spellEnd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  <w:r w:rsidRPr="00946CB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Đánh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giá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sản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phẩm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đạt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được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của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đề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tài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(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mô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hình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,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chương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trình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,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hệ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thống</w:t>
            </w:r>
            <w:proofErr w:type="spellEnd"/>
            <w:r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, …) </w:t>
            </w:r>
          </w:p>
          <w:p w14:paraId="2A184462" w14:textId="77777777" w:rsidR="009A2A1B" w:rsidRPr="00946CBD" w:rsidRDefault="009A2A1B" w:rsidP="009E1A37">
            <w:pPr>
              <w:pStyle w:val="ListParagraph"/>
              <w:numPr>
                <w:ilvl w:val="0"/>
                <w:numId w:val="8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không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thực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hiện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đánh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giá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sản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phẩm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đạt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của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đề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tài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(0</w:t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3C"/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1)</w:t>
            </w:r>
          </w:p>
          <w:p w14:paraId="0004385A" w14:textId="77777777" w:rsidR="009A2A1B" w:rsidRPr="00946CBD" w:rsidRDefault="009A2A1B" w:rsidP="009E1A37">
            <w:pPr>
              <w:pStyle w:val="ListParagraph"/>
              <w:numPr>
                <w:ilvl w:val="0"/>
                <w:numId w:val="8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trình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bày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phần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đánh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giá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cho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đề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tài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nhưng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chưa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đánh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giá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cho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sản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phẩm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đạt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của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đề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tài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(1</w:t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3C"/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5)</w:t>
            </w:r>
          </w:p>
          <w:p w14:paraId="1968B077" w14:textId="77777777" w:rsidR="009A2A1B" w:rsidRPr="009A2A1B" w:rsidRDefault="009A2A1B" w:rsidP="009A2A1B">
            <w:pPr>
              <w:pStyle w:val="ListParagraph"/>
              <w:numPr>
                <w:ilvl w:val="0"/>
                <w:numId w:val="8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đánh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giá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sản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phẩm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đạt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của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đề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tài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ví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dụ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: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bằng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kỹ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thuật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kiểm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tra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chuyên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môn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hoặc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làm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thí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nghiệm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nhưng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không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phù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hợp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với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các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yêu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cầu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của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đề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tài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(5</w:t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3C"/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9)</w:t>
            </w:r>
          </w:p>
          <w:p w14:paraId="4E25F8B3" w14:textId="60468A17" w:rsidR="009A2A1B" w:rsidRPr="009A2A1B" w:rsidRDefault="009A2A1B" w:rsidP="009A2A1B">
            <w:pPr>
              <w:pStyle w:val="ListParagraph"/>
              <w:numPr>
                <w:ilvl w:val="0"/>
                <w:numId w:val="8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đánh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giá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sản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phẩm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đạt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của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đề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tài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ví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dụ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: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bằng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kỹ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thuật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kiểm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tra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chuyên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môn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hoặc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làm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thí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nghiệm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phù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hợp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với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các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yêu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cầu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của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đề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>tài</w:t>
            </w:r>
            <w:proofErr w:type="spellEnd"/>
            <w:r w:rsidRPr="009A2A1B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Pr="009A2A1B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(9</w:t>
            </w:r>
            <w:r w:rsidRPr="00946CBD">
              <w:rPr>
                <w:b/>
                <w:sz w:val="22"/>
              </w:rPr>
              <w:sym w:font="Mathematica1" w:char="F0A3"/>
            </w:r>
            <w:proofErr w:type="spellStart"/>
            <w:r w:rsidRPr="009A2A1B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Pr="00946CBD">
              <w:rPr>
                <w:b/>
                <w:sz w:val="22"/>
              </w:rPr>
              <w:sym w:font="Mathematica1" w:char="F0A3"/>
            </w:r>
            <w:r w:rsidRPr="009A2A1B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10)</w:t>
            </w:r>
          </w:p>
        </w:tc>
        <w:tc>
          <w:tcPr>
            <w:tcW w:w="1639" w:type="dxa"/>
            <w:shd w:val="clear" w:color="auto" w:fill="auto"/>
            <w:tcMar>
              <w:left w:w="0" w:type="dxa"/>
              <w:right w:w="0" w:type="dxa"/>
            </w:tcMar>
          </w:tcPr>
          <w:p w14:paraId="362076E2" w14:textId="77777777" w:rsidR="009A2A1B" w:rsidRPr="00946CBD" w:rsidRDefault="009A2A1B" w:rsidP="009E1A37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  <w:p w14:paraId="21C2BA61" w14:textId="167D81F0" w:rsidR="009A2A1B" w:rsidRPr="00946CBD" w:rsidRDefault="009A2A1B" w:rsidP="003F7EE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(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Tối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đa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10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)</w:t>
            </w:r>
          </w:p>
        </w:tc>
      </w:tr>
      <w:tr w:rsidR="00946CBD" w:rsidRPr="00946CBD" w14:paraId="17EDCCE3" w14:textId="77777777" w:rsidTr="00C82609">
        <w:trPr>
          <w:trHeight w:val="505"/>
          <w:jc w:val="center"/>
        </w:trPr>
        <w:tc>
          <w:tcPr>
            <w:tcW w:w="9010" w:type="dxa"/>
            <w:shd w:val="clear" w:color="auto" w:fill="D9D9D9" w:themeFill="background1" w:themeFillShade="D9"/>
          </w:tcPr>
          <w:p w14:paraId="40B23D10" w14:textId="08DF7628" w:rsidR="004B0F5E" w:rsidRPr="00946CBD" w:rsidRDefault="004B0F5E" w:rsidP="00A80B88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 xml:space="preserve">II. ĐÁNH </w:t>
            </w:r>
            <w:r w:rsidR="00A80B88"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GIÁ </w:t>
            </w:r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>KỸ NĂNG CỦA SINH VIÊN</w:t>
            </w:r>
          </w:p>
        </w:tc>
        <w:tc>
          <w:tcPr>
            <w:tcW w:w="1639" w:type="dxa"/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0DD6163" w14:textId="06602193" w:rsidR="004B0F5E" w:rsidRPr="00946CBD" w:rsidRDefault="004B0F5E" w:rsidP="00F221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(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Tối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đa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30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)</w:t>
            </w:r>
          </w:p>
        </w:tc>
      </w:tr>
      <w:tr w:rsidR="00946CBD" w:rsidRPr="00946CBD" w14:paraId="736FE096" w14:textId="77777777" w:rsidTr="00CD607E">
        <w:trPr>
          <w:trHeight w:val="2541"/>
          <w:jc w:val="center"/>
        </w:trPr>
        <w:tc>
          <w:tcPr>
            <w:tcW w:w="9010" w:type="dxa"/>
          </w:tcPr>
          <w:p w14:paraId="134586D8" w14:textId="22F50048" w:rsidR="004B0F5E" w:rsidRPr="00946CBD" w:rsidRDefault="0039513A" w:rsidP="00355398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>Câu</w:t>
            </w:r>
            <w:proofErr w:type="spellEnd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5</w:t>
            </w:r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  <w:r w:rsidR="004B0F5E" w:rsidRPr="00946CB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Nội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dung slide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thuyết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trình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của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sinh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viên</w:t>
            </w:r>
            <w:proofErr w:type="spellEnd"/>
          </w:p>
          <w:p w14:paraId="6D52D1B3" w14:textId="6FFD3BD3" w:rsidR="004B0F5E" w:rsidRPr="00946CBD" w:rsidRDefault="004B0F5E" w:rsidP="00355398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Nội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dung slide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sơ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sài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rời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rạc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không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rõ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ràng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(0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3C"/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1)</w:t>
            </w:r>
          </w:p>
          <w:p w14:paraId="1D43B9F0" w14:textId="6C777BC6" w:rsidR="004B0F5E" w:rsidRPr="00946CBD" w:rsidRDefault="004B0F5E" w:rsidP="00355398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Nội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dung slide</w:t>
            </w:r>
            <w:r w:rsidR="00F6083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F60838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tổ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chức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hợp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lý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nhưng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có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một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số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lỗi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trình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bày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về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chính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tả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hình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ảnh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>hay</w:t>
            </w:r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bảng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biểu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sử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dụng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minh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họa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không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phù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hợp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(1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3C"/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5)</w:t>
            </w:r>
          </w:p>
          <w:p w14:paraId="783D44BD" w14:textId="1320A807" w:rsidR="004B0F5E" w:rsidRPr="00946CBD" w:rsidRDefault="004B0F5E" w:rsidP="00AA46FE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Nội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dụng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slide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tốt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="00F60838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="00F60838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F60838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tổ</w:t>
            </w:r>
            <w:proofErr w:type="spellEnd"/>
            <w:r w:rsidR="00F60838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F60838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chức</w:t>
            </w:r>
            <w:proofErr w:type="spellEnd"/>
            <w:r w:rsidR="00F60838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F60838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hợ</w:t>
            </w:r>
            <w:r w:rsidR="00F60838">
              <w:rPr>
                <w:rFonts w:ascii="Times New Roman" w:hAnsi="Times New Roman" w:cs="Times New Roman"/>
                <w:color w:val="000000" w:themeColor="text1"/>
                <w:sz w:val="22"/>
              </w:rPr>
              <w:t>p</w:t>
            </w:r>
            <w:proofErr w:type="spellEnd"/>
            <w:r w:rsidR="00F6083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F60838">
              <w:rPr>
                <w:rFonts w:ascii="Times New Roman" w:hAnsi="Times New Roman" w:cs="Times New Roman"/>
                <w:color w:val="000000" w:themeColor="text1"/>
                <w:sz w:val="22"/>
              </w:rPr>
              <w:t>lý</w:t>
            </w:r>
            <w:proofErr w:type="spellEnd"/>
            <w:r w:rsidR="00F6083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có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hình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ảnh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và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bảng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biểu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minh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họa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phù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hợp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nhưng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chưa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động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(5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3C"/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9)</w:t>
            </w:r>
          </w:p>
          <w:p w14:paraId="438305D2" w14:textId="04DECD88" w:rsidR="004B0F5E" w:rsidRPr="00946CBD" w:rsidRDefault="004B0F5E" w:rsidP="002F183E">
            <w:pPr>
              <w:pStyle w:val="ListParagraph"/>
              <w:numPr>
                <w:ilvl w:val="0"/>
                <w:numId w:val="7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Nội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dung slide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tốt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="00F60838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="00F60838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F60838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tổ</w:t>
            </w:r>
            <w:proofErr w:type="spellEnd"/>
            <w:r w:rsidR="00F60838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F60838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chức</w:t>
            </w:r>
            <w:proofErr w:type="spellEnd"/>
            <w:r w:rsidR="00F60838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F60838"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hợ</w:t>
            </w:r>
            <w:r w:rsidR="00F60838">
              <w:rPr>
                <w:rFonts w:ascii="Times New Roman" w:hAnsi="Times New Roman" w:cs="Times New Roman"/>
                <w:color w:val="000000" w:themeColor="text1"/>
                <w:sz w:val="22"/>
              </w:rPr>
              <w:t>p</w:t>
            </w:r>
            <w:proofErr w:type="spellEnd"/>
            <w:r w:rsidR="00F6083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F60838">
              <w:rPr>
                <w:rFonts w:ascii="Times New Roman" w:hAnsi="Times New Roman" w:cs="Times New Roman"/>
                <w:color w:val="000000" w:themeColor="text1"/>
                <w:sz w:val="22"/>
              </w:rPr>
              <w:t>lý</w:t>
            </w:r>
            <w:proofErr w:type="spellEnd"/>
            <w:r w:rsidR="00F60838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có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hình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ảnh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và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bảng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biểu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minh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họa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sáng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tạo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và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động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(9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10)</w:t>
            </w:r>
          </w:p>
        </w:tc>
        <w:tc>
          <w:tcPr>
            <w:tcW w:w="1639" w:type="dxa"/>
            <w:shd w:val="clear" w:color="auto" w:fill="auto"/>
            <w:tcMar>
              <w:left w:w="0" w:type="dxa"/>
              <w:right w:w="0" w:type="dxa"/>
            </w:tcMar>
          </w:tcPr>
          <w:p w14:paraId="648B2D9C" w14:textId="77777777" w:rsidR="004B0F5E" w:rsidRPr="00946CBD" w:rsidRDefault="004B0F5E" w:rsidP="00355398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  <w:p w14:paraId="0341192F" w14:textId="39726B10" w:rsidR="004B0F5E" w:rsidRPr="00946CBD" w:rsidRDefault="004B0F5E" w:rsidP="00F221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(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Tối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đa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10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)</w:t>
            </w:r>
          </w:p>
        </w:tc>
      </w:tr>
      <w:tr w:rsidR="00946CBD" w:rsidRPr="00946CBD" w14:paraId="185D075A" w14:textId="77777777" w:rsidTr="00CD607E">
        <w:trPr>
          <w:trHeight w:val="2537"/>
          <w:jc w:val="center"/>
        </w:trPr>
        <w:tc>
          <w:tcPr>
            <w:tcW w:w="9010" w:type="dxa"/>
          </w:tcPr>
          <w:p w14:paraId="6FC412AD" w14:textId="5765BD05" w:rsidR="004B0F5E" w:rsidRPr="00946CBD" w:rsidRDefault="0039513A" w:rsidP="00355398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>Câu</w:t>
            </w:r>
            <w:proofErr w:type="spellEnd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6</w:t>
            </w:r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  <w:r w:rsidR="004B0F5E" w:rsidRPr="00946CB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K</w:t>
            </w:r>
            <w:r w:rsidR="00B558FD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hả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năng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thuyết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trình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của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sinh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viên</w:t>
            </w:r>
            <w:proofErr w:type="spellEnd"/>
          </w:p>
          <w:p w14:paraId="500D6CB6" w14:textId="7F48129A" w:rsidR="004B0F5E" w:rsidRPr="00946CBD" w:rsidRDefault="004B0F5E" w:rsidP="001F2C06">
            <w:pPr>
              <w:pStyle w:val="ListParagraph"/>
              <w:numPr>
                <w:ilvl w:val="0"/>
                <w:numId w:val="11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trình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bày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không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đầy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đủ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nội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dung,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không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rõ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ràng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gây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khó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hiểu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(0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3C"/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1)</w:t>
            </w:r>
          </w:p>
          <w:p w14:paraId="2E105151" w14:textId="3ED43E0F" w:rsidR="004B0F5E" w:rsidRPr="00946CBD" w:rsidRDefault="004B0F5E" w:rsidP="001F2C06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trình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bày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đầy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đủ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nội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dung,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nhưng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thiếu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tự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tin,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không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thu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hút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hay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thường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bị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ngắt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quãng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(1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3C"/>
            </w:r>
            <w:r w:rsidR="0039513A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5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)</w:t>
            </w:r>
          </w:p>
          <w:p w14:paraId="5A3259CF" w14:textId="7B179FFC" w:rsidR="004B0F5E" w:rsidRPr="00946CBD" w:rsidRDefault="004B0F5E" w:rsidP="001F2C06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trình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bày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đầy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đủ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nội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dung,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tự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tin, </w:t>
            </w:r>
            <w:proofErr w:type="spellStart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>nhưng</w:t>
            </w:r>
            <w:proofErr w:type="spellEnd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>có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ngắt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quãng</w:t>
            </w:r>
            <w:proofErr w:type="spellEnd"/>
            <w:r w:rsidR="00830B59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hay</w:t>
            </w:r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không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quản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lý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tốt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quỹ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thời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gian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</w:t>
            </w:r>
            <w:r w:rsidR="0039513A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5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="0039513A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&lt;9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)</w:t>
            </w:r>
          </w:p>
          <w:p w14:paraId="134129DD" w14:textId="4A63E777" w:rsidR="004B0F5E" w:rsidRPr="00946CBD" w:rsidRDefault="004B0F5E" w:rsidP="007A1747">
            <w:pPr>
              <w:pStyle w:val="ListParagraph"/>
              <w:numPr>
                <w:ilvl w:val="0"/>
                <w:numId w:val="11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trình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bày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đầy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đủ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nội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dung,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tự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tin,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cuốn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hút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người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nghe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và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quản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lý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tốt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quỹ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thời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gian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="0039513A" w:rsidRPr="00946CBD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(</w:t>
            </w:r>
            <w:r w:rsidR="0039513A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9</w:t>
            </w:r>
            <w:r w:rsidR="0039513A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="00713FD6" w:rsidRPr="00946CBD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Điểm</w:t>
            </w:r>
            <w:proofErr w:type="spellEnd"/>
            <w:r w:rsidR="00713FD6" w:rsidRPr="00946CBD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sym w:font="Mathematica1" w:char="F0A3"/>
            </w:r>
            <w:r w:rsidR="0039513A" w:rsidRPr="00946CBD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10</w:t>
            </w:r>
            <w:r w:rsidR="00713FD6" w:rsidRPr="00946CBD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)</w:t>
            </w:r>
          </w:p>
        </w:tc>
        <w:tc>
          <w:tcPr>
            <w:tcW w:w="1639" w:type="dxa"/>
            <w:shd w:val="clear" w:color="auto" w:fill="auto"/>
            <w:tcMar>
              <w:left w:w="0" w:type="dxa"/>
              <w:right w:w="0" w:type="dxa"/>
            </w:tcMar>
          </w:tcPr>
          <w:p w14:paraId="76F0F297" w14:textId="77777777" w:rsidR="004B0F5E" w:rsidRPr="00946CBD" w:rsidRDefault="004B0F5E" w:rsidP="00355398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  <w:p w14:paraId="45EFB76F" w14:textId="350ECC90" w:rsidR="004B0F5E" w:rsidRPr="00946CBD" w:rsidRDefault="004B0F5E" w:rsidP="00355398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(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Tối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đa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r w:rsidR="0039513A" w:rsidRPr="00946CBD">
              <w:rPr>
                <w:rFonts w:ascii="Times New Roman" w:hAnsi="Times New Roman" w:cs="Times New Roman"/>
                <w:i/>
                <w:color w:val="000000" w:themeColor="text1"/>
              </w:rPr>
              <w:t>10</w:t>
            </w:r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)</w:t>
            </w:r>
          </w:p>
        </w:tc>
      </w:tr>
      <w:tr w:rsidR="00946CBD" w:rsidRPr="00946CBD" w14:paraId="24FE287F" w14:textId="77777777" w:rsidTr="00CD607E">
        <w:trPr>
          <w:trHeight w:val="2501"/>
          <w:jc w:val="center"/>
        </w:trPr>
        <w:tc>
          <w:tcPr>
            <w:tcW w:w="9010" w:type="dxa"/>
          </w:tcPr>
          <w:p w14:paraId="2607C365" w14:textId="1D6A2F80" w:rsidR="004B0F5E" w:rsidRPr="00946CBD" w:rsidRDefault="0039513A" w:rsidP="00501177">
            <w:pPr>
              <w:spacing w:before="120" w:line="288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>Câu</w:t>
            </w:r>
            <w:proofErr w:type="spellEnd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7</w:t>
            </w:r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  <w:r w:rsidR="004B0F5E" w:rsidRPr="00946CB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Trả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lời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các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câu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hỏi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phản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biện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trước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hội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đồng</w:t>
            </w:r>
            <w:proofErr w:type="spellEnd"/>
          </w:p>
          <w:p w14:paraId="12DFCFA3" w14:textId="4429173A" w:rsidR="004B0F5E" w:rsidRPr="00946CBD" w:rsidRDefault="004B0F5E" w:rsidP="001F2C06">
            <w:pPr>
              <w:pStyle w:val="ListParagraph"/>
              <w:numPr>
                <w:ilvl w:val="0"/>
                <w:numId w:val="12"/>
              </w:numPr>
              <w:spacing w:line="288" w:lineRule="auto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không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trả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lời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các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câu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hỏi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phản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biện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trước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hội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đồng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(0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3C"/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1)</w:t>
            </w:r>
          </w:p>
          <w:p w14:paraId="2F2D60CE" w14:textId="282E783F" w:rsidR="004B0F5E" w:rsidRPr="00946CBD" w:rsidRDefault="004B0F5E" w:rsidP="001F2C06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trả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lời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một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vài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câu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hỏi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phản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biện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trước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hội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đồng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nhưng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thiếu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minh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chứng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(1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3C"/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5)</w:t>
            </w:r>
          </w:p>
          <w:p w14:paraId="7AE78856" w14:textId="1898E201" w:rsidR="004B0F5E" w:rsidRPr="00946CBD" w:rsidRDefault="004B0F5E" w:rsidP="001F2C06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trả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lời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hầu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hết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các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câu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hỏi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phản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biện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trước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hội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đồng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có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minh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chứng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nhưng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chưa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đầy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đủ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(5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3C"/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9)</w:t>
            </w:r>
          </w:p>
          <w:p w14:paraId="1F6652B7" w14:textId="344382EE" w:rsidR="004B0F5E" w:rsidRPr="00946CBD" w:rsidRDefault="004B0F5E" w:rsidP="00035134">
            <w:pPr>
              <w:pStyle w:val="ListParagraph"/>
              <w:numPr>
                <w:ilvl w:val="0"/>
                <w:numId w:val="12"/>
              </w:numPr>
              <w:spacing w:line="288" w:lineRule="auto"/>
              <w:ind w:left="714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Sinh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viên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trả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lời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được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tất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cả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các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câu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hỏi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phản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biện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trước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hội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đồng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có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minh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chứng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phù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hợp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và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đầy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>đủ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. 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(</w:t>
            </w:r>
            <w:r w:rsidR="008B3BC3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9</w:t>
            </w:r>
            <w:r w:rsidR="008B3BC3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proofErr w:type="spellStart"/>
            <w:r w:rsidR="008B3BC3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Điểm</w:t>
            </w:r>
            <w:proofErr w:type="spellEnd"/>
            <w:r w:rsidR="008B3BC3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sym w:font="Mathematica1" w:char="F0A3"/>
            </w:r>
            <w:r w:rsidR="008B3BC3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10</w:t>
            </w:r>
            <w:r w:rsidR="002F183E" w:rsidRPr="00946CB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  <w:tcMar>
              <w:left w:w="0" w:type="dxa"/>
              <w:right w:w="0" w:type="dxa"/>
            </w:tcMar>
          </w:tcPr>
          <w:p w14:paraId="337FF98B" w14:textId="77777777" w:rsidR="004B0F5E" w:rsidRPr="00946CBD" w:rsidRDefault="004B0F5E" w:rsidP="00C037AB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  <w:p w14:paraId="4F9512C6" w14:textId="1B7D02BD" w:rsidR="004B0F5E" w:rsidRPr="00946CBD" w:rsidRDefault="004B0F5E" w:rsidP="00F2217B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(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Tối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đa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10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)</w:t>
            </w:r>
          </w:p>
        </w:tc>
      </w:tr>
      <w:tr w:rsidR="00946CBD" w:rsidRPr="00946CBD" w14:paraId="0733D55D" w14:textId="77777777" w:rsidTr="00B67F0C">
        <w:trPr>
          <w:trHeight w:val="899"/>
          <w:jc w:val="center"/>
        </w:trPr>
        <w:tc>
          <w:tcPr>
            <w:tcW w:w="9010" w:type="dxa"/>
          </w:tcPr>
          <w:p w14:paraId="45645F90" w14:textId="0B2887E8" w:rsidR="004B0F5E" w:rsidRPr="00946CBD" w:rsidRDefault="004B0F5E" w:rsidP="00B67F0C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>thưởng</w:t>
            </w:r>
            <w:proofErr w:type="spellEnd"/>
            <w:r w:rsidRPr="00946CB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(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nếu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có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,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ghi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rõ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lý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do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của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thưởng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,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ví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dụ</w:t>
            </w:r>
            <w:proofErr w:type="spellEnd"/>
            <w:r w:rsidR="00B67F0C" w:rsidRPr="00946CBD">
              <w:rPr>
                <w:rFonts w:ascii="Times New Roman" w:hAnsi="Times New Roman" w:cs="Times New Roman"/>
                <w:i/>
                <w:color w:val="000000" w:themeColor="text1"/>
              </w:rPr>
              <w:t>:</w:t>
            </w:r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có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bài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báo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khoa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học</w:t>
            </w:r>
            <w:proofErr w:type="spellEnd"/>
            <w:r w:rsidR="00B67F0C" w:rsidRPr="00946CBD">
              <w:rPr>
                <w:rFonts w:ascii="Times New Roman" w:hAnsi="Times New Roman" w:cs="Times New Roman"/>
                <w:i/>
                <w:color w:val="000000" w:themeColor="text1"/>
              </w:rPr>
              <w:t>,</w:t>
            </w:r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đạt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giải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thưởng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về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học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thuật</w:t>
            </w:r>
            <w:proofErr w:type="spellEnd"/>
            <w:r w:rsidR="00B67F0C" w:rsidRPr="00946CBD">
              <w:rPr>
                <w:rFonts w:ascii="Times New Roman" w:hAnsi="Times New Roman" w:cs="Times New Roman"/>
                <w:i/>
                <w:color w:val="000000" w:themeColor="text1"/>
              </w:rPr>
              <w:t>, …</w:t>
            </w:r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)</w:t>
            </w:r>
            <w:r w:rsidR="0098409B" w:rsidRPr="00946CBD"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="00B67F0C" w:rsidRPr="00946CBD">
              <w:rPr>
                <w:rFonts w:ascii="Times New Roman" w:hAnsi="Times New Roman" w:cs="Times New Roman"/>
                <w:color w:val="000000" w:themeColor="text1"/>
              </w:rPr>
              <w:t>………………………………………………………………………………………</w:t>
            </w:r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tcMar>
              <w:left w:w="0" w:type="dxa"/>
              <w:right w:w="0" w:type="dxa"/>
            </w:tcMar>
          </w:tcPr>
          <w:p w14:paraId="36B2DF78" w14:textId="5061A0EC" w:rsidR="004B0F5E" w:rsidRPr="00946CBD" w:rsidRDefault="004B0F5E" w:rsidP="007A5B27">
            <w:pPr>
              <w:spacing w:before="120"/>
              <w:jc w:val="center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(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Tối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đa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 xml:space="preserve"> 10 </w:t>
            </w:r>
            <w:proofErr w:type="spellStart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điểm</w:t>
            </w:r>
            <w:proofErr w:type="spellEnd"/>
            <w:r w:rsidRPr="00946CBD">
              <w:rPr>
                <w:rFonts w:ascii="Times New Roman" w:hAnsi="Times New Roman" w:cs="Times New Roman"/>
                <w:i/>
                <w:color w:val="000000" w:themeColor="text1"/>
              </w:rPr>
              <w:t>)</w:t>
            </w:r>
          </w:p>
        </w:tc>
      </w:tr>
      <w:tr w:rsidR="00946CBD" w:rsidRPr="00946CBD" w14:paraId="0B8B5575" w14:textId="77777777" w:rsidTr="00CD607E">
        <w:trPr>
          <w:trHeight w:val="551"/>
          <w:jc w:val="center"/>
        </w:trPr>
        <w:tc>
          <w:tcPr>
            <w:tcW w:w="9010" w:type="dxa"/>
            <w:shd w:val="clear" w:color="auto" w:fill="auto"/>
            <w:vAlign w:val="center"/>
          </w:tcPr>
          <w:p w14:paraId="6A8D114C" w14:textId="407225E2" w:rsidR="004B0F5E" w:rsidRPr="00946CBD" w:rsidRDefault="007A5B27" w:rsidP="006F6B1D">
            <w:pPr>
              <w:spacing w:line="288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46CBD">
              <w:rPr>
                <w:rFonts w:ascii="Times New Roman" w:hAnsi="Times New Roman" w:cs="Times New Roman"/>
                <w:b/>
                <w:color w:val="000000" w:themeColor="text1"/>
              </w:rPr>
              <w:t>TỔNG ĐIỂM</w:t>
            </w:r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(</w:t>
            </w:r>
            <w:proofErr w:type="spellStart"/>
            <w:r w:rsidR="00CD607E" w:rsidRPr="00946CBD">
              <w:rPr>
                <w:rFonts w:ascii="Times New Roman" w:hAnsi="Times New Roman" w:cs="Times New Roman"/>
                <w:b/>
                <w:color w:val="000000" w:themeColor="text1"/>
              </w:rPr>
              <w:t>nếu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>tổng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>điểm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>lớn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>hơn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100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>điểm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proofErr w:type="spellStart"/>
            <w:r w:rsidR="00CD607E" w:rsidRPr="00946CBD">
              <w:rPr>
                <w:rFonts w:ascii="Times New Roman" w:hAnsi="Times New Roman" w:cs="Times New Roman"/>
                <w:b/>
                <w:color w:val="000000" w:themeColor="text1"/>
              </w:rPr>
              <w:t>thì</w:t>
            </w:r>
            <w:proofErr w:type="spellEnd"/>
            <w:r w:rsidR="00CD607E"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="00CD607E" w:rsidRPr="00946CBD">
              <w:rPr>
                <w:rFonts w:ascii="Times New Roman" w:hAnsi="Times New Roman" w:cs="Times New Roman"/>
                <w:b/>
                <w:color w:val="000000" w:themeColor="text1"/>
              </w:rPr>
              <w:t>tổng</w:t>
            </w:r>
            <w:proofErr w:type="spellEnd"/>
            <w:r w:rsidR="00CD607E"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>điểm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>sẽ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="00CD607E" w:rsidRPr="00946CBD">
              <w:rPr>
                <w:rFonts w:ascii="Times New Roman" w:hAnsi="Times New Roman" w:cs="Times New Roman"/>
                <w:b/>
                <w:color w:val="000000" w:themeColor="text1"/>
              </w:rPr>
              <w:t>là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 xml:space="preserve"> 100 </w:t>
            </w:r>
            <w:proofErr w:type="spellStart"/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>điểm</w:t>
            </w:r>
            <w:proofErr w:type="spellEnd"/>
            <w:r w:rsidR="004B0F5E" w:rsidRPr="00946CBD">
              <w:rPr>
                <w:rFonts w:ascii="Times New Roman" w:hAnsi="Times New Roman" w:cs="Times New Roman"/>
                <w:b/>
                <w:color w:val="000000" w:themeColor="text1"/>
              </w:rPr>
              <w:t>):</w:t>
            </w:r>
          </w:p>
        </w:tc>
        <w:tc>
          <w:tcPr>
            <w:tcW w:w="1639" w:type="dxa"/>
            <w:tcMar>
              <w:left w:w="0" w:type="dxa"/>
              <w:right w:w="0" w:type="dxa"/>
            </w:tcMar>
          </w:tcPr>
          <w:p w14:paraId="40DD7982" w14:textId="77777777" w:rsidR="004B0F5E" w:rsidRPr="00946CBD" w:rsidRDefault="004B0F5E" w:rsidP="0028467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85BB653" w14:textId="77777777" w:rsidR="00525B9E" w:rsidRDefault="00525B9E" w:rsidP="00BE6DAA">
      <w:pPr>
        <w:spacing w:before="120" w:after="0"/>
        <w:rPr>
          <w:color w:val="000000" w:themeColor="text1"/>
        </w:rPr>
      </w:pPr>
    </w:p>
    <w:p w14:paraId="7154AB10" w14:textId="182FB1F9" w:rsidR="00247893" w:rsidRPr="00946CBD" w:rsidRDefault="00247893" w:rsidP="00BE6DAA">
      <w:pPr>
        <w:spacing w:before="120" w:after="0"/>
        <w:rPr>
          <w:color w:val="000000" w:themeColor="text1"/>
        </w:rPr>
      </w:pPr>
      <w:proofErr w:type="spellStart"/>
      <w:r w:rsidRPr="00946CBD">
        <w:rPr>
          <w:color w:val="000000" w:themeColor="text1"/>
        </w:rPr>
        <w:t>Nếu</w:t>
      </w:r>
      <w:proofErr w:type="spellEnd"/>
      <w:r w:rsidRPr="00946CBD">
        <w:rPr>
          <w:color w:val="000000" w:themeColor="text1"/>
        </w:rPr>
        <w:t xml:space="preserve"> </w:t>
      </w:r>
      <w:proofErr w:type="spellStart"/>
      <w:r w:rsidRPr="00946CBD">
        <w:rPr>
          <w:color w:val="000000" w:themeColor="text1"/>
        </w:rPr>
        <w:t>Thầy</w:t>
      </w:r>
      <w:proofErr w:type="spellEnd"/>
      <w:r w:rsidRPr="00946CBD">
        <w:rPr>
          <w:color w:val="000000" w:themeColor="text1"/>
        </w:rPr>
        <w:t>/</w:t>
      </w:r>
      <w:proofErr w:type="spellStart"/>
      <w:r w:rsidRPr="00946CBD">
        <w:rPr>
          <w:color w:val="000000" w:themeColor="text1"/>
        </w:rPr>
        <w:t>Cô</w:t>
      </w:r>
      <w:proofErr w:type="spellEnd"/>
      <w:r w:rsidRPr="00946CBD">
        <w:rPr>
          <w:color w:val="000000" w:themeColor="text1"/>
        </w:rPr>
        <w:t xml:space="preserve"> </w:t>
      </w:r>
      <w:proofErr w:type="spellStart"/>
      <w:r w:rsidRPr="00946CBD">
        <w:rPr>
          <w:color w:val="000000" w:themeColor="text1"/>
        </w:rPr>
        <w:t>có</w:t>
      </w:r>
      <w:proofErr w:type="spellEnd"/>
      <w:r w:rsidRPr="00946CBD">
        <w:rPr>
          <w:color w:val="000000" w:themeColor="text1"/>
        </w:rPr>
        <w:t xml:space="preserve"> </w:t>
      </w:r>
      <w:proofErr w:type="spellStart"/>
      <w:r w:rsidRPr="00946CBD">
        <w:rPr>
          <w:color w:val="000000" w:themeColor="text1"/>
        </w:rPr>
        <w:t>góp</w:t>
      </w:r>
      <w:proofErr w:type="spellEnd"/>
      <w:r w:rsidRPr="00946CBD">
        <w:rPr>
          <w:color w:val="000000" w:themeColor="text1"/>
        </w:rPr>
        <w:t xml:space="preserve"> ý </w:t>
      </w:r>
      <w:proofErr w:type="spellStart"/>
      <w:r w:rsidRPr="00946CBD">
        <w:rPr>
          <w:color w:val="000000" w:themeColor="text1"/>
        </w:rPr>
        <w:t>cho</w:t>
      </w:r>
      <w:proofErr w:type="spellEnd"/>
      <w:r w:rsidRPr="00946CBD">
        <w:rPr>
          <w:color w:val="000000" w:themeColor="text1"/>
        </w:rPr>
        <w:t xml:space="preserve"> </w:t>
      </w:r>
      <w:proofErr w:type="spellStart"/>
      <w:r w:rsidRPr="00946CBD">
        <w:rPr>
          <w:color w:val="000000" w:themeColor="text1"/>
        </w:rPr>
        <w:t>biểu</w:t>
      </w:r>
      <w:proofErr w:type="spellEnd"/>
      <w:r w:rsidRPr="00946CBD">
        <w:rPr>
          <w:color w:val="000000" w:themeColor="text1"/>
        </w:rPr>
        <w:t xml:space="preserve"> </w:t>
      </w:r>
      <w:proofErr w:type="spellStart"/>
      <w:r w:rsidRPr="00946CBD">
        <w:rPr>
          <w:color w:val="000000" w:themeColor="text1"/>
        </w:rPr>
        <w:t>mẫu</w:t>
      </w:r>
      <w:proofErr w:type="spellEnd"/>
      <w:r w:rsidRPr="00946CBD">
        <w:rPr>
          <w:color w:val="000000" w:themeColor="text1"/>
        </w:rPr>
        <w:t xml:space="preserve"> </w:t>
      </w:r>
      <w:proofErr w:type="spellStart"/>
      <w:r w:rsidRPr="00946CBD">
        <w:rPr>
          <w:color w:val="000000" w:themeColor="text1"/>
        </w:rPr>
        <w:t>này</w:t>
      </w:r>
      <w:proofErr w:type="spellEnd"/>
      <w:r w:rsidRPr="00946CBD">
        <w:rPr>
          <w:color w:val="000000" w:themeColor="text1"/>
        </w:rPr>
        <w:t xml:space="preserve"> </w:t>
      </w:r>
      <w:proofErr w:type="spellStart"/>
      <w:r w:rsidRPr="00946CBD">
        <w:rPr>
          <w:color w:val="000000" w:themeColor="text1"/>
        </w:rPr>
        <w:t>thì</w:t>
      </w:r>
      <w:proofErr w:type="spellEnd"/>
      <w:r w:rsidRPr="00946CBD">
        <w:rPr>
          <w:color w:val="000000" w:themeColor="text1"/>
        </w:rPr>
        <w:t xml:space="preserve"> </w:t>
      </w:r>
      <w:proofErr w:type="spellStart"/>
      <w:r w:rsidRPr="00946CBD">
        <w:rPr>
          <w:color w:val="000000" w:themeColor="text1"/>
        </w:rPr>
        <w:t>Thầy</w:t>
      </w:r>
      <w:proofErr w:type="spellEnd"/>
      <w:r w:rsidRPr="00946CBD">
        <w:rPr>
          <w:color w:val="000000" w:themeColor="text1"/>
        </w:rPr>
        <w:t>/</w:t>
      </w:r>
      <w:proofErr w:type="spellStart"/>
      <w:r w:rsidRPr="00946CBD">
        <w:rPr>
          <w:color w:val="000000" w:themeColor="text1"/>
        </w:rPr>
        <w:t>Cô</w:t>
      </w:r>
      <w:proofErr w:type="spellEnd"/>
      <w:r w:rsidRPr="00946CBD">
        <w:rPr>
          <w:color w:val="000000" w:themeColor="text1"/>
        </w:rPr>
        <w:t xml:space="preserve"> </w:t>
      </w:r>
      <w:proofErr w:type="spellStart"/>
      <w:r w:rsidRPr="00946CBD">
        <w:rPr>
          <w:color w:val="000000" w:themeColor="text1"/>
        </w:rPr>
        <w:t>vui</w:t>
      </w:r>
      <w:proofErr w:type="spellEnd"/>
      <w:r w:rsidRPr="00946CBD">
        <w:rPr>
          <w:color w:val="000000" w:themeColor="text1"/>
        </w:rPr>
        <w:t xml:space="preserve"> </w:t>
      </w:r>
      <w:proofErr w:type="spellStart"/>
      <w:r w:rsidRPr="00946CBD">
        <w:rPr>
          <w:color w:val="000000" w:themeColor="text1"/>
        </w:rPr>
        <w:t>lòng</w:t>
      </w:r>
      <w:proofErr w:type="spellEnd"/>
      <w:r w:rsidRPr="00946CBD">
        <w:rPr>
          <w:color w:val="000000" w:themeColor="text1"/>
        </w:rPr>
        <w:t xml:space="preserve"> </w:t>
      </w:r>
      <w:proofErr w:type="spellStart"/>
      <w:r w:rsidRPr="00946CBD">
        <w:rPr>
          <w:color w:val="000000" w:themeColor="text1"/>
        </w:rPr>
        <w:t>ghi</w:t>
      </w:r>
      <w:proofErr w:type="spellEnd"/>
      <w:r w:rsidRPr="00946CBD">
        <w:rPr>
          <w:color w:val="000000" w:themeColor="text1"/>
        </w:rPr>
        <w:t xml:space="preserve"> </w:t>
      </w:r>
      <w:proofErr w:type="spellStart"/>
      <w:r w:rsidR="00BE6DAA" w:rsidRPr="00946CBD">
        <w:rPr>
          <w:color w:val="000000" w:themeColor="text1"/>
        </w:rPr>
        <w:t>chú</w:t>
      </w:r>
      <w:proofErr w:type="spellEnd"/>
      <w:r w:rsidR="00BE6DAA" w:rsidRPr="00946CBD">
        <w:rPr>
          <w:color w:val="000000" w:themeColor="text1"/>
        </w:rPr>
        <w:t xml:space="preserve"> </w:t>
      </w:r>
      <w:proofErr w:type="spellStart"/>
      <w:r w:rsidRPr="00946CBD">
        <w:rPr>
          <w:color w:val="000000" w:themeColor="text1"/>
        </w:rPr>
        <w:t>lạ</w:t>
      </w:r>
      <w:r w:rsidR="00BE6DAA" w:rsidRPr="00946CBD">
        <w:rPr>
          <w:color w:val="000000" w:themeColor="text1"/>
        </w:rPr>
        <w:t>i</w:t>
      </w:r>
      <w:proofErr w:type="spellEnd"/>
      <w:r w:rsidRPr="00946CBD">
        <w:rPr>
          <w:color w:val="000000" w:themeColor="text1"/>
        </w:rPr>
        <w:t xml:space="preserve">. </w:t>
      </w:r>
      <w:proofErr w:type="spellStart"/>
      <w:r w:rsidR="00A3797E" w:rsidRPr="00946CBD">
        <w:rPr>
          <w:color w:val="000000" w:themeColor="text1"/>
        </w:rPr>
        <w:t>Khoa</w:t>
      </w:r>
      <w:proofErr w:type="spellEnd"/>
      <w:r w:rsidR="00A3797E" w:rsidRPr="00946CBD">
        <w:rPr>
          <w:color w:val="000000" w:themeColor="text1"/>
        </w:rPr>
        <w:t xml:space="preserve"> </w:t>
      </w:r>
      <w:proofErr w:type="spellStart"/>
      <w:r w:rsidR="00A3797E" w:rsidRPr="00946CBD">
        <w:rPr>
          <w:color w:val="000000" w:themeColor="text1"/>
        </w:rPr>
        <w:t>t</w:t>
      </w:r>
      <w:r w:rsidRPr="00946CBD">
        <w:rPr>
          <w:color w:val="000000" w:themeColor="text1"/>
        </w:rPr>
        <w:t>rân</w:t>
      </w:r>
      <w:proofErr w:type="spellEnd"/>
      <w:r w:rsidRPr="00946CBD">
        <w:rPr>
          <w:color w:val="000000" w:themeColor="text1"/>
        </w:rPr>
        <w:t xml:space="preserve"> </w:t>
      </w:r>
      <w:proofErr w:type="spellStart"/>
      <w:r w:rsidRPr="00946CBD">
        <w:rPr>
          <w:color w:val="000000" w:themeColor="text1"/>
        </w:rPr>
        <w:t>trọng</w:t>
      </w:r>
      <w:proofErr w:type="spellEnd"/>
      <w:r w:rsidRPr="00946CBD">
        <w:rPr>
          <w:color w:val="000000" w:themeColor="text1"/>
        </w:rPr>
        <w:t xml:space="preserve"> </w:t>
      </w:r>
      <w:proofErr w:type="spellStart"/>
      <w:r w:rsidRPr="00946CBD">
        <w:rPr>
          <w:color w:val="000000" w:themeColor="text1"/>
        </w:rPr>
        <w:t>cảm</w:t>
      </w:r>
      <w:proofErr w:type="spellEnd"/>
      <w:r w:rsidRPr="00946CBD">
        <w:rPr>
          <w:color w:val="000000" w:themeColor="text1"/>
        </w:rPr>
        <w:t xml:space="preserve"> </w:t>
      </w:r>
      <w:proofErr w:type="spellStart"/>
      <w:r w:rsidRPr="00946CBD">
        <w:rPr>
          <w:color w:val="000000" w:themeColor="text1"/>
        </w:rPr>
        <w:t>ơn</w:t>
      </w:r>
      <w:proofErr w:type="spellEnd"/>
      <w:r w:rsidR="00A3797E" w:rsidRPr="00946CBD">
        <w:rPr>
          <w:color w:val="000000" w:themeColor="text1"/>
        </w:rPr>
        <w:t xml:space="preserve"> </w:t>
      </w:r>
      <w:proofErr w:type="spellStart"/>
      <w:r w:rsidR="00A3797E" w:rsidRPr="00946CBD">
        <w:rPr>
          <w:color w:val="000000" w:themeColor="text1"/>
        </w:rPr>
        <w:t>các</w:t>
      </w:r>
      <w:proofErr w:type="spellEnd"/>
      <w:r w:rsidR="00A3797E" w:rsidRPr="00946CBD">
        <w:rPr>
          <w:color w:val="000000" w:themeColor="text1"/>
        </w:rPr>
        <w:t xml:space="preserve"> </w:t>
      </w:r>
      <w:proofErr w:type="spellStart"/>
      <w:r w:rsidR="00A3797E" w:rsidRPr="00946CBD">
        <w:rPr>
          <w:color w:val="000000" w:themeColor="text1"/>
        </w:rPr>
        <w:t>góp</w:t>
      </w:r>
      <w:proofErr w:type="spellEnd"/>
      <w:r w:rsidR="00A3797E" w:rsidRPr="00946CBD">
        <w:rPr>
          <w:color w:val="000000" w:themeColor="text1"/>
        </w:rPr>
        <w:t xml:space="preserve"> ý </w:t>
      </w:r>
      <w:proofErr w:type="spellStart"/>
      <w:r w:rsidR="00A3797E" w:rsidRPr="00946CBD">
        <w:rPr>
          <w:color w:val="000000" w:themeColor="text1"/>
        </w:rPr>
        <w:t>của</w:t>
      </w:r>
      <w:proofErr w:type="spellEnd"/>
      <w:r w:rsidR="00A3797E" w:rsidRPr="00946CBD">
        <w:rPr>
          <w:color w:val="000000" w:themeColor="text1"/>
        </w:rPr>
        <w:t xml:space="preserve"> </w:t>
      </w:r>
      <w:proofErr w:type="spellStart"/>
      <w:r w:rsidR="00A3797E" w:rsidRPr="00946CBD">
        <w:rPr>
          <w:color w:val="000000" w:themeColor="text1"/>
        </w:rPr>
        <w:t>Thầy</w:t>
      </w:r>
      <w:proofErr w:type="spellEnd"/>
      <w:r w:rsidR="00A3797E" w:rsidRPr="00946CBD">
        <w:rPr>
          <w:color w:val="000000" w:themeColor="text1"/>
        </w:rPr>
        <w:t>/</w:t>
      </w:r>
      <w:proofErr w:type="spellStart"/>
      <w:r w:rsidR="00A3797E" w:rsidRPr="00946CBD">
        <w:rPr>
          <w:color w:val="000000" w:themeColor="text1"/>
        </w:rPr>
        <w:t>Cô</w:t>
      </w:r>
      <w:proofErr w:type="spellEnd"/>
      <w:r w:rsidRPr="00946CBD">
        <w:rPr>
          <w:color w:val="000000" w:themeColor="text1"/>
        </w:rPr>
        <w:t>!</w:t>
      </w:r>
    </w:p>
    <w:tbl>
      <w:tblPr>
        <w:tblStyle w:val="TableGrid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946CBD" w:rsidRPr="00946CBD" w14:paraId="34F6AB0C" w14:textId="77777777" w:rsidTr="00613C9A">
        <w:trPr>
          <w:trHeight w:val="468"/>
        </w:trPr>
        <w:tc>
          <w:tcPr>
            <w:tcW w:w="10773" w:type="dxa"/>
            <w:vAlign w:val="bottom"/>
          </w:tcPr>
          <w:p w14:paraId="3D3FC6A2" w14:textId="77777777" w:rsidR="000110D5" w:rsidRPr="00946CBD" w:rsidRDefault="000110D5" w:rsidP="00BE6DAA">
            <w:pPr>
              <w:rPr>
                <w:b/>
                <w:color w:val="000000" w:themeColor="text1"/>
                <w:u w:val="single"/>
              </w:rPr>
            </w:pPr>
          </w:p>
          <w:p w14:paraId="533D8AAE" w14:textId="77777777" w:rsidR="00247893" w:rsidRPr="00946CBD" w:rsidRDefault="00BE6DAA" w:rsidP="00BE6D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6CBD">
              <w:rPr>
                <w:b/>
                <w:color w:val="000000" w:themeColor="text1"/>
                <w:u w:val="single"/>
              </w:rPr>
              <w:t>GÓP Ý</w:t>
            </w:r>
            <w:r w:rsidRPr="00946CBD">
              <w:rPr>
                <w:b/>
                <w:color w:val="000000" w:themeColor="text1"/>
              </w:rPr>
              <w:t>:</w:t>
            </w:r>
            <w:r w:rsidR="00B67F0C" w:rsidRPr="00946CBD">
              <w:rPr>
                <w:rFonts w:ascii="Times New Roman" w:hAnsi="Times New Roman" w:cs="Times New Roman"/>
                <w:color w:val="000000" w:themeColor="text1"/>
              </w:rPr>
              <w:t xml:space="preserve"> ……………………………………………………………………………………………………………………...</w:t>
            </w:r>
          </w:p>
          <w:p w14:paraId="40D818E4" w14:textId="77777777" w:rsidR="000110D5" w:rsidRPr="00946CBD" w:rsidRDefault="000110D5" w:rsidP="00BE6D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2DD772A" w14:textId="77777777" w:rsidR="000110D5" w:rsidRDefault="000110D5" w:rsidP="00BE6DA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6CBD">
              <w:rPr>
                <w:rFonts w:ascii="Times New Roman" w:hAnsi="Times New Roman" w:cs="Times New Roman"/>
                <w:color w:val="000000" w:themeColor="text1"/>
              </w:rPr>
              <w:t>.……………………………………………………………………………………………………………………...............</w:t>
            </w:r>
          </w:p>
          <w:p w14:paraId="1290ED23" w14:textId="77777777" w:rsidR="002E5119" w:rsidRDefault="002E5119" w:rsidP="00BE6DA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4C6429F" w14:textId="45316232" w:rsidR="002E5119" w:rsidRPr="00946CBD" w:rsidRDefault="002E5119" w:rsidP="00BE6DAA">
            <w:pPr>
              <w:rPr>
                <w:b/>
                <w:color w:val="000000" w:themeColor="text1"/>
              </w:rPr>
            </w:pPr>
            <w:r w:rsidRPr="00946CBD">
              <w:rPr>
                <w:rFonts w:ascii="Times New Roman" w:hAnsi="Times New Roman" w:cs="Times New Roman"/>
                <w:color w:val="000000" w:themeColor="text1"/>
              </w:rPr>
              <w:t>.……………………………………………………………………………………………………………………...............</w:t>
            </w:r>
          </w:p>
        </w:tc>
      </w:tr>
    </w:tbl>
    <w:p w14:paraId="716E995E" w14:textId="77777777" w:rsidR="00525B9E" w:rsidRDefault="00525B9E" w:rsidP="00CA0C8F">
      <w:pPr>
        <w:spacing w:before="240" w:after="0" w:line="240" w:lineRule="auto"/>
        <w:jc w:val="right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21CD6030" w14:textId="521AAFDA" w:rsidR="0010528E" w:rsidRPr="00946CBD" w:rsidRDefault="00A97713" w:rsidP="00CA0C8F">
      <w:pPr>
        <w:spacing w:before="240" w:after="0" w:line="240" w:lineRule="auto"/>
        <w:jc w:val="right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Tp.HCM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="0010528E" w:rsidRPr="00946C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gày</w:t>
      </w:r>
      <w:proofErr w:type="spellEnd"/>
      <w:r w:rsidR="0010528E" w:rsidRPr="00946C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……… </w:t>
      </w:r>
      <w:proofErr w:type="spellStart"/>
      <w:r w:rsidR="0010528E" w:rsidRPr="00946C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tháng</w:t>
      </w:r>
      <w:proofErr w:type="spellEnd"/>
      <w:r w:rsidR="0010528E" w:rsidRPr="00946C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……... </w:t>
      </w:r>
      <w:proofErr w:type="spellStart"/>
      <w:r w:rsidR="0010528E" w:rsidRPr="00946C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năm</w:t>
      </w:r>
      <w:proofErr w:type="spellEnd"/>
      <w:r w:rsidR="0010528E" w:rsidRPr="00946C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………</w:t>
      </w:r>
    </w:p>
    <w:p w14:paraId="24E09018" w14:textId="106A7DCF" w:rsidR="00927678" w:rsidRPr="00946CBD" w:rsidRDefault="00927678" w:rsidP="00870696">
      <w:pPr>
        <w:spacing w:after="0"/>
        <w:ind w:right="992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946C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Thành</w:t>
      </w:r>
      <w:proofErr w:type="spellEnd"/>
      <w:r w:rsidRPr="00946C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46C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viên</w:t>
      </w:r>
      <w:proofErr w:type="spellEnd"/>
      <w:r w:rsidRPr="00946C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46C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Hội</w:t>
      </w:r>
      <w:proofErr w:type="spellEnd"/>
      <w:r w:rsidRPr="00946C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946C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đồng</w:t>
      </w:r>
      <w:proofErr w:type="spellEnd"/>
    </w:p>
    <w:p w14:paraId="3E1314A4" w14:textId="0A836CE6" w:rsidR="0010528E" w:rsidRPr="00946CBD" w:rsidRDefault="00E76A98" w:rsidP="00E76A98">
      <w:pPr>
        <w:spacing w:after="0"/>
        <w:ind w:right="992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927678" w:rsidRPr="00946CBD">
        <w:rPr>
          <w:rFonts w:ascii="Times New Roman" w:hAnsi="Times New Roman"/>
          <w:i/>
          <w:iCs/>
          <w:color w:val="000000" w:themeColor="text1"/>
          <w:sz w:val="24"/>
          <w:szCs w:val="24"/>
        </w:rPr>
        <w:t>(</w:t>
      </w:r>
      <w:proofErr w:type="spellStart"/>
      <w:r w:rsidR="00927678" w:rsidRPr="00946CBD">
        <w:rPr>
          <w:rFonts w:ascii="Times New Roman" w:hAnsi="Times New Roman"/>
          <w:i/>
          <w:iCs/>
          <w:color w:val="000000" w:themeColor="text1"/>
          <w:sz w:val="24"/>
          <w:szCs w:val="24"/>
        </w:rPr>
        <w:t>Ký</w:t>
      </w:r>
      <w:proofErr w:type="spellEnd"/>
      <w:r w:rsidR="00927678" w:rsidRPr="00946CBD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927678" w:rsidRPr="00946CBD">
        <w:rPr>
          <w:rFonts w:ascii="Times New Roman" w:hAnsi="Times New Roman"/>
          <w:i/>
          <w:iCs/>
          <w:color w:val="000000" w:themeColor="text1"/>
          <w:sz w:val="24"/>
          <w:szCs w:val="24"/>
        </w:rPr>
        <w:t>và</w:t>
      </w:r>
      <w:proofErr w:type="spellEnd"/>
      <w:r w:rsidR="00927678" w:rsidRPr="00946CBD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927678" w:rsidRPr="00946CBD">
        <w:rPr>
          <w:rFonts w:ascii="Times New Roman" w:hAnsi="Times New Roman"/>
          <w:i/>
          <w:iCs/>
          <w:color w:val="000000" w:themeColor="text1"/>
          <w:sz w:val="24"/>
          <w:szCs w:val="24"/>
        </w:rPr>
        <w:t>ghi</w:t>
      </w:r>
      <w:proofErr w:type="spellEnd"/>
      <w:r w:rsidR="00927678" w:rsidRPr="00946CBD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927678" w:rsidRPr="00946CBD">
        <w:rPr>
          <w:rFonts w:ascii="Times New Roman" w:hAnsi="Times New Roman"/>
          <w:i/>
          <w:iCs/>
          <w:color w:val="000000" w:themeColor="text1"/>
          <w:sz w:val="24"/>
          <w:szCs w:val="24"/>
        </w:rPr>
        <w:t>rõ</w:t>
      </w:r>
      <w:proofErr w:type="spellEnd"/>
      <w:r w:rsidR="00927678" w:rsidRPr="00946CBD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927678" w:rsidRPr="00946CBD">
        <w:rPr>
          <w:rFonts w:ascii="Times New Roman" w:hAnsi="Times New Roman"/>
          <w:i/>
          <w:iCs/>
          <w:color w:val="000000" w:themeColor="text1"/>
          <w:sz w:val="24"/>
          <w:szCs w:val="24"/>
        </w:rPr>
        <w:t>họ</w:t>
      </w:r>
      <w:proofErr w:type="spellEnd"/>
      <w:r w:rsidR="00927678" w:rsidRPr="00946CBD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927678" w:rsidRPr="00946CBD">
        <w:rPr>
          <w:rFonts w:ascii="Times New Roman" w:hAnsi="Times New Roman"/>
          <w:i/>
          <w:iCs/>
          <w:color w:val="000000" w:themeColor="text1"/>
          <w:sz w:val="24"/>
          <w:szCs w:val="24"/>
        </w:rPr>
        <w:t>tên</w:t>
      </w:r>
      <w:proofErr w:type="spellEnd"/>
      <w:r w:rsidR="00927678" w:rsidRPr="00946CBD">
        <w:rPr>
          <w:rFonts w:ascii="Times New Roman" w:hAnsi="Times New Roman"/>
          <w:i/>
          <w:iCs/>
          <w:color w:val="000000" w:themeColor="text1"/>
          <w:sz w:val="24"/>
          <w:szCs w:val="24"/>
        </w:rPr>
        <w:t>)</w:t>
      </w:r>
    </w:p>
    <w:sectPr w:rsidR="0010528E" w:rsidRPr="00946CBD" w:rsidSect="007903DE">
      <w:footerReference w:type="default" r:id="rId10"/>
      <w:pgSz w:w="11907" w:h="16839" w:code="9"/>
      <w:pgMar w:top="567" w:right="567" w:bottom="567" w:left="567" w:header="45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3E8D2" w14:textId="77777777" w:rsidR="003C766B" w:rsidRDefault="003C766B" w:rsidP="00A049B8">
      <w:pPr>
        <w:spacing w:after="0" w:line="240" w:lineRule="auto"/>
      </w:pPr>
      <w:r>
        <w:separator/>
      </w:r>
    </w:p>
  </w:endnote>
  <w:endnote w:type="continuationSeparator" w:id="0">
    <w:p w14:paraId="559F110F" w14:textId="77777777" w:rsidR="003C766B" w:rsidRDefault="003C766B" w:rsidP="00A0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9295926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184A43C6" w14:textId="53C8AD02" w:rsidR="007903DE" w:rsidRPr="007903DE" w:rsidRDefault="007903DE">
        <w:pPr>
          <w:pStyle w:val="Footer"/>
          <w:jc w:val="right"/>
          <w:rPr>
            <w:sz w:val="20"/>
            <w:szCs w:val="20"/>
          </w:rPr>
        </w:pPr>
        <w:r w:rsidRPr="007903DE">
          <w:rPr>
            <w:sz w:val="20"/>
            <w:szCs w:val="20"/>
          </w:rPr>
          <w:fldChar w:fldCharType="begin"/>
        </w:r>
        <w:r w:rsidRPr="007903DE">
          <w:rPr>
            <w:sz w:val="20"/>
            <w:szCs w:val="20"/>
          </w:rPr>
          <w:instrText xml:space="preserve"> PAGE   \* MERGEFORMAT </w:instrText>
        </w:r>
        <w:r w:rsidRPr="007903DE">
          <w:rPr>
            <w:sz w:val="20"/>
            <w:szCs w:val="20"/>
          </w:rPr>
          <w:fldChar w:fldCharType="separate"/>
        </w:r>
        <w:r w:rsidR="001A2D28">
          <w:rPr>
            <w:noProof/>
            <w:sz w:val="20"/>
            <w:szCs w:val="20"/>
          </w:rPr>
          <w:t>1</w:t>
        </w:r>
        <w:r w:rsidRPr="007903DE">
          <w:rPr>
            <w:noProof/>
            <w:sz w:val="20"/>
            <w:szCs w:val="20"/>
          </w:rPr>
          <w:fldChar w:fldCharType="end"/>
        </w:r>
        <w:r w:rsidR="006011EB">
          <w:rPr>
            <w:noProof/>
            <w:sz w:val="20"/>
            <w:szCs w:val="20"/>
          </w:rPr>
          <w:t>/2</w:t>
        </w:r>
      </w:p>
    </w:sdtContent>
  </w:sdt>
  <w:p w14:paraId="1908082F" w14:textId="77777777" w:rsidR="007903DE" w:rsidRDefault="007903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2AE74" w14:textId="77777777" w:rsidR="003C766B" w:rsidRDefault="003C766B" w:rsidP="00A049B8">
      <w:pPr>
        <w:spacing w:after="0" w:line="240" w:lineRule="auto"/>
      </w:pPr>
      <w:r>
        <w:separator/>
      </w:r>
    </w:p>
  </w:footnote>
  <w:footnote w:type="continuationSeparator" w:id="0">
    <w:p w14:paraId="1E176A45" w14:textId="77777777" w:rsidR="003C766B" w:rsidRDefault="003C766B" w:rsidP="00A04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0011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8705D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E2B55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8552E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838BA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35525"/>
    <w:multiLevelType w:val="hybridMultilevel"/>
    <w:tmpl w:val="4D424BEA"/>
    <w:lvl w:ilvl="0" w:tplc="8C32CF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60830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2206E9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6512C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8146E2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420E27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92703F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9033CB"/>
    <w:multiLevelType w:val="hybridMultilevel"/>
    <w:tmpl w:val="E39C542E"/>
    <w:lvl w:ilvl="0" w:tplc="963AB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1C09C4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7E2F72"/>
    <w:multiLevelType w:val="hybridMultilevel"/>
    <w:tmpl w:val="6F92A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  <w:num w:numId="11">
    <w:abstractNumId w:val="2"/>
  </w:num>
  <w:num w:numId="12">
    <w:abstractNumId w:val="10"/>
  </w:num>
  <w:num w:numId="13">
    <w:abstractNumId w:val="6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64E"/>
    <w:rsid w:val="00002EF2"/>
    <w:rsid w:val="000110D5"/>
    <w:rsid w:val="0001290A"/>
    <w:rsid w:val="000239AE"/>
    <w:rsid w:val="000268EA"/>
    <w:rsid w:val="00026C3F"/>
    <w:rsid w:val="00035134"/>
    <w:rsid w:val="000355B9"/>
    <w:rsid w:val="00053478"/>
    <w:rsid w:val="00056803"/>
    <w:rsid w:val="00067996"/>
    <w:rsid w:val="00072B4B"/>
    <w:rsid w:val="000F7E83"/>
    <w:rsid w:val="0010528E"/>
    <w:rsid w:val="001139A4"/>
    <w:rsid w:val="00132094"/>
    <w:rsid w:val="001330FE"/>
    <w:rsid w:val="00155659"/>
    <w:rsid w:val="00176FB0"/>
    <w:rsid w:val="00191827"/>
    <w:rsid w:val="001A2D28"/>
    <w:rsid w:val="001D55AA"/>
    <w:rsid w:val="001F2095"/>
    <w:rsid w:val="001F20CE"/>
    <w:rsid w:val="001F2C06"/>
    <w:rsid w:val="001F743B"/>
    <w:rsid w:val="00201F8E"/>
    <w:rsid w:val="0020274B"/>
    <w:rsid w:val="002476FC"/>
    <w:rsid w:val="00247893"/>
    <w:rsid w:val="0025368C"/>
    <w:rsid w:val="00273E2A"/>
    <w:rsid w:val="00275A85"/>
    <w:rsid w:val="00277797"/>
    <w:rsid w:val="00284674"/>
    <w:rsid w:val="00285812"/>
    <w:rsid w:val="002E5119"/>
    <w:rsid w:val="002E71E2"/>
    <w:rsid w:val="002F183E"/>
    <w:rsid w:val="003266AA"/>
    <w:rsid w:val="00380DD5"/>
    <w:rsid w:val="0039513A"/>
    <w:rsid w:val="003C766B"/>
    <w:rsid w:val="003E0BFD"/>
    <w:rsid w:val="0040700C"/>
    <w:rsid w:val="00412AD0"/>
    <w:rsid w:val="00412AF2"/>
    <w:rsid w:val="00413EB4"/>
    <w:rsid w:val="00426039"/>
    <w:rsid w:val="00441FBE"/>
    <w:rsid w:val="00452A8C"/>
    <w:rsid w:val="004A6F10"/>
    <w:rsid w:val="004B0F5E"/>
    <w:rsid w:val="004D2DE1"/>
    <w:rsid w:val="004F5F0C"/>
    <w:rsid w:val="004F60AA"/>
    <w:rsid w:val="004F6B7E"/>
    <w:rsid w:val="00501177"/>
    <w:rsid w:val="00510D26"/>
    <w:rsid w:val="00525B9E"/>
    <w:rsid w:val="0054101E"/>
    <w:rsid w:val="00541E72"/>
    <w:rsid w:val="005562B6"/>
    <w:rsid w:val="00560BA1"/>
    <w:rsid w:val="00570066"/>
    <w:rsid w:val="00574781"/>
    <w:rsid w:val="00596C2D"/>
    <w:rsid w:val="005A3EFE"/>
    <w:rsid w:val="005C7866"/>
    <w:rsid w:val="005E2418"/>
    <w:rsid w:val="006011EB"/>
    <w:rsid w:val="0060475B"/>
    <w:rsid w:val="00611B28"/>
    <w:rsid w:val="00613C9A"/>
    <w:rsid w:val="006643C1"/>
    <w:rsid w:val="00664F96"/>
    <w:rsid w:val="00667728"/>
    <w:rsid w:val="006902FB"/>
    <w:rsid w:val="006917E0"/>
    <w:rsid w:val="006922FA"/>
    <w:rsid w:val="00693E11"/>
    <w:rsid w:val="00696814"/>
    <w:rsid w:val="00696CE9"/>
    <w:rsid w:val="006B53D1"/>
    <w:rsid w:val="006D257D"/>
    <w:rsid w:val="006D5C1E"/>
    <w:rsid w:val="006F45A6"/>
    <w:rsid w:val="006F5FA1"/>
    <w:rsid w:val="006F6B1D"/>
    <w:rsid w:val="007118E4"/>
    <w:rsid w:val="00713FD6"/>
    <w:rsid w:val="007243A5"/>
    <w:rsid w:val="007251C4"/>
    <w:rsid w:val="00725C4E"/>
    <w:rsid w:val="00735DE4"/>
    <w:rsid w:val="007577CB"/>
    <w:rsid w:val="00761523"/>
    <w:rsid w:val="00771576"/>
    <w:rsid w:val="00774BD2"/>
    <w:rsid w:val="007820C3"/>
    <w:rsid w:val="007903DE"/>
    <w:rsid w:val="007974BF"/>
    <w:rsid w:val="007A07BB"/>
    <w:rsid w:val="007A1747"/>
    <w:rsid w:val="007A5B27"/>
    <w:rsid w:val="007C4A35"/>
    <w:rsid w:val="007C64FE"/>
    <w:rsid w:val="007E0BC9"/>
    <w:rsid w:val="007E1E73"/>
    <w:rsid w:val="007F598F"/>
    <w:rsid w:val="008127C9"/>
    <w:rsid w:val="008144D6"/>
    <w:rsid w:val="008166D0"/>
    <w:rsid w:val="00826E78"/>
    <w:rsid w:val="00830B59"/>
    <w:rsid w:val="00847FF7"/>
    <w:rsid w:val="00870696"/>
    <w:rsid w:val="00875C43"/>
    <w:rsid w:val="00880F81"/>
    <w:rsid w:val="00892E61"/>
    <w:rsid w:val="008A2CB1"/>
    <w:rsid w:val="008B3BC3"/>
    <w:rsid w:val="008B6437"/>
    <w:rsid w:val="008B66BF"/>
    <w:rsid w:val="008D3D52"/>
    <w:rsid w:val="008D781B"/>
    <w:rsid w:val="009228C5"/>
    <w:rsid w:val="00927678"/>
    <w:rsid w:val="00935ABD"/>
    <w:rsid w:val="00936925"/>
    <w:rsid w:val="00946359"/>
    <w:rsid w:val="00946691"/>
    <w:rsid w:val="00946CBD"/>
    <w:rsid w:val="009542A6"/>
    <w:rsid w:val="0098409B"/>
    <w:rsid w:val="0099162E"/>
    <w:rsid w:val="00997189"/>
    <w:rsid w:val="009A2A1B"/>
    <w:rsid w:val="009B61F6"/>
    <w:rsid w:val="009F0057"/>
    <w:rsid w:val="009F07D3"/>
    <w:rsid w:val="00A049B8"/>
    <w:rsid w:val="00A1096B"/>
    <w:rsid w:val="00A300C6"/>
    <w:rsid w:val="00A3797E"/>
    <w:rsid w:val="00A6265C"/>
    <w:rsid w:val="00A66B9B"/>
    <w:rsid w:val="00A67625"/>
    <w:rsid w:val="00A75BC6"/>
    <w:rsid w:val="00A80B88"/>
    <w:rsid w:val="00A82E78"/>
    <w:rsid w:val="00A97713"/>
    <w:rsid w:val="00AA03EE"/>
    <w:rsid w:val="00AA46FE"/>
    <w:rsid w:val="00AA5256"/>
    <w:rsid w:val="00AA54CB"/>
    <w:rsid w:val="00AA6754"/>
    <w:rsid w:val="00AB4017"/>
    <w:rsid w:val="00AB5F38"/>
    <w:rsid w:val="00AB6E7C"/>
    <w:rsid w:val="00B008A8"/>
    <w:rsid w:val="00B22E1A"/>
    <w:rsid w:val="00B27DED"/>
    <w:rsid w:val="00B32FCD"/>
    <w:rsid w:val="00B558FD"/>
    <w:rsid w:val="00B67F0C"/>
    <w:rsid w:val="00B91F94"/>
    <w:rsid w:val="00BC74D3"/>
    <w:rsid w:val="00BD638B"/>
    <w:rsid w:val="00BE52C4"/>
    <w:rsid w:val="00BE6DAA"/>
    <w:rsid w:val="00C037AB"/>
    <w:rsid w:val="00C134F9"/>
    <w:rsid w:val="00C278FE"/>
    <w:rsid w:val="00C36456"/>
    <w:rsid w:val="00C44883"/>
    <w:rsid w:val="00C46A3B"/>
    <w:rsid w:val="00C71E45"/>
    <w:rsid w:val="00C815CA"/>
    <w:rsid w:val="00C82609"/>
    <w:rsid w:val="00C839A5"/>
    <w:rsid w:val="00C84DC9"/>
    <w:rsid w:val="00CA0C8F"/>
    <w:rsid w:val="00CC2FD7"/>
    <w:rsid w:val="00CC404C"/>
    <w:rsid w:val="00CD607E"/>
    <w:rsid w:val="00CE1F40"/>
    <w:rsid w:val="00D059F8"/>
    <w:rsid w:val="00D1364E"/>
    <w:rsid w:val="00D32E8D"/>
    <w:rsid w:val="00D34923"/>
    <w:rsid w:val="00D41089"/>
    <w:rsid w:val="00D63512"/>
    <w:rsid w:val="00D80C83"/>
    <w:rsid w:val="00D932E3"/>
    <w:rsid w:val="00DC5955"/>
    <w:rsid w:val="00DF6D89"/>
    <w:rsid w:val="00E00A52"/>
    <w:rsid w:val="00E07D48"/>
    <w:rsid w:val="00E23062"/>
    <w:rsid w:val="00E34A4E"/>
    <w:rsid w:val="00E37A8D"/>
    <w:rsid w:val="00E447C2"/>
    <w:rsid w:val="00E67B04"/>
    <w:rsid w:val="00E742FB"/>
    <w:rsid w:val="00E76A98"/>
    <w:rsid w:val="00EA6BC3"/>
    <w:rsid w:val="00EB0670"/>
    <w:rsid w:val="00EB4750"/>
    <w:rsid w:val="00EC0D8E"/>
    <w:rsid w:val="00EC7FB9"/>
    <w:rsid w:val="00EE3B6E"/>
    <w:rsid w:val="00EF0D86"/>
    <w:rsid w:val="00F13A91"/>
    <w:rsid w:val="00F20823"/>
    <w:rsid w:val="00F2172A"/>
    <w:rsid w:val="00F2217B"/>
    <w:rsid w:val="00F2343E"/>
    <w:rsid w:val="00F25F61"/>
    <w:rsid w:val="00F470F9"/>
    <w:rsid w:val="00F51349"/>
    <w:rsid w:val="00F5465B"/>
    <w:rsid w:val="00F57F98"/>
    <w:rsid w:val="00F60838"/>
    <w:rsid w:val="00F720E6"/>
    <w:rsid w:val="00F82BA5"/>
    <w:rsid w:val="00F83148"/>
    <w:rsid w:val="00F916FC"/>
    <w:rsid w:val="00F96C80"/>
    <w:rsid w:val="00FC34E7"/>
    <w:rsid w:val="00FE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88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6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814"/>
    <w:pPr>
      <w:ind w:left="720"/>
      <w:contextualSpacing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A04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9B8"/>
  </w:style>
  <w:style w:type="paragraph" w:styleId="Footer">
    <w:name w:val="footer"/>
    <w:basedOn w:val="Normal"/>
    <w:link w:val="FooterChar"/>
    <w:uiPriority w:val="99"/>
    <w:unhideWhenUsed/>
    <w:rsid w:val="00A04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9B8"/>
  </w:style>
  <w:style w:type="paragraph" w:styleId="BalloonText">
    <w:name w:val="Balloon Text"/>
    <w:basedOn w:val="Normal"/>
    <w:link w:val="BalloonTextChar"/>
    <w:uiPriority w:val="99"/>
    <w:semiHidden/>
    <w:unhideWhenUsed/>
    <w:rsid w:val="004F6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B7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6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814"/>
    <w:pPr>
      <w:ind w:left="720"/>
      <w:contextualSpacing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A04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9B8"/>
  </w:style>
  <w:style w:type="paragraph" w:styleId="Footer">
    <w:name w:val="footer"/>
    <w:basedOn w:val="Normal"/>
    <w:link w:val="FooterChar"/>
    <w:uiPriority w:val="99"/>
    <w:unhideWhenUsed/>
    <w:rsid w:val="00A04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9B8"/>
  </w:style>
  <w:style w:type="paragraph" w:styleId="BalloonText">
    <w:name w:val="Balloon Text"/>
    <w:basedOn w:val="Normal"/>
    <w:link w:val="BalloonTextChar"/>
    <w:uiPriority w:val="99"/>
    <w:semiHidden/>
    <w:unhideWhenUsed/>
    <w:rsid w:val="004F6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2AEBA-3E5C-4FC6-9573-4E69573F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Pham</dc:creator>
  <cp:lastModifiedBy>Chau</cp:lastModifiedBy>
  <cp:revision>228</cp:revision>
  <cp:lastPrinted>2021-05-17T16:44:00Z</cp:lastPrinted>
  <dcterms:created xsi:type="dcterms:W3CDTF">2016-05-16T10:52:00Z</dcterms:created>
  <dcterms:modified xsi:type="dcterms:W3CDTF">2023-05-10T17:34:00Z</dcterms:modified>
</cp:coreProperties>
</file>