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PAINTFORGE</w:t>
      </w:r>
    </w:p>
    <w:p>
      <w:pPr>
        <w:pStyle w:val="BodyText"/>
      </w:pPr>
      <w:r>
        <w:rPr>
          <w:iCs/>
          <w:i/>
        </w:rPr>
        <w:t xml:space="preserve">Business Concept, Architecture &amp; Roadmap</w:t>
      </w:r>
    </w:p>
    <w:p>
      <w:pPr>
        <w:pStyle w:val="BodyText"/>
      </w:pPr>
      <w:r>
        <w:rPr>
          <w:bCs/>
          <w:b/>
        </w:rPr>
        <w:t xml:space="preserve">paintforge.io</w:t>
      </w:r>
    </w:p>
    <w:p>
      <w:pPr>
        <w:pStyle w:val="BodyText"/>
      </w:pPr>
      <w:r>
        <w:t xml:space="preserve">v1.5 · July 10, 2026 (PM) · Agustín Medina — launch-eve close-out:</w:t>
      </w:r>
      <w:r>
        <w:t xml:space="preserve"> </w:t>
      </w:r>
      <w:r>
        <w:t xml:space="preserve">Tamiya Spray sampled (+TS-102, catalog 6,260), anvil provenance system</w:t>
      </w:r>
      <w:r>
        <w:t xml:space="preserve"> </w:t>
      </w:r>
      <w:r>
        <w:t xml:space="preserve">shipped, ΔE explainer rewritten, branded loading, changelog synced.</w:t>
      </w:r>
      <w:r>
        <w:t xml:space="preserve"> </w:t>
      </w:r>
      <w:r>
        <w:t xml:space="preserve">(Supersedes v1.4 consistency pass and v1.3 rev U.)</w:t>
      </w:r>
    </w:p>
    <w:p>
      <w:pPr>
        <w:pStyle w:val="BodyText"/>
      </w:pPr>
      <w:r>
        <w:drawing>
          <wp:inline>
            <wp:extent cx="2095500" cy="1285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doc_media/media/186f00fa6d00de51b1d86c1187a5a9cb5cb80b6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document is a living working document. Everything in it is</w:t>
      </w:r>
      <w:r>
        <w:rPr>
          <w:iCs/>
          <w:i/>
        </w:rPr>
        <w:t xml:space="preserve"> </w:t>
      </w:r>
      <w:r>
        <w:rPr>
          <w:iCs/>
          <w:i/>
        </w:rPr>
        <w:t xml:space="preserve">subject to change. It captures intent, architecture, and direction —</w:t>
      </w:r>
      <w:r>
        <w:rPr>
          <w:iCs/>
          <w:i/>
        </w:rPr>
        <w:t xml:space="preserve"> </w:t>
      </w:r>
      <w:r>
        <w:rPr>
          <w:iCs/>
          <w:i/>
        </w:rPr>
        <w:t xml:space="preserve">not final decisions.</w:t>
      </w:r>
    </w:p>
    <w:p>
      <w:pPr>
        <w:pStyle w:val="FirstParagraph"/>
      </w:pPr>
      <w:r>
        <w:t xml:space="preserve">1. What Is PaintForge</w:t>
      </w:r>
    </w:p>
    <w:p>
      <w:pPr>
        <w:pStyle w:val="BodyText"/>
      </w:pPr>
      <w:r>
        <w:t xml:space="preserve">PaintForge is a web-based hobby platform for miniature painters, terrain</w:t>
      </w:r>
      <w:r>
        <w:t xml:space="preserve"> </w:t>
      </w:r>
      <w:r>
        <w:t xml:space="preserve">builders, scale modelers, and Gunpla builders. At launch it is an</w:t>
      </w:r>
      <w:r>
        <w:t xml:space="preserve"> </w:t>
      </w:r>
      <w:r>
        <w:t xml:space="preserve">inventory management and project planning tool. What it is building</w:t>
      </w:r>
      <w:r>
        <w:t xml:space="preserve"> </w:t>
      </w:r>
      <w:r>
        <w:t xml:space="preserve">toward: an active, intelligent studio mentor — not a passive digital</w:t>
      </w:r>
      <w:r>
        <w:t xml:space="preserve"> </w:t>
      </w:r>
      <w:r>
        <w:t xml:space="preserve">clipboard. A tool that transforms the way painters plan, execute, and</w:t>
      </w:r>
      <w:r>
        <w:t xml:space="preserve"> </w:t>
      </w:r>
      <w:r>
        <w:t xml:space="preserve">acquire. Every feature should be able to answer: how does this make the</w:t>
      </w:r>
      <w:r>
        <w:t xml:space="preserve"> </w:t>
      </w:r>
      <w:r>
        <w:t xml:space="preserve">app a mentor rather than a list?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Framing principle: the objective of this feature set is</w:t>
      </w:r>
      <w:r>
        <w:rPr>
          <w:iCs/>
          <w:i/>
        </w:rPr>
        <w:t xml:space="preserve"> </w:t>
      </w:r>
      <w:r>
        <w:rPr>
          <w:iCs/>
          <w:i/>
        </w:rPr>
        <w:t xml:space="preserve">incredible utility. That utility is the moat — it builds deep brand</w:t>
      </w:r>
      <w:r>
        <w:rPr>
          <w:iCs/>
          <w:i/>
        </w:rPr>
        <w:t xml:space="preserve"> </w:t>
      </w:r>
      <w:r>
        <w:rPr>
          <w:iCs/>
          <w:i/>
        </w:rPr>
        <w:t xml:space="preserve">loyalty and keeps users inside the ecosystem, which is what makes</w:t>
      </w:r>
      <w:r>
        <w:rPr>
          <w:iCs/>
          <w:i/>
        </w:rPr>
        <w:t xml:space="preserve"> </w:t>
      </w:r>
      <w:r>
        <w:rPr>
          <w:iCs/>
          <w:i/>
        </w:rPr>
        <w:t xml:space="preserve">every downstream revenue stream work.</w:t>
      </w:r>
    </w:p>
    <w:p>
      <w:pPr>
        <w:pStyle w:val="FirstParagraph"/>
      </w:pPr>
      <w:r>
        <w:t xml:space="preserve">This document is an internal working reference. It distinguishes between</w:t>
      </w:r>
      <w:r>
        <w:t xml:space="preserve"> </w:t>
      </w:r>
      <w:r>
        <w:t xml:space="preserve">what is live, what is in active development, and what is a hypothesis</w:t>
      </w:r>
      <w:r>
        <w:t xml:space="preserve"> </w:t>
      </w:r>
      <w:r>
        <w:t xml:space="preserve">pending validation. Features marked (pending development) are planned</w:t>
      </w:r>
      <w:r>
        <w:t xml:space="preserve"> </w:t>
      </w:r>
      <w:r>
        <w:t xml:space="preserve">but not yet built. Assumptions are treated as hypotheses until user</w:t>
      </w:r>
      <w:r>
        <w:t xml:space="preserve"> </w:t>
      </w:r>
      <w:r>
        <w:t xml:space="preserve">behaviour proves or disproves them.</w:t>
      </w:r>
    </w:p>
    <w:p>
      <w:pPr>
        <w:pStyle w:val="BodyText"/>
      </w:pPr>
      <w:r>
        <w:t xml:space="preserve">The Four Layers</w:t>
      </w:r>
    </w:p>
    <w:p>
      <w:pPr>
        <w:pStyle w:val="BlockText"/>
      </w:pPr>
      <w:r>
        <w:rPr>
          <w:bCs/>
          <w:b/>
        </w:rPr>
        <w:t xml:space="preserve">▸ Layer 1 —</w:t>
      </w:r>
      <w:r>
        <w:t xml:space="preserve"> </w:t>
      </w:r>
      <w:r>
        <w:t xml:space="preserve">Layer 1 — Free inventory: Full multi-brand paint</w:t>
      </w:r>
      <w:r>
        <w:t xml:space="preserve"> </w:t>
      </w:r>
      <w:r>
        <w:t xml:space="preserve">database (6,260 entries at launch, 13 brands). Owned / My Set /</w:t>
      </w:r>
      <w:r>
        <w:t xml:space="preserve"> </w:t>
      </w:r>
      <w:r>
        <w:t xml:space="preserve">backup target system. Hex color swatches with official chip data.</w:t>
      </w:r>
      <w:r>
        <w:t xml:space="preserve"> </w:t>
      </w:r>
      <w:r>
        <w:t xml:space="preserve">Export and shopping list. Permanently free — this is the acquisition</w:t>
      </w:r>
      <w:r>
        <w:t xml:space="preserve"> </w:t>
      </w:r>
      <w:r>
        <w:t xml:space="preserve">hook. No cap on inventory size, ever.</w:t>
      </w:r>
    </w:p>
    <w:p>
      <w:pPr>
        <w:pStyle w:val="BlockText"/>
      </w:pPr>
      <w:r>
        <w:rPr>
          <w:bCs/>
          <w:b/>
        </w:rPr>
        <w:t xml:space="preserve">▸ Layer 2 —</w:t>
      </w:r>
      <w:r>
        <w:t xml:space="preserve"> </w:t>
      </w:r>
      <w:r>
        <w:t xml:space="preserve">Layer 2 — Recipe and project builder: Users create</w:t>
      </w:r>
      <w:r>
        <w:t xml:space="preserve"> </w:t>
      </w:r>
      <w:r>
        <w:t xml:space="preserve">projects, attach paints, document steps and technique notes. On</w:t>
      </w:r>
      <w:r>
        <w:t xml:space="preserve"> </w:t>
      </w:r>
      <w:r>
        <w:t xml:space="preserve">completion, the Vault mechanic transforms the project into a public</w:t>
      </w:r>
      <w:r>
        <w:t xml:space="preserve"> </w:t>
      </w:r>
      <w:r>
        <w:t xml:space="preserve">recipe — structured data owned by PaintForge, permanently credited</w:t>
      </w:r>
      <w:r>
        <w:t xml:space="preserve"> </w:t>
      </w:r>
      <w:r>
        <w:t xml:space="preserve">to the creator, indexed for search traffic. The project slot is freed.</w:t>
      </w:r>
      <w:r>
        <w:t xml:space="preserve"> </w:t>
      </w:r>
      <w:r>
        <w:t xml:space="preserve">Free users hold 3 active slots with a 24-hour unvault cooldown per</w:t>
      </w:r>
      <w:r>
        <w:t xml:space="preserve"> </w:t>
      </w:r>
      <w:r>
        <w:t xml:space="preserve">slot (prevents gaming the paywall by cycling slots). Premium users</w:t>
      </w:r>
      <w:r>
        <w:t xml:space="preserve"> </w:t>
      </w:r>
      <w:r>
        <w:t xml:space="preserve">hold up to 10 active slots with no cooldown. Users who need more than</w:t>
      </w:r>
      <w:r>
        <w:t xml:space="preserve"> </w:t>
      </w:r>
      <w:r>
        <w:t xml:space="preserve">10 slots can purchase additional slot packs as a yearly</w:t>
      </w:r>
      <w:r>
        <w:t xml:space="preserve"> </w:t>
      </w:r>
      <w:r>
        <w:t xml:space="preserve">micro-transaction — no tier offers unlimited slots. Two-tier</w:t>
      </w:r>
      <w:r>
        <w:t xml:space="preserve"> </w:t>
      </w:r>
      <w:r>
        <w:t xml:space="preserve">browsing: personal vault is visible from day one (your own completed</w:t>
      </w:r>
      <w:r>
        <w:t xml:space="preserve"> </w:t>
      </w:r>
      <w:r>
        <w:t xml:space="preserve">recipes, always accessible), while the common discovery feed —</w:t>
      </w:r>
      <w:r>
        <w:t xml:space="preserve"> </w:t>
      </w:r>
      <w:r>
        <w:t xml:space="preserve">browsing other users' vaulted recipes — only opens publicly once</w:t>
      </w:r>
      <w:r>
        <w:t xml:space="preserve"> </w:t>
      </w:r>
      <w:r>
        <w:t xml:space="preserve">the database has meaningful volume. Nobody opens a 'community' page</w:t>
      </w:r>
      <w:r>
        <w:t xml:space="preserve"> </w:t>
      </w:r>
      <w:r>
        <w:t xml:space="preserve">and sees three recipes. (pending development — Vault mechanic,</w:t>
      </w:r>
      <w:r>
        <w:t xml:space="preserve"> </w:t>
      </w:r>
      <w:r>
        <w:t xml:space="preserve">recipe builder)</w:t>
      </w:r>
    </w:p>
    <w:p>
      <w:pPr>
        <w:pStyle w:val="BlockText"/>
      </w:pPr>
      <w:r>
        <w:rPr>
          <w:bCs/>
          <w:b/>
        </w:rPr>
        <w:t xml:space="preserve">▸ Layer 3 —</w:t>
      </w:r>
      <w:r>
        <w:t xml:space="preserve"> </w:t>
      </w:r>
      <w:r>
        <w:t xml:space="preserve">Layer 3 — Premium AI features: YouTube tutorial</w:t>
      </w:r>
      <w:r>
        <w:t xml:space="preserve"> </w:t>
      </w:r>
      <w:r>
        <w:t xml:space="preserve">parsing and AI palette swatching from a reference image. AI features</w:t>
      </w:r>
      <w:r>
        <w:t xml:space="preserve"> </w:t>
      </w:r>
      <w:r>
        <w:t xml:space="preserve">operate on a monthly token quota per tier — free tier gets a limited</w:t>
      </w:r>
      <w:r>
        <w:t xml:space="preserve"> </w:t>
      </w:r>
      <w:r>
        <w:t xml:space="preserve">quota, premium gets a higher cap, top-up purchases available when</w:t>
      </w:r>
      <w:r>
        <w:t xml:space="preserve"> </w:t>
      </w:r>
      <w:r>
        <w:t xml:space="preserve">quota runs out (micro-transaction, not a wall). 'Unlimited' is never</w:t>
      </w:r>
      <w:r>
        <w:t xml:space="preserve"> </w:t>
      </w:r>
      <w:r>
        <w:t xml:space="preserve">offered: per-use API costs are real. The exact quota thresholds are</w:t>
      </w:r>
      <w:r>
        <w:t xml:space="preserve"> </w:t>
      </w:r>
      <w:r>
        <w:t xml:space="preserve">hypotheses pending cost modelling. Painter's Muse voice layer (§3) is</w:t>
      </w:r>
      <w:r>
        <w:t xml:space="preserve"> </w:t>
      </w:r>
      <w:r>
        <w:t xml:space="preserve">separate: Tier 1 voice batch entry is FREE and not token-metered</w:t>
      </w:r>
      <w:r>
        <w:t xml:space="preserve"> </w:t>
      </w:r>
      <w:r>
        <w:t xml:space="preserve">(client-side speech recognition, zero API cost); Tier 2 painting-mode</w:t>
      </w:r>
      <w:r>
        <w:t xml:space="preserve"> </w:t>
      </w:r>
      <w:r>
        <w:t xml:space="preserve">voice commands are premium-gated. (pending development)</w:t>
      </w:r>
    </w:p>
    <w:p>
      <w:pPr>
        <w:pStyle w:val="BlockText"/>
      </w:pPr>
      <w:r>
        <w:rPr>
          <w:bCs/>
          <w:b/>
        </w:rPr>
        <w:t xml:space="preserve">▸ Layer 4 —</w:t>
      </w:r>
      <w:r>
        <w:t xml:space="preserve"> </w:t>
      </w:r>
      <w:r>
        <w:t xml:space="preserve">Layer 4 — Contextual affiliate commerce:</w:t>
      </w:r>
      <w:r>
        <w:t xml:space="preserve"> </w:t>
      </w:r>
      <w:r>
        <w:t xml:space="preserve">PaintForge surfaces purchase opportunities at moments of genuine</w:t>
      </w:r>
      <w:r>
        <w:t xml:space="preserve"> </w:t>
      </w:r>
      <w:r>
        <w:t xml:space="preserve">intent — not as banners, but as hooks embedded in the workflow. When</w:t>
      </w:r>
      <w:r>
        <w:t xml:space="preserve"> </w:t>
      </w:r>
      <w:r>
        <w:t xml:space="preserve">a user exports a shopping list, affiliate links go to regional</w:t>
      </w:r>
      <w:r>
        <w:t xml:space="preserve"> </w:t>
      </w:r>
      <w:r>
        <w:t xml:space="preserve">retailers. When the system detects a planning gap (no primer added, or</w:t>
      </w:r>
      <w:r>
        <w:t xml:space="preserve"> </w:t>
      </w:r>
      <w:r>
        <w:t xml:space="preserve">black primer with yellow basecoats), it surfaces a recommendation with</w:t>
      </w:r>
      <w:r>
        <w:t xml:space="preserve"> </w:t>
      </w:r>
      <w:r>
        <w:t xml:space="preserve">a buy link. When inventory drops below backup target, the Low Stock</w:t>
      </w:r>
      <w:r>
        <w:t xml:space="preserve"> </w:t>
      </w:r>
      <w:r>
        <w:t xml:space="preserve">alert offers a restock link. The goal is to be useful first,</w:t>
      </w:r>
      <w:r>
        <w:t xml:space="preserve"> </w:t>
      </w:r>
      <w:r>
        <w:t xml:space="preserve">commercial second — every hook should feel like the app is helping,</w:t>
      </w:r>
      <w:r>
        <w:t xml:space="preserve"> </w:t>
      </w:r>
      <w:r>
        <w:t xml:space="preserve">not selling. (UX design pending — purchase intent capture strategy</w:t>
      </w:r>
      <w:r>
        <w:t xml:space="preserve"> </w:t>
      </w:r>
      <w:r>
        <w:t xml:space="preserve">to be validated)</w:t>
      </w:r>
    </w:p>
    <w:p>
      <w:pPr>
        <w:pStyle w:val="FirstParagraph"/>
      </w:pPr>
      <w:r>
        <w:t xml:space="preserve">The Core Value Proposition</w:t>
      </w:r>
    </w:p>
    <w:p>
      <w:pPr>
        <w:pStyle w:val="BodyText"/>
      </w:pPr>
      <w:r>
        <w:t xml:space="preserve">Paint with what you have and what you can actually get your hands on.</w:t>
      </w:r>
    </w:p>
    <w:p>
      <w:pPr>
        <w:pStyle w:val="BodyText"/>
      </w:pPr>
      <w:r>
        <w:t xml:space="preserve">This single sentence governs feature prioritisation. Delta E colour</w:t>
      </w:r>
      <w:r>
        <w:t xml:space="preserve"> </w:t>
      </w:r>
      <w:r>
        <w:t xml:space="preserve">matching is not interesting in the abstract — it is interesting</w:t>
      </w:r>
      <w:r>
        <w:t xml:space="preserve"> </w:t>
      </w:r>
      <w:r>
        <w:t xml:space="preserve">because it tells a painter in rural Japan that the Citadel colour in the</w:t>
      </w:r>
      <w:r>
        <w:t xml:space="preserve"> </w:t>
      </w:r>
      <w:r>
        <w:t xml:space="preserve">recipe is replaceable with what Vallejo makes, which they can actually</w:t>
      </w:r>
      <w:r>
        <w:t xml:space="preserve"> </w:t>
      </w:r>
      <w:r>
        <w:t xml:space="preserve">order. The availability profile (which brands and retailers the user has</w:t>
      </w:r>
      <w:r>
        <w:t xml:space="preserve"> </w:t>
      </w:r>
      <w:r>
        <w:t xml:space="preserve">access to) filters every recommendation, making the output actionable</w:t>
      </w:r>
      <w:r>
        <w:t xml:space="preserve"> </w:t>
      </w:r>
      <w:r>
        <w:t xml:space="preserve">rather than aspirational.</w:t>
      </w:r>
    </w:p>
    <w:p>
      <w:pPr>
        <w:pStyle w:val="BodyText"/>
      </w:pPr>
      <w:r>
        <w:t xml:space="preserve">The matching engine has two dimensions, handled as a single result with</w:t>
      </w:r>
      <w:r>
        <w:t xml:space="preserve"> </w:t>
      </w:r>
      <w:r>
        <w:t xml:space="preserve">a warning layer rather than separate axes: colour distance (LAB / ΔE</w:t>
      </w:r>
      <w:r>
        <w:t xml:space="preserve"> </w:t>
      </w:r>
      <w:r>
        <w:t xml:space="preserve">2000) and compatibility (finish + chemistry combined). The warning layer</w:t>
      </w:r>
      <w:r>
        <w:t xml:space="preserve"> </w:t>
      </w:r>
      <w:r>
        <w:t xml:space="preserve">uses four tiers: GREEN — same product line, same finish, same</w:t>
      </w:r>
      <w:r>
        <w:t xml:space="preserve"> </w:t>
      </w:r>
      <w:r>
        <w:t xml:space="preserve">chemistry, safest substitution. YELLOW — same finish and chemistry</w:t>
      </w:r>
      <w:r>
        <w:t xml:space="preserve"> </w:t>
      </w:r>
      <w:r>
        <w:t xml:space="preserve">family, different product line (high compatibility, spot-check</w:t>
      </w:r>
      <w:r>
        <w:t xml:space="preserve"> </w:t>
      </w:r>
      <w:r>
        <w:t xml:space="preserve">recommended). ORANGE — different finish or similar-but-not-identical</w:t>
      </w:r>
      <w:r>
        <w:t xml:space="preserve"> </w:t>
      </w:r>
      <w:r>
        <w:t xml:space="preserve">chemistry such as cross-brand combinations (potential unpredictable</w:t>
      </w:r>
      <w:r>
        <w:t xml:space="preserve"> </w:t>
      </w:r>
      <w:r>
        <w:t xml:space="preserve">result, test before committing). RED — incompatible chemistry or</w:t>
      </w:r>
      <w:r>
        <w:t xml:space="preserve"> </w:t>
      </w:r>
      <w:r>
        <w:t xml:space="preserve">finish combinations that reliably cause problems: lacquer over acrylic,</w:t>
      </w:r>
      <w:r>
        <w:t xml:space="preserve"> </w:t>
      </w:r>
      <w:r>
        <w:t xml:space="preserve">oil wash over unvarnished acrylic, enamel thinner on bare plastic,</w:t>
      </w:r>
      <w:r>
        <w:t xml:space="preserve"> </w:t>
      </w:r>
      <w:r>
        <w:t xml:space="preserve">colorshift or metallic paints substituted with anything other than a</w:t>
      </w:r>
      <w:r>
        <w:t xml:space="preserve"> </w:t>
      </w:r>
      <w:r>
        <w:t xml:space="preserve">medium or another one-coat paint of the same type. The user sees one</w:t>
      </w:r>
      <w:r>
        <w:t xml:space="preserve"> </w:t>
      </w:r>
      <w:r>
        <w:t xml:space="preserve">result with one colour code — the engine does not require them to</w:t>
      </w:r>
      <w:r>
        <w:t xml:space="preserve"> </w:t>
      </w:r>
      <w:r>
        <w:t xml:space="preserve">understand chemistry, just to take the warning seriously. (pending</w:t>
      </w:r>
      <w:r>
        <w:t xml:space="preserve"> </w:t>
      </w:r>
      <w:r>
        <w:t xml:space="preserve">development)</w:t>
      </w:r>
    </w:p>
    <w:p>
      <w:pPr>
        <w:pStyle w:val="BodyText"/>
      </w:pPr>
      <w:r>
        <w:t xml:space="preserve">Finish awareness is a distinct dimension from colour distance. Two</w:t>
      </w:r>
      <w:r>
        <w:t xml:space="preserve"> </w:t>
      </w:r>
      <w:r>
        <w:t xml:space="preserve">paints can have identical LAB values and look completely different</w:t>
      </w:r>
      <w:r>
        <w:t xml:space="preserve"> </w:t>
      </w:r>
      <w:r>
        <w:t xml:space="preserve">because one is metallic and one is flat. A gloss and a flat red with</w:t>
      </w:r>
      <w:r>
        <w:t xml:space="preserve"> </w:t>
      </w:r>
      <w:r>
        <w:t xml:space="preserve">identical hue read differently on the mini. A metallic substitute for a</w:t>
      </w:r>
      <w:r>
        <w:t xml:space="preserve"> </w:t>
      </w:r>
      <w:r>
        <w:t xml:space="preserve">flat colour is not a substitution — it is a different creative choice.</w:t>
      </w:r>
      <w:r>
        <w:t xml:space="preserve"> </w:t>
      </w:r>
      <w:r>
        <w:t xml:space="preserve">Every paint in the database requires a finish field (flat / satin /</w:t>
      </w:r>
      <w:r>
        <w:t xml:space="preserve"> </w:t>
      </w:r>
      <w:r>
        <w:t xml:space="preserve">gloss / metallic / colorshift / one-coat / clear / wash / fx / clear /</w:t>
      </w:r>
      <w:r>
        <w:t xml:space="preserve"> </w:t>
      </w:r>
      <w:r>
        <w:t xml:space="preserve">ink / pigment / auxiliary) stored per row in Supabase and set at section</w:t>
      </w:r>
      <w:r>
        <w:t xml:space="preserve"> </w:t>
      </w:r>
      <w:r>
        <w:t xml:space="preserve">level in bulk. Substitution results surface same-finish options first;</w:t>
      </w:r>
      <w:r>
        <w:t xml:space="preserve"> </w:t>
      </w:r>
      <w:r>
        <w:t xml:space="preserve">other finishes are clearly labelled as such. Swatch display rules —</w:t>
      </w:r>
      <w:r>
        <w:t xml:space="preserve"> </w:t>
      </w:r>
      <w:r>
        <w:t xml:space="preserve">finish_family drives swatch format in the UI. Six states: (1) flat /</w:t>
      </w:r>
      <w:r>
        <w:t xml:space="preserve"> </w:t>
      </w:r>
      <w:r>
        <w:t xml:space="preserve">gloss / satin / ink / one-coat / pigment → solid fill, solid border, hex</w:t>
      </w:r>
      <w:r>
        <w:t xml:space="preserve"> </w:t>
      </w:r>
      <w:r>
        <w:t xml:space="preserve">shown. (2) metallic / wash / fx / clear → solid fill, dashed border, hex</w:t>
      </w:r>
      <w:r>
        <w:t xml:space="preserve"> </w:t>
      </w:r>
      <w:r>
        <w:t xml:space="preserve">shown (approximate — shifts with conditions). (3) colorshift → white</w:t>
      </w:r>
      <w:r>
        <w:t xml:space="preserve"> </w:t>
      </w:r>
      <w:r>
        <w:t xml:space="preserve">fill, dashed border, ~ indicator, no hex (a hex would misrepresent the</w:t>
      </w:r>
      <w:r>
        <w:t xml:space="preserve"> </w:t>
      </w:r>
      <w:r>
        <w:t xml:space="preserve">paint). (4) auxiliary → empty circle, grey border, — indicator (no</w:t>
      </w:r>
      <w:r>
        <w:t xml:space="preserve"> </w:t>
      </w:r>
      <w:r>
        <w:t xml:space="preserve">color by design, not a data gap). (5) finish_family NULL → empty circle,</w:t>
      </w:r>
      <w:r>
        <w:t xml:space="preserve"> </w:t>
      </w:r>
      <w:r>
        <w:t xml:space="preserve">no border (pending classification — visual signal that this section</w:t>
      </w:r>
      <w:r>
        <w:t xml:space="preserve"> </w:t>
      </w:r>
      <w:r>
        <w:t xml:space="preserve">needs work). (6) finish known but hex missing → empty circle, grey</w:t>
      </w:r>
      <w:r>
        <w:t xml:space="preserve"> </w:t>
      </w:r>
      <w:r>
        <w:t xml:space="preserve">border, ? indicator (data gap to fill). Chemistry families:</w:t>
      </w:r>
      <w:r>
        <w:t xml:space="preserve"> </w:t>
      </w:r>
      <w:r>
        <w:t xml:space="preserve">waterborne_acrylic / water_acrylic_polyurethane / alcohol_acrylic /</w:t>
      </w:r>
      <w:r>
        <w:t xml:space="preserve"> </w:t>
      </w:r>
      <w:r>
        <w:t xml:space="preserve">oil_polyurethane / lacquer / enamel / acrysion — also stored per row,</w:t>
      </w:r>
      <w:r>
        <w:t xml:space="preserve"> </w:t>
      </w:r>
      <w:r>
        <w:t xml:space="preserve">set at section level. Classification is ongoing — Vallejo and Army</w:t>
      </w:r>
      <w:r>
        <w:t xml:space="preserve"> </w:t>
      </w:r>
      <w:r>
        <w:t xml:space="preserve">Painter complete; Citadel finish complete; Tamiya finish complete where</w:t>
      </w:r>
      <w:r>
        <w:t xml:space="preserve"> </w:t>
      </w:r>
      <w:r>
        <w:t xml:space="preserve">unambiguous; all others pending.</w:t>
      </w:r>
    </w:p>
    <w:p>
      <w:pPr>
        <w:pStyle w:val="BodyText"/>
      </w:pPr>
      <w:r>
        <w:t xml:space="preserve">The term 'one-coat paints' is used throughout as the brand-neutral</w:t>
      </w:r>
      <w:r>
        <w:t xml:space="preserve"> </w:t>
      </w:r>
      <w:r>
        <w:t xml:space="preserve">descriptor for contrast-style paints (Citadel Contrast, Vallejo Xpress</w:t>
      </w:r>
      <w:r>
        <w:t xml:space="preserve"> </w:t>
      </w:r>
      <w:r>
        <w:t xml:space="preserve">Color, Army Painter Speedpaint, and equivalents). These behave</w:t>
      </w:r>
      <w:r>
        <w:t xml:space="preserve"> </w:t>
      </w:r>
      <w:r>
        <w:t xml:space="preserve">differently from standard acrylics in both finish and flow — they</w:t>
      </w:r>
      <w:r>
        <w:t xml:space="preserve"> </w:t>
      </w:r>
      <w:r>
        <w:t xml:space="preserve">require their own compatibility tier.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Hypothesis: the chemistry compatibility layer is a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differentiated feature no competitor has shipped. Validation required</w:t>
      </w:r>
      <w:r>
        <w:rPr>
          <w:iCs/>
          <w:i/>
        </w:rPr>
        <w:t xml:space="preserve"> </w:t>
      </w:r>
      <w:r>
        <w:rPr>
          <w:iCs/>
          <w:i/>
        </w:rPr>
        <w:t xml:space="preserve">before full build commitment. Start with the most common failure</w:t>
      </w:r>
      <w:r>
        <w:rPr>
          <w:iCs/>
          <w:i/>
        </w:rPr>
        <w:t xml:space="preserve"> </w:t>
      </w:r>
      <w:r>
        <w:rPr>
          <w:iCs/>
          <w:i/>
        </w:rPr>
        <w:t xml:space="preserve">modes: lacquer over acrylic, enamel thinner on plastic, oil wash over</w:t>
      </w:r>
      <w:r>
        <w:rPr>
          <w:iCs/>
          <w:i/>
        </w:rPr>
        <w:t xml:space="preserve"> </w:t>
      </w:r>
      <w:r>
        <w:rPr>
          <w:iCs/>
          <w:i/>
        </w:rPr>
        <w:t xml:space="preserve">unvarnished acrylic.</w:t>
      </w:r>
    </w:p>
    <w:p>
      <w:pPr>
        <w:pStyle w:val="FirstParagraph"/>
      </w:pPr>
      <w:r>
        <w:t xml:space="preserve">Content Ownership</w:t>
      </w:r>
    </w:p>
    <w:p>
      <w:pPr>
        <w:pStyle w:val="BodyText"/>
      </w:pPr>
      <w:r>
        <w:t xml:space="preserve">User-generated content on PaintForge — recipes, projects, step</w:t>
      </w:r>
      <w:r>
        <w:t xml:space="preserve"> </w:t>
      </w:r>
      <w:r>
        <w:t xml:space="preserve">sequences, technique notes — remains the intellectual property of the</w:t>
      </w:r>
      <w:r>
        <w:t xml:space="preserve"> </w:t>
      </w:r>
      <w:r>
        <w:t xml:space="preserve">creator. By creating an account and using the platform, users grant</w:t>
      </w:r>
      <w:r>
        <w:t xml:space="preserve"> </w:t>
      </w:r>
      <w:r>
        <w:t xml:space="preserve">PaintForge a royalty-free, perpetual, irrevocable, worldwide license to</w:t>
      </w:r>
      <w:r>
        <w:t xml:space="preserve"> </w:t>
      </w:r>
      <w:r>
        <w:t xml:space="preserve">use, display, store, and sublicense their contributed content for the</w:t>
      </w:r>
      <w:r>
        <w:t xml:space="preserve"> </w:t>
      </w:r>
      <w:r>
        <w:t xml:space="preserve">purposes of operating and improving the platform. This is the standard</w:t>
      </w:r>
      <w:r>
        <w:t xml:space="preserve"> </w:t>
      </w:r>
      <w:r>
        <w:t xml:space="preserve">UGC licensing model (Reddit, Genius, and every serious content platform</w:t>
      </w:r>
      <w:r>
        <w:t xml:space="preserve"> </w:t>
      </w:r>
      <w:r>
        <w:t xml:space="preserve">uses it). The user retains full ownership; PaintForge gains the rights</w:t>
      </w:r>
      <w:r>
        <w:t xml:space="preserve"> </w:t>
      </w:r>
      <w:r>
        <w:t xml:space="preserve">necessary to build value on top of their contributions without acquiring</w:t>
      </w:r>
      <w:r>
        <w:t xml:space="preserve"> </w:t>
      </w:r>
      <w:r>
        <w:t xml:space="preserve">the underlying IP. Source videos and tutorials referenced during parsing</w:t>
      </w:r>
      <w:r>
        <w:t xml:space="preserve"> </w:t>
      </w:r>
      <w:r>
        <w:t xml:space="preserve">remain the original creator's property; PaintForge credits and links</w:t>
      </w:r>
      <w:r>
        <w:t xml:space="preserve"> </w:t>
      </w:r>
      <w:r>
        <w:t xml:space="preserve">them, never hosts or replicates them. The structured, queryable,</w:t>
      </w:r>
      <w:r>
        <w:t xml:space="preserve"> </w:t>
      </w:r>
      <w:r>
        <w:t xml:space="preserve">inventory-aware derivative — the recipe object — is licensed to</w:t>
      </w:r>
      <w:r>
        <w:t xml:space="preserve"> </w:t>
      </w:r>
      <w:r>
        <w:t xml:space="preserve">PaintForge by the user who generated it.</w:t>
      </w:r>
    </w:p>
    <w:p>
      <w:pPr>
        <w:pStyle w:val="BodyText"/>
      </w:pPr>
      <w:r>
        <w:t xml:space="preserve">User Profile — Voluntary &amp; Transparent</w:t>
      </w:r>
    </w:p>
    <w:p>
      <w:pPr>
        <w:pStyle w:val="BodyText"/>
      </w:pPr>
      <w:r>
        <w:t xml:space="preserve">PaintForge will collect user profile data on an entirely voluntary</w:t>
      </w:r>
      <w:r>
        <w:t xml:space="preserve"> </w:t>
      </w:r>
      <w:r>
        <w:t xml:space="preserve">basis. Every field has a 'Prefer not to say' option. The profile</w:t>
      </w:r>
      <w:r>
        <w:t xml:space="preserve"> </w:t>
      </w:r>
      <w:r>
        <w:t xml:space="preserve">serves personalisation — better recommendations, more relevant</w:t>
      </w:r>
      <w:r>
        <w:t xml:space="preserve"> </w:t>
      </w:r>
      <w:r>
        <w:t xml:space="preserve">substitutions, useful community features — not surveillance. Nothing</w:t>
      </w:r>
      <w:r>
        <w:t xml:space="preserve"> </w:t>
      </w:r>
      <w:r>
        <w:t xml:space="preserve">is required to use the product except the preferred paint brand field.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Required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(soft)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Preferred paint brands — pick up to 5,</w:t>
            </w:r>
            <w:r>
              <w:t xml:space="preserve"> </w:t>
            </w:r>
            <w:r>
              <w:t xml:space="preserve">minimum 1. This seeds the availability</w:t>
            </w:r>
            <w:r>
              <w:t xml:space="preserve"> </w:t>
            </w:r>
            <w:r>
              <w:t xml:space="preserve">profile and weights every recommendation</w:t>
            </w:r>
            <w:r>
              <w:t xml:space="preserve"> </w:t>
            </w:r>
            <w:r>
              <w:t xml:space="preserve">from day one. The single most useful data</w:t>
            </w:r>
            <w:r>
              <w:t xml:space="preserve"> </w:t>
            </w:r>
            <w:r>
              <w:t xml:space="preserve">point for personalised substitution.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demographics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Age group, gender (with prefer not to say).</w:t>
            </w:r>
            <w:r>
              <w:t xml:space="preserve"> </w:t>
            </w:r>
            <w:r>
              <w:t xml:space="preserve">Used for community insights and editorial</w:t>
            </w:r>
            <w:r>
              <w:t xml:space="preserve"> </w:t>
            </w:r>
            <w:r>
              <w:t xml:space="preserve">decisions, never for targeting.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geography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Country / region. Used for retailer routing</w:t>
            </w:r>
            <w:r>
              <w:t xml:space="preserve"> </w:t>
            </w:r>
            <w:r>
              <w:t xml:space="preserve">and availability profile. GDPR-relevant even</w:t>
            </w:r>
            <w:r>
              <w:t xml:space="preserve"> </w:t>
            </w:r>
            <w:r>
              <w:t xml:space="preserve">in aggregate — collected with consent,</w:t>
            </w:r>
            <w:r>
              <w:t xml:space="preserve"> </w:t>
            </w:r>
            <w:r>
              <w:t xml:space="preserve">anonymised before any external use.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What they paint (miniatures, Gunpla, scale</w:t>
            </w:r>
            <w:r>
              <w:t xml:space="preserve"> </w:t>
            </w:r>
            <w:r>
              <w:t xml:space="preserve">models, dioramas, terrain). Painting purpose</w:t>
            </w:r>
            <w:r>
              <w:t xml:space="preserve"> </w:t>
            </w:r>
            <w:r>
              <w:t xml:space="preserve">(tabletop standard, high quality, display,</w:t>
            </w:r>
            <w:r>
              <w:t xml:space="preserve"> </w:t>
            </w:r>
            <w:r>
              <w:t xml:space="preserve">competition, commission work). Casual</w:t>
            </w:r>
            <w:r>
              <w:t xml:space="preserve"> </w:t>
            </w:r>
            <w:r>
              <w:t xml:space="preserve">hobbyist or working professional.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games and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collections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Games and lines they paint for (Warhammer,</w:t>
            </w:r>
            <w:r>
              <w:t xml:space="preserve"> </w:t>
            </w:r>
            <w:r>
              <w:t xml:space="preserve">Zombicide, Horizon, Gunpla kits, etc.). Used</w:t>
            </w:r>
            <w:r>
              <w:t xml:space="preserve"> </w:t>
            </w:r>
            <w:r>
              <w:t xml:space="preserve">for recipe tagging and community matching.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TOS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disclosure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TOS states clearly that data willingly</w:t>
            </w:r>
            <w:r>
              <w:t xml:space="preserve"> </w:t>
            </w:r>
            <w:r>
              <w:t xml:space="preserve">provided is assumed to be authorised for</w:t>
            </w:r>
            <w:r>
              <w:t xml:space="preserve"> </w:t>
            </w:r>
            <w:r>
              <w:t xml:space="preserve">PaintForge's use in aggregated, anonymised</w:t>
            </w:r>
            <w:r>
              <w:t xml:space="preserve"> </w:t>
            </w:r>
            <w:r>
              <w:t xml:space="preserve">form. The 'prefer not to say' option is</w:t>
            </w:r>
            <w:r>
              <w:t xml:space="preserve"> </w:t>
            </w:r>
            <w:r>
              <w:t xml:space="preserve">the opt-out mechanism — this IS the</w:t>
            </w:r>
            <w:r>
              <w:t xml:space="preserve"> </w:t>
            </w:r>
            <w:r>
              <w:t xml:space="preserve">consent framework. No separate permission</w:t>
            </w:r>
            <w:r>
              <w:t xml:space="preserve"> </w:t>
            </w:r>
            <w:r>
              <w:t xml:space="preserve">popups required for aggregate use of data</w:t>
            </w:r>
            <w:r>
              <w:t xml:space="preserve"> </w:t>
            </w:r>
            <w:r>
              <w:t xml:space="preserve">the user chose to give.</w:t>
            </w:r>
          </w:p>
        </w:tc>
      </w:tr>
    </w:tbl>
    <w:p>
      <w:pPr>
        <w:pStyle w:val="FirstParagraph"/>
      </w:pPr>
      <w:r>
        <w:t xml:space="preserve">What We Call What We Build — Hormozi Offer Names</w:t>
      </w:r>
    </w:p>
    <w:p>
      <w:pPr>
        <w:pStyle w:val="BodyText"/>
      </w:pPr>
      <w:r>
        <w:t xml:space="preserve">Features appear in docs. Offers appear in front of humans. Every feature</w:t>
      </w:r>
      <w:r>
        <w:t xml:space="preserve"> </w:t>
      </w:r>
      <w:r>
        <w:t xml:space="preserve">we build maps to an offer name that describes the dream outcome, not the</w:t>
      </w:r>
      <w:r>
        <w:t xml:space="preserve"> </w:t>
      </w:r>
      <w:r>
        <w:t xml:space="preserve">mechanism. This naming governs all public-facing copy.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 It With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What I Own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Delta E substitution + availability +</w:t>
            </w:r>
            <w:r>
              <w:t xml:space="preserve"> </w:t>
            </w:r>
            <w:r>
              <w:t xml:space="preserve">compatibility warning bundle. This is</w:t>
            </w:r>
            <w:r>
              <w:t xml:space="preserve"> </w:t>
            </w:r>
            <w:r>
              <w:t xml:space="preserve">already canon — it stays.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Never Ruin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Mini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chemistry linter + cure-aware timers.</w:t>
            </w:r>
            <w:r>
              <w:t xml:space="preserve"> </w:t>
            </w:r>
            <w:r>
              <w:t xml:space="preserve">The payoff for the chemistry knowledge</w:t>
            </w:r>
            <w:r>
              <w:t xml:space="preserve"> </w:t>
            </w:r>
            <w:r>
              <w:t xml:space="preserve">layer.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Any Tutorial,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Your Shelf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YouTube tutorial parsing → personalized</w:t>
            </w:r>
            <w:r>
              <w:t xml:space="preserve"> </w:t>
            </w:r>
            <w:r>
              <w:t xml:space="preserve">recipe → substituted shopping list.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Never Miss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Bottle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Order reconciliation — paste cart, catch</w:t>
            </w:r>
            <w:r>
              <w:t xml:space="preserve"> </w:t>
            </w:r>
            <w:r>
              <w:t xml:space="preserve">the misclick before the box ships.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Every Project,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Reproducible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Vault mechanic — vaulted recipes are</w:t>
            </w:r>
            <w:r>
              <w:t xml:space="preserve"> </w:t>
            </w:r>
            <w:r>
              <w:t xml:space="preserve">permanently reproducible with every</w:t>
            </w:r>
            <w:r>
              <w:t xml:space="preserve"> </w:t>
            </w:r>
            <w:r>
              <w:t xml:space="preserve">substitution shown.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Painter's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Muse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voice layer — local, offline voice</w:t>
            </w:r>
            <w:r>
              <w:t xml:space="preserve"> </w:t>
            </w:r>
            <w:r>
              <w:t xml:space="preserve">control of recipes, timers, step navigation,</w:t>
            </w:r>
            <w:r>
              <w:t xml:space="preserve"> </w:t>
            </w:r>
            <w:r>
              <w:t xml:space="preserve">and chemistry warnings. Default OFF;</w:t>
            </w:r>
            <w:r>
              <w:t xml:space="preserve"> </w:t>
            </w:r>
            <w:r>
              <w:t xml:space="preserve">onboarding popup invites activation.</w:t>
            </w:r>
          </w:p>
        </w:tc>
      </w:tr>
    </w:tbl>
    <w:p>
      <w:pPr>
        <w:pStyle w:val="FirstParagraph"/>
      </w:pPr>
      <w:r>
        <w:t xml:space="preserve">Canonical Feature Name Registry (decided July 9, 2026)</w:t>
      </w:r>
    </w:p>
    <w:p>
      <w:pPr>
        <w:pStyle w:val="BodyText"/>
      </w:pPr>
      <w:r>
        <w:t xml:space="preserve">Internal feature/engine names, canon as of v1.4. Offer names above</w:t>
      </w:r>
      <w:r>
        <w:t xml:space="preserve"> </w:t>
      </w:r>
      <w:r>
        <w:t xml:space="preserve">govern public copy; these names govern docs, specs, and UI labels.</w:t>
      </w:r>
      <w:r>
        <w:t xml:space="preserve"> </w:t>
      </w:r>
      <w:r>
        <w:t xml:space="preserve">Struck names must not reappear in any document or interface.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The Anvil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inventory core — "Know what you own,</w:t>
            </w:r>
            <w:r>
              <w:t xml:space="preserve"> </w:t>
            </w:r>
            <w:r>
              <w:t xml:space="preserve">anytime, anywhere." Foundational asset</w:t>
            </w:r>
            <w:r>
              <w:t xml:space="preserve"> </w:t>
            </w:r>
            <w:r>
              <w:t xml:space="preserve">engine everything else is forged 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IrisMatch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ΔE2000 substitution engine (F2+F3).</w:t>
            </w:r>
            <w:r>
              <w:t xml:space="preserve"> </w:t>
            </w:r>
            <w:r>
              <w:t xml:space="preserve">Offer name: Paint It With What I Own. UI</w:t>
            </w:r>
            <w:r>
              <w:t xml:space="preserve"> </w:t>
            </w:r>
            <w:r>
              <w:t xml:space="preserve">entry: "Find a Substitute with IrisMatch."</w:t>
            </w:r>
            <w:r>
              <w:t xml:space="preserve"> </w:t>
            </w:r>
            <w:r>
              <w:t xml:space="preserve">ΔE2000 named in tooltip only.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ChemGuard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Chemistry linter + cure-aware timers. Offer</w:t>
            </w:r>
            <w:r>
              <w:t xml:space="preserve"> </w:t>
            </w:r>
            <w:r>
              <w:t xml:space="preserve">name: Never Ruin a Mini.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ScribeTrace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Tutorial/recipe parser (F7). Offer name: Any</w:t>
            </w:r>
            <w:r>
              <w:t xml:space="preserve"> </w:t>
            </w:r>
            <w:r>
              <w:t xml:space="preserve">Tutorial, Your Shelf.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FluxCheck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Order reconciliation (F6-adjacent). Offer</w:t>
            </w:r>
            <w:r>
              <w:t xml:space="preserve"> </w:t>
            </w:r>
            <w:r>
              <w:t xml:space="preserve">name: Never Miss a Bottle.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The Vault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Recipe vault mechanic. Offer name: Every</w:t>
            </w:r>
            <w:r>
              <w:t xml:space="preserve"> </w:t>
            </w:r>
            <w:r>
              <w:t xml:space="preserve">Project, Reproducible.</w:t>
            </w:r>
          </w:p>
        </w:tc>
      </w:tr>
      <w:tr>
        <w:tc>
          <w:tcPr>
            <w:gridSpan w:val="2"/>
          </w:tcPr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Painter's | &gt; Voice layer, default OFF. ("MuseVoice" 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Muse</w:t>
            </w:r>
            <w:r>
              <w:t xml:space="preserve"> </w:t>
            </w:r>
            <w:r>
              <w:t xml:space="preserve">| &gt; STRUCK — do not use.)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Project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Wizard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AI-guided project planning — boxes, single</w:t>
            </w:r>
            <w:r>
              <w:t xml:space="preserve"> </w:t>
            </w:r>
            <w:r>
              <w:t xml:space="preserve">minis, or STLs; consumes Box Registry when</w:t>
            </w:r>
            <w:r>
              <w:t xml:space="preserve"> </w:t>
            </w:r>
            <w:r>
              <w:t xml:space="preserve">the project is a box. ("Box Wizard" and</w:t>
            </w:r>
            <w:r>
              <w:t xml:space="preserve"> </w:t>
            </w:r>
            <w:r>
              <w:t xml:space="preserve">"Firestarter" STRUCK.)</w:t>
            </w:r>
          </w:p>
        </w:tc>
      </w:tr>
      <w:tr>
        <w:tc>
          <w:tcPr>
            <w:gridSpan w:val="2"/>
          </w:tcPr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Dragon's | &gt; PUBLIC face of Box Registry + Backlog 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Hoard</w:t>
            </w:r>
            <w:r>
              <w:t xml:space="preserve"> </w:t>
            </w:r>
            <w:r>
              <w:t xml:space="preserve">| &gt; Manager. Slogan: "Pile of Shame → Pile of</w:t>
            </w:r>
            <w:r>
              <w:t xml:space="preserve"> </w:t>
            </w:r>
            <w:r>
              <w:t xml:space="preserve">| &gt; Opportunity." Internal names unchanged.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LuxEngine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Vision lab — image → dominant palette →</w:t>
            </w:r>
            <w:r>
              <w:t xml:space="preserve"> </w:t>
            </w:r>
            <w:r>
              <w:t xml:space="preserve">IrisMatch (F3b image door).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TrueBlend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Physical pigment-mixing engine, Stage 5.</w:t>
            </w:r>
            <w:r>
              <w:t xml:space="preserve"> </w:t>
            </w:r>
            <w:r>
              <w:t xml:space="preserve">LICENSING NOTE: Mixbox (Secret Weapons) is</w:t>
            </w:r>
            <w:r>
              <w:t xml:space="preserve"> </w:t>
            </w:r>
            <w:r>
              <w:t xml:space="preserve">CC BY-NC 4.0 — non-commercial only.</w:t>
            </w:r>
            <w:r>
              <w:t xml:space="preserve"> </w:t>
            </w:r>
            <w:r>
              <w:t xml:space="preserve">PaintForge is commercial from day one, so</w:t>
            </w:r>
            <w:r>
              <w:t xml:space="preserve"> </w:t>
            </w:r>
            <w:r>
              <w:t xml:space="preserve">TrueBlend must either license Mixbox</w:t>
            </w:r>
            <w:r>
              <w:t xml:space="preserve"> </w:t>
            </w:r>
            <w:r>
              <w:t xml:space="preserve">commercially or implement Kubelka–Munk</w:t>
            </w:r>
            <w:r>
              <w:t xml:space="preserve"> </w:t>
            </w:r>
            <w:r>
              <w:t xml:space="preserve">independently (spec default).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STRUCK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ChromaMatch · MuseVoice · Firestarter · Box</w:t>
            </w:r>
            <w:r>
              <w:t xml:space="preserve"> </w:t>
            </w:r>
            <w:r>
              <w:t xml:space="preserve">Wizard (as a name; the registry concept</w:t>
            </w:r>
            <w:r>
              <w:t xml:space="preserve"> </w:t>
            </w:r>
            <w:r>
              <w:t xml:space="preserve">lives on under Project Wizard).</w:t>
            </w:r>
          </w:p>
        </w:tc>
      </w:tr>
    </w:tbl>
    <w:p>
      <w:pPr>
        <w:pStyle w:val="FirstParagraph"/>
      </w:pPr>
      <w:r>
        <w:t xml:space="preserve">Pre-Launch Status</w:t>
      </w:r>
    </w:p>
    <w:p>
      <w:pPr>
        <w:pStyle w:val="BodyText"/>
      </w:pPr>
      <w:r>
        <w:t xml:space="preserve">PaintForge is pre-launch. The inventory system is live and functional at</w:t>
      </w:r>
      <w:r>
        <w:t xml:space="preserve"> </w:t>
      </w:r>
      <w:r>
        <w:t xml:space="preserve">paintforge.io. Everything beyond Layer 1 is planned, not shipped. This</w:t>
      </w:r>
      <w:r>
        <w:t xml:space="preserve"> </w:t>
      </w:r>
      <w:r>
        <w:t xml:space="preserve">document treats unbuilt features as hypotheses with associated</w:t>
      </w:r>
      <w:r>
        <w:t xml:space="preserve"> </w:t>
      </w:r>
      <w:r>
        <w:t xml:space="preserve">validation criteria, not as commitments.</w:t>
      </w:r>
    </w:p>
    <w:p>
      <w:pPr>
        <w:pStyle w:val="BodyText"/>
      </w:pPr>
      <w:r>
        <w:t xml:space="preserve">2. Business Model</w:t>
      </w:r>
    </w:p>
    <w:p>
      <w:pPr>
        <w:pStyle w:val="BodyText"/>
      </w:pPr>
      <w:r>
        <w:t xml:space="preserve">PaintForge's revenue model is affiliate-first. The primary revenue</w:t>
      </w:r>
      <w:r>
        <w:t xml:space="preserve"> </w:t>
      </w:r>
      <w:r>
        <w:t xml:space="preserve">mechanism is contextual affiliate commerce — surfacing purchase</w:t>
      </w:r>
      <w:r>
        <w:t xml:space="preserve"> </w:t>
      </w:r>
      <w:r>
        <w:t xml:space="preserve">opportunities at moments of genuine intent throughout the painter's</w:t>
      </w:r>
      <w:r>
        <w:t xml:space="preserve"> </w:t>
      </w:r>
      <w:r>
        <w:t xml:space="preserve">workflow. Everything else is secondary and sequenced behind this.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None of the revenue streams below are live yet. This section</w:t>
      </w:r>
      <w:r>
        <w:rPr>
          <w:iCs/>
          <w:i/>
        </w:rPr>
        <w:t xml:space="preserve"> </w:t>
      </w:r>
      <w:r>
        <w:rPr>
          <w:iCs/>
          <w:i/>
        </w:rPr>
        <w:t xml:space="preserve">documents the current strategic hypothesis. Assumptions should be</w:t>
      </w:r>
      <w:r>
        <w:rPr>
          <w:iCs/>
          <w:i/>
        </w:rPr>
        <w:t xml:space="preserve"> </w:t>
      </w:r>
      <w:r>
        <w:rPr>
          <w:iCs/>
          <w:i/>
        </w:rPr>
        <w:t xml:space="preserve">treated as such until user behaviour validates them.</w:t>
      </w:r>
    </w:p>
    <w:p>
      <w:pPr>
        <w:pStyle w:val="FirstParagraph"/>
      </w:pPr>
      <w:r>
        <w:t xml:space="preserve">Revenue Streams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 · Affiliate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(PRIMARY, Layer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Shopping list exports, substitution</w:t>
            </w:r>
            <w:r>
              <w:t xml:space="preserve"> </w:t>
            </w:r>
            <w:r>
              <w:t xml:space="preserve">recommendations, low stock alerts, and</w:t>
            </w:r>
            <w:r>
              <w:t xml:space="preserve"> </w:t>
            </w:r>
            <w:r>
              <w:t xml:space="preserve">project planning gaps all resolve to</w:t>
            </w:r>
            <w:r>
              <w:t xml:space="preserve"> </w:t>
            </w:r>
            <w:r>
              <w:t xml:space="preserve">retailer affiliate links routed by user</w:t>
            </w:r>
            <w:r>
              <w:t xml:space="preserve"> </w:t>
            </w:r>
            <w:r>
              <w:t xml:space="preserve">region and retailer preference. Amazon</w:t>
            </w:r>
            <w:r>
              <w:t xml:space="preserve"> </w:t>
            </w:r>
            <w:r>
              <w:t xml:space="preserve">Associates (JP / DE / UK — separate</w:t>
            </w:r>
            <w:r>
              <w:t xml:space="preserve"> </w:t>
            </w:r>
            <w:r>
              <w:t xml:space="preserve">accounts), Awin/Webgains for hobby</w:t>
            </w:r>
            <w:r>
              <w:t xml:space="preserve"> </w:t>
            </w:r>
            <w:r>
              <w:t xml:space="preserve">specialist retailers (Element Games,</w:t>
            </w:r>
            <w:r>
              <w:t xml:space="preserve"> </w:t>
            </w:r>
            <w:r>
              <w:t xml:space="preserve">Wayland, etc.). Typical commission: 3–5% on</w:t>
            </w:r>
            <w:r>
              <w:t xml:space="preserve"> </w:t>
            </w:r>
            <w:r>
              <w:t xml:space="preserve">€30–60 average orders. The volume driver is</w:t>
            </w:r>
            <w:r>
              <w:t xml:space="preserve"> </w:t>
            </w:r>
            <w:r>
              <w:t xml:space="preserve">the YouTube parsing pipeline and the</w:t>
            </w:r>
            <w:r>
              <w:t xml:space="preserve"> </w:t>
            </w:r>
            <w:r>
              <w:t xml:space="preserve">availability-aware recommendation engine.</w:t>
            </w:r>
            <w:r>
              <w:t xml:space="preserve"> </w:t>
            </w:r>
            <w:r>
              <w:t xml:space="preserve">Affiliate disclosures are a Day-0 legal</w:t>
            </w:r>
            <w:r>
              <w:t xml:space="preserve"> </w:t>
            </w:r>
            <w:r>
              <w:t xml:space="preserve">requirement — built into the UI from the</w:t>
            </w:r>
            <w:r>
              <w:t xml:space="preserve"> </w:t>
            </w:r>
            <w:r>
              <w:t xml:space="preserve">start.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 · Premium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Subscription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(Layer 3 gates)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Gates access to AI features and additional</w:t>
            </w:r>
            <w:r>
              <w:t xml:space="preserve"> </w:t>
            </w:r>
            <w:r>
              <w:t xml:space="preserve">project slots. Three pricing structures to</w:t>
            </w:r>
            <w:r>
              <w:t xml:space="preserve"> </w:t>
            </w:r>
            <w:r>
              <w:t xml:space="preserve">be A/B tested: Lifetime €79 (early adopter,</w:t>
            </w:r>
            <w:r>
              <w:t xml:space="preserve"> </w:t>
            </w:r>
            <w:r>
              <w:t xml:space="preserve">one-time), Monthly €3–5, Yearly €39–49.</w:t>
            </w:r>
            <w:r>
              <w:t xml:space="preserve"> </w:t>
            </w:r>
            <w:r>
              <w:t xml:space="preserve">Annual-preferred — the anchor option.</w:t>
            </w:r>
            <w:r>
              <w:t xml:space="preserve"> </w:t>
            </w:r>
            <w:r>
              <w:t xml:space="preserve">Hormozi note: price against the cost of one</w:t>
            </w:r>
            <w:r>
              <w:t xml:space="preserve"> </w:t>
            </w:r>
            <w:r>
              <w:t xml:space="preserve">ruined €40 mini or one €60 wrong-ecosystem</w:t>
            </w:r>
            <w:r>
              <w:t xml:space="preserve"> </w:t>
            </w:r>
            <w:r>
              <w:t xml:space="preserve">panic buy; €3–4 entry is cheap while proof</w:t>
            </w:r>
            <w:r>
              <w:t xml:space="preserve"> </w:t>
            </w:r>
            <w:r>
              <w:t xml:space="preserve">is zero; raise with testimonials and</w:t>
            </w:r>
            <w:r>
              <w:t xml:space="preserve"> </w:t>
            </w:r>
            <w:r>
              <w:t xml:space="preserve">documented saves. Lifetime guard: lifetime</w:t>
            </w:r>
            <w:r>
              <w:t xml:space="preserve"> </w:t>
            </w:r>
            <w:r>
              <w:t xml:space="preserve">buyers live under the same monthly AI token</w:t>
            </w:r>
            <w:r>
              <w:t xml:space="preserve"> </w:t>
            </w:r>
            <w:r>
              <w:t xml:space="preserve">quota as yearly subscribers — lifetime</w:t>
            </w:r>
            <w:r>
              <w:t xml:space="preserve"> </w:t>
            </w:r>
            <w:r>
              <w:t xml:space="preserve">unlocks features permanently, never</w:t>
            </w:r>
            <w:r>
              <w:t xml:space="preserve"> </w:t>
            </w:r>
            <w:r>
              <w:t xml:space="preserve">unlimited consumption. Free tier: 3 project</w:t>
            </w:r>
            <w:r>
              <w:t xml:space="preserve"> </w:t>
            </w:r>
            <w:r>
              <w:t xml:space="preserve">slots (24h unvault cooldown), limited AI</w:t>
            </w:r>
            <w:r>
              <w:t xml:space="preserve"> </w:t>
            </w:r>
            <w:r>
              <w:t xml:space="preserve">token quota. Premium: 10 project slots (no</w:t>
            </w:r>
            <w:r>
              <w:t xml:space="preserve"> </w:t>
            </w:r>
            <w:r>
              <w:t xml:space="preserve">cooldown), monthly token quota. Additional</w:t>
            </w:r>
            <w:r>
              <w:t xml:space="preserve"> </w:t>
            </w:r>
            <w:r>
              <w:t xml:space="preserve">slots beyond 10: micro-transaction, billed</w:t>
            </w:r>
            <w:r>
              <w:t xml:space="preserve"> </w:t>
            </w:r>
            <w:r>
              <w:t xml:space="preserve">yearly.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2b · Token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Top-ups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When a user exhausts their monthly AI token</w:t>
            </w:r>
            <w:r>
              <w:t xml:space="preserve"> </w:t>
            </w:r>
            <w:r>
              <w:t xml:space="preserve">quota, a top-up purchase offers additional</w:t>
            </w:r>
            <w:r>
              <w:t xml:space="preserve"> </w:t>
            </w:r>
            <w:r>
              <w:t xml:space="preserve">tokens — a micro-transaction, not a wall.</w:t>
            </w:r>
            <w:r>
              <w:t xml:space="preserve"> </w:t>
            </w:r>
            <w:r>
              <w:t xml:space="preserve">Priced small enough to feel fair (not a</w:t>
            </w:r>
            <w:r>
              <w:t xml:space="preserve"> </w:t>
            </w:r>
            <w:r>
              <w:t xml:space="preserve">punishment) but enough to cover costs. This</w:t>
            </w:r>
            <w:r>
              <w:t xml:space="preserve"> </w:t>
            </w:r>
            <w:r>
              <w:t xml:space="preserve">is a distinct revenue line from</w:t>
            </w:r>
            <w:r>
              <w:t xml:space="preserve"> </w:t>
            </w:r>
            <w:r>
              <w:t xml:space="preserve">subscription: it monetizes heavy users</w:t>
            </w:r>
            <w:r>
              <w:t xml:space="preserve"> </w:t>
            </w:r>
            <w:r>
              <w:t xml:space="preserve">without changing the tier structure.</w:t>
            </w:r>
            <w:r>
              <w:t xml:space="preserve"> </w:t>
            </w:r>
            <w:r>
              <w:t xml:space="preserve">'Unlimited' is never offered at any price.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 · Creator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Revenue Share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(two tracks,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pending)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Track A — Affiliate share from parsed</w:t>
            </w:r>
            <w:r>
              <w:t xml:space="preserve"> </w:t>
            </w:r>
            <w:r>
              <w:t xml:space="preserve">content: when a user parses a creator's</w:t>
            </w:r>
            <w:r>
              <w:t xml:space="preserve"> </w:t>
            </w:r>
            <w:r>
              <w:t xml:space="preserve">YouTube tutorial and generates a shopping</w:t>
            </w:r>
            <w:r>
              <w:t xml:space="preserve"> </w:t>
            </w:r>
            <w:r>
              <w:t xml:space="preserve">list, PaintForge shares a portion of</w:t>
            </w:r>
            <w:r>
              <w:t xml:space="preserve"> </w:t>
            </w:r>
            <w:r>
              <w:t xml:space="preserve">affiliate revenue generated from that list</w:t>
            </w:r>
            <w:r>
              <w:t xml:space="preserve"> </w:t>
            </w:r>
            <w:r>
              <w:t xml:space="preserve">with the creator. Creates a passive income</w:t>
            </w:r>
            <w:r>
              <w:t xml:space="preserve"> </w:t>
            </w:r>
            <w:r>
              <w:t xml:space="preserve">stream for content they already made; turns</w:t>
            </w:r>
            <w:r>
              <w:t xml:space="preserve"> </w:t>
            </w:r>
            <w:r>
              <w:t xml:space="preserve">them into motivated promoters. Requires</w:t>
            </w:r>
            <w:r>
              <w:t xml:space="preserve"> </w:t>
            </w:r>
            <w:r>
              <w:t xml:space="preserve">YouTube parsing to be live first. Track B</w:t>
            </w:r>
            <w:r>
              <w:t xml:space="preserve"> </w:t>
            </w:r>
            <w:r>
              <w:t xml:space="preserve">— Premium referral: creators who drive</w:t>
            </w:r>
            <w:r>
              <w:t xml:space="preserve"> </w:t>
            </w:r>
            <w:r>
              <w:t xml:space="preserve">premium signups earn a referral commission.</w:t>
            </w:r>
            <w:r>
              <w:t xml:space="preserve"> </w:t>
            </w:r>
            <w:r>
              <w:t xml:space="preserve">Can launch independently of parsing. Both</w:t>
            </w:r>
            <w:r>
              <w:t xml:space="preserve"> </w:t>
            </w:r>
            <w:r>
              <w:t xml:space="preserve">tracks require separate creator onboarding</w:t>
            </w:r>
            <w:r>
              <w:t xml:space="preserve"> </w:t>
            </w:r>
            <w:r>
              <w:t xml:space="preserve">flows. Goodwill infrastructure precedes both</w:t>
            </w:r>
            <w:r>
              <w:t xml:space="preserve"> </w:t>
            </w:r>
            <w:r>
              <w:t xml:space="preserve">tracks: parsed recipe pages link to</w:t>
            </w:r>
            <w:r>
              <w:t xml:space="preserve"> </w:t>
            </w:r>
            <w:r>
              <w:t xml:space="preserve">creator's Patreon, Ko-fi, personal store,</w:t>
            </w:r>
            <w:r>
              <w:t xml:space="preserve"> </w:t>
            </w:r>
            <w:r>
              <w:t xml:space="preserve">and merch shop (extracted from video</w:t>
            </w:r>
            <w:r>
              <w:t xml:space="preserve"> </w:t>
            </w:r>
            <w:r>
              <w:t xml:space="preserve">descriptions and channel profiles during</w:t>
            </w:r>
            <w:r>
              <w:t xml:space="preserve"> </w:t>
            </w:r>
            <w:r>
              <w:t xml:space="preserve">parsing). Creator stores — Squidmar</w:t>
            </w:r>
            <w:r>
              <w:t xml:space="preserve"> </w:t>
            </w:r>
            <w:r>
              <w:t xml:space="preserve">brushes, Giraldez courses and airbrush,</w:t>
            </w:r>
            <w:r>
              <w:t xml:space="preserve"> </w:t>
            </w:r>
            <w:r>
              <w:t xml:space="preserve">Miniac merch — are linked as goodwill with</w:t>
            </w:r>
            <w:r>
              <w:t xml:space="preserve"> </w:t>
            </w:r>
            <w:r>
              <w:t xml:space="preserve">no formal affiliate arrangement initially.</w:t>
            </w:r>
            <w:r>
              <w:t xml:space="preserve"> </w:t>
            </w:r>
            <w:r>
              <w:t xml:space="preserve">The goal: creators notice organic referral</w:t>
            </w:r>
            <w:r>
              <w:t xml:space="preserve"> </w:t>
            </w:r>
            <w:r>
              <w:t xml:space="preserve">traffic from paintforge.io and come to us.</w:t>
            </w:r>
            <w:r>
              <w:t xml:space="preserve"> </w:t>
            </w:r>
            <w:r>
              <w:t xml:space="preserve">Reciprocity before commercialisation.</w:t>
            </w:r>
            <w:r>
              <w:t xml:space="preserve"> </w:t>
            </w:r>
            <w:r>
              <w:t xml:space="preserve">(pending development)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 ·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Intelligence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(long-term,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TOS-disclosed)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Aggregated, anonymised demand signals: which</w:t>
            </w:r>
            <w:r>
              <w:t xml:space="preserve"> </w:t>
            </w:r>
            <w:r>
              <w:t xml:space="preserve">discontinued paints are still widely</w:t>
            </w:r>
            <w:r>
              <w:t xml:space="preserve"> </w:t>
            </w:r>
            <w:r>
              <w:t xml:space="preserve">tracked, regional availability gaps,</w:t>
            </w:r>
            <w:r>
              <w:t xml:space="preserve"> </w:t>
            </w:r>
            <w:r>
              <w:t xml:space="preserve">backup-stock demand by SKU, substitution</w:t>
            </w:r>
            <w:r>
              <w:t xml:space="preserve"> </w:t>
            </w:r>
            <w:r>
              <w:t xml:space="preserve">flows between brands. Sellable to</w:t>
            </w:r>
            <w:r>
              <w:t xml:space="preserve"> </w:t>
            </w:r>
            <w:r>
              <w:t xml:space="preserve">manufacturers and retailers at meaningful</w:t>
            </w:r>
            <w:r>
              <w:t xml:space="preserve"> </w:t>
            </w:r>
            <w:r>
              <w:t xml:space="preserve">scale (thousands of MAU minimum). Consent</w:t>
            </w:r>
            <w:r>
              <w:t xml:space="preserve"> </w:t>
            </w:r>
            <w:r>
              <w:t xml:space="preserve">mechanism: the user profile is voluntary and</w:t>
            </w:r>
            <w:r>
              <w:t xml:space="preserve"> </w:t>
            </w:r>
            <w:r>
              <w:t xml:space="preserve">the TOS discloses that data willingly given</w:t>
            </w:r>
            <w:r>
              <w:t xml:space="preserve"> </w:t>
            </w:r>
            <w:r>
              <w:t xml:space="preserve">may be used for aggregated marketing</w:t>
            </w:r>
            <w:r>
              <w:t xml:space="preserve"> </w:t>
            </w:r>
            <w:r>
              <w:t xml:space="preserve">intelligence — no separate opt-in popup</w:t>
            </w:r>
            <w:r>
              <w:t xml:space="preserve"> </w:t>
            </w:r>
            <w:r>
              <w:t xml:space="preserve">required. Truly anonymous aggregate data</w:t>
            </w:r>
            <w:r>
              <w:t xml:space="preserve"> </w:t>
            </w:r>
            <w:r>
              <w:t xml:space="preserve">(not re-identifiable) falls outside GDPR's</w:t>
            </w:r>
            <w:r>
              <w:t xml:space="preserve"> </w:t>
            </w:r>
            <w:r>
              <w:t xml:space="preserve">scope; geography and demographics collected</w:t>
            </w:r>
            <w:r>
              <w:t xml:space="preserve"> </w:t>
            </w:r>
            <w:r>
              <w:t xml:space="preserve">at individual level are anonymised before</w:t>
            </w:r>
            <w:r>
              <w:t xml:space="preserve"> </w:t>
            </w:r>
            <w:r>
              <w:t xml:space="preserve">any external use. Privacy-first architecture</w:t>
            </w:r>
            <w:r>
              <w:t xml:space="preserve"> </w:t>
            </w:r>
            <w:r>
              <w:t xml:space="preserve">from day one. Not a near-term revenue stream</w:t>
            </w:r>
            <w:r>
              <w:t xml:space="preserve"> </w:t>
            </w:r>
            <w:r>
              <w:t xml:space="preserve">— a long-term asset built by designing</w:t>
            </w:r>
            <w:r>
              <w:t xml:space="preserve"> </w:t>
            </w:r>
            <w:r>
              <w:t xml:space="preserve">correctly early.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KILLED · Banner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Removed from the model entirely. Revenue at</w:t>
            </w:r>
            <w:r>
              <w:t xml:space="preserve"> </w:t>
            </w:r>
            <w:r>
              <w:t xml:space="preserve">our scale is negligible. The positioning is:</w:t>
            </w:r>
            <w:r>
              <w:t xml:space="preserve"> </w:t>
            </w:r>
            <w:r>
              <w:t xml:space="preserve">no ads, no third-party tracking, no personal</w:t>
            </w:r>
            <w:r>
              <w:t xml:space="preserve"> </w:t>
            </w:r>
            <w:r>
              <w:t xml:space="preserve">data sold. Note: PaintForge DOES track —</w:t>
            </w:r>
            <w:r>
              <w:t xml:space="preserve"> </w:t>
            </w:r>
            <w:r>
              <w:t xml:space="preserve">product analytics (PostHog), affiliate</w:t>
            </w:r>
            <w:r>
              <w:t xml:space="preserve"> </w:t>
            </w:r>
            <w:r>
              <w:t xml:space="preserve">click-through (UTM), behavioural data for</w:t>
            </w:r>
            <w:r>
              <w:t xml:space="preserve"> </w:t>
            </w:r>
            <w:r>
              <w:t xml:space="preserve">recommendations. What it does not do:</w:t>
            </w:r>
            <w:r>
              <w:t xml:space="preserve"> </w:t>
            </w:r>
            <w:r>
              <w:t xml:space="preserve">display advertising, third-party ad pixels</w:t>
            </w:r>
            <w:r>
              <w:t xml:space="preserve"> </w:t>
            </w:r>
            <w:r>
              <w:t xml:space="preserve">(Google/Meta), or sell personally</w:t>
            </w:r>
            <w:r>
              <w:t xml:space="preserve"> </w:t>
            </w:r>
            <w:r>
              <w:t xml:space="preserve">identifiable data. Aggregated anonymous data</w:t>
            </w:r>
            <w:r>
              <w:t xml:space="preserve"> </w:t>
            </w:r>
            <w:r>
              <w:t xml:space="preserve">(Revenue Stream 4) is disclosed in TOS and</w:t>
            </w:r>
            <w:r>
              <w:t xml:space="preserve"> </w:t>
            </w:r>
            <w:r>
              <w:t xml:space="preserve">is not personal data sale. Affiliate links</w:t>
            </w:r>
            <w:r>
              <w:t xml:space="preserve"> </w:t>
            </w:r>
            <w:r>
              <w:t xml:space="preserve">are contextually useful and disclosed —</w:t>
            </w:r>
            <w:r>
              <w:t xml:space="preserve"> </w:t>
            </w:r>
            <w:r>
              <w:t xml:space="preserve">they are not ads.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KILLED 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Marketplace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Commission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marketplace (creators selling premium</w:t>
            </w:r>
            <w:r>
              <w:t xml:space="preserve"> </w:t>
            </w:r>
            <w:r>
              <w:t xml:space="preserve">recipe guides) is not the business model. If</w:t>
            </w:r>
            <w:r>
              <w:t xml:space="preserve"> </w:t>
            </w:r>
            <w:r>
              <w:t xml:space="preserve">it emerges organically from the creator</w:t>
            </w:r>
            <w:r>
              <w:t xml:space="preserve"> </w:t>
            </w:r>
            <w:r>
              <w:t xml:space="preserve">revenue share programme, it can be</w:t>
            </w:r>
            <w:r>
              <w:t xml:space="preserve"> </w:t>
            </w:r>
            <w:r>
              <w:t xml:space="preserve">formalised later. Zero engineering</w:t>
            </w:r>
            <w:r>
              <w:t xml:space="preserve"> </w:t>
            </w:r>
            <w:r>
              <w:t xml:space="preserve">investment until there is evidence of</w:t>
            </w:r>
            <w:r>
              <w:t xml:space="preserve"> </w:t>
            </w:r>
            <w:r>
              <w:t xml:space="preserve">demand.</w:t>
            </w:r>
          </w:p>
        </w:tc>
      </w:tr>
    </w:tbl>
    <w:p>
      <w:pPr>
        <w:pStyle w:val="FirstParagraph"/>
      </w:pPr>
      <w:r>
        <w:t xml:space="preserve">Purchase Intent UX — The Affiliate Layer in Practice</w:t>
      </w:r>
    </w:p>
    <w:p>
      <w:pPr>
        <w:pStyle w:val="BodyText"/>
      </w:pPr>
      <w:r>
        <w:t xml:space="preserve">The affiliate commerce model only works if the hooks feel helpful rather</w:t>
      </w:r>
      <w:r>
        <w:t xml:space="preserve"> </w:t>
      </w:r>
      <w:r>
        <w:t xml:space="preserve">than commercial. The design principle: every affiliate link should</w:t>
      </w:r>
      <w:r>
        <w:t xml:space="preserve"> </w:t>
      </w:r>
      <w:r>
        <w:t xml:space="preserve">appear at a moment when the user is already thinking about buying</w:t>
      </w:r>
      <w:r>
        <w:t xml:space="preserve"> </w:t>
      </w:r>
      <w:r>
        <w:t xml:space="preserve">something. PaintForge's job is to make that moment frictionless and</w:t>
      </w:r>
      <w:r>
        <w:t xml:space="preserve"> </w:t>
      </w:r>
      <w:r>
        <w:t xml:space="preserve">correct — pointing to the right product, in stock, from a retailer the</w:t>
      </w:r>
      <w:r>
        <w:t xml:space="preserve"> </w:t>
      </w:r>
      <w:r>
        <w:t xml:space="preserve">user can actually use.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export: the primary hook. Every missing paint or</w:t>
      </w:r>
      <w:r>
        <w:t xml:space="preserve"> </w:t>
      </w:r>
      <w:r>
        <w:t xml:space="preserve">consumable in a recipe generates a regional affiliate link. The user</w:t>
      </w:r>
      <w:r>
        <w:t xml:space="preserve"> </w:t>
      </w:r>
      <w:r>
        <w:t xml:space="preserve">was already going to buy these — PaintForge just makes it one tap.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Project planning gaps: (hypothesis, pending UX design) the</w:t>
      </w:r>
      <w:r>
        <w:t xml:space="preserve"> </w:t>
      </w:r>
      <w:r>
        <w:t xml:space="preserve">system detects planning issues — missing primer, wrong primer colour</w:t>
      </w:r>
      <w:r>
        <w:t xml:space="preserve"> </w:t>
      </w:r>
      <w:r>
        <w:t xml:space="preserve">for the basecoat palette, consumables not added to project materials</w:t>
      </w:r>
      <w:r>
        <w:t xml:space="preserve"> </w:t>
      </w:r>
      <w:r>
        <w:t xml:space="preserve">— and surfaces them as contextual suggestions with purchase options.</w:t>
      </w:r>
      <w:r>
        <w:t xml:space="preserve"> </w:t>
      </w:r>
      <w:r>
        <w:t xml:space="preserve">Example: 'You haven't added a primer to this project. You have</w:t>
      </w:r>
      <w:r>
        <w:t xml:space="preserve"> </w:t>
      </w:r>
      <w:r>
        <w:t xml:space="preserve">Vallejo Black Primer in your inventory, but yellow and light skin</w:t>
      </w:r>
      <w:r>
        <w:t xml:space="preserve"> </w:t>
      </w:r>
      <w:r>
        <w:t xml:space="preserve">tones on a black primer will require many more layers. Would you like</w:t>
      </w:r>
      <w:r>
        <w:t xml:space="preserve"> </w:t>
      </w:r>
      <w:r>
        <w:t xml:space="preserve">to add a white primer? [Add to My Set] [Shop]'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Low Stock alerts: when owned backup count drops below the</w:t>
      </w:r>
      <w:r>
        <w:t xml:space="preserve"> </w:t>
      </w:r>
      <w:r>
        <w:t xml:space="preserve">user's target, a restock suggestion with a buy link appears in</w:t>
      </w:r>
      <w:r>
        <w:t xml:space="preserve"> </w:t>
      </w:r>
      <w:r>
        <w:t xml:space="preserve">context — not as a notification, but as a data point in the</w:t>
      </w:r>
      <w:r>
        <w:t xml:space="preserve"> </w:t>
      </w:r>
      <w:r>
        <w:t xml:space="preserve">inventory row.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Substitution panel: when Delta E matching surfaces an</w:t>
      </w:r>
      <w:r>
        <w:t xml:space="preserve"> </w:t>
      </w:r>
      <w:r>
        <w:t xml:space="preserve">alternative, the recommended substitute includes availability and a</w:t>
      </w:r>
      <w:r>
        <w:t xml:space="preserve"> </w:t>
      </w:r>
      <w:r>
        <w:t xml:space="preserve">purchase link if the user doesn't own it.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Hypothesis: contextual purchase intent hooks outperform</w:t>
      </w:r>
      <w:r>
        <w:rPr>
          <w:iCs/>
          <w:i/>
        </w:rPr>
        <w:t xml:space="preserve"> </w:t>
      </w:r>
      <w:r>
        <w:rPr>
          <w:iCs/>
          <w:i/>
        </w:rPr>
        <w:t xml:space="preserve">traditional affiliate placements by 3–5× in conversion. UTM tracking</w:t>
      </w:r>
      <w:r>
        <w:rPr>
          <w:iCs/>
          <w:i/>
        </w:rPr>
        <w:t xml:space="preserve"> </w:t>
      </w:r>
      <w:r>
        <w:rPr>
          <w:iCs/>
          <w:i/>
        </w:rPr>
        <w:t xml:space="preserve">and click-through data on every affiliate link from day one. Chemistry</w:t>
      </w:r>
      <w:r>
        <w:rPr>
          <w:iCs/>
          <w:i/>
        </w:rPr>
        <w:t xml:space="preserve"> </w:t>
      </w:r>
      <w:r>
        <w:rPr>
          <w:iCs/>
          <w:i/>
        </w:rPr>
        <w:t xml:space="preserve">and finish fields must be in the database at Supabase migration time.</w:t>
      </w:r>
    </w:p>
    <w:p>
      <w:pPr>
        <w:pStyle w:val="FirstParagraph"/>
      </w:pPr>
      <w:r>
        <w:t xml:space="preserve">Re-engagement consent rule: nudges for new releases, restocks, or</w:t>
      </w:r>
      <w:r>
        <w:t xml:space="preserve"> </w:t>
      </w:r>
      <w:r>
        <w:t xml:space="preserve">faction-relevant products exist ONLY as explicit opt-in follows and</w:t>
      </w:r>
      <w:r>
        <w:t xml:space="preserve"> </w:t>
      </w:r>
      <w:r>
        <w:t xml:space="preserve">wishlists — the user asks to be told. No surprise promotional pushes.</w:t>
      </w:r>
      <w:r>
        <w:t xml:space="preserve"> </w:t>
      </w:r>
      <w:r>
        <w:t xml:space="preserve">Default is OFF. The test for every hook is: is this helping, or is this</w:t>
      </w:r>
      <w:r>
        <w:t xml:space="preserve"> </w:t>
      </w:r>
      <w:r>
        <w:t xml:space="preserve">selling? Any hook that requires explaining why it's useful is in the</w:t>
      </w:r>
      <w:r>
        <w:t xml:space="preserve"> </w:t>
      </w:r>
      <w:r>
        <w:t xml:space="preserve">wrong place.</w:t>
      </w:r>
    </w:p>
    <w:p>
      <w:pPr>
        <w:pStyle w:val="BodyText"/>
      </w:pPr>
      <w:r>
        <w:t xml:space="preserve">Pricing Hypotheses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Lifetime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€79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One-time purchase, all premium features</w:t>
            </w:r>
            <w:r>
              <w:t xml:space="preserve"> </w:t>
            </w:r>
            <w:r>
              <w:t xml:space="preserve">permanently. Hypothesis: converts best at</w:t>
            </w:r>
            <w:r>
              <w:t xml:space="preserve"> </w:t>
            </w:r>
            <w:r>
              <w:t xml:space="preserve">launch when brand trust is low and users are</w:t>
            </w:r>
            <w:r>
              <w:t xml:space="preserve"> </w:t>
            </w:r>
            <w:r>
              <w:t xml:space="preserve">reluctant to commit to recurring payments</w:t>
            </w:r>
            <w:r>
              <w:t xml:space="preserve"> </w:t>
            </w:r>
            <w:r>
              <w:t xml:space="preserve">for an unproven tool. Early adopter framing.</w:t>
            </w:r>
            <w:r>
              <w:t xml:space="preserve"> </w:t>
            </w:r>
            <w:r>
              <w:t xml:space="preserve">Risk: cannibalises long-term subscription</w:t>
            </w:r>
            <w:r>
              <w:t xml:space="preserve"> </w:t>
            </w:r>
            <w:r>
              <w:t xml:space="preserve">revenue if the product proves its value</w:t>
            </w:r>
            <w:r>
              <w:t xml:space="preserve"> </w:t>
            </w:r>
            <w:r>
              <w:t xml:space="preserve">quickly.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Monthly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€3–5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Low commitment, easy trial. Hypothesis:</w:t>
            </w:r>
            <w:r>
              <w:t xml:space="preserve"> </w:t>
            </w:r>
            <w:r>
              <w:t xml:space="preserve">converts risk-averse users who want to test</w:t>
            </w:r>
            <w:r>
              <w:t xml:space="preserve"> </w:t>
            </w:r>
            <w:r>
              <w:t xml:space="preserve">premium before committing. Risk: churn is</w:t>
            </w:r>
            <w:r>
              <w:t xml:space="preserve"> </w:t>
            </w:r>
            <w:r>
              <w:t xml:space="preserve">high if the capped AI features run out</w:t>
            </w:r>
            <w:r>
              <w:t xml:space="preserve"> </w:t>
            </w:r>
            <w:r>
              <w:t xml:space="preserve">mid-month. Monthly pricing needs the cap</w:t>
            </w:r>
            <w:r>
              <w:t xml:space="preserve"> </w:t>
            </w:r>
            <w:r>
              <w:t xml:space="preserve">thresholds to be generous enough to feel</w:t>
            </w:r>
            <w:r>
              <w:t xml:space="preserve"> </w:t>
            </w:r>
            <w:r>
              <w:t xml:space="preserve">fair.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Yearly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€39–49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Best unit economics. Hypothesis: the natural</w:t>
            </w:r>
            <w:r>
              <w:t xml:space="preserve"> </w:t>
            </w:r>
            <w:r>
              <w:t xml:space="preserve">home for committed painters who have</w:t>
            </w:r>
            <w:r>
              <w:t xml:space="preserve"> </w:t>
            </w:r>
            <w:r>
              <w:t xml:space="preserve">validated the tool over a month or two of</w:t>
            </w:r>
            <w:r>
              <w:t xml:space="preserve"> </w:t>
            </w:r>
            <w:r>
              <w:t xml:space="preserve">free use. Price anchored just above</w:t>
            </w:r>
            <w:r>
              <w:t xml:space="preserve"> </w:t>
            </w:r>
            <w:r>
              <w:t xml:space="preserve">PaintVault Pro (€3/mo = €36/yr). Should feel</w:t>
            </w:r>
            <w:r>
              <w:t xml:space="preserve"> </w:t>
            </w:r>
            <w:r>
              <w:t xml:space="preserve">like the 'sensible' choice relative to</w:t>
            </w:r>
            <w:r>
              <w:t xml:space="preserve"> </w:t>
            </w:r>
            <w:r>
              <w:t xml:space="preserve">monthly.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Test approach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Launch with all three options visible</w:t>
            </w:r>
            <w:r>
              <w:t xml:space="preserve"> </w:t>
            </w:r>
            <w:r>
              <w:t xml:space="preserve">simultaneously. Let conversion data decide.</w:t>
            </w:r>
            <w:r>
              <w:t xml:space="preserve"> </w:t>
            </w:r>
            <w:r>
              <w:t xml:space="preserve">Do not pre-commit to retiring any tier until</w:t>
            </w:r>
            <w:r>
              <w:t xml:space="preserve"> </w:t>
            </w:r>
            <w:r>
              <w:t xml:space="preserve">90 days of data. Lifetime may be</w:t>
            </w:r>
            <w:r>
              <w:t xml:space="preserve"> </w:t>
            </w:r>
            <w:r>
              <w:t xml:space="preserve">time-limited (e.g. 'early access pricing,</w:t>
            </w:r>
            <w:r>
              <w:t xml:space="preserve"> </w:t>
            </w:r>
            <w:r>
              <w:t xml:space="preserve">ends at 500 subscribers').</w:t>
            </w:r>
          </w:p>
        </w:tc>
      </w:tr>
    </w:tbl>
    <w:p>
      <w:pPr>
        <w:pStyle w:val="FirstParagraph"/>
      </w:pPr>
      <w:r>
        <w:t xml:space="preserve">Auxiliaries &amp; Consumables — Strategic Headline</w:t>
      </w:r>
    </w:p>
    <w:p>
      <w:pPr>
        <w:pStyle w:val="BodyText"/>
      </w:pPr>
      <w:r>
        <w:t xml:space="preserve">Every competitor focuses obsessively on color. But hobbyists rarely</w:t>
      </w:r>
      <w:r>
        <w:t xml:space="preserve"> </w:t>
      </w:r>
      <w:r>
        <w:t xml:space="preserve">stress over running out of a mid-tone green — they stress when they</w:t>
      </w:r>
      <w:r>
        <w:t xml:space="preserve"> </w:t>
      </w:r>
      <w:r>
        <w:t xml:space="preserve">realize mid-session that the plastic cement is empty, the airbrush</w:t>
      </w:r>
      <w:r>
        <w:t xml:space="preserve"> </w:t>
      </w:r>
      <w:r>
        <w:t xml:space="preserve">thinner is bone dry, or they grabbed the wrong chemistry of varnish.</w:t>
      </w:r>
      <w:r>
        <w:t xml:space="preserve"> </w:t>
      </w:r>
      <w:r>
        <w:t xml:space="preserve">PaintForge treats auxiliaries and consumables as first-class citizens:</w:t>
      </w:r>
      <w:r>
        <w:t xml:space="preserve"> </w:t>
      </w:r>
      <w:r>
        <w:t xml:space="preserve">tracked, restock-targeted, chemistry-aware.</w:t>
      </w:r>
    </w:p>
    <w:p>
      <w:pPr>
        <w:pStyle w:val="BodyText"/>
      </w:pPr>
      <w:r>
        <w:t xml:space="preserve">Consumables are high-frequency repeat purchases — the highest-intent,</w:t>
      </w:r>
      <w:r>
        <w:t xml:space="preserve"> </w:t>
      </w:r>
      <w:r>
        <w:t xml:space="preserve">highest-conversion affiliate category in the ecosystem. A painter</w:t>
      </w:r>
      <w:r>
        <w:t xml:space="preserve"> </w:t>
      </w:r>
      <w:r>
        <w:t xml:space="preserve">building a shopping list needs their cement, masking tape, and primer</w:t>
      </w:r>
      <w:r>
        <w:t xml:space="preserve"> </w:t>
      </w:r>
      <w:r>
        <w:t xml:space="preserve">alongside their paints. The more complete our catalog in this category,</w:t>
      </w:r>
      <w:r>
        <w:t xml:space="preserve"> </w:t>
      </w:r>
      <w:r>
        <w:t xml:space="preserve">the more of their basket we capture. See §19.6 for implementation</w:t>
      </w:r>
      <w:r>
        <w:t xml:space="preserve"> </w:t>
      </w:r>
      <w:r>
        <w:t xml:space="preserve">detail.</w:t>
      </w:r>
    </w:p>
    <w:p>
      <w:pPr>
        <w:pStyle w:val="BodyText"/>
      </w:pPr>
      <w:r>
        <w:t xml:space="preserve">Cold Start — Recipe Database</w:t>
      </w:r>
    </w:p>
    <w:p>
      <w:pPr>
        <w:pStyle w:val="BodyText"/>
      </w:pPr>
      <w:r>
        <w:t xml:space="preserve">The recipe database cold start is not a problem, for two independent</w:t>
      </w:r>
      <w:r>
        <w:t xml:space="preserve"> </w:t>
      </w:r>
      <w:r>
        <w:t xml:space="preserve">reasons. First: users can use the recipe and project builder with their</w:t>
      </w:r>
      <w:r>
        <w:t xml:space="preserve"> </w:t>
      </w:r>
      <w:r>
        <w:t xml:space="preserve">own projects from day one. A painter documents their steps, vaults the</w:t>
      </w:r>
      <w:r>
        <w:t xml:space="preserve"> </w:t>
      </w:r>
      <w:r>
        <w:t xml:space="preserve">project, and the loop is complete with zero other users on the platform.</w:t>
      </w:r>
      <w:r>
        <w:t xml:space="preserve"> </w:t>
      </w:r>
      <w:r>
        <w:t xml:space="preserve">Second: once YouTube parsing ships, any tutorial URL becomes a personal</w:t>
      </w:r>
      <w:r>
        <w:t xml:space="preserve"> </w:t>
      </w:r>
      <w:r>
        <w:t xml:space="preserve">recipe immediately — cross-referenced against the user's inventory,</w:t>
      </w:r>
      <w:r>
        <w:t xml:space="preserve"> </w:t>
      </w:r>
      <w:r>
        <w:t xml:space="preserve">substitutions ranked by what they own and can source locally. The parser</w:t>
      </w:r>
      <w:r>
        <w:t xml:space="preserve"> </w:t>
      </w:r>
      <w:r>
        <w:t xml:space="preserve">does not need a recipe library to exist. It builds one on demand, from</w:t>
      </w:r>
      <w:r>
        <w:t xml:space="preserve"> </w:t>
      </w:r>
      <w:r>
        <w:t xml:space="preserve">the world's largest existing repository of painting tutorials,</w:t>
      </w:r>
      <w:r>
        <w:t xml:space="preserve"> </w:t>
      </w:r>
      <w:r>
        <w:t xml:space="preserve">personalised to each user's collection. The common discovery feed is a</w:t>
      </w:r>
      <w:r>
        <w:t xml:space="preserve"> </w:t>
      </w:r>
      <w:r>
        <w:t xml:space="preserve">bonus that grows as a side effect of these two loops — not a</w:t>
      </w:r>
      <w:r>
        <w:t xml:space="preserve"> </w:t>
      </w:r>
      <w:r>
        <w:t xml:space="preserve">prerequisite for anything.</w:t>
      </w:r>
    </w:p>
    <w:p>
      <w:pPr>
        <w:pStyle w:val="BodyText"/>
      </w:pPr>
      <w:r>
        <w:t xml:space="preserve">The observed benefit: as more users build and vault projects, the public</w:t>
      </w:r>
      <w:r>
        <w:t xml:space="preserve"> </w:t>
      </w:r>
      <w:r>
        <w:t xml:space="preserve">recipe library grows organically from real painter workflows. Recipe</w:t>
      </w:r>
      <w:r>
        <w:t xml:space="preserve"> </w:t>
      </w:r>
      <w:r>
        <w:t xml:space="preserve">discovery (finding other people's recipes) naturally improves as the</w:t>
      </w:r>
      <w:r>
        <w:t xml:space="preserve"> </w:t>
      </w:r>
      <w:r>
        <w:t xml:space="preserve">database grows — but that is a quality curve, not a feature</w:t>
      </w:r>
      <w:r>
        <w:t xml:space="preserve"> </w:t>
      </w:r>
      <w:r>
        <w:t xml:space="preserve">restriction. PaintForge does not wait for critical mass before letting</w:t>
      </w:r>
      <w:r>
        <w:t xml:space="preserve"> </w:t>
      </w:r>
      <w:r>
        <w:t xml:space="preserve">users access the recipe feature. They brought their own content.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Hypothesis: painters will vault their completed projects at a</w:t>
      </w:r>
      <w:r>
        <w:rPr>
          <w:iCs/>
          <w:i/>
        </w:rPr>
        <w:t xml:space="preserve"> </w:t>
      </w:r>
      <w:r>
        <w:rPr>
          <w:iCs/>
          <w:i/>
        </w:rPr>
        <w:t xml:space="preserve">meaningful rate once they understand that vaulting (a) frees a project</w:t>
      </w:r>
      <w:r>
        <w:rPr>
          <w:iCs/>
          <w:i/>
        </w:rPr>
        <w:t xml:space="preserve"> </w:t>
      </w:r>
      <w:r>
        <w:rPr>
          <w:iCs/>
          <w:i/>
        </w:rPr>
        <w:t xml:space="preserve">slot and (b) makes their work permanently discoverable and credited.</w:t>
      </w:r>
      <w:r>
        <w:rPr>
          <w:iCs/>
          <w:i/>
        </w:rPr>
        <w:t xml:space="preserve"> </w:t>
      </w:r>
      <w:r>
        <w:rPr>
          <w:iCs/>
          <w:i/>
        </w:rPr>
        <w:t xml:space="preserve">The Vault mechanic needs clear in-app communication — it should feel</w:t>
      </w:r>
      <w:r>
        <w:rPr>
          <w:iCs/>
          <w:i/>
        </w:rPr>
        <w:t xml:space="preserve"> </w:t>
      </w:r>
      <w:r>
        <w:rPr>
          <w:iCs/>
          <w:i/>
        </w:rPr>
        <w:t xml:space="preserve">like publishing, not archiving.</w:t>
      </w:r>
    </w:p>
    <w:p>
      <w:pPr>
        <w:pStyle w:val="FirstParagraph"/>
      </w:pPr>
      <w:r>
        <w:t xml:space="preserve">3. Product Features</w:t>
      </w:r>
    </w:p>
    <w:p>
      <w:pPr>
        <w:pStyle w:val="BodyText"/>
      </w:pPr>
      <w:r>
        <w:t xml:space="preserve">This section maps PaintForge's feature landscape across four states:</w:t>
      </w:r>
      <w:r>
        <w:t xml:space="preserve"> </w:t>
      </w:r>
      <w:r>
        <w:t xml:space="preserve">what is live today, what must be fixed before anything else is built,</w:t>
      </w:r>
      <w:r>
        <w:t xml:space="preserve"> </w:t>
      </w:r>
      <w:r>
        <w:t xml:space="preserve">what is in active development, and what is planned. Pre-launch features</w:t>
      </w:r>
      <w:r>
        <w:t xml:space="preserve"> </w:t>
      </w:r>
      <w:r>
        <w:t xml:space="preserve">are marked (pending development). Assumptions are treated as hypotheses</w:t>
      </w:r>
      <w:r>
        <w:t xml:space="preserve"> </w:t>
      </w:r>
      <w:r>
        <w:t xml:space="preserve">until user behaviour validates them.</w:t>
      </w:r>
    </w:p>
    <w:p>
      <w:pPr>
        <w:pStyle w:val="BodyText"/>
      </w:pPr>
      <w:r>
        <w:t xml:space="preserve">Fable's code review summary, July 6 2026: "a real product with two</w:t>
      </w:r>
      <w:r>
        <w:t xml:space="preserve"> </w:t>
      </w:r>
      <w:r>
        <w:t xml:space="preserve">honest bugs and a missing sensor." The section below acts on that</w:t>
      </w:r>
      <w:r>
        <w:t xml:space="preserve"> </w:t>
      </w:r>
      <w:r>
        <w:t xml:space="preserve">verdict.</w:t>
      </w:r>
    </w:p>
    <w:p>
      <w:pPr>
        <w:pStyle w:val="BodyText"/>
      </w:pPr>
      <w:r>
        <w:t xml:space="preserve">3.1 Live — July 2026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Multi-brand paint inventory: 6,260 entries across 13 brands.</w:t>
      </w:r>
      <w:r>
        <w:t xml:space="preserve"> </w:t>
      </w:r>
      <w:r>
        <w:t xml:space="preserve">Vallejo (full ecosystem including TMM, Mecha, Xpress, Game Color, FX,</w:t>
      </w:r>
      <w:r>
        <w:t xml:space="preserve"> </w:t>
      </w:r>
      <w:r>
        <w:t xml:space="preserve">Inks, Washes), Army Painter Speedpaint 2.0, Citadel, Pro Acryl, Two</w:t>
      </w:r>
      <w:r>
        <w:t xml:space="preserve"> </w:t>
      </w:r>
      <w:r>
        <w:t xml:space="preserve">Thin Coats, P3, Scale 75, Reaper, Green Stuff World, Tamiya (all 7</w:t>
      </w:r>
      <w:r>
        <w:t xml:space="preserve"> </w:t>
      </w:r>
      <w:r>
        <w:t xml:space="preserve">lines, complete, official chip hex), Mr Hobby, AK Interactive, Indart</w:t>
      </w:r>
      <w:r>
        <w:t xml:space="preserve"> </w:t>
      </w:r>
      <w:r>
        <w:t xml:space="preserve">Pigmentos Puros, Custom (500 user-defined slots).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Owned / My Set / Backup target system: three independent states</w:t>
      </w:r>
      <w:r>
        <w:t xml:space="preserve"> </w:t>
      </w:r>
      <w:r>
        <w:t xml:space="preserve">per paint. Owned = physically in hand. My Set = curated target</w:t>
      </w:r>
      <w:r>
        <w:t xml:space="preserve"> </w:t>
      </w:r>
      <w:r>
        <w:t xml:space="preserve">collection. Backup target = bottle count goal with restock alert when</w:t>
      </w:r>
      <w:r>
        <w:t xml:space="preserve"> </w:t>
      </w:r>
      <w:r>
        <w:t xml:space="preserve">stock falls below threshold.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Hex color swatches: four visual states. Solid white border =</w:t>
      </w:r>
      <w:r>
        <w:t xml:space="preserve"> </w:t>
      </w:r>
      <w:r>
        <w:t xml:space="preserve">verified chip data (manufacturer digital chips). Dashed white border =</w:t>
      </w:r>
      <w:r>
        <w:t xml:space="preserve"> </w:t>
      </w:r>
      <w:r>
        <w:t xml:space="preserve">approximate (metallics, one-coat paints, clears, colorshift). ~</w:t>
      </w:r>
      <w:r>
        <w:t xml:space="preserve"> </w:t>
      </w:r>
      <w:r>
        <w:t xml:space="preserve">inside dashed ring = colorshift/iridescent, no single hex can</w:t>
      </w:r>
      <w:r>
        <w:t xml:space="preserve"> </w:t>
      </w:r>
      <w:r>
        <w:t xml:space="preserve">represent it. ? empty ring = no data or not applicable. Tamiya acrylic</w:t>
      </w:r>
      <w:r>
        <w:t xml:space="preserve"> </w:t>
      </w:r>
      <w:r>
        <w:t xml:space="preserve">and enamel ranges use official chip-sampled hex.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Hierarchy display: three collapsible levels (brand cyan / line</w:t>
      </w:r>
      <w:r>
        <w:t xml:space="preserve"> </w:t>
      </w:r>
      <w:r>
        <w:t xml:space="preserve">amber / section violet). Each level shows ♦ purple My Set owned/total</w:t>
      </w:r>
      <w:r>
        <w:t xml:space="preserve"> </w:t>
      </w:r>
      <w:r>
        <w:t xml:space="preserve">(amber missing) · teal Collection owned/total (amber missing)</w:t>
      </w:r>
      <w:r>
        <w:t xml:space="preserve"> </w:t>
      </w:r>
      <w:r>
        <w:t xml:space="preserve">counters. Missing count omitted when zero.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Manufacturer code column: shows the code printed on the physical</w:t>
      </w:r>
      <w:r>
        <w:t xml:space="preserve"> </w:t>
      </w:r>
      <w:r>
        <w:t xml:space="preserve">bottle where one exists. Vallejo 72.034, AK AK11001, Tamiya X-1/XF-7,</w:t>
      </w:r>
      <w:r>
        <w:t xml:space="preserve"> </w:t>
      </w:r>
      <w:r>
        <w:t xml:space="preserve">Indart 00. Internal slug IDs never shown.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 Filter panel: slide-in, tri-state toggles at</w:t>
      </w:r>
      <w:r>
        <w:t xml:space="preserve"> </w:t>
      </w:r>
      <w:r>
        <w:t xml:space="preserve">brand/line/section level. Hierarchy colors match inventory</w:t>
      </w:r>
      <w:r>
        <w:t xml:space="preserve"> </w:t>
      </w:r>
      <w:r>
        <w:t xml:space="preserve">(cyan/amber/violet). Hidden sections drop out of both progress bars.</w:t>
      </w:r>
      <w:r>
        <w:t xml:space="preserve"> </w:t>
      </w:r>
      <w:r>
        <w:t xml:space="preserve">All on / All off shortcuts.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Content filters: All / Owned / Missing / My Set / Need Restock /</w:t>
      </w:r>
      <w:r>
        <w:t xml:space="preserve"> </w:t>
      </w:r>
      <w:r>
        <w:t xml:space="preserve">Low Stock. Compound with search and brand filter.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Search: filters by name or manufacturer code. Placeholder:</w:t>
      </w:r>
      <w:r>
        <w:t xml:space="preserve"> </w:t>
      </w:r>
      <w:r>
        <w:t xml:space="preserve">'Search… (names or codes)'.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Progress bars: My Set (purple, left, primary) · Collection</w:t>
      </w:r>
      <w:r>
        <w:t xml:space="preserve"> </w:t>
      </w:r>
      <w:r>
        <w:t xml:space="preserve">(teal, right). Both respond to brand filter state in real time.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Backup bottle system: five-pill groups (vertical capsule,</w:t>
      </w:r>
      <w:r>
        <w:t xml:space="preserve"> </w:t>
      </w:r>
      <w:r>
        <w:t xml:space="preserve">bordered, group outline). Orange = current backup count. Teal = backup</w:t>
      </w:r>
      <w:r>
        <w:t xml:space="preserve"> </w:t>
      </w:r>
      <w:r>
        <w:t xml:space="preserve">target. Amber +N badge when owned &lt; target.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export: all My Set paints not owned + all paints</w:t>
      </w:r>
      <w:r>
        <w:t xml:space="preserve"> </w:t>
      </w:r>
      <w:r>
        <w:t xml:space="preserve">below backup target, with quantities. Auto-copied to clipboard.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Inventory export: full owned inventory as text list. Auto-copied</w:t>
      </w:r>
      <w:r>
        <w:t xml:space="preserve"> </w:t>
      </w:r>
      <w:r>
        <w:t xml:space="preserve">to clipboard.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Preference persistence: all collapse states, hidden sections,</w:t>
      </w:r>
      <w:r>
        <w:t xml:space="preserve"> </w:t>
      </w:r>
      <w:r>
        <w:t xml:space="preserve">backup counts, and targets saved to Supabase via 600ms debounced</w:t>
      </w:r>
      <w:r>
        <w:t xml:space="preserve"> </w:t>
      </w:r>
      <w:r>
        <w:t xml:space="preserve">single write. Loads identically on any device. No save button.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Schema hygiene: when a paint row reaches zero state (not owned,</w:t>
      </w:r>
      <w:r>
        <w:t xml:space="preserve"> </w:t>
      </w:r>
      <w:r>
        <w:t xml:space="preserve">not in set, no backup data), the row is deleted from user_paints</w:t>
      </w:r>
      <w:r>
        <w:t xml:space="preserve"> </w:t>
      </w:r>
      <w:r>
        <w:t xml:space="preserve">rather than storing zeros. Keeps the table lean.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Auth: email + password, minimum 8 characters enforced</w:t>
      </w:r>
      <w:r>
        <w:t xml:space="preserve"> </w:t>
      </w:r>
      <w:r>
        <w:t xml:space="preserve">client-side. Forgot password flow (Supabase reset email). Email</w:t>
      </w:r>
      <w:r>
        <w:t xml:space="preserve"> </w:t>
      </w:r>
      <w:r>
        <w:t xml:space="preserve">confirmation before first login. Enter key submits. Session</w:t>
      </w:r>
      <w:r>
        <w:t xml:space="preserve"> </w:t>
      </w:r>
      <w:r>
        <w:t xml:space="preserve">persistence across devices.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How To Use modal: opens on first login. Dismiss with X. 'Don't</w:t>
      </w:r>
      <w:r>
        <w:t xml:space="preserve"> </w:t>
      </w:r>
      <w:r>
        <w:t xml:space="preserve">show on startup' checkbox saves preference to Supabase — persists</w:t>
      </w:r>
      <w:r>
        <w:t xml:space="preserve"> </w:t>
      </w:r>
      <w:r>
        <w:t xml:space="preserve">across devices and sessions. Logo in header, no ⚒.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Responsive layout: max-width 980px on desktop with proportional</w:t>
      </w:r>
      <w:r>
        <w:t xml:space="preserve"> </w:t>
      </w:r>
      <w:r>
        <w:t xml:space="preserve">font scaling. Barlow Condensed for paint names (more characters per</w:t>
      </w:r>
      <w:r>
        <w:t xml:space="preserve"> </w:t>
      </w:r>
      <w:r>
        <w:t xml:space="preserve">line). Fully functional on mobile.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Filter persistence: active content filter (All/Owned/Missing/My</w:t>
      </w:r>
      <w:r>
        <w:t xml:space="preserve"> </w:t>
      </w:r>
      <w:r>
        <w:t xml:space="preserve">Set/Need Restock/Low Stock) saved to Supabase alongside all other</w:t>
      </w:r>
      <w:r>
        <w:t xml:space="preserve"> </w:t>
      </w:r>
      <w:r>
        <w:t xml:space="preserve">preferences. First-time users default to All. Returning users restore</w:t>
      </w:r>
      <w:r>
        <w:t xml:space="preserve"> </w:t>
      </w:r>
      <w:r>
        <w:t xml:space="preserve">last-used filter.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Expand level controls: five buttons below the filter rows —</w:t>
      </w:r>
      <w:r>
        <w:t xml:space="preserve"> </w:t>
      </w:r>
      <w:r>
        <w:t xml:space="preserve">Custom (grey, restores saved Supabase collapse state), All</w:t>
      </w:r>
      <w:r>
        <w:t xml:space="preserve"> </w:t>
      </w:r>
      <w:r>
        <w:t xml:space="preserve">(near-white, expand everything), Section (violet, collapse sections</w:t>
      </w:r>
      <w:r>
        <w:t xml:space="preserve"> </w:t>
      </w:r>
      <w:r>
        <w:t xml:space="preserve">only), Line (amber, collapse lines and sections), Brand (cyan,</w:t>
      </w:r>
      <w:r>
        <w:t xml:space="preserve"> </w:t>
      </w:r>
      <w:r>
        <w:t xml:space="preserve">collapse all brands). Implemented as computed effective states — the</w:t>
      </w:r>
      <w:r>
        <w:t xml:space="preserve"> </w:t>
      </w:r>
      <w:r>
        <w:t xml:space="preserve">saved custom collapse state is never modified by preset buttons.</w:t>
      </w:r>
      <w:r>
        <w:t xml:space="preserve"> </w:t>
      </w:r>
      <w:r>
        <w:t xml:space="preserve">Switching back to Custom always restores exactly where the user left</w:t>
      </w:r>
      <w:r>
        <w:t xml:space="preserve"> </w:t>
      </w:r>
      <w:r>
        <w:t xml:space="preserve">off. Search auto-activates All display mode without modifying the</w:t>
      </w:r>
      <w:r>
        <w:t xml:space="preserve"> </w:t>
      </w:r>
      <w:r>
        <w:t xml:space="preserve">saved state.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 bar ✕ clear button: circular X appears inside the search</w:t>
      </w:r>
      <w:r>
        <w:t xml:space="preserve"> </w:t>
      </w:r>
      <w:r>
        <w:t xml:space="preserve">bar when search has content. Clicking clears both raw and debounced</w:t>
      </w:r>
      <w:r>
        <w:t xml:space="preserve"> </w:t>
      </w:r>
      <w:r>
        <w:t xml:space="preserve">search state instantly.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 debounced 300ms: split searchRaw (immediate input) and</w:t>
      </w:r>
      <w:r>
        <w:t xml:space="preserve"> </w:t>
      </w:r>
      <w:r>
        <w:t xml:space="preserve">search (300ms debounced) states. Input remains responsive while</w:t>
      </w:r>
      <w:r>
        <w:t xml:space="preserve"> </w:t>
      </w:r>
      <w:r>
        <w:t xml:space="preserve">filtering waits for the user to pause typing.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React.memo on ColorRow: custom comparator prevents re-renders</w:t>
      </w:r>
      <w:r>
        <w:t xml:space="preserve"> </w:t>
      </w:r>
      <w:r>
        <w:t xml:space="preserve">when only function prop references change. ColorRow only re-renders</w:t>
      </w:r>
      <w:r>
        <w:t xml:space="preserve"> </w:t>
      </w:r>
      <w:r>
        <w:t xml:space="preserve">when its own paint data changes.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Footer: © Hobby Atelier · PaintForge.</w:t>
      </w:r>
    </w:p>
    <w:p>
      <w:pPr>
        <w:pStyle w:val="FirstParagraph"/>
      </w:pPr>
      <w:r>
        <w:t xml:space="preserve">3.2 Fix First — Critical Issues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These are not features. They are blocking issues that must be</w:t>
      </w:r>
      <w:r>
        <w:rPr>
          <w:iCs/>
          <w:i/>
        </w:rPr>
        <w:t xml:space="preserve"> </w:t>
      </w:r>
      <w:r>
        <w:rPr>
          <w:iCs/>
          <w:i/>
        </w:rPr>
        <w:t xml:space="preserve">resolved before any further feature work. ΔE, YouTube parsing, or</w:t>
      </w:r>
      <w:r>
        <w:rPr>
          <w:iCs/>
          <w:i/>
        </w:rPr>
        <w:t xml:space="preserve"> </w:t>
      </w:r>
      <w:r>
        <w:rPr>
          <w:iCs/>
          <w:i/>
        </w:rPr>
        <w:t xml:space="preserve">anything else built on top of these gaps will be built on sand.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Password Reset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Dead End (July 7,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Auth.jsx now listens for the</w:t>
            </w:r>
            <w:r>
              <w:t xml:space="preserve"> </w:t>
            </w:r>
            <w:r>
              <w:t xml:space="preserve">PASSWORD_RECOVERY Supabase auth event on</w:t>
            </w:r>
            <w:r>
              <w:t xml:space="preserve"> </w:t>
            </w:r>
            <w:r>
              <w:t xml:space="preserve">mount. When the reset link is clicked, Auth</w:t>
            </w:r>
            <w:r>
              <w:t xml:space="preserve"> </w:t>
            </w:r>
            <w:r>
              <w:t xml:space="preserve">switches to 'reset' mode showing a</w:t>
            </w:r>
            <w:r>
              <w:t xml:space="preserve"> </w:t>
            </w:r>
            <w:r>
              <w:t xml:space="preserve">two-field new password form (new password +</w:t>
            </w:r>
            <w:r>
              <w:t xml:space="preserve"> </w:t>
            </w:r>
            <w:r>
              <w:t xml:space="preserve">confirm) and calls updateUser({ password }).</w:t>
            </w:r>
            <w:r>
              <w:t xml:space="preserve"> </w:t>
            </w:r>
            <w:r>
              <w:t xml:space="preserve">Redirect URL points to domain root. Email</w:t>
            </w:r>
            <w:r>
              <w:t xml:space="preserve"> </w:t>
            </w:r>
            <w:r>
              <w:t xml:space="preserve">confirmation messaging updated. All four</w:t>
            </w:r>
            <w:r>
              <w:t xml:space="preserve"> </w:t>
            </w:r>
            <w:r>
              <w:t xml:space="preserve">auth modes live: login / signup / forgot /</w:t>
            </w:r>
            <w:r>
              <w:t xml:space="preserve"> </w:t>
            </w:r>
            <w:r>
              <w:t xml:space="preserve">reset.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Memoization (July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7, 2026)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React.memo on ColorRow with a custom</w:t>
            </w:r>
            <w:r>
              <w:t xml:space="preserve"> </w:t>
            </w:r>
            <w:r>
              <w:t xml:space="preserve">comparator (only compares isChecked,</w:t>
            </w:r>
            <w:r>
              <w:t xml:space="preserve"> </w:t>
            </w:r>
            <w:r>
              <w:t xml:space="preserve">inMySet, extraCount, targetCount, color.id</w:t>
            </w:r>
            <w:r>
              <w:t xml:space="preserve"> </w:t>
            </w:r>
            <w:r>
              <w:t xml:space="preserve">— ignores function refs to prevent</w:t>
            </w:r>
            <w:r>
              <w:t xml:space="preserve"> </w:t>
            </w:r>
            <w:r>
              <w:t xml:space="preserve">cascading re-renders from handler</w:t>
            </w:r>
            <w:r>
              <w:t xml:space="preserve"> </w:t>
            </w:r>
            <w:r>
              <w:t xml:space="preserve">recreation). Search input debounced at 300ms</w:t>
            </w:r>
            <w:r>
              <w:t xml:space="preserve"> </w:t>
            </w:r>
            <w:r>
              <w:t xml:space="preserve">via split searchRaw/search state. ColorRow</w:t>
            </w:r>
            <w:r>
              <w:t xml:space="preserve"> </w:t>
            </w:r>
            <w:r>
              <w:t xml:space="preserve">now only re-renders when its own data</w:t>
            </w:r>
            <w:r>
              <w:t xml:space="preserve"> </w:t>
            </w:r>
            <w:r>
              <w:t xml:space="preserve">changes. Ready for ΔE.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PostHog Analytics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(July 7, 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PostHog EU Cloud snippet in index.html.</w:t>
            </w:r>
            <w:r>
              <w:t xml:space="preserve"> </w:t>
            </w:r>
            <w:r>
              <w:t xml:space="preserve">Project token:</w:t>
            </w:r>
            <w:r>
              <w:t xml:space="preserve"> </w:t>
            </w:r>
            <w:r>
              <w:t xml:space="preserve">phc</w:t>
            </w:r>
            <w:r>
              <w:t xml:space="preserve"> </w:t>
            </w:r>
            <w:r>
              <w:t xml:space="preserve">_BVB8pFzUSedTuPMukUzibECLam63K5dX5oGHR3FtuvUA.</w:t>
            </w:r>
            <w:r>
              <w:t xml:space="preserve"> </w:t>
            </w:r>
            <w:r>
              <w:t xml:space="preserve">Endpoint: https://eu.i.posthog.com. Pageview</w:t>
            </w:r>
            <w:r>
              <w:t xml:space="preserve"> </w:t>
            </w:r>
            <w:r>
              <w:t xml:space="preserve">and pageleave capture enabled. match_run</w:t>
            </w:r>
            <w:r>
              <w:t xml:space="preserve"> </w:t>
            </w:r>
            <w:r>
              <w:t xml:space="preserve">event to be added when ΔE panel ships. Stage</w:t>
            </w:r>
            <w:r>
              <w:t xml:space="preserve"> </w:t>
            </w:r>
            <w:r>
              <w:t xml:space="preserve">1 hypothesis pass metrics now measurable.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Export Header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(July 7, 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exportOwned() header updated from 'VALLEJO</w:t>
            </w:r>
            <w:r>
              <w:t xml:space="preserve"> </w:t>
            </w:r>
            <w:r>
              <w:t xml:space="preserve">PAINT INVENTORY' to 'PAINTFORGE —</w:t>
            </w:r>
            <w:r>
              <w:t xml:space="preserve"> </w:t>
            </w:r>
            <w:r>
              <w:t xml:space="preserve">INVENTORY'. Separator length corrected to</w:t>
            </w:r>
            <w:r>
              <w:t xml:space="preserve"> </w:t>
            </w:r>
            <w:r>
              <w:t xml:space="preserve">match. Shopping list was already correct.</w:t>
            </w:r>
            <w:r>
              <w:t xml:space="preserve"> </w:t>
            </w:r>
            <w:r>
              <w:t xml:space="preserve">One string change, deployed in</w:t>
            </w:r>
            <w:r>
              <w:t xml:space="preserve"> </w:t>
            </w:r>
            <w:r>
              <w:t xml:space="preserve">Inventory.jsx.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savePaint Error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Handling (July 7,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savePaint now wrapped in try/catch. Both</w:t>
            </w:r>
            <w:r>
              <w:t xml:space="preserve"> </w:t>
            </w:r>
            <w:r>
              <w:t xml:space="preserve">delete and upsert branches capture res.error</w:t>
            </w:r>
            <w:r>
              <w:t xml:space="preserve"> </w:t>
            </w:r>
            <w:r>
              <w:t xml:space="preserve">and throw. On failure: saveError state flips</w:t>
            </w:r>
            <w:r>
              <w:t xml:space="preserve"> </w:t>
            </w:r>
            <w:r>
              <w:t xml:space="preserve">true, '⚠ save failed — check connection'</w:t>
            </w:r>
            <w:r>
              <w:t xml:space="preserve"> </w:t>
            </w:r>
            <w:r>
              <w:t xml:space="preserve">renders in red next to the saving indicator,</w:t>
            </w:r>
            <w:r>
              <w:t xml:space="preserve"> </w:t>
            </w:r>
            <w:r>
              <w:t xml:space="preserve">auto-clears after 4 seconds.</w:t>
            </w:r>
            <w:r>
              <w:t xml:space="preserve"> </w:t>
            </w:r>
            <w:r>
              <w:t xml:space="preserve">setSaving(false) still runs cleanly after</w:t>
            </w:r>
            <w:r>
              <w:t xml:space="preserve"> </w:t>
            </w:r>
            <w:r>
              <w:t xml:space="preserve">the try/catch block.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t xml:space="preserve">**✅ FIXED —</w:t>
            </w:r>
          </w:p>
          <w:p>
            <w:pPr>
              <w:pStyle w:val="BlockText"/>
              <w:jc w:val="left"/>
            </w:pPr>
            <w:r>
              <w:t xml:space="preserve">SETUP_SUPABASE.sql</w:t>
            </w:r>
            <w:r>
              <w:t xml:space="preserve"> </w:t>
            </w:r>
            <w:r>
              <w:t xml:space="preserve">Rewritten (July</w:t>
            </w:r>
            <w:r>
              <w:t xml:space="preserve"> </w:t>
            </w:r>
            <w:r>
              <w:t xml:space="preserve">7, 2026)**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rewrite. Now creates both user_paints</w:t>
            </w:r>
            <w:r>
              <w:t xml:space="preserve"> </w:t>
            </w:r>
            <w:r>
              <w:t xml:space="preserve">and user_preferences with correct column</w:t>
            </w:r>
            <w:r>
              <w:t xml:space="preserve"> </w:t>
            </w:r>
            <w:r>
              <w:t xml:space="preserve">names (section_collapsed not collapsed,</w:t>
            </w:r>
            <w:r>
              <w:t xml:space="preserve"> </w:t>
            </w:r>
            <w:r>
              <w:t xml:space="preserve">JSONB arrays with defaults, seen_how_to_use</w:t>
            </w:r>
            <w:r>
              <w:t xml:space="preserve"> </w:t>
            </w:r>
            <w:r>
              <w:t xml:space="preserve">boolean, active_filter text default</w:t>
            </w:r>
            <w:r>
              <w:t xml:space="preserve"> </w:t>
            </w:r>
            <w:r>
              <w:t xml:space="preserve">'all'). RLS policies on both tables. Index</w:t>
            </w:r>
            <w:r>
              <w:t xml:space="preserve"> </w:t>
            </w:r>
            <w:r>
              <w:t xml:space="preserve">on user_paints(user_id) for paginated load</w:t>
            </w:r>
            <w:r>
              <w:t xml:space="preserve"> </w:t>
            </w:r>
            <w:r>
              <w:t xml:space="preserve">performance. Email confirmation note moved</w:t>
            </w:r>
            <w:r>
              <w:t xml:space="preserve"> </w:t>
            </w:r>
            <w:r>
              <w:t xml:space="preserve">to a dashboard comment — it is a UI</w:t>
            </w:r>
            <w:r>
              <w:t xml:space="preserve"> </w:t>
            </w:r>
            <w:r>
              <w:t xml:space="preserve">toggle, not SQL. File committed to repo root</w:t>
            </w:r>
            <w:r>
              <w:t xml:space="preserve"> </w:t>
            </w:r>
            <w:r>
              <w:t xml:space="preserve">as backup documentation; never executed</w:t>
            </w:r>
            <w:r>
              <w:t xml:space="preserve"> </w:t>
            </w:r>
            <w:r>
              <w:t xml:space="preserve">against live database.</w:t>
            </w:r>
          </w:p>
        </w:tc>
      </w:tr>
    </w:tbl>
    <w:p>
      <w:pPr>
        <w:pStyle w:val="FirstParagraph"/>
      </w:pPr>
      <w:r>
        <w:t xml:space="preserve">3.3 In Active Development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Supabase migration of paints.js: the paint database (~500KB)</w:t>
      </w:r>
      <w:r>
        <w:t xml:space="preserve"> </w:t>
      </w:r>
      <w:r>
        <w:t xml:space="preserve">currently ships as a client-side JS bundle. It must move to a Supabase</w:t>
      </w:r>
      <w:r>
        <w:t xml:space="preserve"> </w:t>
      </w:r>
      <w:r>
        <w:t xml:space="preserve">paints table. This is a prerequisite for server-side search, Delta E</w:t>
      </w:r>
      <w:r>
        <w:t xml:space="preserve"> </w:t>
      </w:r>
      <w:r>
        <w:t xml:space="preserve">LAB precomputation, the chemistry field, and the category flag (color</w:t>
      </w:r>
      <w:r>
        <w:t xml:space="preserve"> </w:t>
      </w:r>
      <w:r>
        <w:t xml:space="preserve">vs auxiliary vs consumable). The migration rewrites search, filter,</w:t>
      </w:r>
      <w:r>
        <w:t xml:space="preserve"> </w:t>
      </w:r>
      <w:r>
        <w:t xml:space="preserve">and the hierarchy rendering logic — scoped as a dedicated sprint,</w:t>
      </w:r>
      <w:r>
        <w:t xml:space="preserve"> </w:t>
      </w:r>
      <w:r>
        <w:t xml:space="preserve">not a half-day task. (in development — planning phase)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Delta E 2000 colour matching engine: RGB → LAB conversion, ΔE</w:t>
      </w:r>
      <w:r>
        <w:t xml:space="preserve"> </w:t>
      </w:r>
      <w:r>
        <w:t xml:space="preserve">2000 distance calculation, 'Find Similar' panel on every paint row.</w:t>
      </w:r>
      <w:r>
        <w:t xml:space="preserve"> </w:t>
      </w:r>
      <w:r>
        <w:t xml:space="preserve">Results filterable by: owned paints only / preferred brands / full</w:t>
      </w:r>
      <w:r>
        <w:t xml:space="preserve"> </w:t>
      </w:r>
      <w:r>
        <w:t xml:space="preserve">database. Substitution ranking weighted by availability profile once</w:t>
      </w:r>
      <w:r>
        <w:t xml:space="preserve"> </w:t>
      </w:r>
      <w:r>
        <w:t xml:space="preserve">that ships. Requires memoization fix and Supabase migration before it</w:t>
      </w:r>
      <w:r>
        <w:t xml:space="preserve"> </w:t>
      </w:r>
      <w:r>
        <w:t xml:space="preserve">can ship cleanly. (in development — blocked on Fix First items and</w:t>
      </w:r>
      <w:r>
        <w:t xml:space="preserve"> </w:t>
      </w:r>
      <w:r>
        <w:t xml:space="preserve">migration)</w:t>
      </w:r>
    </w:p>
    <w:p>
      <w:pPr>
        <w:pStyle w:val="FirstParagraph"/>
      </w:pPr>
      <w:r>
        <w:t xml:space="preserve">3.4 Planned Feature Roadmap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All features below are (pending development). Ordering reflects</w:t>
      </w:r>
      <w:r>
        <w:rPr>
          <w:iCs/>
          <w:i/>
        </w:rPr>
        <w:t xml:space="preserve"> </w:t>
      </w:r>
      <w:r>
        <w:rPr>
          <w:iCs/>
          <w:i/>
        </w:rPr>
        <w:t xml:space="preserve">current priority. Each is a hypothesis with associated validation</w:t>
      </w:r>
      <w:r>
        <w:rPr>
          <w:iCs/>
          <w:i/>
        </w:rPr>
        <w:t xml:space="preserve"> </w:t>
      </w:r>
      <w:r>
        <w:rPr>
          <w:iCs/>
          <w:i/>
        </w:rPr>
        <w:t xml:space="preserve">criteria — not a commitment.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Availability profile: onboarding quiz capturing which brands and</w:t>
      </w:r>
      <w:r>
        <w:t xml:space="preserve"> </w:t>
      </w:r>
      <w:r>
        <w:t xml:space="preserve">retailers the user can actually access, ranked by preference. Weights</w:t>
      </w:r>
      <w:r>
        <w:t xml:space="preserve"> </w:t>
      </w:r>
      <w:r>
        <w:t xml:space="preserve">every recommendation: substitutions surface preferred/available brands</w:t>
      </w:r>
      <w:r>
        <w:t xml:space="preserve"> </w:t>
      </w:r>
      <w:r>
        <w:t xml:space="preserve">first. A Japan-based painter gets Vallejo/Mr Color answers; a UK</w:t>
      </w:r>
      <w:r>
        <w:t xml:space="preserve"> </w:t>
      </w:r>
      <w:r>
        <w:t xml:space="preserve">painter gets Citadel/Army Painter answers — from the same recipe.</w:t>
      </w:r>
      <w:r>
        <w:t xml:space="preserve"> </w:t>
      </w:r>
      <w:r>
        <w:t xml:space="preserve">Also the regional demand intelligence data source (§2, Stream 4).</w:t>
      </w:r>
      <w:r>
        <w:t xml:space="preserve"> </w:t>
      </w:r>
      <w:r>
        <w:t xml:space="preserve">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Affiliate link layer: contextual purchase intent hooks at</w:t>
      </w:r>
      <w:r>
        <w:t xml:space="preserve"> </w:t>
      </w:r>
      <w:r>
        <w:t xml:space="preserve">moments of genuine decision. Shopping list exports link to regional</w:t>
      </w:r>
      <w:r>
        <w:t xml:space="preserve"> </w:t>
      </w:r>
      <w:r>
        <w:t xml:space="preserve">retailers. Project planning gaps surface recommendations with buy</w:t>
      </w:r>
      <w:r>
        <w:t xml:space="preserve"> </w:t>
      </w:r>
      <w:r>
        <w:t xml:space="preserve">links (example: 'You have no primer in this project. You own Vallejo</w:t>
      </w:r>
      <w:r>
        <w:t xml:space="preserve"> </w:t>
      </w:r>
      <w:r>
        <w:t xml:space="preserve">Black Primer — but white primer is recommended for yellows. Add to</w:t>
      </w:r>
      <w:r>
        <w:t xml:space="preserve"> </w:t>
      </w:r>
      <w:r>
        <w:t xml:space="preserve">list? [Shop]'). Low stock alerts carry restock links. Substitution</w:t>
      </w:r>
      <w:r>
        <w:t xml:space="preserve"> </w:t>
      </w:r>
      <w:r>
        <w:t xml:space="preserve">panel includes purchase option when recommended alternative is not</w:t>
      </w:r>
      <w:r>
        <w:t xml:space="preserve"> </w:t>
      </w:r>
      <w:r>
        <w:t xml:space="preserve">owned. Disclosure UI required from day one. 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Recipe and project builder: create a project, attach paints per</w:t>
      </w:r>
      <w:r>
        <w:t xml:space="preserve"> </w:t>
      </w:r>
      <w:r>
        <w:t xml:space="preserve">step, document technique notes. Vault mechanic: mark complete →</w:t>
      </w:r>
      <w:r>
        <w:t xml:space="preserve"> </w:t>
      </w:r>
      <w:r>
        <w:t xml:space="preserve">structured recipe becomes public platform content (credited,</w:t>
      </w:r>
      <w:r>
        <w:t xml:space="preserve"> </w:t>
      </w:r>
      <w:r>
        <w:t xml:space="preserve">permanent, indexed) → project slot freed. Free tier: 3 active slots.</w:t>
      </w:r>
      <w:r>
        <w:t xml:space="preserve"> </w:t>
      </w:r>
      <w:r>
        <w:t xml:space="preserve">Premium: ~10 active slots. 24h unvault cooldown prevents slot cycling</w:t>
      </w:r>
      <w:r>
        <w:t xml:space="preserve"> </w:t>
      </w:r>
      <w:r>
        <w:t xml:space="preserve">to circumvent the paywall. 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YouTube tutorial parsing: user pastes any tutorial URL. The</w:t>
      </w:r>
      <w:r>
        <w:t xml:space="preserve"> </w:t>
      </w:r>
      <w:r>
        <w:t xml:space="preserve">parse is user-initiated and user-requested — PaintForge is acting as</w:t>
      </w:r>
      <w:r>
        <w:t xml:space="preserve"> </w:t>
      </w:r>
      <w:r>
        <w:t xml:space="preserve">an agent for the user's own search, not independently scraping</w:t>
      </w:r>
      <w:r>
        <w:t xml:space="preserve"> </w:t>
      </w:r>
      <w:r>
        <w:t xml:space="preserve">content. All YouTube access goes through the official YouTube Data API</w:t>
      </w:r>
      <w:r>
        <w:t xml:space="preserve"> </w:t>
      </w:r>
      <w:r>
        <w:t xml:space="preserve">v3 (not direct scraping), which makes the access ToS-compliant and the</w:t>
      </w:r>
      <w:r>
        <w:t xml:space="preserve"> </w:t>
      </w:r>
      <w:r>
        <w:t xml:space="preserve">'user requested it' legal framing clean. Pipeline: YouTube Data API</w:t>
      </w:r>
      <w:r>
        <w:t xml:space="preserve"> </w:t>
      </w:r>
      <w:r>
        <w:t xml:space="preserve">fetch (metadata + description + captions) → fuzzy match against the</w:t>
      </w:r>
      <w:r>
        <w:t xml:space="preserve"> </w:t>
      </w:r>
      <w:r>
        <w:t xml:space="preserve">paint database → LLM structuring pass → confidence-scored recipe</w:t>
      </w:r>
      <w:r>
        <w:t xml:space="preserve"> </w:t>
      </w:r>
      <w:r>
        <w:t xml:space="preserve">object → user confirms/corrects → inventory cross-reference →</w:t>
      </w:r>
      <w:r>
        <w:t xml:space="preserve"> </w:t>
      </w:r>
      <w:r>
        <w:t xml:space="preserve">substitution-aware shopping list → affiliate links. Factual data</w:t>
      </w:r>
      <w:r>
        <w:t xml:space="preserve"> </w:t>
      </w:r>
      <w:r>
        <w:t xml:space="preserve">extracted (paint names, product codes, brand names) is not</w:t>
      </w:r>
      <w:r>
        <w:t xml:space="preserve"> </w:t>
      </w:r>
      <w:r>
        <w:t xml:space="preserve">copyrightable — facts are public domain. The structured recipe</w:t>
      </w:r>
      <w:r>
        <w:t xml:space="preserve"> </w:t>
      </w:r>
      <w:r>
        <w:t xml:space="preserve">object generated from that data is user-generated content, licensed to</w:t>
      </w:r>
      <w:r>
        <w:t xml:space="preserve"> </w:t>
      </w:r>
      <w:r>
        <w:t xml:space="preserve">PaintForge under the platform ToS. Parsed videos cached globally by</w:t>
      </w:r>
      <w:r>
        <w:t xml:space="preserve"> </w:t>
      </w:r>
      <w:r>
        <w:t xml:space="preserve">video ID (the same tutorial parsed by multiple users is processed</w:t>
      </w:r>
      <w:r>
        <w:t xml:space="preserve"> </w:t>
      </w:r>
      <w:r>
        <w:t xml:space="preserve">once, not repeatedly). Creator always credited by name and channel;</w:t>
      </w:r>
      <w:r>
        <w:t xml:space="preserve"> </w:t>
      </w:r>
      <w:r>
        <w:t xml:space="preserve">source video always embedded or linked. API quota management required</w:t>
      </w:r>
      <w:r>
        <w:t xml:space="preserve"> </w:t>
      </w:r>
      <w:r>
        <w:t xml:space="preserve">from day one — YouTube Data API has daily quotas that cap at 10,000</w:t>
      </w:r>
      <w:r>
        <w:t xml:space="preserve"> </w:t>
      </w:r>
      <w:r>
        <w:t xml:space="preserve">units/day on the free tier. (pending development — requires</w:t>
      </w:r>
      <w:r>
        <w:t xml:space="preserve"> </w:t>
      </w:r>
      <w:r>
        <w:t xml:space="preserve">affiliate layer and analytics first)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Reference image swatching (premium, capped): upload a reference</w:t>
      </w:r>
      <w:r>
        <w:t xml:space="preserve"> </w:t>
      </w:r>
      <w:r>
        <w:t xml:space="preserve">image. Client-side colour quantisation extracts dominant palette. Each</w:t>
      </w:r>
      <w:r>
        <w:t xml:space="preserve"> </w:t>
      </w:r>
      <w:r>
        <w:t xml:space="preserve">swatch matched against owned inventory, then preferred brands, then</w:t>
      </w:r>
      <w:r>
        <w:t xml:space="preserve"> </w:t>
      </w:r>
      <w:r>
        <w:t xml:space="preserve">full database via ΔE. Output: 'here is that reference page as a paint</w:t>
      </w:r>
      <w:r>
        <w:t xml:space="preserve"> </w:t>
      </w:r>
      <w:r>
        <w:t xml:space="preserve">list — here is what you own, here is the closest match at ΔE</w:t>
      </w:r>
      <w:r>
        <w:t xml:space="preserve"> </w:t>
      </w:r>
      <w:r>
        <w:t xml:space="preserve">ranking.' (pending development — requires ΔE engine)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Chemistry knowledge layer (hypothesis): not just colour</w:t>
      </w:r>
      <w:r>
        <w:t xml:space="preserve"> </w:t>
      </w:r>
      <w:r>
        <w:t xml:space="preserve">similarity but chemical compatibility. Can these two products coexist?</w:t>
      </w:r>
      <w:r>
        <w:t xml:space="preserve"> </w:t>
      </w:r>
      <w:r>
        <w:t xml:space="preserve">What thins what? What dissolves what under what? Answers informed by</w:t>
      </w:r>
      <w:r>
        <w:t xml:space="preserve"> </w:t>
      </w:r>
      <w:r>
        <w:t xml:space="preserve">the user's actual owned inventory. Use cases: lacquer over acrylic</w:t>
      </w:r>
      <w:r>
        <w:t xml:space="preserve"> </w:t>
      </w:r>
      <w:r>
        <w:t xml:space="preserve">warning, enamel thinner on bare plastic, oil wash over unvarnished</w:t>
      </w:r>
      <w:r>
        <w:t xml:space="preserve"> </w:t>
      </w:r>
      <w:r>
        <w:t xml:space="preserve">acrylic. No competitor has shipped this. Requires chemistry field</w:t>
      </w:r>
      <w:r>
        <w:t xml:space="preserve"> </w:t>
      </w:r>
      <w:r>
        <w:t xml:space="preserve">added at Supabase migration time. (pending development — high</w:t>
      </w:r>
      <w:r>
        <w:t xml:space="preserve"> </w:t>
      </w:r>
      <w:r>
        <w:t xml:space="preserve">confidence hypothesis, validate before full build)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PDF with QR code: branded printable sheet with</w:t>
      </w:r>
      <w:r>
        <w:t xml:space="preserve"> </w:t>
      </w:r>
      <w:r>
        <w:t xml:space="preserve">tick boxes, quantities grouped by brand, QR code linking to the live</w:t>
      </w:r>
      <w:r>
        <w:t xml:space="preserve"> </w:t>
      </w:r>
      <w:r>
        <w:t xml:space="preserve">mobile list. Physical brand ambassador — the curious painter in a</w:t>
      </w:r>
      <w:r>
        <w:t xml:space="preserve"> </w:t>
      </w:r>
      <w:r>
        <w:t xml:space="preserve">hobby shop scans it and lands on the product. 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Shareable mobile live list: the shopping list as a shared web</w:t>
      </w:r>
      <w:r>
        <w:t xml:space="preserve"> </w:t>
      </w:r>
      <w:r>
        <w:t xml:space="preserve">page with large tap targets, persistent ticks, accessible without</w:t>
      </w:r>
      <w:r>
        <w:t xml:space="preserve"> </w:t>
      </w:r>
      <w:r>
        <w:t xml:space="preserve">login. Affiliate links for items the shop doesn't stock.</w:t>
      </w:r>
      <w:r>
        <w:t xml:space="preserve"> </w:t>
      </w:r>
      <w:r>
        <w:t xml:space="preserve">Brick-and-mortar and affiliate revenue compound instead of compete.</w:t>
      </w:r>
      <w:r>
        <w:t xml:space="preserve"> </w:t>
      </w:r>
      <w:r>
        <w:t xml:space="preserve">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Painting Mode — TBD scope: the app experience when a recipe is</w:t>
      </w:r>
      <w:r>
        <w:t xml:space="preserve"> </w:t>
      </w:r>
      <w:r>
        <w:t xml:space="preserve">actively open during a session. Minimum viable: current step visible,</w:t>
      </w:r>
      <w:r>
        <w:t xml:space="preserve"> </w:t>
      </w:r>
      <w:r>
        <w:t xml:space="preserve">next step accessible, paint row for each step paint. Extended scope:</w:t>
      </w:r>
      <w:r>
        <w:t xml:space="preserve"> </w:t>
      </w:r>
      <w:r>
        <w:t xml:space="preserve">layer cure timers, step completion tracking, session notes. Defined</w:t>
      </w:r>
      <w:r>
        <w:t xml:space="preserve"> </w:t>
      </w:r>
      <w:r>
        <w:t xml:space="preserve">further once recipe builder ships and user feedback is available.</w:t>
      </w:r>
      <w:r>
        <w:t xml:space="preserve"> </w:t>
      </w:r>
      <w:r>
        <w:t xml:space="preserve">(pending development — scope TBD post recipe builder)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Creator revenue share — two tracks: Track A — share</w:t>
      </w:r>
      <w:r>
        <w:t xml:space="preserve"> </w:t>
      </w:r>
      <w:r>
        <w:t xml:space="preserve">affiliate revenue generated from lists derived from a creator's</w:t>
      </w:r>
      <w:r>
        <w:t xml:space="preserve"> </w:t>
      </w:r>
      <w:r>
        <w:t xml:space="preserve">parsed video. Passive income for content they already made; turns them</w:t>
      </w:r>
      <w:r>
        <w:t xml:space="preserve"> </w:t>
      </w:r>
      <w:r>
        <w:t xml:space="preserve">into motivated promoters. Requires parsing pipeline. Track B —</w:t>
      </w:r>
      <w:r>
        <w:t xml:space="preserve"> </w:t>
      </w:r>
      <w:r>
        <w:t xml:space="preserve">referral commission for premium signups a creator drives. Classic</w:t>
      </w:r>
      <w:r>
        <w:t xml:space="preserve"> </w:t>
      </w:r>
      <w:r>
        <w:t xml:space="preserve">affiliate mechanic, can launch before parsing. Both tracks require</w:t>
      </w:r>
      <w:r>
        <w:t xml:space="preserve"> </w:t>
      </w:r>
      <w:r>
        <w:t xml:space="preserve">separate creator onboarding flows. (pending development)</w:t>
      </w:r>
    </w:p>
    <w:p>
      <w:pPr>
        <w:pStyle w:val="BlockText"/>
      </w:pPr>
      <w:r>
        <w:rPr>
          <w:bCs/>
          <w:b/>
        </w:rPr>
        <w:t xml:space="preserve">▸ Box Registry —</w:t>
      </w:r>
      <w:r>
        <w:t xml:space="preserve"> </w:t>
      </w:r>
      <w:r>
        <w:t xml:space="preserve">Box Registry + Backlog Manager: two faces of</w:t>
      </w:r>
      <w:r>
        <w:t xml:space="preserve"> </w:t>
      </w:r>
      <w:r>
        <w:t xml:space="preserve">one organism. Box Registry: pre-mapped palette profiles for retail</w:t>
      </w:r>
      <w:r>
        <w:t xml:space="preserve"> </w:t>
      </w:r>
      <w:r>
        <w:t xml:space="preserve">boxes (Warhammer Combat Patrol, Kickstarter board game boxes, Gunpla</w:t>
      </w:r>
      <w:r>
        <w:t xml:space="preserve"> </w:t>
      </w:r>
      <w:r>
        <w:t xml:space="preserve">Master Grade kits). User searches their BOX, not individual paints;</w:t>
      </w:r>
      <w:r>
        <w:t xml:space="preserve"> </w:t>
      </w:r>
      <w:r>
        <w:t xml:space="preserve">PaintForge cross-references inventory, shows</w:t>
      </w:r>
      <w:r>
        <w:t xml:space="preserve"> </w:t>
      </w:r>
      <w:r>
        <w:t xml:space="preserve">owned/substitutable/missing, and bundles the gap into a completion</w:t>
      </w:r>
      <w:r>
        <w:t xml:space="preserve"> </w:t>
      </w:r>
      <w:r>
        <w:t xml:space="preserve">basket. Converts individual bottle commissions into €60-80 completion</w:t>
      </w:r>
      <w:r>
        <w:t xml:space="preserve"> </w:t>
      </w:r>
      <w:r>
        <w:t xml:space="preserve">baskets — the basket-value hypothesis is that these convert at ≥2×</w:t>
      </w:r>
      <w:r>
        <w:t xml:space="preserve"> </w:t>
      </w:r>
      <w:r>
        <w:t xml:space="preserve">the rate and ≥3× the value of single-item affiliate clicks. Bootstrap</w:t>
      </w:r>
      <w:r>
        <w:t xml:space="preserve"> </w:t>
      </w:r>
      <w:r>
        <w:t xml:space="preserve">path: YouTube parser generates box palettes nearly free by parsing 2-3</w:t>
      </w:r>
      <w:r>
        <w:t xml:space="preserve"> </w:t>
      </w:r>
      <w:r>
        <w:t xml:space="preserve">tutorials for the same product and unioning the paint lists;</w:t>
      </w:r>
      <w:r>
        <w:t xml:space="preserve"> </w:t>
      </w:r>
      <w:r>
        <w:t xml:space="preserve">manufacturers also publish official 'paints you need' lists for</w:t>
      </w:r>
      <w:r>
        <w:t xml:space="preserve"> </w:t>
      </w:r>
      <w:r>
        <w:t xml:space="preserve">starter products. Backlog Manager: every owned box enters the user's</w:t>
      </w:r>
      <w:r>
        <w:t xml:space="preserve"> </w:t>
      </w:r>
      <w:r>
        <w:t xml:space="preserve">backlog with per-box status (unopened / assembled / primed / in</w:t>
      </w:r>
      <w:r>
        <w:t xml:space="preserve"> </w:t>
      </w:r>
      <w:r>
        <w:t xml:space="preserve">progress / done). Profile setting for what the feature calls itself:</w:t>
      </w:r>
      <w:r>
        <w:t xml:space="preserve"> </w:t>
      </w:r>
      <w:r>
        <w:t xml:space="preserve">'Pile of Shame' / 'Pile of Opportunity' / 'Unpainted Backlog'</w:t>
      </w:r>
      <w:r>
        <w:t xml:space="preserve"> </w:t>
      </w:r>
      <w:r>
        <w:t xml:space="preserve">— user picks, app uses that label everywhere. Small feature,</w:t>
      </w:r>
      <w:r>
        <w:t xml:space="preserve"> </w:t>
      </w:r>
      <w:r>
        <w:t xml:space="preserve">disproportionate charm. (pending development)</w:t>
      </w:r>
    </w:p>
    <w:p>
      <w:pPr>
        <w:pStyle w:val="BlockText"/>
      </w:pPr>
      <w:r>
        <w:rPr>
          <w:bCs/>
          <w:b/>
        </w:rPr>
        <w:t xml:space="preserve">▸ Box Wizard —</w:t>
      </w:r>
      <w:r>
        <w:t xml:space="preserve"> </w:t>
      </w:r>
      <w:r>
        <w:t xml:space="preserve">Box Wizard — AI-Assisted Project Planning:</w:t>
      </w:r>
      <w:r>
        <w:t xml:space="preserve"> </w:t>
      </w:r>
      <w:r>
        <w:t xml:space="preserve">rather than a static palette lookup, the Box Wizard guides the user</w:t>
      </w:r>
      <w:r>
        <w:t xml:space="preserve"> </w:t>
      </w:r>
      <w:r>
        <w:t xml:space="preserve">through building a custom project plan. Static path: for known</w:t>
      </w:r>
      <w:r>
        <w:t xml:space="preserve"> </w:t>
      </w:r>
      <w:r>
        <w:t xml:space="preserve">universes (Warhammer 40k factions, Age of Sigmar, D&amp;D dragon types),</w:t>
      </w:r>
      <w:r>
        <w:t xml:space="preserve"> </w:t>
      </w:r>
      <w:r>
        <w:t xml:space="preserve">pre-loaded faction color canon provides instant defaults — the</w:t>
      </w:r>
      <w:r>
        <w:t xml:space="preserve"> </w:t>
      </w:r>
      <w:r>
        <w:t xml:space="preserve">wizard already knows chapter colors, faction metals, common skin</w:t>
      </w:r>
      <w:r>
        <w:t xml:space="preserve"> </w:t>
      </w:r>
      <w:r>
        <w:t xml:space="preserve">tones. AI chat path: for everything else, an AI conversation asks the</w:t>
      </w:r>
      <w:r>
        <w:t xml:space="preserve"> </w:t>
      </w:r>
      <w:r>
        <w:t xml:space="preserve">right questions — how many factions, primary and secondary colors</w:t>
      </w:r>
      <w:r>
        <w:t xml:space="preserve"> </w:t>
      </w:r>
      <w:r>
        <w:t xml:space="preserve">per faction, material types (metallics, leather, fur, skin, gems,</w:t>
      </w:r>
      <w:r>
        <w:t xml:space="preserve"> </w:t>
      </w:r>
      <w:r>
        <w:t xml:space="preserve">bases), experience level, approach (one-coat paints recommended for</w:t>
      </w:r>
      <w:r>
        <w:t xml:space="preserve"> </w:t>
      </w:r>
      <w:r>
        <w:t xml:space="preserve">beginners and large casts, TMM vs NMM flagged as advanced). Output:</w:t>
      </w:r>
      <w:r>
        <w:t xml:space="preserve"> </w:t>
      </w:r>
      <w:r>
        <w:t xml:space="preserve">tiered — minimum viable palette (primer, black/white/grey, one</w:t>
      </w:r>
      <w:r>
        <w:t xml:space="preserve"> </w:t>
      </w:r>
      <w:r>
        <w:t xml:space="preserve">shade, base + highlight for each faction color, basic skin) and highly</w:t>
      </w:r>
      <w:r>
        <w:t xml:space="preserve"> </w:t>
      </w:r>
      <w:r>
        <w:t xml:space="preserve">recommended additions (extra shades, OSL colors, faction-specific</w:t>
      </w:r>
      <w:r>
        <w:t xml:space="preserve"> </w:t>
      </w:r>
      <w:r>
        <w:t xml:space="preserve">accents). Both tiers cross-referenced against owned inventory: 'you</w:t>
      </w:r>
      <w:r>
        <w:t xml:space="preserve"> </w:t>
      </w:r>
      <w:r>
        <w:t xml:space="preserve">already own 7 of these 12.' The AI chat generates data — every</w:t>
      </w:r>
      <w:r>
        <w:t xml:space="preserve"> </w:t>
      </w:r>
      <w:r>
        <w:t xml:space="preserve">planning conversation is a signal for expanding the static wizard.</w:t>
      </w:r>
      <w:r>
        <w:t xml:space="preserve"> </w:t>
      </w:r>
      <w:r>
        <w:t xml:space="preserve">(pending development — scope: Stage 2-3)</w:t>
      </w:r>
    </w:p>
    <w:p>
      <w:pPr>
        <w:pStyle w:val="BlockText"/>
      </w:pPr>
      <w:r>
        <w:rPr>
          <w:bCs/>
          <w:b/>
        </w:rPr>
        <w:t xml:space="preserve">▸ Painter's Muse —</w:t>
      </w:r>
      <w:r>
        <w:t xml:space="preserve"> </w:t>
      </w:r>
      <w:r>
        <w:t xml:space="preserve">Painter's Muse — Voice Layer (two tiers):</w:t>
      </w:r>
      <w:r>
        <w:t xml:space="preserve"> </w:t>
      </w:r>
      <w:r>
        <w:t xml:space="preserve">Tier 1 — Voice Batch Entry: hands-free natural-language inventory</w:t>
      </w:r>
      <w:r>
        <w:t xml:space="preserve"> </w:t>
      </w:r>
      <w:r>
        <w:t xml:space="preserve">logging ('I just bought Game Color Scarlet Red, Xpress Nuclear</w:t>
      </w:r>
      <w:r>
        <w:t xml:space="preserve"> </w:t>
      </w:r>
      <w:r>
        <w:t xml:space="preserve">Orange, and a Blue Ink') → transcript runs through the same</w:t>
      </w:r>
      <w:r>
        <w:t xml:space="preserve"> </w:t>
      </w:r>
      <w:r>
        <w:t xml:space="preserve">closed-vocabulary matcher as parsing → confirm grid. Client-side</w:t>
      </w:r>
      <w:r>
        <w:t xml:space="preserve"> </w:t>
      </w:r>
      <w:r>
        <w:t xml:space="preserve">speech recognition, NOT an AI-token feature. Kills the #1 onboarding</w:t>
      </w:r>
      <w:r>
        <w:t xml:space="preserve"> </w:t>
      </w:r>
      <w:r>
        <w:t xml:space="preserve">friction for large collections. Tier 2 — Painting Mode Voice</w:t>
      </w:r>
      <w:r>
        <w:t xml:space="preserve"> </w:t>
      </w:r>
      <w:r>
        <w:t xml:space="preserve">Commands: 'next step', 'start timer', 'mark done', step</w:t>
      </w:r>
      <w:r>
        <w:t xml:space="preserve"> </w:t>
      </w:r>
      <w:r>
        <w:t xml:space="preserve">navigation. Spoken chemistry and cure warnings read aloud while hands</w:t>
      </w:r>
      <w:r>
        <w:t xml:space="preserve"> </w:t>
      </w:r>
      <w:r>
        <w:t xml:space="preserve">are wet. Premium-gated (paywalling Tier 1 would charge admission to</w:t>
      </w:r>
      <w:r>
        <w:t xml:space="preserve"> </w:t>
      </w:r>
      <w:r>
        <w:t xml:space="preserve">your own front door — Tier 1 is the onboarding friction killer).</w:t>
      </w:r>
      <w:r>
        <w:t xml:space="preserve"> </w:t>
      </w:r>
      <w:r>
        <w:t xml:space="preserve">Default: voice OFF for both tiers; onboarding popup invites</w:t>
      </w:r>
      <w:r>
        <w:t xml:space="preserve"> </w:t>
      </w:r>
      <w:r>
        <w:t xml:space="preserve">activation. Settings toggle to switch warnings back to visual-only.</w:t>
      </w:r>
      <w:r>
        <w:t xml:space="preserve"> </w:t>
      </w:r>
      <w:r>
        <w:t xml:space="preserve">Analytics: voice_entry_used, voice_command_used. (pending development</w:t>
      </w:r>
      <w:r>
        <w:t xml:space="preserve"> </w:t>
      </w:r>
      <w:r>
        <w:t xml:space="preserve">— Tier 1 free, Stage 2; Tier 2 premium, Stage 3)</w:t>
      </w:r>
    </w:p>
    <w:p>
      <w:pPr>
        <w:pStyle w:val="BlockText"/>
      </w:pPr>
      <w:r>
        <w:rPr>
          <w:bCs/>
          <w:b/>
        </w:rPr>
        <w:t xml:space="preserve">▸ Mix Ratio —</w:t>
      </w:r>
      <w:r>
        <w:t xml:space="preserve"> </w:t>
      </w:r>
      <w:r>
        <w:t xml:space="preserve">Dynamic Mix Ratio Calculator: recipe steps log</w:t>
      </w:r>
      <w:r>
        <w:t xml:space="preserve"> </w:t>
      </w:r>
      <w:r>
        <w:t xml:space="preserve">precise formulas ('2 drops glaze medium, 1 drop ink, 1 drop water')</w:t>
      </w:r>
      <w:r>
        <w:t xml:space="preserve"> </w:t>
      </w:r>
      <w:r>
        <w:t xml:space="preserve">and the app scales the formula automatically when the batch multiplier</w:t>
      </w:r>
      <w:r>
        <w:t xml:space="preserve"> </w:t>
      </w:r>
      <w:r>
        <w:t xml:space="preserve">changes — one hero becomes a twelve-mini squad and the drops</w:t>
      </w:r>
      <w:r>
        <w:t xml:space="preserve"> </w:t>
      </w:r>
      <w:r>
        <w:t xml:space="preserve">recompute. Fits the existing recipe-step schema. Pairs naturally with</w:t>
      </w:r>
      <w:r>
        <w:t xml:space="preserve"> </w:t>
      </w:r>
      <w:r>
        <w:t xml:space="preserve">Painting Mode batch counters. Cheap to implement, deeply 'studio</w:t>
      </w:r>
      <w:r>
        <w:t xml:space="preserve"> </w:t>
      </w:r>
      <w:r>
        <w:t xml:space="preserve">mentor'. (pending development — Stage 3)</w:t>
      </w:r>
    </w:p>
    <w:p>
      <w:pPr>
        <w:pStyle w:val="BlockText"/>
      </w:pPr>
      <w:r>
        <w:rPr>
          <w:bCs/>
          <w:b/>
        </w:rPr>
        <w:t xml:space="preserve">▸ Auto-Pairing —</w:t>
      </w:r>
      <w:r>
        <w:t xml:space="preserve"> </w:t>
      </w:r>
      <w:r>
        <w:t xml:space="preserve">Automated Paint Pairing: companion suggestions</w:t>
      </w:r>
      <w:r>
        <w:t xml:space="preserve"> </w:t>
      </w:r>
      <w:r>
        <w:t xml:space="preserve">— if base coat X, then wash Y and highlight Z. Deterministic where</w:t>
      </w:r>
      <w:r>
        <w:t xml:space="preserve"> </w:t>
      </w:r>
      <w:r>
        <w:t xml:space="preserve">manufacturers publish system triads (Citadel base/shade/layer</w:t>
      </w:r>
      <w:r>
        <w:t xml:space="preserve"> </w:t>
      </w:r>
      <w:r>
        <w:t xml:space="preserve">families); community-recipe frequency data enriches it later. Lives on</w:t>
      </w:r>
      <w:r>
        <w:t xml:space="preserve"> </w:t>
      </w:r>
      <w:r>
        <w:t xml:space="preserve">top of the chemistry layer — pairings respect the severity ladder</w:t>
      </w:r>
      <w:r>
        <w:t xml:space="preserve"> </w:t>
      </w:r>
      <w:r>
        <w:t xml:space="preserve">automatically. Feeds 'complete the recipe' suggestions and the</w:t>
      </w:r>
      <w:r>
        <w:t xml:space="preserve"> </w:t>
      </w:r>
      <w:r>
        <w:t xml:space="preserve">affiliate layer. (pending development — Stage 3)</w:t>
      </w:r>
    </w:p>
    <w:p>
      <w:pPr>
        <w:pStyle w:val="BlockText"/>
      </w:pPr>
      <w:r>
        <w:rPr>
          <w:bCs/>
          <w:b/>
        </w:rPr>
        <w:t xml:space="preserve">▸ LuxEngine —</w:t>
      </w:r>
      <w:r>
        <w:t xml:space="preserve"> </w:t>
      </w:r>
      <w:r>
        <w:t xml:space="preserve">LuxEngine — Vision Lab: import 2D reference</w:t>
      </w:r>
      <w:r>
        <w:t xml:space="preserve"> </w:t>
      </w:r>
      <w:r>
        <w:t xml:space="preserve">images or 3D files, drag-and-drop paint zone assignments, adjustable</w:t>
      </w:r>
      <w:r>
        <w:t xml:space="preserve"> </w:t>
      </w:r>
      <w:r>
        <w:t xml:space="preserve">lighting vectors to preview how paint choices read under different</w:t>
      </w:r>
      <w:r>
        <w:t xml:space="preserve"> </w:t>
      </w:r>
      <w:r>
        <w:t xml:space="preserve">conditions. Filed under post-gates R&amp;D — do NOT spec as near-term.</w:t>
      </w:r>
      <w:r>
        <w:t xml:space="preserve"> </w:t>
      </w:r>
      <w:r>
        <w:t xml:space="preserve">Concept recorded so it isn't lost. Feature names live under the</w:t>
      </w:r>
      <w:r>
        <w:t xml:space="preserve"> </w:t>
      </w:r>
      <w:r>
        <w:t xml:space="preserve">PaintForge brand (like 'Face ID' under iPhone) — never sub-brands.</w:t>
      </w:r>
    </w:p>
    <w:p>
      <w:pPr>
        <w:pStyle w:val="FirstParagraph"/>
      </w:pPr>
      <w:r>
        <w:t xml:space="preserve">3.5 Hypotheses to Validate Before Building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Photo inventory capture: snap a rack, vision model reads visible</w:t>
      </w:r>
      <w:r>
        <w:t xml:space="preserve"> </w:t>
      </w:r>
      <w:r>
        <w:t xml:space="preserve">labels, proposes matches, user confirms. Collapses the biggest</w:t>
      </w:r>
      <w:r>
        <w:t xml:space="preserve"> </w:t>
      </w:r>
      <w:r>
        <w:t xml:space="preserve">switching cost in the category. Honest difficulty: dense storage</w:t>
      </w:r>
      <w:r>
        <w:t xml:space="preserve"> </w:t>
      </w:r>
      <w:r>
        <w:t xml:space="preserve">(Jucoci boxes, drawers, sorted trays) defeats it. Vision costs per</w:t>
      </w:r>
      <w:r>
        <w:t xml:space="preserve"> </w:t>
      </w:r>
      <w:r>
        <w:t xml:space="preserve">image are real at scale. Premium-gated from day one. Post-90-days</w:t>
      </w:r>
      <w:r>
        <w:t xml:space="preserve"> </w:t>
      </w:r>
      <w:r>
        <w:t xml:space="preserve">territory — validate UX viability with paper prototype before</w:t>
      </w:r>
      <w:r>
        <w:t xml:space="preserve"> </w:t>
      </w:r>
      <w:r>
        <w:t xml:space="preserve">committing any API spend.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Public recipe discovery: browsing and searching other users'</w:t>
      </w:r>
      <w:r>
        <w:t xml:space="preserve"> </w:t>
      </w:r>
      <w:r>
        <w:t xml:space="preserve">vaulted recipes. Grows naturally as users vault — no artificial</w:t>
      </w:r>
      <w:r>
        <w:t xml:space="preserve"> </w:t>
      </w:r>
      <w:r>
        <w:t xml:space="preserve">gate, no cold start problem. Quality of discovery improves with</w:t>
      </w:r>
      <w:r>
        <w:t xml:space="preserve"> </w:t>
      </w:r>
      <w:r>
        <w:t xml:space="preserve">database size. Validate that users actually vault (not just build)</w:t>
      </w:r>
      <w:r>
        <w:t xml:space="preserve"> </w:t>
      </w:r>
      <w:r>
        <w:t xml:space="preserve">before investing in discovery UI.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Purchase intent capture specifics: the primer-warning example</w:t>
      </w:r>
      <w:r>
        <w:t xml:space="preserve"> </w:t>
      </w:r>
      <w:r>
        <w:t xml:space="preserve">(§2) is one illustration of a broader hypothesis — that contextual</w:t>
      </w:r>
      <w:r>
        <w:t xml:space="preserve"> </w:t>
      </w:r>
      <w:r>
        <w:t xml:space="preserve">hooks outperform affiliate link lists by 3-5× in conversion. Needs UTM</w:t>
      </w:r>
      <w:r>
        <w:t xml:space="preserve"> </w:t>
      </w:r>
      <w:r>
        <w:t xml:space="preserve">tracking and click-through measurement from day one (PostHog). Do not</w:t>
      </w:r>
      <w:r>
        <w:t xml:space="preserve"> </w:t>
      </w:r>
      <w:r>
        <w:t xml:space="preserve">optimise the hooks before measuring them.</w:t>
      </w:r>
    </w:p>
    <w:p>
      <w:pPr>
        <w:pStyle w:val="FirstParagraph"/>
      </w:pPr>
      <w:r>
        <w:t xml:space="preserve">3.6 Platform Principles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The inventory is free forever and has no size cap. This is the</w:t>
      </w:r>
      <w:r>
        <w:t xml:space="preserve"> </w:t>
      </w:r>
      <w:r>
        <w:t xml:space="preserve">acquisition hook — removing it at any tier would undermine the</w:t>
      </w:r>
      <w:r>
        <w:t xml:space="preserve"> </w:t>
      </w:r>
      <w:r>
        <w:t xml:space="preserve">entire model.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Everything that costs money per use (AI palette, YouTube</w:t>
      </w:r>
      <w:r>
        <w:t xml:space="preserve"> </w:t>
      </w:r>
      <w:r>
        <w:t xml:space="preserve">parsing, vision model) is capped on free. 'Unlimited' is a financial</w:t>
      </w:r>
      <w:r>
        <w:t xml:space="preserve"> </w:t>
      </w:r>
      <w:r>
        <w:t xml:space="preserve">risk and will not be offered on any tier.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Cross-hobby structurally from day one: the database already</w:t>
      </w:r>
      <w:r>
        <w:t xml:space="preserve"> </w:t>
      </w:r>
      <w:r>
        <w:t xml:space="preserve">covers Tamiya, Mr Hobby, AK, scale and Gunpla communities. The feature</w:t>
      </w:r>
      <w:r>
        <w:t xml:space="preserve"> </w:t>
      </w:r>
      <w:r>
        <w:t xml:space="preserve">set is hobby-agnostic. Marketing is miniature-painter-first at launch</w:t>
      </w:r>
      <w:r>
        <w:t xml:space="preserve"> </w:t>
      </w:r>
      <w:r>
        <w:t xml:space="preserve">— not the architecture.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Chemistry and technique knowledge is cross-hobby:</w:t>
      </w:r>
      <w:r>
        <w:t xml:space="preserve"> </w:t>
      </w:r>
      <w:r>
        <w:t xml:space="preserve">lacquer-over-acrylic warnings are as relevant to a Gunpla builder as</w:t>
      </w:r>
      <w:r>
        <w:t xml:space="preserve"> </w:t>
      </w:r>
      <w:r>
        <w:t xml:space="preserve">to a Warhammer painter. The knowledge layer serves every painter</w:t>
      </w:r>
      <w:r>
        <w:t xml:space="preserve"> </w:t>
      </w:r>
      <w:r>
        <w:t xml:space="preserve">regardless of what they paint.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Affiliate hooks must feel like help, not advertising. Every link</w:t>
      </w:r>
      <w:r>
        <w:t xml:space="preserve"> </w:t>
      </w:r>
      <w:r>
        <w:t xml:space="preserve">surfaces at a moment of genuine purchase intent — shopping lists,</w:t>
      </w:r>
      <w:r>
        <w:t xml:space="preserve"> </w:t>
      </w:r>
      <w:r>
        <w:t xml:space="preserve">planning gaps, low stock alerts, substitution panels. No banners. No</w:t>
      </w:r>
      <w:r>
        <w:t xml:space="preserve"> </w:t>
      </w:r>
      <w:r>
        <w:t xml:space="preserve">popups. If a hook requires explaining why it's useful, it's in the</w:t>
      </w:r>
      <w:r>
        <w:t xml:space="preserve"> </w:t>
      </w:r>
      <w:r>
        <w:t xml:space="preserve">wrong place.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Analytics are non-negotiable from Week 1. Every hypothesis has a</w:t>
      </w:r>
      <w:r>
        <w:t xml:space="preserve"> </w:t>
      </w:r>
      <w:r>
        <w:t xml:space="preserve">pass metric. Every feature has an event. If it isn't measured, it</w:t>
      </w:r>
      <w:r>
        <w:t xml:space="preserve"> </w:t>
      </w:r>
      <w:r>
        <w:t xml:space="preserve">didn't happen.</w:t>
      </w:r>
    </w:p>
    <w:p>
      <w:pPr>
        <w:pStyle w:val="FirstParagraph"/>
      </w:pPr>
      <w:r>
        <w:t xml:space="preserve">4. PaintForge — What It Does</w:t>
      </w:r>
    </w:p>
    <w:p>
      <w:pPr>
        <w:pStyle w:val="BodyText"/>
      </w:pPr>
      <w:r>
        <w:t xml:space="preserve">A functional walkthrough of the app as shipped at paintforge.io, July</w:t>
      </w:r>
      <w:r>
        <w:t xml:space="preserve"> </w:t>
      </w:r>
      <w:r>
        <w:t xml:space="preserve">2026. This section describes the product from a user perspective —</w:t>
      </w:r>
      <w:r>
        <w:t xml:space="preserve"> </w:t>
      </w:r>
      <w:r>
        <w:t xml:space="preserve">what clicking things does, what each element means, how the system</w:t>
      </w:r>
      <w:r>
        <w:t xml:space="preserve"> </w:t>
      </w:r>
      <w:r>
        <w:t xml:space="preserve">behaves. For the feature roadmap and planned additions, see §3.</w:t>
      </w:r>
    </w:p>
    <w:p>
      <w:pPr>
        <w:pStyle w:val="BodyText"/>
      </w:pPr>
      <w:r>
        <w:t xml:space="preserve">Getting Started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Sign up with email and password (minimum 8 characters, enforced</w:t>
      </w:r>
      <w:r>
        <w:t xml:space="preserve"> </w:t>
      </w:r>
      <w:r>
        <w:t xml:space="preserve">client-side). Supabase handles auth. Sessions persist across devices</w:t>
      </w:r>
      <w:r>
        <w:t xml:space="preserve"> </w:t>
      </w:r>
      <w:r>
        <w:t xml:space="preserve">and browser refreshes without reinstallation.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First login triggers the How To Use modal automatically. The</w:t>
      </w:r>
      <w:r>
        <w:t xml:space="preserve"> </w:t>
      </w:r>
      <w:r>
        <w:t xml:space="preserve">modal explains every UI element, can be dismissed with X, and includes</w:t>
      </w:r>
      <w:r>
        <w:t xml:space="preserve"> </w:t>
      </w:r>
      <w:r>
        <w:t xml:space="preserve">a 'Don't show on startup' checkbox that saves to Supabase — the</w:t>
      </w:r>
      <w:r>
        <w:t xml:space="preserve"> </w:t>
      </w:r>
      <w:r>
        <w:t xml:space="preserve">preference persists across devices and sessions.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Forgot password: enter email, receive Supabase reset link. The</w:t>
      </w:r>
      <w:r>
        <w:t xml:space="preserve"> </w:t>
      </w:r>
      <w:r>
        <w:t xml:space="preserve">recovery flow shows a new password form on arrival and calls</w:t>
      </w:r>
      <w:r>
        <w:t xml:space="preserve"> </w:t>
      </w:r>
      <w:r>
        <w:t xml:space="preserve">updateUser. (Note: as of July 2026, the recovery route is not yet</w:t>
      </w:r>
      <w:r>
        <w:t xml:space="preserve"> </w:t>
      </w:r>
      <w:r>
        <w:t xml:space="preserve">implemented — this is the top Fix First item in §3.2.)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Email confirmation is required before first login. The signup</w:t>
      </w:r>
      <w:r>
        <w:t xml:space="preserve"> </w:t>
      </w:r>
      <w:r>
        <w:t xml:space="preserve">confirmation message accurately reflects this.</w:t>
      </w:r>
    </w:p>
    <w:p>
      <w:pPr>
        <w:pStyle w:val="FirstParagraph"/>
      </w:pPr>
      <w:r>
        <w:t xml:space="preserve">The Paint Inventory</w:t>
      </w:r>
    </w:p>
    <w:p>
      <w:pPr>
        <w:pStyle w:val="BodyText"/>
      </w:pPr>
      <w:r>
        <w:t xml:space="preserve">The core of PaintForge is a hierarchical, filterable paint inventory</w:t>
      </w:r>
      <w:r>
        <w:t xml:space="preserve"> </w:t>
      </w:r>
      <w:r>
        <w:t xml:space="preserve">covering 6,260 entries across 13 brands. Three collapsible levels: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 header (e.g. VALLEJO, ARMY PAINTER) — cyan (#36E2DD),</w:t>
      </w:r>
      <w:r>
        <w:t xml:space="preserve"> </w:t>
      </w:r>
      <w:r>
        <w:t xml:space="preserve">uppercase, weight 800. Click to collapse the entire brand.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Line header (e.g. Game Color, True Metal, Speedpaint 2.0) —</w:t>
      </w:r>
      <w:r>
        <w:t xml:space="preserve"> </w:t>
      </w:r>
      <w:r>
        <w:t xml:space="preserve">amber (#E8A838), sentence case, weight 600. Click to collapse a</w:t>
      </w:r>
      <w:r>
        <w:t xml:space="preserve"> </w:t>
      </w:r>
      <w:r>
        <w:t xml:space="preserve">product line.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Section header (e.g. BASE COLORS, METALLIC, INK) — violet</w:t>
      </w:r>
      <w:r>
        <w:t xml:space="preserve"> </w:t>
      </w:r>
      <w:r>
        <w:t xml:space="preserve">(#9B8FD0), uppercase, weight 700. Click to collapse individual</w:t>
      </w:r>
      <w:r>
        <w:t xml:space="preserve"> </w:t>
      </w:r>
      <w:r>
        <w:t xml:space="preserve">sections.</w:t>
      </w:r>
    </w:p>
    <w:p>
      <w:pPr>
        <w:pStyle w:val="FirstParagraph"/>
      </w:pPr>
      <w:r>
        <w:t xml:space="preserve">Each level shows a counter: ♦ purple setOwned/setTotal (amber missing if</w:t>
      </w:r>
      <w:r>
        <w:t xml:space="preserve"> </w:t>
      </w:r>
      <w:r>
        <w:t xml:space="preserve">non-zero) · teal collectionOwned/total (amber missing if non-zero).</w:t>
      </w:r>
      <w:r>
        <w:t xml:space="preserve"> </w:t>
      </w:r>
      <w:r>
        <w:t xml:space="preserve">Missing count is hidden when zero — clean at 100% completion.</w:t>
      </w:r>
    </w:p>
    <w:p>
      <w:pPr>
        <w:pStyle w:val="BodyText"/>
      </w:pPr>
      <w:r>
        <w:t xml:space="preserve">The Paint Row</w:t>
      </w:r>
    </w:p>
    <w:p>
      <w:pPr>
        <w:pStyle w:val="BodyText"/>
      </w:pPr>
      <w:r>
        <w:t xml:space="preserve">Every paint row contains, left to right: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♦ My Set toggle (purple rounded square): tap to add or remove</w:t>
      </w:r>
      <w:r>
        <w:t xml:space="preserve"> </w:t>
      </w:r>
      <w:r>
        <w:t xml:space="preserve">from curated set.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✓ Owned toggle (green rounded square): tap to mark as physically</w:t>
      </w:r>
      <w:r>
        <w:t xml:space="preserve"> </w:t>
      </w:r>
      <w:r>
        <w:t xml:space="preserve">owned.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Hex swatch (18px circle, double-ring): solid white border =</w:t>
      </w:r>
      <w:r>
        <w:t xml:space="preserve"> </w:t>
      </w:r>
      <w:r>
        <w:t xml:space="preserve">verified chip data. Dashed white border = approximate (metallics,</w:t>
      </w:r>
      <w:r>
        <w:t xml:space="preserve"> </w:t>
      </w:r>
      <w:r>
        <w:t xml:space="preserve">one-coat, clears, colorshift paints). ~ inside dashed ring =</w:t>
      </w:r>
      <w:r>
        <w:t xml:space="preserve"> </w:t>
      </w:r>
      <w:r>
        <w:t xml:space="preserve">colorshift or iridescent, no single hex is accurate. ? in plain ring =</w:t>
      </w:r>
      <w:r>
        <w:t xml:space="preserve"> </w:t>
      </w:r>
      <w:r>
        <w:t xml:space="preserve">no color data or not applicable.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Manufacturer code column (fixed 44px width, monospace): the code</w:t>
      </w:r>
      <w:r>
        <w:t xml:space="preserve"> </w:t>
      </w:r>
      <w:r>
        <w:t xml:space="preserve">printed on the physical bottle. Vallejo 72.034 · Tamiya X-1/XF-7 · AK</w:t>
      </w:r>
      <w:r>
        <w:t xml:space="preserve"> </w:t>
      </w:r>
      <w:r>
        <w:t xml:space="preserve">AK11001 · Indart 01. Blank for brands without official codes (Citadel,</w:t>
      </w:r>
      <w:r>
        <w:t xml:space="preserve"> </w:t>
      </w:r>
      <w:r>
        <w:t xml:space="preserve">Army Painter). Internal database IDs never shown.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Paint name (Barlow Condensed font, flex width): gets all</w:t>
      </w:r>
      <w:r>
        <w:t xml:space="preserve"> </w:t>
      </w:r>
      <w:r>
        <w:t xml:space="preserve">remaining horizontal space. Barlow Condensed shows significantly more</w:t>
      </w:r>
      <w:r>
        <w:t xml:space="preserve"> </w:t>
      </w:r>
      <w:r>
        <w:t xml:space="preserve">characters than a standard font at the same size — chosen</w:t>
      </w:r>
      <w:r>
        <w:t xml:space="preserve"> </w:t>
      </w:r>
      <w:r>
        <w:t xml:space="preserve">specifically to reduce name truncation on mobile.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Amber +N badge: appears when owned backup count is below target.</w:t>
      </w:r>
      <w:r>
        <w:t xml:space="preserve"> </w:t>
      </w:r>
      <w:r>
        <w:t xml:space="preserve">N = bottles needed.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Orange pill group (5 vertical capsules, bordered, group outline</w:t>
      </w:r>
      <w:r>
        <w:t xml:space="preserve"> </w:t>
      </w:r>
      <w:r>
        <w:t xml:space="preserve">box): current backup bottle count. Tap any pill to set.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Teal pill group (5 vertical capsules, bordered, group outline</w:t>
      </w:r>
      <w:r>
        <w:t xml:space="preserve"> </w:t>
      </w:r>
      <w:r>
        <w:t xml:space="preserve">box): backup target. Tap any pill to set.</w:t>
      </w:r>
    </w:p>
    <w:p>
      <w:pPr>
        <w:pStyle w:val="FirstParagraph"/>
      </w:pPr>
      <w:r>
        <w:t xml:space="preserve">Owned vs My Set — The Core Distinction</w:t>
      </w:r>
    </w:p>
    <w:p>
      <w:pPr>
        <w:pStyle w:val="BodyText"/>
      </w:pPr>
      <w:r>
        <w:t xml:space="preserve">PaintForge separates two states for every paint. Owned means it is</w:t>
      </w:r>
      <w:r>
        <w:t xml:space="preserve"> </w:t>
      </w:r>
      <w:r>
        <w:t xml:space="preserve">physically in your collection right now. My Set means it is part of your</w:t>
      </w:r>
      <w:r>
        <w:t xml:space="preserve"> </w:t>
      </w:r>
      <w:r>
        <w:t xml:space="preserve">curated target — the paints you use or want in your workflow. A paint</w:t>
      </w:r>
      <w:r>
        <w:t xml:space="preserve"> </w:t>
      </w:r>
      <w:r>
        <w:t xml:space="preserve">can be: in both states (owned and wanted), in My Set only (want it,</w:t>
      </w:r>
      <w:r>
        <w:t xml:space="preserve"> </w:t>
      </w:r>
      <w:r>
        <w:t xml:space="preserve">don't have it yet — drives the shopping list), owned but not in My</w:t>
      </w:r>
      <w:r>
        <w:t xml:space="preserve"> </w:t>
      </w:r>
      <w:r>
        <w:t xml:space="preserve">Set (you have it but it's not part of your current workflow), or</w:t>
      </w:r>
      <w:r>
        <w:t xml:space="preserve"> </w:t>
      </w:r>
      <w:r>
        <w:t xml:space="preserve">neither (exists in the database but you don't track it).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My Set progress bar (purple, LEFT): owned paints as a percentage</w:t>
      </w:r>
      <w:r>
        <w:t xml:space="preserve"> </w:t>
      </w:r>
      <w:r>
        <w:t xml:space="preserve">of My Set. This is the primary metric — what you're actually</w:t>
      </w:r>
      <w:r>
        <w:t xml:space="preserve"> </w:t>
      </w:r>
      <w:r>
        <w:t xml:space="preserve">tracking toward.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Collection progress bar (teal, RIGHT): owned paints as a</w:t>
      </w:r>
      <w:r>
        <w:t xml:space="preserve"> </w:t>
      </w:r>
      <w:r>
        <w:t xml:space="preserve">percentage of all visible paints. Secondary metric — total</w:t>
      </w:r>
      <w:r>
        <w:t xml:space="preserve"> </w:t>
      </w:r>
      <w:r>
        <w:t xml:space="preserve">collection breadth.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Both bars respond to brand filter state in real time. Hiding a</w:t>
      </w:r>
      <w:r>
        <w:t xml:space="preserve"> </w:t>
      </w:r>
      <w:r>
        <w:t xml:space="preserve">brand removes it from both counts.</w:t>
      </w:r>
    </w:p>
    <w:p>
      <w:pPr>
        <w:pStyle w:val="FirstParagraph"/>
      </w:pPr>
      <w:r>
        <w:t xml:space="preserve">Brand Filter Panel</w:t>
      </w:r>
    </w:p>
    <w:p>
      <w:pPr>
        <w:pStyle w:val="BodyText"/>
      </w:pPr>
      <w:r>
        <w:t xml:space="preserve">The Brand Filter button (top filter row, outlined, shows count of hidden</w:t>
      </w:r>
      <w:r>
        <w:t xml:space="preserve"> </w:t>
      </w:r>
      <w:r>
        <w:t xml:space="preserve">sections when active) opens a slide-in panel from the right. Hierarchy</w:t>
      </w:r>
      <w:r>
        <w:t xml:space="preserve"> </w:t>
      </w:r>
      <w:r>
        <w:t xml:space="preserve">colors match the inventory: cyan ticks for brands, amber for lines,</w:t>
      </w:r>
      <w:r>
        <w:t xml:space="preserve"> </w:t>
      </w:r>
      <w:r>
        <w:t xml:space="preserve">violet for sections. Tri-state: ✓ fully visible / — partially visible</w:t>
      </w:r>
      <w:r>
        <w:t xml:space="preserve"> </w:t>
      </w:r>
      <w:r>
        <w:t xml:space="preserve">/ ☐ fully hidden. All on / All off shortcuts. Hidden sections disappear</w:t>
      </w:r>
      <w:r>
        <w:t xml:space="preserve"> </w:t>
      </w:r>
      <w:r>
        <w:t xml:space="preserve">from the list and drop out of both progress bars. Title: 'Brands and</w:t>
      </w:r>
      <w:r>
        <w:t xml:space="preserve"> </w:t>
      </w:r>
      <w:r>
        <w:t xml:space="preserve">Product Line Filters'.</w:t>
      </w:r>
    </w:p>
    <w:p>
      <w:pPr>
        <w:pStyle w:val="BodyText"/>
      </w:pPr>
      <w:r>
        <w:t xml:space="preserve">Filter Rows</w:t>
      </w:r>
    </w:p>
    <w:p>
      <w:pPr>
        <w:pStyle w:val="BodyText"/>
      </w:pPr>
      <w:r>
        <w:t xml:space="preserve">Three rows of controls beneath the search bar: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Row 1 — Tools: Shop 🛒 (bright orange outline — primary</w:t>
      </w:r>
      <w:r>
        <w:t xml:space="preserve"> </w:t>
      </w:r>
      <w:r>
        <w:t xml:space="preserve">action), Export (ghost), Brand Filter (outline, cyan when active with</w:t>
      </w:r>
      <w:r>
        <w:t xml:space="preserve"> </w:t>
      </w:r>
      <w:r>
        <w:t xml:space="preserve">count).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Row 2 — Primary content filters: All / Owned ✓ / Missing.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Row 3 — Secondary content filters: My Set ♦ / Need Restock /</w:t>
      </w:r>
      <w:r>
        <w:t xml:space="preserve"> </w:t>
      </w:r>
      <w:r>
        <w:t xml:space="preserve">Low Stock ⚠.</w:t>
      </w:r>
    </w:p>
    <w:p>
      <w:pPr>
        <w:pStyle w:val="FirstParagraph"/>
      </w:pPr>
      <w:r>
        <w:t xml:space="preserve">All filters compound: search + content filter + brand filter apply</w:t>
      </w:r>
      <w:r>
        <w:t xml:space="preserve"> </w:t>
      </w:r>
      <w:r>
        <w:t xml:space="preserve">simultaneously. Searching 'red' while in Owned mode shows only owned</w:t>
      </w:r>
      <w:r>
        <w:t xml:space="preserve"> </w:t>
      </w:r>
      <w:r>
        <w:t xml:space="preserve">paints with 'red' in name or code.</w:t>
      </w:r>
    </w:p>
    <w:p>
      <w:pPr>
        <w:pStyle w:val="BodyText"/>
      </w:pPr>
      <w:r>
        <w:t xml:space="preserve">Color Swatches — Data Sources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Complete 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All 7 product lines. Acrylics and enamels</w:t>
            </w:r>
            <w:r>
              <w:t xml:space="preserve"> </w:t>
            </w:r>
            <w:r>
              <w:t xml:space="preserve">use official Tamiya chip-sampled hex</w:t>
            </w:r>
            <w:r>
              <w:t xml:space="preserve"> </w:t>
            </w:r>
            <w:r>
              <w:t xml:space="preserve">(physical bottle sampling, July 2026).</w:t>
            </w:r>
            <w:r>
              <w:t xml:space="preserve"> </w:t>
            </w:r>
            <w:r>
              <w:t xml:space="preserve">Metallics, clears, fluorescents, and special</w:t>
            </w:r>
            <w:r>
              <w:t xml:space="preserve"> </w:t>
            </w:r>
            <w:r>
              <w:t xml:space="preserve">effects flagged approx (dashed ring).</w:t>
            </w:r>
            <w:r>
              <w:t xml:space="preserve"> </w:t>
            </w:r>
            <w:r>
              <w:t xml:space="preserve">Iridescent PS-46 and PS-47 flagged</w:t>
            </w:r>
            <w:r>
              <w:t xml:space="preserve"> </w:t>
            </w:r>
            <w:r>
              <w:t xml:space="preserve">colorshift: true for future gradient swatch</w:t>
            </w:r>
            <w:r>
              <w:t xml:space="preserve"> </w:t>
            </w:r>
            <w:r>
              <w:t xml:space="preserve">treatment.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Complete 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 Color, Mecha Color, Xpress Color (full</w:t>
            </w:r>
            <w:r>
              <w:t xml:space="preserve"> </w:t>
            </w:r>
            <w:r>
              <w:t xml:space="preserve">range including Intense), True Metal (all 3</w:t>
            </w:r>
            <w:r>
              <w:t xml:space="preserve"> </w:t>
            </w:r>
            <w:r>
              <w:t xml:space="preserve">tiers across 10 colors), Game Color Ink,</w:t>
            </w:r>
            <w:r>
              <w:t xml:space="preserve"> </w:t>
            </w:r>
            <w:r>
              <w:t xml:space="preserve">Wash, Special FX. Official Vallejo chip data</w:t>
            </w:r>
            <w:r>
              <w:t xml:space="preserve"> </w:t>
            </w:r>
            <w:r>
              <w:t xml:space="preserve">cross-referenced.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Complete 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Speedpaint 2.0 (80 colors, gen-split from</w:t>
            </w:r>
            <w:r>
              <w:t xml:space="preserve"> </w:t>
            </w:r>
            <w:r>
              <w:t xml:space="preserve">1.0), Warpaints Fanatic, Washes, Air,</w:t>
            </w:r>
            <w:r>
              <w:t xml:space="preserve"> </w:t>
            </w:r>
            <w:r>
              <w:t xml:space="preserve">Quickshade. Generation splitting implemented</w:t>
            </w:r>
            <w:r>
              <w:t xml:space="preserve"> </w:t>
            </w:r>
            <w:r>
              <w:t xml:space="preserve">— SP1.0 and SP2.0 are separate entries.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Indart — 46+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entries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Pigmentos Puros range. Spanish product names</w:t>
            </w:r>
            <w:r>
              <w:t xml:space="preserve"> </w:t>
            </w:r>
            <w:r>
              <w:t xml:space="preserve">preserved (official brand language). Codes</w:t>
            </w:r>
            <w:r>
              <w:t xml:space="preserve"> </w:t>
            </w:r>
            <w:r>
              <w:t xml:space="preserve">00–61 where assigned. Codeless variants</w:t>
            </w:r>
            <w:r>
              <w:t xml:space="preserve"> </w:t>
            </w:r>
            <w:r>
              <w:t xml:space="preserve">assigned internal IDs. One auxiliary.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 Interactive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Full 3rd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Gen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Standard, AFV, Air, Figures, Inks,</w:t>
            </w:r>
            <w:r>
              <w:t xml:space="preserve"> </w:t>
            </w:r>
            <w:r>
              <w:t xml:space="preserve">Metallics, Intense, Pastel ranges.</w:t>
            </w:r>
            <w:r>
              <w:t xml:space="preserve"> </w:t>
            </w:r>
            <w:r>
              <w:t xml:space="preserve">Auxiliaries (mediums, retarder) correctly</w:t>
            </w:r>
            <w:r>
              <w:t xml:space="preserve"> </w:t>
            </w:r>
            <w:r>
              <w:t xml:space="preserve">have no hex — transparent products.</w:t>
            </w:r>
            <w:r>
              <w:t xml:space="preserve"> </w:t>
            </w:r>
            <w:r>
              <w:t xml:space="preserve">Primers and Varnish in separate line.</w:t>
            </w:r>
            <w:r>
              <w:t xml:space="preserve"> </w:t>
            </w:r>
            <w:r>
              <w:t xml:space="preserve">Weathering and diorama ranges noted as</w:t>
            </w:r>
            <w:r>
              <w:t xml:space="preserve"> </w:t>
            </w:r>
            <w:r>
              <w:t xml:space="preserve">missing from community database.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 / GW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community database. Discontinued ranges</w:t>
            </w:r>
            <w:r>
              <w:t xml:space="preserve"> </w:t>
            </w:r>
            <w:r>
              <w:t xml:space="preserve">in labelled subsections. ~443 entries.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Custom — 500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slots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CUSTOM_001: Aron Alfa Pro (CA glue). Slots</w:t>
            </w:r>
            <w:r>
              <w:t xml:space="preserve"> </w:t>
            </w:r>
            <w:r>
              <w:t xml:space="preserve">002–500 empty, user-definable.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~540 entries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without hex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Legitimately colorless auxiliaries</w:t>
            </w:r>
            <w:r>
              <w:t xml:space="preserve"> </w:t>
            </w:r>
            <w:r>
              <w:t xml:space="preserve">(thinners, mediums, varnishes, flat base).</w:t>
            </w:r>
            <w:r>
              <w:t xml:space="preserve"> </w:t>
            </w:r>
            <w:r>
              <w:t xml:space="preserve">Some actual colors flagged by code review</w:t>
            </w:r>
            <w:r>
              <w:t xml:space="preserve"> </w:t>
            </w:r>
            <w:r>
              <w:t xml:space="preserve">(SZ Red 69.009, several washes) — audit</w:t>
            </w:r>
            <w:r>
              <w:t xml:space="preserve"> </w:t>
            </w:r>
            <w:r>
              <w:t xml:space="preserve">pending before ΔE launch to ensure the</w:t>
            </w:r>
            <w:r>
              <w:t xml:space="preserve"> </w:t>
            </w:r>
            <w:r>
              <w:t xml:space="preserve">engine does not silently skip paintable</w:t>
            </w:r>
            <w:r>
              <w:t xml:space="preserve"> </w:t>
            </w:r>
            <w:r>
              <w:t xml:space="preserve">colors.</w:t>
            </w:r>
          </w:p>
        </w:tc>
      </w:tr>
    </w:tbl>
    <w:p>
      <w:pPr>
        <w:pStyle w:val="FirstParagraph"/>
      </w:pPr>
      <w:r>
        <w:t xml:space="preserve">Preference Persistence</w:t>
      </w:r>
    </w:p>
    <w:p>
      <w:pPr>
        <w:pStyle w:val="BodyText"/>
      </w:pPr>
      <w:r>
        <w:t xml:space="preserve">Every user preference saves automatically to Supabase via a 600ms</w:t>
      </w:r>
      <w:r>
        <w:t xml:space="preserve"> </w:t>
      </w:r>
      <w:r>
        <w:t xml:space="preserve">debounced write — no save button exists, and saves never pile up into</w:t>
      </w:r>
      <w:r>
        <w:t xml:space="preserve"> </w:t>
      </w:r>
      <w:r>
        <w:t xml:space="preserve">simultaneous calls. Preferences stored: hidden sections, brand collapse</w:t>
      </w:r>
      <w:r>
        <w:t xml:space="preserve"> </w:t>
      </w:r>
      <w:r>
        <w:t xml:space="preserve">state, line collapse state, section collapse state, How To Use startup</w:t>
      </w:r>
      <w:r>
        <w:t xml:space="preserve"> </w:t>
      </w:r>
      <w:r>
        <w:t xml:space="preserve">preference. Loads identically on any device at any subsequent login.</w:t>
      </w:r>
    </w:p>
    <w:p>
      <w:pPr>
        <w:pStyle w:val="BodyText"/>
      </w:pPr>
      <w:r>
        <w:t xml:space="preserve">Schema hygiene: when a paint row reaches zero state (not owned, not in</w:t>
      </w:r>
      <w:r>
        <w:t xml:space="preserve"> </w:t>
      </w:r>
      <w:r>
        <w:t xml:space="preserve">My Set, no backup data), the row is deleted from user_paints rather than</w:t>
      </w:r>
      <w:r>
        <w:t xml:space="preserve"> </w:t>
      </w:r>
      <w:r>
        <w:t xml:space="preserve">storing zeros. Keeps the table lean at scale.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Known gap: savePaint upserts are optimistic with no error</w:t>
      </w:r>
      <w:r>
        <w:rPr>
          <w:iCs/>
          <w:i/>
        </w:rPr>
        <w:t xml:space="preserve"> </w:t>
      </w:r>
      <w:r>
        <w:rPr>
          <w:iCs/>
          <w:i/>
        </w:rPr>
        <w:t xml:space="preserve">handling. A failed write on bad wifi shows success in the UI while</w:t>
      </w:r>
      <w:r>
        <w:rPr>
          <w:iCs/>
          <w:i/>
        </w:rPr>
        <w:t xml:space="preserve"> </w:t>
      </w:r>
      <w:r>
        <w:rPr>
          <w:iCs/>
          <w:i/>
        </w:rPr>
        <w:t xml:space="preserve">data silently diverges. Fix tracked in §3.2 Fix First.</w:t>
      </w:r>
    </w:p>
    <w:p>
      <w:pPr>
        <w:pStyle w:val="FirstParagraph"/>
      </w:pPr>
      <w:r>
        <w:t xml:space="preserve">Export Features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(Shop 🛒 button): all My Set paints not yet</w:t>
      </w:r>
      <w:r>
        <w:t xml:space="preserve"> </w:t>
      </w:r>
      <w:r>
        <w:t xml:space="preserve">owned + all paints below backup target, with quantities. Auto-copied</w:t>
      </w:r>
      <w:r>
        <w:t xml:space="preserve"> </w:t>
      </w:r>
      <w:r>
        <w:t xml:space="preserve">to clipboard. (Known issue: export header currently reads 'VALLEJO</w:t>
      </w:r>
      <w:r>
        <w:t xml:space="preserve"> </w:t>
      </w:r>
      <w:r>
        <w:t xml:space="preserve">PAINT INVENTORY' — fix tracked in §3.2.)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Inventory Export: full owned inventory as text list, sorted by</w:t>
      </w:r>
      <w:r>
        <w:t xml:space="preserve"> </w:t>
      </w:r>
      <w:r>
        <w:t xml:space="preserve">SKU within each section. Auto-copied to clipboard.</w:t>
      </w:r>
    </w:p>
    <w:p>
      <w:pPr>
        <w:pStyle w:val="FirstParagraph"/>
      </w:pPr>
      <w:r>
        <w:t xml:space="preserve">How To Use Modal</w:t>
      </w:r>
    </w:p>
    <w:p>
      <w:pPr>
        <w:pStyle w:val="BodyText"/>
      </w:pPr>
      <w:r>
        <w:t xml:space="preserve">'How to use' text link in the header (small caps, no ? button) opens a</w:t>
      </w:r>
      <w:r>
        <w:t xml:space="preserve"> </w:t>
      </w:r>
      <w:r>
        <w:t xml:space="preserve">modal covering: paint row anatomy, swatch system, manufacturer code</w:t>
      </w:r>
      <w:r>
        <w:t xml:space="preserve"> </w:t>
      </w:r>
      <w:r>
        <w:t xml:space="preserve">logic, pill system, hierarchy navigation, counter format, all content</w:t>
      </w:r>
      <w:r>
        <w:t xml:space="preserve"> </w:t>
      </w:r>
      <w:r>
        <w:t xml:space="preserve">filters, Brand Filter, Export and Shop, and preference persistence.</w:t>
      </w:r>
      <w:r>
        <w:t xml:space="preserve"> </w:t>
      </w:r>
      <w:r>
        <w:t xml:space="preserve">Opens automatically on first login. Dismissable with X. 'Don't show on</w:t>
      </w:r>
      <w:r>
        <w:t xml:space="preserve"> </w:t>
      </w:r>
      <w:r>
        <w:t xml:space="preserve">startup' checkbox (saves to Supabase, persists across devices) sits in</w:t>
      </w:r>
      <w:r>
        <w:t xml:space="preserve"> </w:t>
      </w:r>
      <w:r>
        <w:t xml:space="preserve">the modal header — bordered label, turns purple when checked for</w:t>
      </w:r>
      <w:r>
        <w:t xml:space="preserve"> </w:t>
      </w:r>
      <w:r>
        <w:t xml:space="preserve">visual confirmation.</w:t>
      </w:r>
    </w:p>
    <w:p>
      <w:pPr>
        <w:pStyle w:val="BodyText"/>
      </w:pPr>
      <w:r>
        <w:t xml:space="preserve">Brands at Launch — 14 Brands</w:t>
      </w:r>
    </w:p>
    <w:p>
      <w:pPr>
        <w:pStyle w:val="BodyText"/>
      </w:pPr>
      <w:r>
        <w:t xml:space="preserve">Citadel · Vallejo · Army Painter · Pro Acryl · Two Thin Coats · P3 ·</w:t>
      </w:r>
      <w:r>
        <w:t xml:space="preserve"> </w:t>
      </w:r>
      <w:r>
        <w:t xml:space="preserve">Scale 75 · Reaper · Green Stuff World · Tamiya · Mr Hobby · AK</w:t>
      </w:r>
      <w:r>
        <w:t xml:space="preserve"> </w:t>
      </w:r>
      <w:r>
        <w:t xml:space="preserve">Interactive · Indart · Custom</w:t>
      </w:r>
    </w:p>
    <w:p>
      <w:pPr>
        <w:pStyle w:val="BodyText"/>
      </w:pPr>
      <w:r>
        <w:t xml:space="preserve">Technical Notes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Frontend: React 18, Vite, Supabase JS client. No external UI</w:t>
      </w:r>
      <w:r>
        <w:t xml:space="preserve"> </w:t>
      </w:r>
      <w:r>
        <w:t xml:space="preserve">library. All styling inline.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Supabase: user_paints (one row per tracked paint per user,</w:t>
      </w:r>
      <w:r>
        <w:t xml:space="preserve"> </w:t>
      </w:r>
      <w:r>
        <w:t xml:space="preserve">zero-state rows deleted), user_preferences (collapse state, hidden</w:t>
      </w:r>
      <w:r>
        <w:t xml:space="preserve"> </w:t>
      </w:r>
      <w:r>
        <w:t xml:space="preserve">sections, How To Use preference). Pagination: user_paints fetched in</w:t>
      </w:r>
      <w:r>
        <w:t xml:space="preserve"> </w:t>
      </w:r>
      <w:r>
        <w:t xml:space="preserve">1,000-row pages until exhausted — the 6,260-entry database will</w:t>
      </w:r>
      <w:r>
        <w:t xml:space="preserve"> </w:t>
      </w:r>
      <w:r>
        <w:t xml:space="preserve">never silently truncate a large collection.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Fonts: Montserrat (primary, UI elements), Barlow Condensed</w:t>
      </w:r>
      <w:r>
        <w:t xml:space="preserve"> </w:t>
      </w:r>
      <w:r>
        <w:t xml:space="preserve">(paint names, maximises readable characters per row).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Deployment: Netlify (replaced Vercel — account flagged on</w:t>
      </w:r>
      <w:r>
        <w:t xml:space="preserve"> </w:t>
      </w:r>
      <w:r>
        <w:t xml:space="preserve">signup July 3, support unresponsive, migrated same day). Personal</w:t>
      </w:r>
      <w:r>
        <w:t xml:space="preserve"> </w:t>
      </w:r>
      <w:r>
        <w:t xml:space="preserve">tier. Supabase backend.</w:t>
      </w:r>
    </w:p>
    <w:p>
      <w:pPr>
        <w:pStyle w:val="FirstParagraph"/>
      </w:pPr>
      <w:r>
        <w:t xml:space="preserve">5. Brand Architecture — The Atelier Model</w:t>
      </w:r>
    </w:p>
    <w:p>
      <w:pPr>
        <w:pStyle w:val="BodyText"/>
      </w:pPr>
      <w:r>
        <w:t xml:space="preserve">The OneBookShelf Parallel</w:t>
      </w:r>
    </w:p>
    <w:p>
      <w:pPr>
        <w:pStyle w:val="BodyText"/>
      </w:pPr>
      <w:r>
        <w:t xml:space="preserve">OneBookShelf runs DriveThruRPG, DMs Guild, Wargame Vault,</w:t>
      </w:r>
      <w:r>
        <w:t xml:space="preserve"> </w:t>
      </w:r>
      <w:r>
        <w:t xml:space="preserve">DriveThruCards, and DriveThruComics — all on the same backend, same</w:t>
      </w:r>
      <w:r>
        <w:t xml:space="preserve"> </w:t>
      </w:r>
      <w:r>
        <w:t xml:space="preserve">payment rails, same submission system. Each community feels like they</w:t>
      </w:r>
      <w:r>
        <w:t xml:space="preserve"> </w:t>
      </w:r>
      <w:r>
        <w:t xml:space="preserve">have their own dedicated platform. OneBookShelf is invisible to end</w:t>
      </w:r>
      <w:r>
        <w:t xml:space="preserve"> </w:t>
      </w:r>
      <w:r>
        <w:t xml:space="preserve">users. This is the exact architecture PaintForge is built toward.</w:t>
      </w:r>
    </w:p>
    <w:p>
      <w:pPr>
        <w:pStyle w:val="BodyText"/>
      </w:pPr>
      <w:r>
        <w:t xml:space="preserve">The parent company operates the infrastructure. Individual brand skins</w:t>
      </w:r>
      <w:r>
        <w:t xml:space="preserve"> </w:t>
      </w:r>
      <w:r>
        <w:t xml:space="preserve">— each with their own visual identity, community, marketing, and SEO</w:t>
      </w:r>
      <w:r>
        <w:t xml:space="preserve"> </w:t>
      </w:r>
      <w:r>
        <w:t xml:space="preserve">strategy — face the user. A Gunpla builder has no idea they are on the</w:t>
      </w:r>
      <w:r>
        <w:t xml:space="preserve"> </w:t>
      </w:r>
      <w:r>
        <w:t xml:space="preserve">same platform as a Warhammer painter. That is intentional.</w:t>
      </w:r>
    </w:p>
    <w:p>
      <w:pPr>
        <w:pStyle w:val="BodyText"/>
      </w:pPr>
      <w:r>
        <w:t xml:space="preserve">The Parent: Hobby Atelier</w:t>
      </w:r>
    </w:p>
    <w:p>
      <w:pPr>
        <w:pStyle w:val="BodyText"/>
      </w:pPr>
      <w:r>
        <w:t xml:space="preserve">The umbrella company operates under the Hobby Atelier brand. 'Atelier'</w:t>
      </w:r>
      <w:r>
        <w:t xml:space="preserve"> </w:t>
      </w:r>
      <w:r>
        <w:t xml:space="preserve">is French for studio/workshop — warm, craft-focused, immediately</w:t>
      </w:r>
      <w:r>
        <w:t xml:space="preserve"> </w:t>
      </w:r>
      <w:r>
        <w:t xml:space="preserve">understood across European and Japanese markets. The 'Hobby' prefix</w:t>
      </w:r>
      <w:r>
        <w:t xml:space="preserve"> </w:t>
      </w:r>
      <w:r>
        <w:t xml:space="preserve">makes it approachable and removes any pretension. Deliberately neutral</w:t>
      </w:r>
      <w:r>
        <w:t xml:space="preserve"> </w:t>
      </w:r>
      <w:r>
        <w:t xml:space="preserve">across all hobby communities — it does not bias toward any single</w:t>
      </w:r>
      <w:r>
        <w:t xml:space="preserve"> </w:t>
      </w:r>
      <w:r>
        <w:t xml:space="preserve">genre. The parent brand is largely invisible to end users but present in</w:t>
      </w:r>
      <w:r>
        <w:t xml:space="preserve"> </w:t>
      </w:r>
      <w:r>
        <w:t xml:space="preserve">legal, infrastructure, B2B, and physical product contexts.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Digital home of the parent company.</w:t>
            </w:r>
            <w:r>
              <w:t xml:space="preserve"> </w:t>
            </w:r>
            <w:r>
              <w:t xml:space="preserve">Infrastructure, about, B2B contact. Parked</w:t>
            </w:r>
            <w:r>
              <w:t xml:space="preserve"> </w:t>
            </w:r>
            <w:r>
              <w:t xml:space="preserve">for now.</w:t>
            </w:r>
          </w:p>
        </w:tc>
      </w:tr>
      <w:tr>
        <w:tc>
          <w:tcPr/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*hobbyatelier.org**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Community umbrella — pairs with .io.</w:t>
            </w:r>
            <w:r>
              <w:t xml:space="preserve"> </w:t>
            </w:r>
            <w:r>
              <w:t xml:space="preserve">Parked.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obbyatelier.store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Physical goods storefront. Future home of</w:t>
            </w:r>
            <w:r>
              <w:t xml:space="preserve"> </w:t>
            </w:r>
            <w:r>
              <w:t xml:space="preserve">Japan-sourced hobby materials, curated</w:t>
            </w:r>
            <w:r>
              <w:t xml:space="preserve"> </w:t>
            </w:r>
            <w:r>
              <w:t xml:space="preserve">terrain kits, and imported products. This</w:t>
            </w:r>
            <w:r>
              <w:t xml:space="preserve"> </w:t>
            </w:r>
            <w:r>
              <w:t xml:space="preserve">domain has a clear purpose — it goes live</w:t>
            </w:r>
            <w:r>
              <w:t xml:space="preserve"> </w:t>
            </w:r>
            <w:r>
              <w:t xml:space="preserve">when the physical product pipeline is ready.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hobbyatelier.store is not just a defensive registration. It is</w:t>
      </w:r>
      <w:r>
        <w:rPr>
          <w:iCs/>
          <w:i/>
        </w:rPr>
        <w:t xml:space="preserve"> </w:t>
      </w:r>
      <w:r>
        <w:rPr>
          <w:iCs/>
          <w:i/>
        </w:rPr>
        <w:t xml:space="preserve">the planned destination for the physical goods business line — Japan</w:t>
      </w:r>
      <w:r>
        <w:rPr>
          <w:iCs/>
          <w:i/>
        </w:rPr>
        <w:t xml:space="preserve"> </w:t>
      </w:r>
      <w:r>
        <w:rPr>
          <w:iCs/>
          <w:i/>
        </w:rPr>
        <w:t xml:space="preserve">sourcing, curated terrain materials, imported western hobby products</w:t>
      </w:r>
      <w:r>
        <w:rPr>
          <w:iCs/>
          <w:i/>
        </w:rPr>
        <w:t xml:space="preserve"> </w:t>
      </w:r>
      <w:r>
        <w:rPr>
          <w:iCs/>
          <w:i/>
        </w:rPr>
        <w:t xml:space="preserve">for Japanese buyers. When that channel is ready, the domain is already</w:t>
      </w:r>
      <w:r>
        <w:rPr>
          <w:iCs/>
          <w:i/>
        </w:rPr>
        <w:t xml:space="preserve"> </w:t>
      </w:r>
      <w:r>
        <w:rPr>
          <w:iCs/>
          <w:i/>
        </w:rPr>
        <w:t xml:space="preserve">waiting.</w:t>
      </w:r>
    </w:p>
    <w:p>
      <w:pPr>
        <w:pStyle w:val="FirstParagraph"/>
      </w:pPr>
      <w:r>
        <w:t xml:space="preserve">Brand Skins — Current &amp; Pipeline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LAUNCHED — Miniature painters, terrain</w:t>
            </w:r>
            <w:r>
              <w:t xml:space="preserve"> </w:t>
            </w:r>
            <w:r>
              <w:t xml:space="preserve">builders, board game modelers. Warhammer,</w:t>
            </w:r>
            <w:r>
              <w:t xml:space="preserve"> </w:t>
            </w:r>
            <w:r>
              <w:t xml:space="preserve">DnD, board games, Gunpla adjacent. Primary</w:t>
            </w:r>
            <w:r>
              <w:t xml:space="preserve"> </w:t>
            </w:r>
            <w:r>
              <w:t xml:space="preserve">skin, first launch. paintforge.io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 Scale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Modeling]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PIPELINE — Gunpla, military scale models,</w:t>
            </w:r>
            <w:r>
              <w:t xml:space="preserve"> </w:t>
            </w:r>
            <w:r>
              <w:t xml:space="preserve">historical dioramas. Different visual</w:t>
            </w:r>
            <w:r>
              <w:t xml:space="preserve"> </w:t>
            </w:r>
            <w:r>
              <w:t xml:space="preserve">identity, same backend. Target: Japanese and</w:t>
            </w:r>
            <w:r>
              <w:t xml:space="preserve"> </w:t>
            </w:r>
            <w:r>
              <w:t xml:space="preserve">European scale modelers.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Terrain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Diorama]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PIPELINE — Modular terrain, display</w:t>
            </w:r>
            <w:r>
              <w:t xml:space="preserve"> </w:t>
            </w:r>
            <w:r>
              <w:t xml:space="preserve">dioramas, scenic bases. Cross-hobby (any</w:t>
            </w:r>
            <w:r>
              <w:t xml:space="preserve"> </w:t>
            </w:r>
            <w:r>
              <w:t xml:space="preserve">scale). Could be highest-volume niche after</w:t>
            </w:r>
            <w:r>
              <w:t xml:space="preserve"> </w:t>
            </w:r>
            <w:r>
              <w:t xml:space="preserve">mini painting.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 Train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&amp; Military]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PIPELINE — Train modeling, military</w:t>
            </w:r>
            <w:r>
              <w:t xml:space="preserve"> </w:t>
            </w:r>
            <w:r>
              <w:t xml:space="preserve">miniatures, historical wargaming. Older</w:t>
            </w:r>
            <w:r>
              <w:t xml:space="preserve"> </w:t>
            </w:r>
            <w:r>
              <w:t xml:space="preserve">demographic, premium spending. Very</w:t>
            </w:r>
            <w:r>
              <w:t xml:space="preserve"> </w:t>
            </w:r>
            <w:r>
              <w:t xml:space="preserve">different aesthetic than fantasy/sci-fi.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 Craft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 General]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FUTURE — Broader craft coverage if</w:t>
            </w:r>
            <w:r>
              <w:t xml:space="preserve"> </w:t>
            </w:r>
            <w:r>
              <w:t xml:space="preserve">platform proves the model. Paper modeling,</w:t>
            </w:r>
            <w:r>
              <w:t xml:space="preserve"> </w:t>
            </w:r>
            <w:r>
              <w:t xml:space="preserve">resin casting, prop making.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Launch order: nail one skin first. PaintForge must be working,</w:t>
      </w:r>
      <w:r>
        <w:rPr>
          <w:iCs/>
          <w:i/>
        </w:rPr>
        <w:t xml:space="preserve"> </w:t>
      </w:r>
      <w:r>
        <w:rPr>
          <w:iCs/>
          <w:i/>
        </w:rPr>
        <w:t xml:space="preserve">retaining users, and generating marketplace revenue before the second</w:t>
      </w:r>
      <w:r>
        <w:rPr>
          <w:iCs/>
          <w:i/>
        </w:rPr>
        <w:t xml:space="preserve"> </w:t>
      </w:r>
      <w:r>
        <w:rPr>
          <w:iCs/>
          <w:i/>
        </w:rPr>
        <w:t xml:space="preserve">skin is built. The OneBookShelf team did not launch five platforms</w:t>
      </w:r>
      <w:r>
        <w:rPr>
          <w:iCs/>
          <w:i/>
        </w:rPr>
        <w:t xml:space="preserve"> </w:t>
      </w:r>
      <w:r>
        <w:rPr>
          <w:iCs/>
          <w:i/>
        </w:rPr>
        <w:t xml:space="preserve">simultaneously.</w:t>
      </w:r>
    </w:p>
    <w:p>
      <w:pPr>
        <w:pStyle w:val="FirstParagraph"/>
      </w:pPr>
      <w:r>
        <w:t xml:space="preserve">The DMs Guild Opportunity</w:t>
      </w:r>
    </w:p>
    <w:p>
      <w:pPr>
        <w:pStyle w:val="BodyText"/>
      </w:pPr>
      <w:r>
        <w:t xml:space="preserve">DMs Guild succeeded partly because Wizards of the Coast blessed it with</w:t>
      </w:r>
      <w:r>
        <w:t xml:space="preserve"> </w:t>
      </w:r>
      <w:r>
        <w:t xml:space="preserve">official IP licensing — creators could publish D&amp;D-adjacent content</w:t>
      </w:r>
      <w:r>
        <w:t xml:space="preserve"> </w:t>
      </w:r>
      <w:r>
        <w:t xml:space="preserve">with official permission, and WotC received a revenue share. This</w:t>
      </w:r>
      <w:r>
        <w:t xml:space="preserve"> </w:t>
      </w:r>
      <w:r>
        <w:t xml:space="preserve">created enormous supply of high-quality, legitimately licensed content.</w:t>
      </w:r>
    </w:p>
    <w:p>
      <w:pPr>
        <w:pStyle w:val="BodyText"/>
      </w:pPr>
      <w:r>
        <w:t xml:space="preserve">Long-term: explore partnership discussions with Games Workshop,</w:t>
      </w:r>
      <w:r>
        <w:t xml:space="preserve"> </w:t>
      </w:r>
      <w:r>
        <w:t xml:space="preserve">Privateer Press, CMON, or other major miniature publishers for an</w:t>
      </w:r>
      <w:r>
        <w:t xml:space="preserve"> </w:t>
      </w:r>
      <w:r>
        <w:t xml:space="preserve">official IP licensing tier on PaintForge. This is not a launch priority,</w:t>
      </w:r>
      <w:r>
        <w:t xml:space="preserve"> </w:t>
      </w:r>
      <w:r>
        <w:t xml:space="preserve">but worth keeping in the back of the mind as leverage grows.</w:t>
      </w:r>
    </w:p>
    <w:p>
      <w:pPr>
        <w:pStyle w:val="BodyText"/>
      </w:pPr>
      <w:r>
        <w:t xml:space="preserve">6. Domains &amp; Digital Infrastructure</w:t>
      </w:r>
    </w:p>
    <w:p>
      <w:pPr>
        <w:pStyle w:val="BodyText"/>
      </w:pPr>
      <w:r>
        <w:t xml:space="preserve">Infrastructure Management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Google Workspace — all domains, email, and</w:t>
            </w:r>
            <w:r>
              <w:t xml:space="preserve"> </w:t>
            </w:r>
            <w:r>
              <w:t xml:space="preserve">admin managed here. Single billing</w:t>
            </w:r>
            <w:r>
              <w:t xml:space="preserve"> </w:t>
            </w:r>
            <w:r>
              <w:t xml:space="preserve">relationship.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Domain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Provider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Squarespace (via Google Workspace domain</w:t>
            </w:r>
            <w:r>
              <w:t xml:space="preserve"> </w:t>
            </w:r>
            <w:r>
              <w:t xml:space="preserve">flow — Google sold domain business to</w:t>
            </w:r>
            <w:r>
              <w:t xml:space="preserve"> </w:t>
            </w:r>
            <w:r>
              <w:t xml:space="preserve">Squarespace in 2023; Squarespace-branded</w:t>
            </w:r>
            <w:r>
              <w:t xml:space="preserve"> </w:t>
            </w:r>
            <w:r>
              <w:t xml:space="preserve">dashboard is expected and normal)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Primary Login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artificer@paintforge.io — founder account,</w:t>
            </w:r>
            <w:r>
              <w:t xml:space="preserve"> </w:t>
            </w:r>
            <w:r>
              <w:t xml:space="preserve">primary admin access to all domains and</w:t>
            </w:r>
            <w:r>
              <w:t xml:space="preserve"> </w:t>
            </w:r>
            <w:r>
              <w:t xml:space="preserve">Workspace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Registration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July 3, 2026 — PaintForge founding day</w:t>
            </w:r>
          </w:p>
        </w:tc>
      </w:tr>
    </w:tbl>
    <w:p>
      <w:pPr>
        <w:pStyle w:val="FirstParagraph"/>
      </w:pPr>
      <w:r>
        <w:t xml:space="preserve">Technical Stack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Version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GitHub — hobbyatelier-lab org, paintforge</w:t>
            </w:r>
            <w:r>
              <w:t xml:space="preserve"> </w:t>
            </w:r>
            <w:r>
              <w:t xml:space="preserve">repo (public). Auto-deploys to Netlify on</w:t>
            </w:r>
            <w:r>
              <w:t xml:space="preserve"> </w:t>
            </w:r>
            <w:r>
              <w:t xml:space="preserve">every push to main.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Hosting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Netlify — free tier. Auto-deploys from</w:t>
            </w:r>
            <w:r>
              <w:t xml:space="preserve"> </w:t>
            </w:r>
            <w:r>
              <w:t xml:space="preserve">GitHub. Current URL:</w:t>
            </w:r>
            <w:r>
              <w:t xml:space="preserve"> </w:t>
            </w:r>
            <w:r>
              <w:t xml:space="preserve">euphonious-croissant-fcc0a7.netlify.app. DNS</w:t>
            </w:r>
            <w:r>
              <w:t xml:space="preserve"> </w:t>
            </w:r>
            <w:r>
              <w:t xml:space="preserve">to paintforge.io pending.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Database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Supabase — free tier. User accounts, paint</w:t>
            </w:r>
            <w:r>
              <w:t xml:space="preserve"> </w:t>
            </w:r>
            <w:r>
              <w:t xml:space="preserve">inventory, preferences persistence. Tables:</w:t>
            </w:r>
            <w:r>
              <w:t xml:space="preserve"> </w:t>
            </w:r>
            <w:r>
              <w:t xml:space="preserve">user_paints, user_preferences (with</w:t>
            </w:r>
            <w:r>
              <w:t xml:space="preserve"> </w:t>
            </w:r>
            <w:r>
              <w:t xml:space="preserve">collapse + filter states).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Google Workspace — artificer@, forge@,</w:t>
            </w:r>
            <w:r>
              <w:t xml:space="preserve"> </w:t>
            </w:r>
            <w:r>
              <w:t xml:space="preserve">herald@, admin@ all on paintforge.io domain.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Managed via Squarespace/Google Workspace DNS</w:t>
            </w:r>
            <w:r>
              <w:t xml:space="preserve"> </w:t>
            </w:r>
            <w:r>
              <w:t xml:space="preserve">panel. paintforge.io not yet pointed at</w:t>
            </w:r>
            <w:r>
              <w:t xml:space="preserve"> </w:t>
            </w:r>
            <w:r>
              <w:t xml:space="preserve">Netlify — PENDING (20-minute task).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MVP tech stack is deliberately free-tier across the board.</w:t>
      </w:r>
      <w:r>
        <w:rPr>
          <w:iCs/>
          <w:i/>
        </w:rPr>
        <w:t xml:space="preserve"> </w:t>
      </w:r>
      <w:r>
        <w:rPr>
          <w:iCs/>
          <w:i/>
        </w:rPr>
        <w:t xml:space="preserve">Netlify + Supabase free tiers handle thousands of users before any</w:t>
      </w:r>
      <w:r>
        <w:rPr>
          <w:iCs/>
          <w:i/>
        </w:rPr>
        <w:t xml:space="preserve"> </w:t>
      </w:r>
      <w:r>
        <w:rPr>
          <w:iCs/>
          <w:i/>
        </w:rPr>
        <w:t xml:space="preserve">cost kicks in. Vercel was the original plan but was abandoned Day 1</w:t>
      </w:r>
      <w:r>
        <w:rPr>
          <w:iCs/>
          <w:i/>
        </w:rPr>
        <w:t xml:space="preserve"> </w:t>
      </w:r>
      <w:r>
        <w:rPr>
          <w:iCs/>
          <w:i/>
        </w:rPr>
        <w:t xml:space="preserve">after account flag — Netlify was configured and deployed same day</w:t>
      </w:r>
      <w:r>
        <w:rPr>
          <w:iCs/>
          <w:i/>
        </w:rPr>
        <w:t xml:space="preserve"> </w:t>
      </w:r>
      <w:r>
        <w:rPr>
          <w:iCs/>
          <w:i/>
        </w:rPr>
        <w:t xml:space="preserve">with no friction.</w:t>
      </w:r>
    </w:p>
    <w:p>
      <w:pPr>
        <w:pStyle w:val="FirstParagraph"/>
      </w:pPr>
      <w:r>
        <w:t xml:space="preserve">Domain Portfolio — Registered July 3, 2026</w:t>
      </w:r>
    </w:p>
    <w:tbl>
      <w:tblPr>
        <w:tblStyle w:val="Table"/>
        <w:tblW w:type="pct" w:w="4932"/>
        <w:tblLook w:firstRow="0" w:lastRow="0" w:firstColumn="0" w:lastColumn="0" w:noHBand="0" w:noVBand="0" w:val="0000"/>
        <w:jc w:val="start"/>
      </w:tblPr>
      <w:tblGrid>
        <w:gridCol w:w="2603"/>
        <w:gridCol w:w="3905"/>
        <w:gridCol w:w="1301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riority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 — PaintForge webapp.</w:t>
            </w:r>
            <w:r>
              <w:t xml:space="preserve"> </w:t>
            </w:r>
            <w:r>
              <w:t xml:space="preserve">Points to Netlify. This is the</w:t>
            </w:r>
            <w:r>
              <w:t xml:space="preserve"> </w:t>
            </w:r>
            <w:r>
              <w:t xml:space="preserve">one.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paintforge.org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Defensive — community</w:t>
            </w:r>
            <w:r>
              <w:t xml:space="preserve"> </w:t>
            </w:r>
            <w:r>
              <w:t xml:space="preserve">connotation. Parked, redirects</w:t>
            </w:r>
            <w:r>
              <w:t xml:space="preserve"> </w:t>
            </w:r>
            <w:r>
              <w:t xml:space="preserve">to .io.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Parent company digital home —</w:t>
            </w:r>
            <w:r>
              <w:t xml:space="preserve"> </w:t>
            </w:r>
            <w:r>
              <w:t xml:space="preserve">Hobby Atelier umbrella brand.</w:t>
            </w:r>
            <w:r>
              <w:t xml:space="preserve"> </w:t>
            </w:r>
            <w:r>
              <w:t xml:space="preserve">Parked.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hobbyatelier.org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Community umbrella — pairs</w:t>
            </w:r>
            <w:r>
              <w:t xml:space="preserve"> </w:t>
            </w:r>
            <w:r>
              <w:t xml:space="preserve">with .io for the Atelier brand.</w:t>
            </w:r>
            <w:r>
              <w:t xml:space="preserve"> </w:t>
            </w:r>
            <w:r>
              <w:t xml:space="preserve">Parked.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numPr>
                <w:ilvl w:val="0"/>
                <w:numId w:val="1002"/>
              </w:numPr>
              <w:pStyle w:val="Compact"/>
              <w:jc w:val="left"/>
            </w:pPr>
            <w:r>
              <w:t xml:space="preserve">*hobbyatelier.store**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Physical products — Japan</w:t>
            </w:r>
            <w:r>
              <w:t xml:space="preserve"> </w:t>
            </w:r>
            <w:r>
              <w:t xml:space="preserve">sourcing, terrain kits, curated</w:t>
            </w:r>
            <w:r>
              <w:t xml:space="preserve"> </w:t>
            </w:r>
            <w:r>
              <w:t xml:space="preserve">boxes. Parked.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paintforge.com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Squatted. ~$1,200 USD asking.</w:t>
            </w:r>
            <w:r>
              <w:t xml:space="preserve"> </w:t>
            </w:r>
            <w:r>
              <w:t xml:space="preserve">Monitor — buy when platform</w:t>
            </w:r>
            <w:r>
              <w:t xml:space="preserve"> </w:t>
            </w:r>
            <w:r>
              <w:t xml:space="preserve">has real traction.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⚪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WATCH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paintforge.app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Squatted. Leads nowhere.</w:t>
            </w:r>
            <w:r>
              <w:t xml:space="preserve"> </w:t>
            </w:r>
            <w:r>
              <w:t xml:space="preserve">Monitor for acquisition.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⚪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WATCH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hobbyatelier.com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Squatted. ~$1,200 USD asking.</w:t>
            </w:r>
            <w:r>
              <w:t xml:space="preserve"> </w:t>
            </w:r>
            <w:r>
              <w:t xml:space="preserve">Monitor — buy when Atelier</w:t>
            </w:r>
            <w:r>
              <w:t xml:space="preserve"> </w:t>
            </w:r>
            <w:r>
              <w:t xml:space="preserve">brand is active.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⚪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WATCH</w:t>
            </w:r>
          </w:p>
        </w:tc>
      </w:tr>
    </w:tbl>
    <w:p>
      <w:pPr>
        <w:pStyle w:val="FirstParagraph"/>
      </w:pPr>
      <w:r>
        <w:t xml:space="preserve">Email Structure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artifi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cer@paintforge.io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FOUNDER — personal-brand-facing comms,</w:t>
            </w:r>
            <w:r>
              <w:t xml:space="preserve"> </w:t>
            </w:r>
            <w:r>
              <w:t xml:space="preserve">primary admin login for all platforms. This</w:t>
            </w:r>
            <w:r>
              <w:t xml:space="preserve"> </w:t>
            </w:r>
            <w:r>
              <w:t xml:space="preserve">is your email.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rge@paintforge.io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GENERAL — contact page, community,</w:t>
            </w:r>
            <w:r>
              <w:t xml:space="preserve"> </w:t>
            </w:r>
            <w:r>
              <w:t xml:space="preserve">partnerships. Warmer than info@. On-brand.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ald@paintforge.io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NEWSLETTER — announcement sender address.</w:t>
            </w:r>
            <w:r>
              <w:t xml:space="preserve"> </w:t>
            </w:r>
            <w:r>
              <w:t xml:space="preserve">Used for email campaigns.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min@paintforge.io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BACKEND — Workspace admin, automated</w:t>
            </w:r>
            <w:r>
              <w:t xml:space="preserve"> </w:t>
            </w:r>
            <w:r>
              <w:t xml:space="preserve">receipts, system alerts. Never shown</w:t>
            </w:r>
            <w:r>
              <w:t xml:space="preserve"> </w:t>
            </w:r>
            <w:r>
              <w:t xml:space="preserve">publicly.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Fantasy naming applies to human-facing addresses only. Systems</w:t>
      </w:r>
      <w:r>
        <w:rPr>
          <w:iCs/>
          <w:i/>
        </w:rPr>
        <w:t xml:space="preserve"> </w:t>
      </w:r>
      <w:r>
        <w:rPr>
          <w:iCs/>
          <w:i/>
        </w:rPr>
        <w:t xml:space="preserve">stay mundane. The first email from artificer@paintforge.io is a brand</w:t>
      </w:r>
      <w:r>
        <w:rPr>
          <w:iCs/>
          <w:i/>
        </w:rPr>
        <w:t xml:space="preserve"> </w:t>
      </w:r>
      <w:r>
        <w:rPr>
          <w:iCs/>
          <w:i/>
        </w:rPr>
        <w:t xml:space="preserve">statement — use it intentionally.</w:t>
      </w:r>
    </w:p>
    <w:p>
      <w:pPr>
        <w:pStyle w:val="FirstParagraph"/>
      </w:pPr>
      <w:r>
        <w:t xml:space="preserve">7. Market &amp; Positioning</w:t>
      </w:r>
    </w:p>
    <w:p>
      <w:pPr>
        <w:pStyle w:val="BodyText"/>
      </w:pPr>
      <w:r>
        <w:t xml:space="preserve">Primary Target Audience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Miniature painters — Warhammer 40K / Age of Sigmar, DnD, board</w:t>
      </w:r>
      <w:r>
        <w:t xml:space="preserve"> </w:t>
      </w:r>
      <w:r>
        <w:t xml:space="preserve">games (Zombicide, CMON, etc.), historical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Tabletop hobbyists who buy large game boxes with unpainted minis</w:t>
      </w:r>
      <w:r>
        <w:t xml:space="preserve"> </w:t>
      </w:r>
      <w:r>
        <w:t xml:space="preserve">and want to actually paint them properly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Board game customizers: component upgrades, token painting,</w:t>
      </w:r>
      <w:r>
        <w:t xml:space="preserve"> </w:t>
      </w:r>
      <w:r>
        <w:t xml:space="preserve">terrain printing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Terrain and diorama builders — all scales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3D printing hobbyists who print and paint their own minis (STL</w:t>
      </w:r>
      <w:r>
        <w:t xml:space="preserve"> </w:t>
      </w:r>
      <w:r>
        <w:t xml:space="preserve">community)</w:t>
      </w:r>
    </w:p>
    <w:p>
      <w:pPr>
        <w:pStyle w:val="FirstParagraph"/>
      </w:pPr>
      <w:r>
        <w:t xml:space="preserve">Geographic Focus</w:t>
      </w:r>
    </w:p>
    <w:p>
      <w:pPr>
        <w:pStyle w:val="BodyText"/>
      </w:pPr>
      <w:r>
        <w:t xml:space="preserve">European market first — UK, Germany, France, Spain, Benelux. The</w:t>
      </w:r>
      <w:r>
        <w:t xml:space="preserve"> </w:t>
      </w:r>
      <w:r>
        <w:t xml:space="preserve">tabletop hobby market is proportionally larger in Europe than the US,</w:t>
      </w:r>
      <w:r>
        <w:t xml:space="preserve"> </w:t>
      </w:r>
      <w:r>
        <w:t xml:space="preserve">and the .io TLD reads as more credible in a European tech-adjacent</w:t>
      </w:r>
      <w:r>
        <w:t xml:space="preserve"> </w:t>
      </w:r>
      <w:r>
        <w:t xml:space="preserve">context. Spanish-language content is a secondary angle given the</w:t>
      </w:r>
      <w:r>
        <w:t xml:space="preserve"> </w:t>
      </w:r>
      <w:r>
        <w:t xml:space="preserve">founder's background and the growing LATAM tabletop community.</w:t>
      </w:r>
    </w:p>
    <w:p>
      <w:pPr>
        <w:pStyle w:val="BodyText"/>
      </w:pPr>
      <w:r>
        <w:t xml:space="preserve">Japan is a secondary market with specific opportunities: Gunpla and</w:t>
      </w:r>
      <w:r>
        <w:t xml:space="preserve"> </w:t>
      </w:r>
      <w:r>
        <w:t xml:space="preserve">scale modeling are enormous, and English-language hobby resources for</w:t>
      </w:r>
      <w:r>
        <w:t xml:space="preserve"> </w:t>
      </w:r>
      <w:r>
        <w:t xml:space="preserve">non-Japanese speakers in Japan are extremely scarce. A Japan-specific</w:t>
      </w:r>
      <w:r>
        <w:t xml:space="preserve"> </w:t>
      </w:r>
      <w:r>
        <w:t xml:space="preserve">angle (possibly a dedicated skin) is a medium-term pipeline item.</w:t>
      </w:r>
    </w:p>
    <w:p>
      <w:pPr>
        <w:pStyle w:val="BodyText"/>
      </w:pPr>
      <w:r>
        <w:t xml:space="preserve">Competitive Landscape</w:t>
      </w:r>
    </w:p>
    <w:p>
      <w:pPr>
        <w:pStyle w:val="BodyText"/>
      </w:pPr>
      <w:r>
        <w:t xml:space="preserve">The miniature painting app space is more crowded than initially</w:t>
      </w:r>
      <w:r>
        <w:t xml:space="preserve"> </w:t>
      </w:r>
      <w:r>
        <w:t xml:space="preserve">assessed. As of July 2026, there are at least seven active competitors</w:t>
      </w:r>
      <w:r>
        <w:t xml:space="preserve"> </w:t>
      </w:r>
      <w:r>
        <w:t xml:space="preserve">with established user bases. Analysis below is based on direct research,</w:t>
      </w:r>
      <w:r>
        <w:t xml:space="preserve"> </w:t>
      </w:r>
      <w:r>
        <w:t xml:space="preserve">app store listings, and feature audits.</w:t>
      </w:r>
    </w:p>
    <w:p>
      <w:pPr>
        <w:pStyle w:val="BodyText"/>
      </w:pPr>
      <w:r>
        <w:t xml:space="preserve">Tier 1 — Established Market Leaders (Mobile)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paintRack 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 leader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Courageous Octopus. iOS +</w:t>
            </w:r>
            <w:r>
              <w:t xml:space="preserve"> </w:t>
            </w:r>
            <w:r>
              <w:t xml:space="preserve">Android. 27,000+ paints, 65+ brands — the</w:t>
            </w:r>
            <w:r>
              <w:t xml:space="preserve"> </w:t>
            </w:r>
            <w:r>
              <w:t xml:space="preserve">largest database in the space. Barcode</w:t>
            </w:r>
            <w:r>
              <w:t xml:space="preserve"> </w:t>
            </w:r>
            <w:r>
              <w:t xml:space="preserve">scanner (bulk), color tools, paint</w:t>
            </w:r>
            <w:r>
              <w:t xml:space="preserve"> </w:t>
            </w:r>
            <w:r>
              <w:t xml:space="preserve">sets/recipes, wishlist. Freemium: color</w:t>
            </w:r>
            <w:r>
              <w:t xml:space="preserve"> </w:t>
            </w:r>
            <w:r>
              <w:t xml:space="preserve">tools and rapid scan behind paywall. Highly</w:t>
            </w:r>
            <w:r>
              <w:t xml:space="preserve"> </w:t>
            </w:r>
            <w:r>
              <w:t xml:space="preserve">rated, long-established, active updates. The</w:t>
            </w:r>
            <w:r>
              <w:t xml:space="preserve"> </w:t>
            </w:r>
            <w:r>
              <w:t xml:space="preserve">app people recommend on r/minipainting. Key</w:t>
            </w:r>
            <w:r>
              <w:t xml:space="preserve"> </w:t>
            </w:r>
            <w:r>
              <w:t xml:space="preserve">weakness: web-only UX, no creator</w:t>
            </w:r>
            <w:r>
              <w:t xml:space="preserve"> </w:t>
            </w:r>
            <w:r>
              <w:t xml:space="preserve">marketplace, no cross-brand color matching</w:t>
            </w:r>
            <w:r>
              <w:t xml:space="preserve"> </w:t>
            </w:r>
            <w:r>
              <w:t xml:space="preserve">(basic color tools only).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t xml:space="preserve">**BrushRage ★</w:t>
            </w:r>
            <w:r>
              <w:t xml:space="preserve"> </w:t>
            </w:r>
            <w:r>
              <w:t xml:space="preserve">Most</w:t>
            </w:r>
          </w:p>
          <w:p>
            <w:pPr>
              <w:pStyle w:val="BlockText"/>
              <w:jc w:val="left"/>
            </w:pPr>
            <w:r>
              <w:t xml:space="preserve">feature-complete**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Hendarion (Germany). iOS +</w:t>
            </w:r>
            <w:r>
              <w:t xml:space="preserve"> </w:t>
            </w:r>
            <w:r>
              <w:t xml:space="preserve">Android. Completely FREE. 27,000+ paints,</w:t>
            </w:r>
            <w:r>
              <w:t xml:space="preserve"> </w:t>
            </w:r>
            <w:r>
              <w:t xml:space="preserve">50+ brands. Physical-based paint mixing via</w:t>
            </w:r>
            <w:r>
              <w:t xml:space="preserve"> </w:t>
            </w:r>
            <w:r>
              <w:t xml:space="preserve">Mixbox (far beyond basic RGB). Project</w:t>
            </w:r>
            <w:r>
              <w:t xml:space="preserve"> </w:t>
            </w:r>
            <w:r>
              <w:t xml:space="preserve">tracking with timers and reminders. Photo</w:t>
            </w:r>
            <w:r>
              <w:t xml:space="preserve"> </w:t>
            </w:r>
            <w:r>
              <w:t xml:space="preserve">color identification. Barcode scanner.</w:t>
            </w:r>
            <w:r>
              <w:t xml:space="preserve"> </w:t>
            </w:r>
            <w:r>
              <w:t xml:space="preserve">How-To guides. Social sharing. Wear OS</w:t>
            </w:r>
            <w:r>
              <w:t xml:space="preserve"> </w:t>
            </w:r>
            <w:r>
              <w:t xml:space="preserve">integration. Integrated ecommerce via</w:t>
            </w:r>
            <w:r>
              <w:t xml:space="preserve"> </w:t>
            </w:r>
            <w:r>
              <w:t xml:space="preserve">Reachu.io. The most technically impressive</w:t>
            </w:r>
            <w:r>
              <w:t xml:space="preserve"> </w:t>
            </w:r>
            <w:r>
              <w:t xml:space="preserve">free app in the space. Key weakness:</w:t>
            </w:r>
            <w:r>
              <w:t xml:space="preserve"> </w:t>
            </w:r>
            <w:r>
              <w:t xml:space="preserve">overwhelmingly complex UX (reviewers note</w:t>
            </w:r>
            <w:r>
              <w:t xml:space="preserve"> </w:t>
            </w:r>
            <w:r>
              <w:t xml:space="preserve">steep learning curve); mobile-only; no web;</w:t>
            </w:r>
            <w:r>
              <w:t xml:space="preserve"> </w:t>
            </w:r>
            <w:r>
              <w:t xml:space="preserve">no creator marketplace.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BrushForge 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Fastest-growing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Bas (solo). iOS + Android. 4,300+</w:t>
            </w:r>
            <w:r>
              <w:t xml:space="preserve"> </w:t>
            </w:r>
            <w:r>
              <w:t xml:space="preserve">paints. Delta E 2000 LAB color matching, AI</w:t>
            </w:r>
            <w:r>
              <w:t xml:space="preserve"> </w:t>
            </w:r>
            <w:r>
              <w:t xml:space="preserve">recipe generator, lighting tool</w:t>
            </w:r>
            <w:r>
              <w:t xml:space="preserve"> </w:t>
            </w:r>
            <w:r>
              <w:t xml:space="preserve">(zenithal/noir on photos), scheme analyzer.</w:t>
            </w:r>
            <w:r>
              <w:t xml:space="preserve"> </w:t>
            </w:r>
            <w:r>
              <w:t xml:space="preserve">Mobile-only. 40-paint FREE tier limit. No</w:t>
            </w:r>
            <w:r>
              <w:t xml:space="preserve"> </w:t>
            </w:r>
            <w:r>
              <w:t xml:space="preserve">iOS↔Android cross-sync. Ads on free.</w:t>
            </w:r>
            <w:r>
              <w:t xml:space="preserve"> </w:t>
            </w:r>
            <w:r>
              <w:t xml:space="preserve">Freemium with paid subscription or lifetime</w:t>
            </w:r>
            <w:r>
              <w:t xml:space="preserve"> </w:t>
            </w:r>
            <w:r>
              <w:t xml:space="preserve">purchase. Similar name to PaintForge —</w:t>
            </w:r>
            <w:r>
              <w:t xml:space="preserve"> </w:t>
            </w:r>
            <w:r>
              <w:t xml:space="preserve">noted.</w:t>
            </w:r>
          </w:p>
        </w:tc>
      </w:tr>
    </w:tbl>
    <w:p>
      <w:pPr>
        <w:pStyle w:val="FirstParagraph"/>
      </w:pPr>
      <w:r>
        <w:t xml:space="preserve">Tier 2 — Web-Based Competitors (DIRECT THREAT to PaintForge)</w:t>
      </w:r>
    </w:p>
    <w:p>
      <w:pPr>
        <w:pStyle w:val="BodyText"/>
      </w:pPr>
      <w:r>
        <w:t xml:space="preserve">Two web-first competitors exist and are actively developed. These are</w:t>
      </w:r>
      <w:r>
        <w:t xml:space="preserve"> </w:t>
      </w:r>
      <w:r>
        <w:t xml:space="preserve">the most strategically relevant to PaintForge.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PaintVault 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Most similar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PaintForge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app + Android. paint-vault.com. 20,000+</w:t>
            </w:r>
            <w:r>
              <w:t xml:space="preserve"> </w:t>
            </w:r>
            <w:r>
              <w:t xml:space="preserve">paints, 50+ brands. Delta E 2000 color</w:t>
            </w:r>
            <w:r>
              <w:t xml:space="preserve"> </w:t>
            </w:r>
            <w:r>
              <w:t xml:space="preserve">matching. Inventory, recipes, projects,</w:t>
            </w:r>
            <w:r>
              <w:t xml:space="preserve"> </w:t>
            </w:r>
            <w:r>
              <w:t xml:space="preserve">gradient generator, color harmony, PDF</w:t>
            </w:r>
            <w:r>
              <w:t xml:space="preserve"> </w:t>
            </w:r>
            <w:r>
              <w:t xml:space="preserve">export. Pricing: Free (basic), Mobile €9.99</w:t>
            </w:r>
            <w:r>
              <w:t xml:space="preserve"> </w:t>
            </w:r>
            <w:r>
              <w:t xml:space="preserve">one-time, Pro €3/month or €27/year with web</w:t>
            </w:r>
            <w:r>
              <w:t xml:space="preserve"> </w:t>
            </w:r>
            <w:r>
              <w:t xml:space="preserve">access + sync. Cross-device sync on Pro. No</w:t>
            </w:r>
            <w:r>
              <w:t xml:space="preserve"> </w:t>
            </w:r>
            <w:r>
              <w:t xml:space="preserve">creator marketplace. No commons model. More</w:t>
            </w:r>
            <w:r>
              <w:t xml:space="preserve"> </w:t>
            </w:r>
            <w:r>
              <w:t xml:space="preserve">polished than PaintForge currently, but</w:t>
            </w:r>
            <w:r>
              <w:t xml:space="preserve"> </w:t>
            </w:r>
            <w:r>
              <w:t xml:space="preserve">narrower model — no ambition beyond</w:t>
            </w:r>
            <w:r>
              <w:t xml:space="preserve"> </w:t>
            </w:r>
            <w:r>
              <w:t xml:space="preserve">tooling.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PaintStash 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Direct web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competitor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app (PWA). paint-stash.com.</w:t>
            </w:r>
            <w:r>
              <w:t xml:space="preserve"> </w:t>
            </w:r>
            <w:r>
              <w:t xml:space="preserve">Warhammer-focused. Paint tracking, color</w:t>
            </w:r>
            <w:r>
              <w:t xml:space="preserve"> </w:t>
            </w:r>
            <w:r>
              <w:t xml:space="preserve">matching from photos, mixing, community</w:t>
            </w:r>
            <w:r>
              <w:t xml:space="preserve"> </w:t>
            </w:r>
            <w:r>
              <w:t xml:space="preserve">painting guides. No app store install</w:t>
            </w:r>
            <w:r>
              <w:t xml:space="preserve"> </w:t>
            </w:r>
            <w:r>
              <w:t xml:space="preserve">required. Actively developed. Appears to be</w:t>
            </w:r>
            <w:r>
              <w:t xml:space="preserve"> </w:t>
            </w:r>
            <w:r>
              <w:t xml:space="preserve">solo/small team. Less mature than PaintVault</w:t>
            </w:r>
            <w:r>
              <w:t xml:space="preserve"> </w:t>
            </w:r>
            <w:r>
              <w:t xml:space="preserve">but in the same lane. No pricing details</w:t>
            </w:r>
            <w:r>
              <w:t xml:space="preserve"> </w:t>
            </w:r>
            <w:r>
              <w:t xml:space="preserve">found publicly — may be free or in early</w:t>
            </w:r>
            <w:r>
              <w:t xml:space="preserve"> </w:t>
            </w:r>
            <w:r>
              <w:t xml:space="preserve">access.</w:t>
            </w:r>
          </w:p>
        </w:tc>
      </w:tr>
    </w:tbl>
    <w:p>
      <w:pPr>
        <w:pStyle w:val="FirstParagraph"/>
      </w:pPr>
      <w:r>
        <w:t xml:space="preserve">Tier 3 — Niche / Lower-Priority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Miniature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Painter Pro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Rick Fleuren. iOS + Android.</w:t>
            </w:r>
            <w:r>
              <w:t xml:space="preserve"> </w:t>
            </w:r>
            <w:r>
              <w:t xml:space="preserve">~2,500 paints. Color picker from photos,</w:t>
            </w:r>
            <w:r>
              <w:t xml:space="preserve"> </w:t>
            </w:r>
            <w:r>
              <w:t xml:space="preserve">paint mixer, brand comparison, gamut</w:t>
            </w:r>
            <w:r>
              <w:t xml:space="preserve"> </w:t>
            </w:r>
            <w:r>
              <w:t xml:space="preserve">masking. Freemium. NOT a paint inventory app</w:t>
            </w:r>
            <w:r>
              <w:t xml:space="preserve"> </w:t>
            </w:r>
            <w:r>
              <w:t xml:space="preserve">— it is a color matching tool. Significant</w:t>
            </w:r>
            <w:r>
              <w:t xml:space="preserve"> </w:t>
            </w:r>
            <w:r>
              <w:t xml:space="preserve">note: the open-source community database on</w:t>
            </w:r>
            <w:r>
              <w:t xml:space="preserve"> </w:t>
            </w:r>
            <w:r>
              <w:t xml:space="preserve">their GitHub was the primary source for</w:t>
            </w:r>
            <w:r>
              <w:t xml:space="preserve"> </w:t>
            </w:r>
            <w:r>
              <w:t xml:space="preserve">PaintForge's hex color data (Miniature</w:t>
            </w:r>
            <w:r>
              <w:t xml:space="preserve"> </w:t>
            </w:r>
            <w:r>
              <w:t xml:space="preserve">Painter Pro released this data openly).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MiniPaints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iOS + Android. ~4,000 paints. Recipes via</w:t>
            </w:r>
            <w:r>
              <w:t xml:space="preserve"> </w:t>
            </w:r>
            <w:r>
              <w:t xml:space="preserve">QR code system, paint mixer, photo color</w:t>
            </w:r>
            <w:r>
              <w:t xml:space="preserve"> </w:t>
            </w:r>
            <w:r>
              <w:t xml:space="preserve">capture, analogous/complementary colors.</w:t>
            </w:r>
            <w:r>
              <w:t xml:space="preserve"> </w:t>
            </w:r>
            <w:r>
              <w:t xml:space="preserve">French developer. Less actively updated than</w:t>
            </w:r>
            <w:r>
              <w:t xml:space="preserve"> </w:t>
            </w:r>
            <w:r>
              <w:t xml:space="preserve">competitors.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PaintMyMinis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iOS only. Project tracking, recipe sharing,</w:t>
            </w:r>
            <w:r>
              <w:t xml:space="preserve"> </w:t>
            </w:r>
            <w:r>
              <w:t xml:space="preserve">paint lists. Very limited compared to</w:t>
            </w:r>
            <w:r>
              <w:t xml:space="preserve"> </w:t>
            </w:r>
            <w:r>
              <w:t xml:space="preserve">others. Small audience.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Citadel/GW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GW's own app. Locked entirely to Citadel</w:t>
            </w:r>
            <w:r>
              <w:t xml:space="preserve"> </w:t>
            </w:r>
            <w:r>
              <w:t xml:space="preserve">paints. Irrelevant to multi-brand painters.</w:t>
            </w:r>
            <w:r>
              <w:t xml:space="preserve"> </w:t>
            </w:r>
            <w:r>
              <w:t xml:space="preserve">Not a real competitor.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YouTube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Reddit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Still the de facto recipe 'platform' for</w:t>
            </w:r>
            <w:r>
              <w:t xml:space="preserve"> </w:t>
            </w:r>
            <w:r>
              <w:t xml:space="preserve">the majority of painters. Zero organization,</w:t>
            </w:r>
            <w:r>
              <w:t xml:space="preserve"> </w:t>
            </w:r>
            <w:r>
              <w:t xml:space="preserve">not searchable by what you own,</w:t>
            </w:r>
            <w:r>
              <w:t xml:space="preserve"> </w:t>
            </w:r>
            <w:r>
              <w:t xml:space="preserve">non-monetized for creators. This is the real</w:t>
            </w:r>
            <w:r>
              <w:t xml:space="preserve"> </w:t>
            </w:r>
            <w:r>
              <w:t xml:space="preserve">incumbent — not an app.</w:t>
            </w:r>
          </w:p>
        </w:tc>
      </w:tr>
    </w:tbl>
    <w:p>
      <w:pPr>
        <w:pStyle w:val="FirstParagraph"/>
      </w:pPr>
      <w:r>
        <w:t xml:space="preserve">Feature Comparison — PaintForge vs Top Competitors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 database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3,495 (growing). paintRack:</w:t>
            </w:r>
            <w:r>
              <w:t xml:space="preserve"> </w:t>
            </w:r>
            <w:r>
              <w:t xml:space="preserve">27,000+. BrushRage: 27,000+. BrushForge:</w:t>
            </w:r>
            <w:r>
              <w:t xml:space="preserve"> </w:t>
            </w:r>
            <w:r>
              <w:t xml:space="preserve">4,300+. PaintVault: 20,000+. — We are</w:t>
            </w:r>
            <w:r>
              <w:t xml:space="preserve"> </w:t>
            </w:r>
            <w:r>
              <w:t xml:space="preserve">currently the smallest. This matters less</w:t>
            </w:r>
            <w:r>
              <w:t xml:space="preserve"> </w:t>
            </w:r>
            <w:r>
              <w:t xml:space="preserve">than features and model.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Web / desktop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access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✅ Web-first. PaintVault: ✅ Pro</w:t>
            </w:r>
            <w:r>
              <w:t xml:space="preserve"> </w:t>
            </w:r>
            <w:r>
              <w:t xml:space="preserve">tier only. PaintStash: ✅. Others: ❌ Mobile</w:t>
            </w:r>
            <w:r>
              <w:t xml:space="preserve"> </w:t>
            </w:r>
            <w:r>
              <w:t xml:space="preserve">only. — This is a real differentiator for</w:t>
            </w:r>
            <w:r>
              <w:t xml:space="preserve"> </w:t>
            </w:r>
            <w:r>
              <w:t xml:space="preserve">us.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Free tier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limits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✅ No limits. BrushForge: ❌ 40</w:t>
            </w:r>
            <w:r>
              <w:t xml:space="preserve"> </w:t>
            </w:r>
            <w:r>
              <w:t xml:space="preserve">paints. PaintVault: ✅ Basic free.</w:t>
            </w:r>
            <w:r>
              <w:t xml:space="preserve"> </w:t>
            </w:r>
            <w:r>
              <w:t xml:space="preserve">paintRack: partial (color tools paid).</w:t>
            </w:r>
            <w:r>
              <w:t xml:space="preserve"> </w:t>
            </w:r>
            <w:r>
              <w:t xml:space="preserve">BrushRage: ✅ Fully free. — Our unlimited</w:t>
            </w:r>
            <w:r>
              <w:t xml:space="preserve"> </w:t>
            </w:r>
            <w:r>
              <w:t xml:space="preserve">free tier is a genuine differentiator.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Delta E color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matching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BrushForge: ✅. PaintVault: ✅. PaintForge:</w:t>
            </w:r>
            <w:r>
              <w:t xml:space="preserve"> </w:t>
            </w:r>
            <w:r>
              <w:t xml:space="preserve">🔨 Building. Others: partial or none.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Creator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🔨 Phase 2. All others: ❌ None.</w:t>
            </w:r>
            <w:r>
              <w:t xml:space="preserve"> </w:t>
            </w:r>
            <w:r>
              <w:t xml:space="preserve">— This is our unique long-term moat.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Recipe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inventory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🔨 Phase 2 (designed).</w:t>
            </w:r>
            <w:r>
              <w:t xml:space="preserve"> </w:t>
            </w:r>
            <w:r>
              <w:t xml:space="preserve">PaintStash: partial. Others: basic or none.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Barcode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scanner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paintRack: ✅. BrushRage: ✅. PaintVault:</w:t>
            </w:r>
            <w:r>
              <w:t xml:space="preserve"> </w:t>
            </w:r>
            <w:r>
              <w:t xml:space="preserve">✅. BrushForge: ✅. PaintForge: ❌ Not</w:t>
            </w:r>
            <w:r>
              <w:t xml:space="preserve"> </w:t>
            </w:r>
            <w:r>
              <w:t xml:space="preserve">built. — A gap to close eventually.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Physical paint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mixing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BrushRage: ✅ (Mixbox). PaintForge: ❌. —</w:t>
            </w:r>
            <w:r>
              <w:t xml:space="preserve"> </w:t>
            </w:r>
            <w:r>
              <w:t xml:space="preserve">Mixbox is genuinely impressive physics-based</w:t>
            </w:r>
            <w:r>
              <w:t xml:space="preserve"> </w:t>
            </w:r>
            <w:r>
              <w:t xml:space="preserve">mixing. Worth adding in Phase 2.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Commons model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flywheel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✅ Unique. All others: ❌ None.</w:t>
            </w:r>
            <w:r>
              <w:t xml:space="preserve"> </w:t>
            </w:r>
            <w:r>
              <w:t xml:space="preserve">— Nobody else has this structural</w:t>
            </w:r>
            <w:r>
              <w:t xml:space="preserve"> </w:t>
            </w:r>
            <w:r>
              <w:t xml:space="preserve">approach.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Key insight from this analysis: the market is real, proven, and</w:t>
      </w:r>
      <w:r>
        <w:rPr>
          <w:iCs/>
          <w:i/>
        </w:rPr>
        <w:t xml:space="preserve"> </w:t>
      </w:r>
      <w:r>
        <w:rPr>
          <w:iCs/>
          <w:i/>
        </w:rPr>
        <w:t xml:space="preserve">active. Multiple solo developers are making sustainable products. The</w:t>
      </w:r>
      <w:r>
        <w:rPr>
          <w:iCs/>
          <w:i/>
        </w:rPr>
        <w:t xml:space="preserve"> </w:t>
      </w:r>
      <w:r>
        <w:rPr>
          <w:iCs/>
          <w:i/>
        </w:rPr>
        <w:t xml:space="preserve">gap is not "nobody has done this" — the gap is: nobody combines</w:t>
      </w:r>
      <w:r>
        <w:rPr>
          <w:iCs/>
          <w:i/>
        </w:rPr>
        <w:t xml:space="preserve"> </w:t>
      </w:r>
      <w:r>
        <w:rPr>
          <w:iCs/>
          <w:i/>
        </w:rPr>
        <w:t xml:space="preserve">deep inventory, chemistry-aware recipe intelligence, and</w:t>
      </w:r>
      <w:r>
        <w:rPr>
          <w:iCs/>
          <w:i/>
        </w:rPr>
        <w:t xml:space="preserve"> </w:t>
      </w:r>
      <w:r>
        <w:rPr>
          <w:iCs/>
          <w:i/>
        </w:rPr>
        <w:t xml:space="preserve">availability-aware substitution in a web-first platform on an</w:t>
      </w:r>
      <w:r>
        <w:rPr>
          <w:iCs/>
          <w:i/>
        </w:rPr>
        <w:t xml:space="preserve"> </w:t>
      </w:r>
      <w:r>
        <w:rPr>
          <w:iCs/>
          <w:i/>
        </w:rPr>
        <w:t xml:space="preserve">affiliate-first model. That combination is the moat. Database size is</w:t>
      </w:r>
      <w:r>
        <w:rPr>
          <w:iCs/>
          <w:i/>
        </w:rPr>
        <w:t xml:space="preserve"> </w:t>
      </w:r>
      <w:r>
        <w:rPr>
          <w:iCs/>
          <w:i/>
        </w:rPr>
        <w:t xml:space="preserve">a race we do not need to win; the business model and the knowledge</w:t>
      </w:r>
      <w:r>
        <w:rPr>
          <w:iCs/>
          <w:i/>
        </w:rPr>
        <w:t xml:space="preserve"> </w:t>
      </w:r>
      <w:r>
        <w:rPr>
          <w:iCs/>
          <w:i/>
        </w:rPr>
        <w:t xml:space="preserve">layer are the differentiators. Against paintRack or BrushRage — and</w:t>
      </w:r>
      <w:r>
        <w:rPr>
          <w:iCs/>
          <w:i/>
        </w:rPr>
        <w:t xml:space="preserve"> </w:t>
      </w:r>
      <w:r>
        <w:rPr>
          <w:iCs/>
          <w:i/>
        </w:rPr>
        <w:t xml:space="preserve">we don't need to. Feature completeness is table stakes. The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model is the differentiator.</w:t>
      </w:r>
    </w:p>
    <w:p>
      <w:pPr>
        <w:pStyle w:val="FirstParagraph"/>
      </w:pPr>
      <w:r>
        <w:t xml:space="preserve">Note: Miniature Painter Pro Data Attribution</w:t>
      </w:r>
    </w:p>
    <w:p>
      <w:pPr>
        <w:pStyle w:val="BodyText"/>
      </w:pPr>
      <w:r>
        <w:t xml:space="preserve">The open-source community paint database on Rick Fleuren's Miniature</w:t>
      </w:r>
      <w:r>
        <w:t xml:space="preserve"> </w:t>
      </w:r>
      <w:r>
        <w:t xml:space="preserve">Painter Pro GitHub repo was used as the primary source for PaintForge's</w:t>
      </w:r>
      <w:r>
        <w:t xml:space="preserve"> </w:t>
      </w:r>
      <w:r>
        <w:t xml:space="preserve">hex color data (3,314 entries). This data was released openly and the</w:t>
      </w:r>
      <w:r>
        <w:t xml:space="preserve"> </w:t>
      </w:r>
      <w:r>
        <w:t xml:space="preserve">license permits reuse. However, as PaintForge grows, we should</w:t>
      </w:r>
      <w:r>
        <w:t xml:space="preserve"> </w:t>
      </w:r>
      <w:r>
        <w:t xml:space="preserve">acknowledge this contribution in our about/credits section. Building a</w:t>
      </w:r>
      <w:r>
        <w:t xml:space="preserve"> </w:t>
      </w:r>
      <w:r>
        <w:t xml:space="preserve">relationship with the community that generated this data is good</w:t>
      </w:r>
      <w:r>
        <w:t xml:space="preserve"> </w:t>
      </w:r>
      <w:r>
        <w:t xml:space="preserve">practice, not just legal obligation.</w:t>
      </w:r>
    </w:p>
    <w:p>
      <w:pPr>
        <w:pStyle w:val="BodyText"/>
      </w:pPr>
      <w:r>
        <w:t xml:space="preserve">8. Financial Targets &amp; Timeline</w:t>
      </w:r>
    </w:p>
    <w:p>
      <w:pPr>
        <w:pStyle w:val="BodyText"/>
      </w:pPr>
      <w:r>
        <w:t xml:space="preserve">Investment Envelope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Initial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$2,500 – $5,000 USD for infrastructure,</w:t>
            </w:r>
            <w:r>
              <w:t xml:space="preserve"> </w:t>
            </w:r>
            <w:r>
              <w:t xml:space="preserve">tooling, no-code platform, domain/hosting,</w:t>
            </w:r>
            <w:r>
              <w:t xml:space="preserve"> </w:t>
            </w:r>
            <w:r>
              <w:t xml:space="preserve">design assets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Approach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No-code / low-code MVP first. Validate</w:t>
            </w:r>
            <w:r>
              <w:t xml:space="preserve"> </w:t>
            </w:r>
            <w:r>
              <w:t xml:space="preserve">before building custom. Subcontract dev as</w:t>
            </w:r>
            <w:r>
              <w:t xml:space="preserve"> </w:t>
            </w:r>
            <w:r>
              <w:t xml:space="preserve">needed — no employees.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overhead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Minimal: Google Workspace ~$12/mo, hosting</w:t>
            </w:r>
            <w:r>
              <w:t xml:space="preserve"> </w:t>
            </w:r>
            <w:r>
              <w:t xml:space="preserve">~$20–50/mo, no-code platform</w:t>
            </w:r>
            <w:r>
              <w:t xml:space="preserve"> </w:t>
            </w:r>
            <w:r>
              <w:t xml:space="preserve">~$30–100/mo depending on stack chosen</w:t>
            </w:r>
          </w:p>
        </w:tc>
      </w:tr>
    </w:tbl>
    <w:p>
      <w:pPr>
        <w:pStyle w:val="FirstParagraph"/>
      </w:pPr>
      <w:r>
        <w:t xml:space="preserve">Revenue Milestones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3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Platform live. 200+ registered users. First</w:t>
            </w:r>
            <w:r>
              <w:t xml:space="preserve"> </w:t>
            </w:r>
            <w:r>
              <w:t xml:space="preserve">paid subscriptions. Target: €500/month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6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Marketplace live. First creator sales.</w:t>
            </w:r>
            <w:r>
              <w:t xml:space="preserve"> </w:t>
            </w:r>
            <w:r>
              <w:t xml:space="preserve">Target: €2,000–3,000/month (subscription +</w:t>
            </w:r>
            <w:r>
              <w:t xml:space="preserve"> </w:t>
            </w:r>
            <w:r>
              <w:t xml:space="preserve">commission + ads)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9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AI features live (premium tier). Target:</w:t>
            </w:r>
            <w:r>
              <w:t xml:space="preserve"> </w:t>
            </w:r>
            <w:r>
              <w:t xml:space="preserve">€5,000/month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12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Second skin in development (terrain/scale).</w:t>
            </w:r>
            <w:r>
              <w:t xml:space="preserve"> </w:t>
            </w:r>
            <w:r>
              <w:t xml:space="preserve">Target: €8,000–10,000/month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Year 2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Multi-skin live, Japan skin in planning,</w:t>
            </w:r>
            <w:r>
              <w:t xml:space="preserve"> </w:t>
            </w:r>
            <w:r>
              <w:t xml:space="preserve">partnership discussions with publishers.</w:t>
            </w:r>
            <w:r>
              <w:t xml:space="preserve"> </w:t>
            </w:r>
            <w:r>
              <w:t xml:space="preserve">Target: €15,000+/month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6-month target of €5,000/month is achievable with a focused</w:t>
      </w:r>
      <w:r>
        <w:rPr>
          <w:iCs/>
          <w:i/>
        </w:rPr>
        <w:t xml:space="preserve"> </w:t>
      </w:r>
      <w:r>
        <w:rPr>
          <w:iCs/>
          <w:i/>
        </w:rPr>
        <w:t xml:space="preserve">launch into the r/minipainting and Warhammer communities — these are</w:t>
      </w:r>
      <w:r>
        <w:rPr>
          <w:iCs/>
          <w:i/>
        </w:rPr>
        <w:t xml:space="preserve"> </w:t>
      </w:r>
      <w:r>
        <w:rPr>
          <w:iCs/>
          <w:i/>
        </w:rPr>
        <w:t xml:space="preserve">extremely active online, respond well to well-designed tools, and have</w:t>
      </w:r>
      <w:r>
        <w:rPr>
          <w:iCs/>
          <w:i/>
        </w:rPr>
        <w:t xml:space="preserve"> </w:t>
      </w:r>
      <w:r>
        <w:rPr>
          <w:iCs/>
          <w:i/>
        </w:rPr>
        <w:t xml:space="preserve">proven willingness to pay for premium hobby software. The creator</w:t>
      </w:r>
      <w:r>
        <w:rPr>
          <w:iCs/>
          <w:i/>
        </w:rPr>
        <w:t xml:space="preserve"> </w:t>
      </w:r>
      <w:r>
        <w:rPr>
          <w:iCs/>
          <w:i/>
        </w:rPr>
        <w:t xml:space="preserve">marketplace commission is the variable that can accelerate this</w:t>
      </w:r>
      <w:r>
        <w:rPr>
          <w:iCs/>
          <w:i/>
        </w:rPr>
        <w:t xml:space="preserve"> </w:t>
      </w:r>
      <w:r>
        <w:rPr>
          <w:iCs/>
          <w:i/>
        </w:rPr>
        <w:t xml:space="preserve">significantly if even a handful of influential painters publish paid</w:t>
      </w:r>
      <w:r>
        <w:rPr>
          <w:iCs/>
          <w:i/>
        </w:rPr>
        <w:t xml:space="preserve"> </w:t>
      </w:r>
      <w:r>
        <w:rPr>
          <w:iCs/>
          <w:i/>
        </w:rPr>
        <w:t xml:space="preserve">guides.</w:t>
      </w:r>
    </w:p>
    <w:p>
      <w:pPr>
        <w:pStyle w:val="FirstParagraph"/>
      </w:pPr>
      <w:r>
        <w:t xml:space="preserve">9. The Japan Angle</w:t>
      </w:r>
    </w:p>
    <w:p>
      <w:pPr>
        <w:pStyle w:val="BodyText"/>
      </w:pPr>
      <w:r>
        <w:t xml:space="preserve">Non-Japanese Hobbyists in Japan</w:t>
      </w:r>
    </w:p>
    <w:p>
      <w:pPr>
        <w:pStyle w:val="BodyText"/>
      </w:pPr>
      <w:r>
        <w:t xml:space="preserve">There is a completely underserved audience: international hobbyists</w:t>
      </w:r>
      <w:r>
        <w:t xml:space="preserve"> </w:t>
      </w:r>
      <w:r>
        <w:t xml:space="preserve">living in Japan who cannot navigate the Japanese hobby ecosystem.</w:t>
      </w:r>
      <w:r>
        <w:t xml:space="preserve"> </w:t>
      </w:r>
      <w:r>
        <w:t xml:space="preserve">Websites are in Japanese, product search is unreliable in English, shop</w:t>
      </w:r>
      <w:r>
        <w:t xml:space="preserve"> </w:t>
      </w:r>
      <w:r>
        <w:t xml:space="preserve">registration systems are complex, and the hobby community is largely</w:t>
      </w:r>
      <w:r>
        <w:t xml:space="preserve"> </w:t>
      </w:r>
      <w:r>
        <w:t xml:space="preserve">inaccessible without language skills. The founder is this person.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 curated English-language directory and guide to hobby in Japan</w:t>
      </w:r>
      <w:r>
        <w:t xml:space="preserve"> </w:t>
      </w:r>
      <w:r>
        <w:t xml:space="preserve">— shops, products, seasonal events, Rakuten navigation — costs</w:t>
      </w:r>
      <w:r>
        <w:t xml:space="preserve"> </w:t>
      </w:r>
      <w:r>
        <w:t xml:space="preserve">nothing to produce and validates demand before any platform is built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Newsletter monetization via affiliate links and sponsored</w:t>
      </w:r>
      <w:r>
        <w:t xml:space="preserve"> </w:t>
      </w:r>
      <w:r>
        <w:t xml:space="preserve">listings from shops seeking English-speaking customers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Concierge sourcing: find-and-ship service for specific Japanese</w:t>
      </w:r>
      <w:r>
        <w:t xml:space="preserve"> </w:t>
      </w:r>
      <w:r>
        <w:t xml:space="preserve">hobby products (Tamiya exclusives, Mr. Hobby lines, craft store finds)</w:t>
      </w:r>
      <w:r>
        <w:t xml:space="preserve"> </w:t>
      </w:r>
      <w:r>
        <w:t xml:space="preserve">— pull-only, triggered by paid orders, no inventory held</w:t>
      </w:r>
    </w:p>
    <w:p>
      <w:pPr>
        <w:pStyle w:val="FirstParagraph"/>
      </w:pPr>
      <w:r>
        <w:t xml:space="preserve">Selling TO Japanese Hobbyists</w:t>
      </w:r>
    </w:p>
    <w:p>
      <w:pPr>
        <w:pStyle w:val="BodyText"/>
      </w:pPr>
      <w:r>
        <w:t xml:space="preserve">Japan has high purchase power, loves hobbies, and already pays premium</w:t>
      </w:r>
      <w:r>
        <w:t xml:space="preserve"> </w:t>
      </w:r>
      <w:r>
        <w:t xml:space="preserve">for imports. The opportunity is sourcing western hobby products that</w:t>
      </w:r>
      <w:r>
        <w:t xml:space="preserve"> </w:t>
      </w:r>
      <w:r>
        <w:t xml:space="preserve">have poor Japanese distribution and bringing them in with premium</w:t>
      </w:r>
      <w:r>
        <w:t xml:space="preserve"> </w:t>
      </w:r>
      <w:r>
        <w:t xml:space="preserve">curation and packaging — similar to how Volks and Yellow Submarine</w:t>
      </w:r>
      <w:r>
        <w:t xml:space="preserve"> </w:t>
      </w:r>
      <w:r>
        <w:t xml:space="preserve">import western products but with a narrower, more expertly curated</w:t>
      </w:r>
      <w:r>
        <w:t xml:space="preserve"> </w:t>
      </w:r>
      <w:r>
        <w:t xml:space="preserve">identity.</w:t>
      </w:r>
    </w:p>
    <w:p>
      <w:pPr>
        <w:pStyle w:val="BodyText"/>
      </w:pPr>
      <w:r>
        <w:t xml:space="preserve">Possible angle: 'the brand that brings the western indie miniature</w:t>
      </w:r>
      <w:r>
        <w:t xml:space="preserve"> </w:t>
      </w:r>
      <w:r>
        <w:t xml:space="preserve">scene to Japan.' Army Painter Speedpaint 2.0, specific indie STL packs,</w:t>
      </w:r>
      <w:r>
        <w:t xml:space="preserve"> </w:t>
      </w:r>
      <w:r>
        <w:t xml:space="preserve">western terrain materials. High margin, low volume, zero inventory risk</w:t>
      </w:r>
      <w:r>
        <w:t xml:space="preserve"> </w:t>
      </w:r>
      <w:r>
        <w:t xml:space="preserve">if done as pre-order batches.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Japan angle is medium-term. It requires a clearer legal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(import/export, business registration) that is premature at</w:t>
      </w:r>
      <w:r>
        <w:rPr>
          <w:iCs/>
          <w:i/>
        </w:rPr>
        <w:t xml:space="preserve"> </w:t>
      </w:r>
      <w:r>
        <w:rPr>
          <w:iCs/>
          <w:i/>
        </w:rPr>
        <w:t xml:space="preserve">launch. However, the English-language directory/newsletter can begin</w:t>
      </w:r>
      <w:r>
        <w:rPr>
          <w:iCs/>
          <w:i/>
        </w:rPr>
        <w:t xml:space="preserve"> </w:t>
      </w:r>
      <w:r>
        <w:rPr>
          <w:iCs/>
          <w:i/>
        </w:rPr>
        <w:t xml:space="preserve">immediately as a zero-cost demand validation exercise.</w:t>
      </w:r>
    </w:p>
    <w:p>
      <w:pPr>
        <w:pStyle w:val="FirstParagraph"/>
      </w:pPr>
      <w:r>
        <w:t xml:space="preserve">10. Open Questions &amp; Next Steps</w:t>
      </w:r>
    </w:p>
    <w:p>
      <w:pPr>
        <w:pStyle w:val="BodyText"/>
      </w:pPr>
      <w:r>
        <w:t xml:space="preserve">Foundation — COMPLETED ✅ (July 3, 2026)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Register paintforge.io, paintforge.org — July 3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Register hobbyatelier.io, hobbyatelier.org,</w:t>
      </w:r>
      <w:r>
        <w:t xml:space="preserve"> </w:t>
      </w:r>
      <w:r>
        <w:t xml:space="preserve">hobbyatelier.store — July 3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Google Workspace configured — four email addresses live</w:t>
      </w:r>
      <w:r>
        <w:t xml:space="preserve"> </w:t>
      </w:r>
      <w:r>
        <w:t xml:space="preserve">(artificer@, forge@, herald@, admin@)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GitHub account created (hobbyatelier-lab), paintforge repo</w:t>
      </w:r>
      <w:r>
        <w:t xml:space="preserve"> </w:t>
      </w:r>
      <w:r>
        <w:t xml:space="preserve">initialised and pushed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Supabase account created, auto-linked to GitHub as</w:t>
      </w:r>
      <w:r>
        <w:t xml:space="preserve"> </w:t>
      </w:r>
      <w:r>
        <w:t xml:space="preserve">hobbyatelier-lab Org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Vercel blocked — pivoted to Netlify. App deployed</w:t>
      </w:r>
      <w:r>
        <w:t xml:space="preserve"> </w:t>
      </w:r>
      <w:r>
        <w:t xml:space="preserve">successfully via Netlify + GitHub auto-deploy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Supabase database schema deployed (user_paints table, RLS</w:t>
      </w:r>
      <w:r>
        <w:t xml:space="preserve"> </w:t>
      </w:r>
      <w:r>
        <w:t xml:space="preserve">policy, index)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Supabase preferences schema deployed (user_preferences table</w:t>
      </w:r>
      <w:r>
        <w:t xml:space="preserve"> </w:t>
      </w:r>
      <w:r>
        <w:t xml:space="preserve">with hidden_sections, brand/line/section collapse states)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MVP app live at: euphonious-croissant-fcc0a7.netlify.app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Legal entity confirmed: AYT International SC (Mexico) —</w:t>
      </w:r>
      <w:r>
        <w:t xml:space="preserve"> </w:t>
      </w:r>
      <w:r>
        <w:t xml:space="preserve">personal holding company, operating entity at launch</w:t>
      </w:r>
    </w:p>
    <w:p>
      <w:pPr>
        <w:pStyle w:val="FirstParagraph"/>
      </w:pPr>
      <w:r>
        <w:t xml:space="preserve">Database &amp; Hex — COMPLETED ✅ (July 4, 2026)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Paint database: 3,495 entries across 14 brands — Citadel,</w:t>
      </w:r>
      <w:r>
        <w:t xml:space="preserve"> </w:t>
      </w:r>
      <w:r>
        <w:t xml:space="preserve">Vallejo (full), Army Painter (full), Pro Acryl, Two Thin Coats, P3,</w:t>
      </w:r>
      <w:r>
        <w:t xml:space="preserve"> </w:t>
      </w:r>
      <w:r>
        <w:t xml:space="preserve">Scale 75, Reaper, Green Stuff World, Tamiya, Mr Hobby, AK Interactive,</w:t>
      </w:r>
      <w:r>
        <w:t xml:space="preserve"> </w:t>
      </w:r>
      <w:r>
        <w:t xml:space="preserve">Indart, Misc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Hex color data: 3,314 entries with hex swatch data. Community</w:t>
      </w:r>
      <w:r>
        <w:t xml:space="preserve"> </w:t>
      </w:r>
      <w:r>
        <w:t xml:space="preserve">database (Miniature Painter Pro GitHub) used as primary source.</w:t>
      </w:r>
      <w:r>
        <w:t xml:space="preserve"> </w:t>
      </w:r>
      <w:r>
        <w:t xml:space="preserve">Cross-brand contamination stripped and corrected.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TMM all four tiers (Light/Base/Shade/Airbrush) populated —</w:t>
      </w:r>
      <w:r>
        <w:t xml:space="preserve"> </w:t>
      </w:r>
      <w:r>
        <w:t xml:space="preserve">Airbrush approximated from color chart image, Light/Shade derived</w:t>
      </w:r>
      <w:r>
        <w:t xml:space="preserve"> </w:t>
      </w:r>
      <w:r>
        <w:t xml:space="preserve">mathematically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Discontinued sections pattern established — Game Color</w:t>
      </w:r>
      <w:r>
        <w:t xml:space="preserve"> </w:t>
      </w:r>
      <w:r>
        <w:t xml:space="preserve">discontinued (30 entries), Wash discontinued (2 entries), Citadel</w:t>
      </w:r>
      <w:r>
        <w:t xml:space="preserve"> </w:t>
      </w:r>
      <w:r>
        <w:t xml:space="preserve">Foundation discontinued (91 entries)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Speedpaint 2.0: original 47 tracked IDs (APSP01–46) intact</w:t>
      </w:r>
      <w:r>
        <w:t xml:space="preserve"> </w:t>
      </w:r>
      <w:r>
        <w:t xml:space="preserve">with hex now added; full 90-entry range browsable as separate section</w:t>
      </w:r>
    </w:p>
    <w:p>
      <w:pPr>
        <w:pStyle w:val="FirstParagraph"/>
      </w:pPr>
      <w:r>
        <w:t xml:space="preserve">Immediate — PENDING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Point paintforge.io DNS to Netlify — DNS records in</w:t>
      </w:r>
      <w:r>
        <w:t xml:space="preserve"> </w:t>
      </w:r>
      <w:r>
        <w:t xml:space="preserve">Squarespace panel. ~20 minute task. Has been deferred too many times.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Draft Terms of Service — platform license clause for free</w:t>
      </w:r>
      <w:r>
        <w:t xml:space="preserve"> </w:t>
      </w:r>
      <w:r>
        <w:t xml:space="preserve">user content. One-time legal task.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Newsletter: set up ConvertKit free tier for</w:t>
      </w:r>
      <w:r>
        <w:t xml:space="preserve"> </w:t>
      </w:r>
      <w:r>
        <w:t xml:space="preserve">herald@paintforge.io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Seed first 10–15 recipe guides — existing recipe</w:t>
      </w:r>
      <w:r>
        <w:t xml:space="preserve"> </w:t>
      </w:r>
      <w:r>
        <w:t xml:space="preserve">documentation (DMD, HZD) ready to format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Delta E LAB color matching feature — cross-brand</w:t>
      </w:r>
      <w:r>
        <w:t xml:space="preserve"> </w:t>
      </w:r>
      <w:r>
        <w:t xml:space="preserve">equivalents using hex data we already have (see Feature Pipeline)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Custom Brand feature — rename Misc → Custom, 3×150 editable</w:t>
      </w:r>
      <w:r>
        <w:t xml:space="preserve"> </w:t>
      </w:r>
      <w:r>
        <w:t xml:space="preserve">slots, user_preferences storage</w:t>
      </w:r>
    </w:p>
    <w:p>
      <w:pPr>
        <w:pStyle w:val="FirstParagraph"/>
      </w:pPr>
      <w:r>
        <w:t xml:space="preserve">Open Questions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Which community to seed first for launch: r/minipainting,</w:t>
      </w:r>
      <w:r>
        <w:t xml:space="preserve"> </w:t>
      </w:r>
      <w:r>
        <w:t xml:space="preserve">Warhammer subreddits, or Discord servers?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Pricing: €4.99 vs €7.99 vs €9.99/month. Annual discount</w:t>
      </w:r>
      <w:r>
        <w:t xml:space="preserve"> </w:t>
      </w:r>
      <w:r>
        <w:t xml:space="preserve">strategy.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Marketplace commission rate: 20% vs 25% vs 30%.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Long-term IP ownership structure under AYT International SC —</w:t>
      </w:r>
      <w:r>
        <w:t xml:space="preserve"> </w:t>
      </w:r>
      <w:r>
        <w:t xml:space="preserve">tax review when revenue grows.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 name for terrain/scale modeling skin: TBD once PaintForge</w:t>
      </w:r>
      <w:r>
        <w:t xml:space="preserve"> </w:t>
      </w:r>
      <w:r>
        <w:t xml:space="preserve">has traction.</w:t>
      </w:r>
    </w:p>
    <w:p>
      <w:pPr>
        <w:pStyle w:val="FirstParagraph"/>
      </w:pPr>
      <w:r>
        <w:t xml:space="preserve">11. Platform &amp; Account Registry</w:t>
      </w:r>
    </w:p>
    <w:p>
      <w:pPr>
        <w:pStyle w:val="BodyText"/>
      </w:pPr>
      <w:r>
        <w:t xml:space="preserve">Living log of every platform, tool, and account used to build and run</w:t>
      </w:r>
      <w:r>
        <w:t xml:space="preserve"> </w:t>
      </w:r>
      <w:r>
        <w:t xml:space="preserve">PaintForge. Update whenever a new account is created.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Google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Workspace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Email, admin, domain management. Primary</w:t>
            </w:r>
            <w:r>
              <w:t xml:space="preserve"> </w:t>
            </w:r>
            <w:r>
              <w:t xml:space="preserve">login: artificer@paintforge.io.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Squarespace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Domain registrar (via Google Workspace</w:t>
            </w:r>
            <w:r>
              <w:t xml:space="preserve"> </w:t>
            </w:r>
            <w:r>
              <w:t xml:space="preserve">flow). All five domains registered here. ✅</w:t>
            </w:r>
            <w:r>
              <w:t xml:space="preserve"> </w:t>
            </w:r>
            <w:r>
              <w:t xml:space="preserve">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Version control. Username: hobbyatelier-lab.</w:t>
            </w:r>
            <w:r>
              <w:t xml:space="preserve"> </w:t>
            </w:r>
            <w:r>
              <w:t xml:space="preserve">Repo: paintforge (public).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Database + user auth. Org: hobbyatelier-lab.</w:t>
            </w:r>
            <w:r>
              <w:t xml:space="preserve"> </w:t>
            </w:r>
            <w:r>
              <w:t xml:space="preserve">Auto-linked to GitHub. Project URL:</w:t>
            </w:r>
            <w:r>
              <w:t xml:space="preserve"> </w:t>
            </w:r>
            <w:r>
              <w:t xml:space="preserve">cxpydnchumwvemvhyetm.supabase.co.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Netlify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Hosting + auto-deploy from GitHub. URL:</w:t>
            </w:r>
            <w:r>
              <w:t xml:space="preserve"> </w:t>
            </w:r>
            <w:r>
              <w:t xml:space="preserve">euphonious-croissant-fcc0a7.netlify.app.</w:t>
            </w:r>
            <w:r>
              <w:t xml:space="preserve"> </w:t>
            </w:r>
            <w:r>
              <w:t xml:space="preserve">Login: artificer@paintforge.io.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ABANDONED — account flagged on signup July</w:t>
            </w:r>
            <w:r>
              <w:t xml:space="preserve"> </w:t>
            </w:r>
            <w:r>
              <w:t xml:space="preserve">3. Support unresponsive. Replaced by Netlify</w:t>
            </w:r>
            <w:r>
              <w:t xml:space="preserve"> </w:t>
            </w:r>
            <w:r>
              <w:t xml:space="preserve">same day.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Keep this table updated. Platform sprawl is a real risk —</w:t>
      </w:r>
      <w:r>
        <w:rPr>
          <w:iCs/>
          <w:i/>
        </w:rPr>
        <w:t xml:space="preserve"> </w:t>
      </w:r>
      <w:r>
        <w:rPr>
          <w:iCs/>
          <w:i/>
        </w:rPr>
        <w:t xml:space="preserve">document before you forget which email you used.</w:t>
      </w:r>
    </w:p>
    <w:p>
      <w:pPr>
        <w:pStyle w:val="FirstParagraph"/>
      </w:pPr>
      <w:r>
        <w:t xml:space="preserve">12. MVP — Features Shipped</w:t>
      </w:r>
    </w:p>
    <w:p>
      <w:pPr>
        <w:pStyle w:val="BodyText"/>
      </w:pPr>
      <w:r>
        <w:t xml:space="preserve">Live at euphonious-croissant-fcc0a7.netlify.app as of July 3–4, 2026.</w:t>
      </w:r>
      <w:r>
        <w:t xml:space="preserve"> </w:t>
      </w:r>
      <w:r>
        <w:t xml:space="preserve">Continuously iterated since launch.</w:t>
      </w:r>
    </w:p>
    <w:p>
      <w:pPr>
        <w:pStyle w:val="BodyText"/>
      </w:pPr>
      <w:r>
        <w:t xml:space="preserve">Authentication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Email + password signup and login via Supabase Auth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Session persistence across devices and browser refreshes</w:t>
      </w:r>
    </w:p>
    <w:p>
      <w:pPr>
        <w:pStyle w:val="FirstParagraph"/>
      </w:pPr>
      <w:r>
        <w:t xml:space="preserve">Paint Database — Current State</w:t>
      </w:r>
    </w:p>
    <w:p>
      <w:pPr>
        <w:pStyle w:val="BodyText"/>
      </w:pPr>
      <w:r>
        <w:t xml:space="preserve">6,260 entries across 13 brands. Hex color swatch data for the majority</w:t>
      </w:r>
      <w:r>
        <w:t xml:space="preserve"> </w:t>
      </w:r>
      <w:r>
        <w:t xml:space="preserve">of paint entries. Brand order: Citadel → Vallejo → Army Painter → Pro</w:t>
      </w:r>
      <w:r>
        <w:t xml:space="preserve"> </w:t>
      </w:r>
      <w:r>
        <w:t xml:space="preserve">Acryl → Two Thin Coats → P3 → Scale 75 → Reaper → Green Stuff World →</w:t>
      </w:r>
      <w:r>
        <w:t xml:space="preserve"> </w:t>
      </w:r>
      <w:r>
        <w:t xml:space="preserve">Tamiya → Mr Hobby → AK Interactive → Indart → Misc.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Base (57), Layer (93), Shade (16), Contrast</w:t>
            </w:r>
            <w:r>
              <w:t xml:space="preserve"> </w:t>
            </w:r>
            <w:r>
              <w:t xml:space="preserve">(35), Dry (31), Technical (26), Air (78),</w:t>
            </w:r>
            <w:r>
              <w:t xml:space="preserve"> </w:t>
            </w:r>
            <w:r>
              <w:t xml:space="preserve">Spray (12), Glaze (4), Foundation</w:t>
            </w:r>
            <w:r>
              <w:t xml:space="preserve"> </w:t>
            </w:r>
            <w:r>
              <w:t xml:space="preserve">discontinued (91) — 443 total. Full hex</w:t>
            </w:r>
            <w:r>
              <w:t xml:space="preserve"> </w:t>
            </w:r>
            <w:r>
              <w:t xml:space="preserve">data.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 Color active (81) + discontinued (30),</w:t>
            </w:r>
            <w:r>
              <w:t xml:space="preserve"> </w:t>
            </w:r>
            <w:r>
              <w:t xml:space="preserve">Wash active (8) + discontinued (2), Game Air</w:t>
            </w:r>
            <w:r>
              <w:t xml:space="preserve"> </w:t>
            </w:r>
            <w:r>
              <w:t xml:space="preserve">(100), Mecha Color (80 incl.</w:t>
            </w:r>
            <w:r>
              <w:t xml:space="preserve"> </w:t>
            </w:r>
            <w:r>
              <w:t xml:space="preserve">Fluo/Metallic/Weathering/Aux/Primer), Xpress</w:t>
            </w:r>
            <w:r>
              <w:t xml:space="preserve"> </w:t>
            </w:r>
            <w:r>
              <w:t xml:space="preserve">Color + Intense (60), Model Color (222),</w:t>
            </w:r>
            <w:r>
              <w:t xml:space="preserve"> </w:t>
            </w:r>
            <w:r>
              <w:t xml:space="preserve">Model Air (235), Metal Color (18), True</w:t>
            </w:r>
            <w:r>
              <w:t xml:space="preserve"> </w:t>
            </w:r>
            <w:r>
              <w:t xml:space="preserve">Metal L/B/S/A (80), Wash FX (18), Weathering</w:t>
            </w:r>
            <w:r>
              <w:t xml:space="preserve"> </w:t>
            </w:r>
            <w:r>
              <w:t xml:space="preserve">FX (26), Premium Airbrush Color (60), Liquid</w:t>
            </w:r>
            <w:r>
              <w:t xml:space="preserve"> </w:t>
            </w:r>
            <w:r>
              <w:t xml:space="preserve">Gold (8), Surface Primer (25). Total: 1,094.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CATALOG REVIEWED IN FULL (July 5–6).</w:t>
            </w:r>
            <w:r>
              <w:t xml:space="preserve"> </w:t>
            </w:r>
            <w:r>
              <w:t xml:space="preserve">Warpaints Fanatic (180), Fanatic Wash (32),</w:t>
            </w:r>
            <w:r>
              <w:t xml:space="preserve"> </w:t>
            </w:r>
            <w:r>
              <w:t xml:space="preserve">Warpaints (111), Warpaints Air (126),</w:t>
            </w:r>
            <w:r>
              <w:t xml:space="preserve"> </w:t>
            </w:r>
            <w:r>
              <w:t xml:space="preserve">Quickshade (11), Warpaints Tone (10),</w:t>
            </w:r>
            <w:r>
              <w:t xml:space="preserve"> </w:t>
            </w:r>
            <w:r>
              <w:t xml:space="preserve">Warpaints Wash (2), Metallic Colours (10),</w:t>
            </w:r>
            <w:r>
              <w:t xml:space="preserve"> </w:t>
            </w:r>
            <w:r>
              <w:t xml:space="preserve">Skin Tones (13 + 3 Wash), Speedpaint 2.0 (80</w:t>
            </w:r>
            <w:r>
              <w:t xml:space="preserve"> </w:t>
            </w:r>
            <w:r>
              <w:t xml:space="preserve">base + 10 metallic), Speedpaint 1.0 (24),</w:t>
            </w:r>
            <w:r>
              <w:t xml:space="preserve"> </w:t>
            </w:r>
            <w:r>
              <w:t xml:space="preserve">D&amp;D Nolzurs Marvelous Pigments (61 base + 4</w:t>
            </w:r>
            <w:r>
              <w:t xml:space="preserve"> </w:t>
            </w:r>
            <w:r>
              <w:t xml:space="preserve">wash + 1 primer), Primer (26). Total: 643.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Pro Acryl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Base (75), Signature Series (42), Wash (3),</w:t>
            </w:r>
            <w:r>
              <w:t xml:space="preserve"> </w:t>
            </w:r>
            <w:r>
              <w:t xml:space="preserve">Primer (11) — 131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Two Thin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Coats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Wave 1 (60), Wave 2 (60), Wave 3 (60) —</w:t>
            </w:r>
            <w:r>
              <w:t xml:space="preserve"> </w:t>
            </w:r>
            <w:r>
              <w:t xml:space="preserve">180 total, full range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Formula P3 (126), Wash (5) — 131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 75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Scale Color (63), Fantasy &amp; Games (48),</w:t>
            </w:r>
            <w:r>
              <w:t xml:space="preserve"> </w:t>
            </w:r>
            <w:r>
              <w:t xml:space="preserve">Instant Colors (48), Inktensity (8), Metal N</w:t>
            </w:r>
            <w:r>
              <w:t xml:space="preserve"> </w:t>
            </w:r>
            <w:r>
              <w:t xml:space="preserve">Alchemy (24), Artist Range (78) — 269</w:t>
            </w:r>
            <w:r>
              <w:t xml:space="preserve"> </w:t>
            </w:r>
            <w:r>
              <w:t xml:space="preserve">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Reaper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Core Colors (274), Wash (6), Bones (99),</w:t>
            </w:r>
            <w:r>
              <w:t xml:space="preserve"> </w:t>
            </w:r>
            <w:r>
              <w:t xml:space="preserve">Pathfinder (56) — 435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Green Stuff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World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Acrylic Colors (104), Metallic (19), Dipping</w:t>
            </w:r>
            <w:r>
              <w:t xml:space="preserve"> </w:t>
            </w:r>
            <w:r>
              <w:t xml:space="preserve">Inks (36), Intensity Ink (12), Wash Ink (8),</w:t>
            </w:r>
            <w:r>
              <w:t xml:space="preserve"> </w:t>
            </w:r>
            <w:r>
              <w:t xml:space="preserve">Chameleon Colorshift (18), Candy Ink (8),</w:t>
            </w:r>
            <w:r>
              <w:t xml:space="preserve"> </w:t>
            </w:r>
            <w:r>
              <w:t xml:space="preserve">Fluor Metallic (9) — 214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Interactive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EXPANDED (July 6). 3rd Generation:</w:t>
            </w:r>
            <w:r>
              <w:t xml:space="preserve"> </w:t>
            </w:r>
            <w:r>
              <w:t xml:space="preserve">Standard (177), AFV (80), Air (120), Figures</w:t>
            </w:r>
            <w:r>
              <w:t xml:space="preserve"> </w:t>
            </w:r>
            <w:r>
              <w:t xml:space="preserve">(40), Inks (12), Metallics (21), Intense</w:t>
            </w:r>
            <w:r>
              <w:t xml:space="preserve"> </w:t>
            </w:r>
            <w:r>
              <w:t xml:space="preserve">(11), Pastel (6), Auxiliary (6). Legacy</w:t>
            </w:r>
            <w:r>
              <w:t xml:space="preserve"> </w:t>
            </w:r>
            <w:r>
              <w:t xml:space="preserve">Ranges: AFV (148), Figures (90), General</w:t>
            </w:r>
            <w:r>
              <w:t xml:space="preserve"> </w:t>
            </w:r>
            <w:r>
              <w:t xml:space="preserve">(29), Naval (19). Primer 3rd Gen (13),</w:t>
            </w:r>
            <w:r>
              <w:t xml:space="preserve"> </w:t>
            </w:r>
            <w:r>
              <w:t xml:space="preserve">Primers 100ml (10), Misc (1). Total: 783.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CATALOG REVIEWED IN FULL. Acrylics Flat</w:t>
            </w:r>
            <w:r>
              <w:t xml:space="preserve"> </w:t>
            </w:r>
            <w:r>
              <w:t xml:space="preserve">XF (71), Acrylics Gloss X (33), Lacquer</w:t>
            </w:r>
            <w:r>
              <w:t xml:space="preserve"> </w:t>
            </w:r>
            <w:r>
              <w:t xml:space="preserve">Paint (83), Color for Aircraft (32), Color</w:t>
            </w:r>
            <w:r>
              <w:t xml:space="preserve"> </w:t>
            </w:r>
            <w:r>
              <w:t xml:space="preserve">Spray (101), Accent Color (9), Weathering</w:t>
            </w:r>
            <w:r>
              <w:t xml:space="preserve"> </w:t>
            </w:r>
            <w:r>
              <w:t xml:space="preserve">Stick (4), Weathering Master A–H (8),</w:t>
            </w:r>
            <w:r>
              <w:t xml:space="preserve"> </w:t>
            </w:r>
            <w:r>
              <w:t xml:space="preserve">Finishing (4), Cement &amp; Putty (24), Masking</w:t>
            </w:r>
            <w:r>
              <w:t xml:space="preserve"> </w:t>
            </w:r>
            <w:r>
              <w:t xml:space="preserve">(15), Crafting &amp; Preparation (15). Missing</w:t>
            </w:r>
            <w:r>
              <w:t xml:space="preserve"> </w:t>
            </w:r>
            <w:r>
              <w:t xml:space="preserve">— not in community database, needs manual</w:t>
            </w:r>
            <w:r>
              <w:t xml:space="preserve"> </w:t>
            </w:r>
            <w:r>
              <w:t xml:space="preserve">entry: Enamel Paint (full range), Spray for</w:t>
            </w:r>
            <w:r>
              <w:t xml:space="preserve"> </w:t>
            </w:r>
            <w:r>
              <w:t xml:space="preserve">Polycarbonate (PS series), Paint Markers.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Weathering Liner PL01–09 (9), Gundam Marker</w:t>
            </w:r>
            <w:r>
              <w:t xml:space="preserve"> </w:t>
            </w:r>
            <w:r>
              <w:t xml:space="preserve">(5)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Indart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Pigments (15), Auxiliaries (1)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Misc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CA Glue — Aron Alfa Pro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Hex data sourced from Miniature Painter Pro open-source</w:t>
      </w:r>
      <w:r>
        <w:rPr>
          <w:iCs/>
          <w:i/>
        </w:rPr>
        <w:t xml:space="preserve"> </w:t>
      </w:r>
      <w:r>
        <w:rPr>
          <w:iCs/>
          <w:i/>
        </w:rPr>
        <w:t xml:space="preserve">community database (GitHub). Cross-brand contamination stripped —</w:t>
      </w:r>
      <w:r>
        <w:rPr>
          <w:iCs/>
          <w:i/>
        </w:rPr>
        <w:t xml:space="preserve"> </w:t>
      </w:r>
      <w:r>
        <w:rPr>
          <w:iCs/>
          <w:i/>
        </w:rPr>
        <w:t xml:space="preserve">only SKU-matched or name-matched-within-brand values retained. TMM all</w:t>
      </w:r>
      <w:r>
        <w:rPr>
          <w:iCs/>
          <w:i/>
        </w:rPr>
        <w:t xml:space="preserve"> </w:t>
      </w:r>
      <w:r>
        <w:rPr>
          <w:iCs/>
          <w:i/>
        </w:rPr>
        <w:t xml:space="preserve">four tiers populated via image approximation (Airbrush) with</w:t>
      </w:r>
      <w:r>
        <w:rPr>
          <w:iCs/>
          <w:i/>
        </w:rPr>
        <w:t xml:space="preserve"> </w:t>
      </w:r>
      <w:r>
        <w:rPr>
          <w:iCs/>
          <w:i/>
        </w:rPr>
        <w:t xml:space="preserve">Light/Shade derived mathematically (+28% white / −35% black from</w:t>
      </w:r>
      <w:r>
        <w:rPr>
          <w:iCs/>
          <w:i/>
        </w:rPr>
        <w:t xml:space="preserve"> </w:t>
      </w:r>
      <w:r>
        <w:rPr>
          <w:iCs/>
          <w:i/>
        </w:rPr>
        <w:t xml:space="preserve">Base). Tamiya Weathering and Mr Hobby Liner have no hex (stripped</w:t>
      </w:r>
      <w:r>
        <w:rPr>
          <w:iCs/>
          <w:i/>
        </w:rPr>
        <w:t xml:space="preserve"> </w:t>
      </w:r>
      <w:r>
        <w:rPr>
          <w:iCs/>
          <w:i/>
        </w:rPr>
        <w:t xml:space="preserve">contamination, no clean source yet).</w:t>
      </w:r>
    </w:p>
    <w:p>
      <w:pPr>
        <w:pStyle w:val="FirstParagraph"/>
      </w:pPr>
      <w:r>
        <w:t xml:space="preserve">Discontinued Section Pattern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Discontinued paints separated into clearly labelled subsections</w:t>
      </w:r>
      <w:r>
        <w:t xml:space="preserve"> </w:t>
      </w:r>
      <w:r>
        <w:t xml:space="preserve">— e.g. 'Game Color Base (Discontinued)', 'Game Color Wash</w:t>
      </w:r>
      <w:r>
        <w:t xml:space="preserve"> </w:t>
      </w:r>
      <w:r>
        <w:t xml:space="preserve">(Discontinued)'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Names in discontinued sections are clean — no</w:t>
      </w:r>
      <w:r>
        <w:t xml:space="preserve"> </w:t>
      </w:r>
      <w:r>
        <w:t xml:space="preserve">'(discontinued)' suffix; the section header carries that meaning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Pattern established for Vallejo Game Color (30 entries: Heavy</w:t>
      </w:r>
      <w:r>
        <w:t xml:space="preserve"> </w:t>
      </w:r>
      <w:r>
        <w:t xml:space="preserve">range, old blues/greens, blood/rust effects) and Wash (73.202 Pale</w:t>
      </w:r>
      <w:r>
        <w:t xml:space="preserve"> </w:t>
      </w:r>
      <w:r>
        <w:t xml:space="preserve">Grey, 73.205 Green)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Applies equally to Citadel Foundation discontinued (91 entries)</w:t>
      </w:r>
      <w:r>
        <w:t xml:space="preserve"> </w:t>
      </w:r>
      <w:r>
        <w:t xml:space="preserve">already separated into its own section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Design principle: discontinued paints are present for recipe</w:t>
      </w:r>
      <w:r>
        <w:rPr>
          <w:iCs/>
          <w:i/>
        </w:rPr>
        <w:t xml:space="preserve"> </w:t>
      </w:r>
      <w:r>
        <w:rPr>
          <w:iCs/>
          <w:i/>
        </w:rPr>
        <w:t xml:space="preserve">documentation and backward compatibility, but should never clutter</w:t>
      </w:r>
      <w:r>
        <w:rPr>
          <w:iCs/>
          <w:i/>
        </w:rPr>
        <w:t xml:space="preserve"> </w:t>
      </w:r>
      <w:r>
        <w:rPr>
          <w:iCs/>
          <w:i/>
        </w:rPr>
        <w:t xml:space="preserve">active collection views. Hide via Brand Filter or collapse the section</w:t>
      </w:r>
      <w:r>
        <w:rPr>
          <w:iCs/>
          <w:i/>
        </w:rPr>
        <w:t xml:space="preserve"> </w:t>
      </w:r>
      <w:r>
        <w:rPr>
          <w:iCs/>
          <w:i/>
        </w:rPr>
        <w:t xml:space="preserve">header.</w:t>
      </w:r>
    </w:p>
    <w:p>
      <w:pPr>
        <w:pStyle w:val="FirstParagraph"/>
      </w:pPr>
      <w:r>
        <w:t xml:space="preserve">Paint Row UI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Fixed-width left cluster: ♦ My Set · ✓ Owned · Role badge slot ·</w:t>
      </w:r>
      <w:r>
        <w:t xml:space="preserve"> </w:t>
      </w:r>
      <w:r>
        <w:t xml:space="preserve">Hex swatch slot — all fixed width, name column always aligns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Hex swatch: filled colored circle when known · empty ring with ?</w:t>
      </w:r>
      <w:r>
        <w:t xml:space="preserve"> </w:t>
      </w:r>
      <w:r>
        <w:t xml:space="preserve">when no data — consistent width either way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L/B/S/A role badges on True Metal paints</w:t>
      </w:r>
      <w:r>
        <w:t xml:space="preserve"> </w:t>
      </w:r>
      <w:r>
        <w:t xml:space="preserve">(Light/Base/Shade/Airbrush)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Low stock badge (+N), orange backup dots (1–5), teal target</w:t>
      </w:r>
      <w:r>
        <w:t xml:space="preserve"> </w:t>
      </w:r>
      <w:r>
        <w:t xml:space="preserve">dots (1–5)</w:t>
      </w:r>
    </w:p>
    <w:p>
      <w:pPr>
        <w:pStyle w:val="FirstParagraph"/>
      </w:pPr>
      <w:r>
        <w:t xml:space="preserve">Navigation &amp; Organisation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Three-level hierarchy: Brand → Line → Section, all independently</w:t>
      </w:r>
      <w:r>
        <w:t xml:space="preserve"> </w:t>
      </w:r>
      <w:r>
        <w:t xml:space="preserve">collapsible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Section headers show owned/total count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 bar across all visible sections by name or SKU</w:t>
      </w:r>
    </w:p>
    <w:p>
      <w:pPr>
        <w:pStyle w:val="FirstParagraph"/>
      </w:pPr>
      <w:r>
        <w:t xml:space="preserve">Brand Filter Panel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Slide-in panel — toggle visibility at brand, line, or section</w:t>
      </w:r>
      <w:r>
        <w:t xml:space="preserve"> </w:t>
      </w:r>
      <w:r>
        <w:t xml:space="preserve">level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Tri-state checkboxes: ✓ / — / ☐. All on / All off buttons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Brands button shows red badge with hidden section count</w:t>
      </w:r>
    </w:p>
    <w:p>
      <w:pPr>
        <w:pStyle w:val="FirstParagraph"/>
      </w:pPr>
      <w:r>
        <w:t xml:space="preserve">Preference Persistence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All preferences auto-saved to Supabase (600ms debounce): hidden</w:t>
      </w:r>
      <w:r>
        <w:t xml:space="preserve"> </w:t>
      </w:r>
      <w:r>
        <w:t xml:space="preserve">sections, brand/line/section collapse states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Restores exactly on every login, every device</w:t>
      </w:r>
    </w:p>
    <w:p>
      <w:pPr>
        <w:pStyle w:val="FirstParagraph"/>
      </w:pPr>
      <w:r>
        <w:t xml:space="preserve">Progress Bars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Collection % and My Set % bars both count only currently visible</w:t>
      </w:r>
      <w:r>
        <w:t xml:space="preserve"> </w:t>
      </w:r>
      <w:r>
        <w:t xml:space="preserve">sections — respects brand filter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If Citadel is hidden via Brand Filter, those 443 entries drop</w:t>
      </w:r>
      <w:r>
        <w:t xml:space="preserve"> </w:t>
      </w:r>
      <w:r>
        <w:t xml:space="preserve">out of both the total count and owned count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Bars reflect exactly what you are browsing, nothing more</w:t>
      </w:r>
    </w:p>
    <w:p>
      <w:pPr>
        <w:pStyle w:val="FirstParagraph"/>
      </w:pPr>
      <w:r>
        <w:t xml:space="preserve">Content Filters &amp; Export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Filters: All, Owned ✓, Missing, My Set ♦, Need Restock, Low</w:t>
      </w:r>
      <w:r>
        <w:t xml:space="preserve"> </w:t>
      </w:r>
      <w:r>
        <w:t xml:space="preserve">Stock ⚠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Export inventory (text, auto-copied), Shopping list 🛒 with</w:t>
      </w:r>
      <w:r>
        <w:t xml:space="preserve"> </w:t>
      </w:r>
      <w:r>
        <w:t xml:space="preserve">quantities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How to Use ? modal — full documentation including hierarchy,</w:t>
      </w:r>
      <w:r>
        <w:t xml:space="preserve"> </w:t>
      </w:r>
      <w:r>
        <w:t xml:space="preserve">brand filters, row anatomy, preference persistence</w:t>
      </w:r>
    </w:p>
    <w:p>
      <w:pPr>
        <w:pStyle w:val="FirstParagraph"/>
      </w:pPr>
      <w:r>
        <w:t xml:space="preserve">13. Feature Pipeline &amp; Product Backlog</w:t>
      </w:r>
    </w:p>
    <w:p>
      <w:pPr>
        <w:pStyle w:val="BodyText"/>
      </w:pPr>
      <w:r>
        <w:t xml:space="preserve">Planned features in rough priority order. Priorities will shift based on</w:t>
      </w:r>
      <w:r>
        <w:t xml:space="preserve"> </w:t>
      </w:r>
      <w:r>
        <w:t xml:space="preserve">user feedback.</w:t>
      </w:r>
    </w:p>
    <w:p>
      <w:pPr>
        <w:pStyle w:val="BodyText"/>
      </w:pPr>
      <w:r>
        <w:t xml:space="preserve">Data — Brand Catalog Review Strategy</w:t>
      </w:r>
    </w:p>
    <w:p>
      <w:pPr>
        <w:pStyle w:val="BodyText"/>
      </w:pPr>
      <w:r>
        <w:t xml:space="preserve">Going brand by brand through each manufacturer's official catalog to</w:t>
      </w:r>
      <w:r>
        <w:t xml:space="preserve"> </w:t>
      </w:r>
      <w:r>
        <w:t xml:space="preserve">ensure complete product line coverage. Rationale: every additional</w:t>
      </w:r>
      <w:r>
        <w:t xml:space="preserve"> </w:t>
      </w:r>
      <w:r>
        <w:t xml:space="preserve">product in the database is a potential affiliate link touchpoint. A</w:t>
      </w:r>
      <w:r>
        <w:t xml:space="preserve"> </w:t>
      </w:r>
      <w:r>
        <w:t xml:space="preserve">painter looking for their varnish, cement, primer, or masking tape</w:t>
      </w:r>
      <w:r>
        <w:t xml:space="preserve"> </w:t>
      </w:r>
      <w:r>
        <w:t xml:space="preserve">should find it here — not just their paints. Consumables in particular</w:t>
      </w:r>
      <w:r>
        <w:t xml:space="preserve"> </w:t>
      </w:r>
      <w:r>
        <w:t xml:space="preserve">are repeat purchases and the highest-value affiliate targets. Status</w:t>
      </w:r>
      <w:r>
        <w:t xml:space="preserve"> </w:t>
      </w:r>
      <w:r>
        <w:t xml:space="preserve">below is updated as each brand is reviewed.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REVIEWED IN FULL — All known product</w:t>
            </w:r>
            <w:r>
              <w:t xml:space="preserve"> </w:t>
            </w:r>
            <w:r>
              <w:t xml:space="preserve">lines in database. Warpaints Fanatic,</w:t>
            </w:r>
            <w:r>
              <w:t xml:space="preserve"> </w:t>
            </w:r>
            <w:r>
              <w:t xml:space="preserve">Classic, Air, Tone, Metallics, Skin Tones,</w:t>
            </w:r>
            <w:r>
              <w:t xml:space="preserve"> </w:t>
            </w:r>
            <w:r>
              <w:t xml:space="preserve">Speedpaint 1.0 &amp; 2.0 (with full D&amp;D</w:t>
            </w:r>
            <w:r>
              <w:t xml:space="preserve"> </w:t>
            </w:r>
            <w:r>
              <w:t xml:space="preserve">Nolzur's range), Primer.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REVIEWED IN FULL — All</w:t>
            </w:r>
            <w:r>
              <w:t xml:space="preserve"> </w:t>
            </w:r>
            <w:r>
              <w:t xml:space="preserve">community-database lines added: Acrylics</w:t>
            </w:r>
            <w:r>
              <w:t xml:space="preserve"> </w:t>
            </w:r>
            <w:r>
              <w:t xml:space="preserve">(XF/X), Lacquer, Aircraft Spray, Color</w:t>
            </w:r>
            <w:r>
              <w:t xml:space="preserve"> </w:t>
            </w:r>
            <w:r>
              <w:t xml:space="preserve">Spray, Accent Color, Weathering</w:t>
            </w:r>
            <w:r>
              <w:t xml:space="preserve"> </w:t>
            </w:r>
            <w:r>
              <w:t xml:space="preserve">Stick/Master, Finishing, Cement &amp; Putty,</w:t>
            </w:r>
            <w:r>
              <w:t xml:space="preserve"> </w:t>
            </w:r>
            <w:r>
              <w:t xml:space="preserve">Masking, Crafting &amp; Preparation. ⚠ NOT IN</w:t>
            </w:r>
            <w:r>
              <w:t xml:space="preserve"> </w:t>
            </w:r>
            <w:r>
              <w:t xml:space="preserve">COMMUNITY DB (manual entry needed): Enamel</w:t>
            </w:r>
            <w:r>
              <w:t xml:space="preserve"> </w:t>
            </w:r>
            <w:r>
              <w:t xml:space="preserve">Paint (full range), Spray for Polycarbonate</w:t>
            </w:r>
            <w:r>
              <w:t xml:space="preserve"> </w:t>
            </w:r>
            <w:r>
              <w:t xml:space="preserve">(PS series), Paint Markers.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Partially reviewed. Game Color, Mecha,</w:t>
            </w:r>
            <w:r>
              <w:t xml:space="preserve"> </w:t>
            </w:r>
            <w:r>
              <w:t xml:space="preserve">Xpress, Model Color/Air, Game Air, True</w:t>
            </w:r>
            <w:r>
              <w:t xml:space="preserve"> </w:t>
            </w:r>
            <w:r>
              <w:t xml:space="preserve">Metal, Surface Primer, Metal Color, Wash FX,</w:t>
            </w:r>
            <w:r>
              <w:t xml:space="preserve"> </w:t>
            </w:r>
            <w:r>
              <w:t xml:space="preserve">Weathering FX in database. Not yet reviewed:</w:t>
            </w:r>
            <w:r>
              <w:t xml:space="preserve"> </w:t>
            </w:r>
            <w:r>
              <w:t xml:space="preserve">full auxiliaries catalog, varnish lines</w:t>
            </w:r>
            <w:r>
              <w:t xml:space="preserve"> </w:t>
            </w:r>
            <w:r>
              <w:t xml:space="preserve">beyond what we have.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All paint lines added. Consumables (spray</w:t>
            </w:r>
            <w:r>
              <w:t xml:space="preserve"> </w:t>
            </w:r>
            <w:r>
              <w:t xml:space="preserve">cans, etc.) not systematically reviewed.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Bases and basing materials not reviewed</w:t>
            </w:r>
            <w:r>
              <w:t xml:space="preserve"> </w:t>
            </w:r>
            <w:r>
              <w:t xml:space="preserve">— could be relevant for terrain/diorama</w:t>
            </w:r>
            <w:r>
              <w:t xml:space="preserve"> </w:t>
            </w:r>
            <w:r>
              <w:t xml:space="preserve">users.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Mr Color, Aqueous, Acrysion, Gundam Color</w:t>
            </w:r>
            <w:r>
              <w:t xml:space="preserve"> </w:t>
            </w:r>
            <w:r>
              <w:t xml:space="preserve">in database. Full consumables catalog (Mr</w:t>
            </w:r>
            <w:r>
              <w:t xml:space="preserve"> </w:t>
            </w:r>
            <w:r>
              <w:t xml:space="preserve">Color Thinner, Mr Surfacer, Mr Mark Softer,</w:t>
            </w:r>
            <w:r>
              <w:t xml:space="preserve"> </w:t>
            </w:r>
            <w:r>
              <w:t xml:space="preserve">etc.) not yet reviewed.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Interactive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3rd Gen full range in database. Legacy</w:t>
            </w:r>
            <w:r>
              <w:t xml:space="preserve"> </w:t>
            </w:r>
            <w:r>
              <w:t xml:space="preserve">ranges (AFV, Air, Figures non-3rd-gen) and</w:t>
            </w:r>
            <w:r>
              <w:t xml:space="preserve"> </w:t>
            </w:r>
            <w:r>
              <w:t xml:space="preserve">consumables not yet reviewed.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MIG Ammo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252 entries in community</w:t>
            </w:r>
            <w:r>
              <w:t xml:space="preserve"> </w:t>
            </w:r>
            <w:r>
              <w:t xml:space="preserve">database — Acrylics (228), Primers (12),</w:t>
            </w:r>
            <w:r>
              <w:t xml:space="preserve"> </w:t>
            </w:r>
            <w:r>
              <w:t xml:space="preserve">Washes (12). Weathering/scale crossover</w:t>
            </w:r>
            <w:r>
              <w:t xml:space="preserve"> </w:t>
            </w:r>
            <w:r>
              <w:t xml:space="preserve">audience.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Warcolours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178 entries — Layer</w:t>
            </w:r>
            <w:r>
              <w:t xml:space="preserve"> </w:t>
            </w:r>
            <w:r>
              <w:t xml:space="preserve">paints, Inks, Metallics.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Kimera Kolors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39 entries — Pure</w:t>
            </w:r>
            <w:r>
              <w:t xml:space="preserve"> </w:t>
            </w:r>
            <w:r>
              <w:t xml:space="preserve">Pigments, Signature Sets.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Turbo Dork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40 entries — Colorshift</w:t>
            </w:r>
            <w:r>
              <w:t xml:space="preserve"> </w:t>
            </w:r>
            <w:r>
              <w:t xml:space="preserve">specialty paints.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 75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Main ranges in database. Soil Works (14)</w:t>
            </w:r>
            <w:r>
              <w:t xml:space="preserve"> </w:t>
            </w:r>
            <w:r>
              <w:t xml:space="preserve">not yet added.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Reaper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Core Colors, Bones, Pathfinder, Wash in</w:t>
            </w:r>
            <w:r>
              <w:t xml:space="preserve"> </w:t>
            </w:r>
            <w:r>
              <w:t xml:space="preserve">database. Primer (3) not yet added.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strategic reason to be thorough: affiliate links trigger at</w:t>
      </w:r>
      <w:r>
        <w:rPr>
          <w:iCs/>
          <w:i/>
        </w:rPr>
        <w:t xml:space="preserve"> </w:t>
      </w:r>
      <w:r>
        <w:rPr>
          <w:iCs/>
          <w:i/>
        </w:rPr>
        <w:t xml:space="preserve">purchase intent — a painter building a shopping list needs their</w:t>
      </w:r>
      <w:r>
        <w:rPr>
          <w:iCs/>
          <w:i/>
        </w:rPr>
        <w:t xml:space="preserve"> </w:t>
      </w:r>
      <w:r>
        <w:rPr>
          <w:iCs/>
          <w:i/>
        </w:rPr>
        <w:t xml:space="preserve">cement, masking tape, and primer alongside their paints. The more</w:t>
      </w:r>
      <w:r>
        <w:rPr>
          <w:iCs/>
          <w:i/>
        </w:rPr>
        <w:t xml:space="preserve"> </w:t>
      </w:r>
      <w:r>
        <w:rPr>
          <w:iCs/>
          <w:i/>
        </w:rPr>
        <w:t xml:space="preserve">complete our catalog, the more of their basket we capture. This is</w:t>
      </w:r>
      <w:r>
        <w:rPr>
          <w:iCs/>
          <w:i/>
        </w:rPr>
        <w:t xml:space="preserve"> </w:t>
      </w:r>
      <w:r>
        <w:rPr>
          <w:iCs/>
          <w:i/>
        </w:rPr>
        <w:t xml:space="preserve">especially true for Tamiya and Mr Hobby where consumables are central</w:t>
      </w:r>
      <w:r>
        <w:rPr>
          <w:iCs/>
          <w:i/>
        </w:rPr>
        <w:t xml:space="preserve"> </w:t>
      </w:r>
      <w:r>
        <w:rPr>
          <w:iCs/>
          <w:i/>
        </w:rPr>
        <w:t xml:space="preserve">to the modeler workflow.</w:t>
      </w:r>
    </w:p>
    <w:p>
      <w:pPr>
        <w:pStyle w:val="FirstParagraph"/>
      </w:pPr>
      <w:r>
        <w:t xml:space="preserve">Data — Hex Completion Remaining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TMM all four tiers — DONE. Airbrush tier read from Vallejo</w:t>
      </w:r>
      <w:r>
        <w:t xml:space="preserve"> </w:t>
      </w:r>
      <w:r>
        <w:t xml:space="preserve">color chart image; Light/Shade derived mathematically. Approximate but</w:t>
      </w:r>
      <w:r>
        <w:t xml:space="preserve"> </w:t>
      </w:r>
      <w:r>
        <w:t xml:space="preserve">coherent.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Speedpaint 2.0 — DONE. Full 90-entry range (80 base + 10</w:t>
      </w:r>
      <w:r>
        <w:t xml:space="preserve"> </w:t>
      </w:r>
      <w:r>
        <w:t xml:space="preserve">metallic) in database with hex, properly split into sections.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Army Painter — DONE. All sections have hex from community</w:t>
      </w:r>
      <w:r>
        <w:t xml:space="preserve"> </w:t>
      </w:r>
      <w:r>
        <w:t xml:space="preserve">database via name/SKU matching.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Tamiya weathering/accent products — no hex. These are</w:t>
      </w:r>
      <w:r>
        <w:t xml:space="preserve"> </w:t>
      </w:r>
      <w:r>
        <w:t xml:space="preserve">enamel-based tools, not pigment colors; hex is less meaningful here.</w:t>
      </w:r>
      <w:r>
        <w:t xml:space="preserve"> </w:t>
      </w:r>
      <w:r>
        <w:t xml:space="preserve">Empty rings are honest.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Tamiya Enamel Paint, Polycarbonate Spray, Paint Markers —</w:t>
      </w:r>
      <w:r>
        <w:t xml:space="preserve"> </w:t>
      </w:r>
      <w:r>
        <w:t xml:space="preserve">not in community database. Manual entry needed before hex is even</w:t>
      </w:r>
      <w:r>
        <w:t xml:space="preserve"> </w:t>
      </w:r>
      <w:r>
        <w:t xml:space="preserve">possible.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Mr Hobby consumables — similar situation; tools and</w:t>
      </w:r>
      <w:r>
        <w:t xml:space="preserve"> </w:t>
      </w:r>
      <w:r>
        <w:t xml:space="preserve">thinners have no meaningful hex.</w:t>
      </w:r>
    </w:p>
    <w:p>
      <w:pPr>
        <w:pStyle w:val="FirstParagraph"/>
      </w:pPr>
      <w:r>
        <w:t xml:space="preserve">Near Term — Custom Brand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Rename 'Misc' brand header to 'Custom'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3 preset section headers × 150 entries each = 450 total custom</w:t>
      </w:r>
      <w:r>
        <w:t xml:space="preserve"> </w:t>
      </w:r>
      <w:r>
        <w:t xml:space="preserve">slots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Preset SKU IDs (CUSTOM_01_001 through CUSTOM_03_150) —</w:t>
      </w:r>
      <w:r>
        <w:t xml:space="preserve"> </w:t>
      </w:r>
      <w:r>
        <w:t xml:space="preserve">hardcoded to prevent DB schema chaos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Custom names stored in user_preferences JSON blob — no new DB</w:t>
      </w:r>
      <w:r>
        <w:t xml:space="preserve"> </w:t>
      </w:r>
      <w:r>
        <w:t xml:space="preserve">table needed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Inline pencil-icon editing for section headers and individual</w:t>
      </w:r>
      <w:r>
        <w:t xml:space="preserve"> </w:t>
      </w:r>
      <w:r>
        <w:t xml:space="preserve">entries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Design constraint: all custom SKUs are pre-built as empty</w:t>
      </w:r>
      <w:r>
        <w:rPr>
          <w:iCs/>
          <w:i/>
        </w:rPr>
        <w:t xml:space="preserve"> </w:t>
      </w:r>
      <w:r>
        <w:rPr>
          <w:iCs/>
          <w:i/>
        </w:rPr>
        <w:t xml:space="preserve">slots. Users fill in names but cannot create new DB rows. Keeps the</w:t>
      </w:r>
      <w:r>
        <w:rPr>
          <w:iCs/>
          <w:i/>
        </w:rPr>
        <w:t xml:space="preserve"> </w:t>
      </w:r>
      <w:r>
        <w:rPr>
          <w:iCs/>
          <w:i/>
        </w:rPr>
        <w:t xml:space="preserve">data model clean.</w:t>
      </w:r>
    </w:p>
    <w:p>
      <w:pPr>
        <w:pStyle w:val="FirstParagraph"/>
      </w:pPr>
      <w:r>
        <w:t xml:space="preserve">Phase 2 — Recipe &amp; Workflow Builder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Step-by-step workflow: photos, technique tags, YouTube</w:t>
      </w:r>
      <w:r>
        <w:t xml:space="preserve"> </w:t>
      </w:r>
      <w:r>
        <w:t xml:space="preserve">timestamps, notes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Recipe cross-references owned inventory — shows which paints</w:t>
      </w:r>
      <w:r>
        <w:t xml:space="preserve"> </w:t>
      </w:r>
      <w:r>
        <w:t xml:space="preserve">you have vs. need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Public by default on free tier (commons model); private on paid</w:t>
      </w:r>
      <w:r>
        <w:t xml:space="preserve"> </w:t>
      </w:r>
      <w:r>
        <w:t xml:space="preserve">tier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Technique-first search — chipping, NMM, blending — not</w:t>
      </w:r>
      <w:r>
        <w:t xml:space="preserve"> </w:t>
      </w:r>
      <w:r>
        <w:t xml:space="preserve">game-first</w:t>
      </w:r>
    </w:p>
    <w:p>
      <w:pPr>
        <w:pStyle w:val="FirstParagraph"/>
      </w:pPr>
      <w:r>
        <w:t xml:space="preserve">Phase 2 — Creator Marketplace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Paid recipe and guide listings — creators set prices, platform</w:t>
      </w:r>
      <w:r>
        <w:t xml:space="preserve"> </w:t>
      </w:r>
      <w:r>
        <w:t xml:space="preserve">takes 20–30% commission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Marketplace × inventory integration — buy a guide, instantly</w:t>
      </w:r>
      <w:r>
        <w:t xml:space="preserve"> </w:t>
      </w:r>
      <w:r>
        <w:t xml:space="preserve">see which paints you own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Creator analytics: views, sales, conversion rates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Upgrade flywheel: free users create public recipes → get</w:t>
      </w:r>
      <w:r>
        <w:t xml:space="preserve"> </w:t>
      </w:r>
      <w:r>
        <w:t xml:space="preserve">engagement → upgrade to sell</w:t>
      </w:r>
    </w:p>
    <w:p>
      <w:pPr>
        <w:pStyle w:val="FirstParagraph"/>
      </w:pPr>
      <w:r>
        <w:t xml:space="preserve">Phase 3 — AI Features (Premium Tier)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Palette suggestion from reference image — calibrated against</w:t>
      </w:r>
      <w:r>
        <w:t xml:space="preserve"> </w:t>
      </w:r>
      <w:r>
        <w:t xml:space="preserve">owned inventory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Colour blocking on mini photo — paint colour zones with a</w:t>
      </w:r>
      <w:r>
        <w:t xml:space="preserve"> </w:t>
      </w:r>
      <w:r>
        <w:t xml:space="preserve">finger, get recipe suggestions per zone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Auto-suggest missing paints based on recipe browsing and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Near Term — Delta E LAB Color Matching ⭐ New Priority</w:t>
      </w:r>
    </w:p>
    <w:p>
      <w:pPr>
        <w:pStyle w:val="BodyText"/>
      </w:pPr>
      <w:r>
        <w:t xml:space="preserve">We now have hex color data for 3,314 paints across 14 brands. Delta E</w:t>
      </w:r>
      <w:r>
        <w:t xml:space="preserve"> </w:t>
      </w:r>
      <w:r>
        <w:t xml:space="preserve">2000 is the perceptual color difference formula used professionally in</w:t>
      </w:r>
      <w:r>
        <w:t xml:space="preserve"> </w:t>
      </w:r>
      <w:r>
        <w:t xml:space="preserve">color science — it measures how different two colors look to human</w:t>
      </w:r>
      <w:r>
        <w:t xml:space="preserve"> </w:t>
      </w:r>
      <w:r>
        <w:t xml:space="preserve">eyes, not just how different the RGB numbers are. This is what</w:t>
      </w:r>
      <w:r>
        <w:t xml:space="preserve"> </w:t>
      </w:r>
      <w:r>
        <w:t xml:space="preserve">BrushForge uses as their flagship differentiator. We can build it with</w:t>
      </w:r>
      <w:r>
        <w:t xml:space="preserve"> </w:t>
      </w:r>
      <w:r>
        <w:t xml:space="preserve">what we already have.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Implementation: RGB → LAB color space conversion + Delta E 2000</w:t>
      </w:r>
      <w:r>
        <w:t xml:space="preserve"> </w:t>
      </w:r>
      <w:r>
        <w:t xml:space="preserve">formula, both pure JavaScript — no API, no external service, runs</w:t>
      </w:r>
      <w:r>
        <w:t xml:space="preserve"> </w:t>
      </w:r>
      <w:r>
        <w:t xml:space="preserve">entirely in the browser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Feature: 'Find Similar' panel — select any paint, instantly</w:t>
      </w:r>
      <w:r>
        <w:t xml:space="preserve"> </w:t>
      </w:r>
      <w:r>
        <w:t xml:space="preserve">see the 10 closest matches across all brands in your inventory, then</w:t>
      </w:r>
      <w:r>
        <w:t xml:space="preserve"> </w:t>
      </w:r>
      <w:r>
        <w:t xml:space="preserve">across all brands in the database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Feature: cross-brand equivalent finder — 'What is the closest</w:t>
      </w:r>
      <w:r>
        <w:t xml:space="preserve"> </w:t>
      </w:r>
      <w:r>
        <w:t xml:space="preserve">Vallejo to Citadel Agrax Earthshade?' answered instantly with ΔE</w:t>
      </w:r>
      <w:r>
        <w:t xml:space="preserve"> </w:t>
      </w:r>
      <w:r>
        <w:t xml:space="preserve">distance score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Feature: 'Colors I already own' — when viewing a recipe that</w:t>
      </w:r>
      <w:r>
        <w:t xml:space="preserve"> </w:t>
      </w:r>
      <w:r>
        <w:t xml:space="preserve">calls for Citadel Mephiston Red, show the closest thing in your actual</w:t>
      </w:r>
      <w:r>
        <w:t xml:space="preserve"> </w:t>
      </w:r>
      <w:r>
        <w:t xml:space="preserve">owned collection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No new data needed — the hex data is already built. This is a</w:t>
      </w:r>
      <w:r>
        <w:t xml:space="preserve"> </w:t>
      </w:r>
      <w:r>
        <w:t xml:space="preserve">pure logic feature on top of existing infrastructure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is the single most impactful near-term feature given our</w:t>
      </w:r>
      <w:r>
        <w:rPr>
          <w:iCs/>
          <w:i/>
        </w:rPr>
        <w:t xml:space="preserve"> </w:t>
      </w:r>
      <w:r>
        <w:rPr>
          <w:iCs/>
          <w:i/>
        </w:rPr>
        <w:t xml:space="preserve">current data position. BrushForge built it from scratch with a</w:t>
      </w:r>
      <w:r>
        <w:rPr>
          <w:iCs/>
          <w:i/>
        </w:rPr>
        <w:t xml:space="preserve"> </w:t>
      </w:r>
      <w:r>
        <w:rPr>
          <w:iCs/>
          <w:i/>
        </w:rPr>
        <w:t xml:space="preserve">dedicated dataset. We can ship it in one session using what we already</w:t>
      </w:r>
      <w:r>
        <w:rPr>
          <w:iCs/>
          <w:i/>
        </w:rPr>
        <w:t xml:space="preserve"> </w:t>
      </w:r>
      <w:r>
        <w:rPr>
          <w:iCs/>
          <w:i/>
        </w:rPr>
        <w:t xml:space="preserve">have. Estimated build time: 3–5 hours including UI.</w:t>
      </w:r>
    </w:p>
    <w:p>
      <w:pPr>
        <w:pStyle w:val="FirstParagraph"/>
      </w:pPr>
      <w:r>
        <w:t xml:space="preserve">Near Term — Competitive Response to BrushForge</w:t>
      </w:r>
    </w:p>
    <w:p>
      <w:pPr>
        <w:pStyle w:val="BodyText"/>
      </w:pPr>
      <w:r>
        <w:t xml:space="preserve">BrushForge (brushforgeapp.com) is a mobile-native solo-developer app</w:t>
      </w:r>
      <w:r>
        <w:t xml:space="preserve"> </w:t>
      </w:r>
      <w:r>
        <w:t xml:space="preserve">with real traction. Their strengths are Delta E color matching, AI</w:t>
      </w:r>
      <w:r>
        <w:t xml:space="preserve"> </w:t>
      </w:r>
      <w:r>
        <w:t xml:space="preserve">recipe generation, and mobile polish. Their weaknesses are the 40-paint</w:t>
      </w:r>
      <w:r>
        <w:t xml:space="preserve"> </w:t>
      </w:r>
      <w:r>
        <w:t xml:space="preserve">free limit, mobile-only (no web), no iOS↔Android sync, and ads on free.</w:t>
      </w:r>
      <w:r>
        <w:t xml:space="preserve"> </w:t>
      </w:r>
      <w:r>
        <w:t xml:space="preserve">PaintForge's structural response: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Web-first = universal. No install, works on every device, same</w:t>
      </w:r>
      <w:r>
        <w:t xml:space="preserve"> </w:t>
      </w:r>
      <w:r>
        <w:t xml:space="preserve">URL everywhere. This is a bigger deal than it sounds — mobile apps</w:t>
      </w:r>
      <w:r>
        <w:t xml:space="preserve"> </w:t>
      </w:r>
      <w:r>
        <w:t xml:space="preserve">require App Store approval for every update; we ship instantly.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No paint limit on free tier — ever. 40 paints is insulting to</w:t>
      </w:r>
      <w:r>
        <w:t xml:space="preserve"> </w:t>
      </w:r>
      <w:r>
        <w:t xml:space="preserve">a real painter. Our commons model is more generous by design, not</w:t>
      </w:r>
      <w:r>
        <w:t xml:space="preserve"> </w:t>
      </w:r>
      <w:r>
        <w:t xml:space="preserve">accident.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Delta E matching — build it now, it's not proprietary. They</w:t>
      </w:r>
      <w:r>
        <w:t xml:space="preserve"> </w:t>
      </w:r>
      <w:r>
        <w:t xml:space="preserve">don't own the math.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Creator marketplace is our long-game differentiator —</w:t>
      </w:r>
      <w:r>
        <w:t xml:space="preserve"> </w:t>
      </w:r>
      <w:r>
        <w:t xml:space="preserve">BrushForge has no monetization path for creators. We do.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Do not build a mobile app in response. Web-first is the right</w:t>
      </w:r>
      <w:r>
        <w:t xml:space="preserve"> </w:t>
      </w:r>
      <w:r>
        <w:t xml:space="preserve">call. Focus on what web does better: instant updates, SEO, shareable</w:t>
      </w:r>
      <w:r>
        <w:t xml:space="preserve"> </w:t>
      </w:r>
      <w:r>
        <w:t xml:space="preserve">URLs, desktop workflows.</w:t>
      </w:r>
    </w:p>
    <w:p>
      <w:pPr>
        <w:pStyle w:val="FirstParagraph"/>
      </w:pPr>
      <w:r>
        <w:t xml:space="preserve">Infrastructure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Connect paintforge.io DNS to Netlify — OVERDUE. DNS records</w:t>
      </w:r>
      <w:r>
        <w:t xml:space="preserve"> </w:t>
      </w:r>
      <w:r>
        <w:t xml:space="preserve">in Squarespace panel, ~20 min propagation. Do this first thing</w:t>
      </w:r>
      <w:r>
        <w:t xml:space="preserve"> </w:t>
      </w:r>
      <w:r>
        <w:t xml:space="preserve">tomorrow.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Set up newsletter sending for herald@paintforge.io (ConvertKit</w:t>
      </w:r>
      <w:r>
        <w:t xml:space="preserve"> </w:t>
      </w:r>
      <w:r>
        <w:t xml:space="preserve">free tier recommended)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Citadel/GW IP licensing tier — DMs Guild model — explore</w:t>
      </w:r>
      <w:r>
        <w:t xml:space="preserve"> </w:t>
      </w:r>
      <w:r>
        <w:t xml:space="preserve">once platform has real traction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Second brand skin (terrain/scale modeling) — when PaintForge</w:t>
      </w:r>
      <w:r>
        <w:t xml:space="preserve"> </w:t>
      </w:r>
      <w:r>
        <w:t xml:space="preserve">has stable revenue</w:t>
      </w:r>
    </w:p>
    <w:p>
      <w:pPr>
        <w:pStyle w:val="FirstParagraph"/>
      </w:pPr>
      <w:r>
        <w:t xml:space="preserve">14. Session Roadmap — Next Steps</w:t>
      </w:r>
    </w:p>
    <w:p>
      <w:pPr>
        <w:pStyle w:val="BodyText"/>
      </w:pPr>
      <w:r>
        <w:t xml:space="preserve">Concrete plan for the next two sessions. Ordered by priority.</w:t>
      </w:r>
    </w:p>
    <w:p>
      <w:pPr>
        <w:pStyle w:val="BodyText"/>
      </w:pPr>
      <w:r>
        <w:t xml:space="preserve">Completed — July 7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Password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Reset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Auth.jsx: PASSWORD_RECOVERY event listener,</w:t>
            </w:r>
            <w:r>
              <w:t xml:space="preserve"> </w:t>
            </w:r>
            <w:r>
              <w:t xml:space="preserve">two-field reset form, updateUser({ password</w:t>
            </w:r>
            <w:r>
              <w:t xml:space="preserve"> </w:t>
            </w:r>
            <w:r>
              <w:t xml:space="preserve">}). Dead-end bug eliminated.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PostHog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EU Cloud snippet in index.html.</w:t>
            </w:r>
            <w:r>
              <w:t xml:space="preserve"> </w:t>
            </w:r>
            <w:r>
              <w:t xml:space="preserve">phc</w:t>
            </w:r>
            <w:r>
              <w:t xml:space="preserve"> </w:t>
            </w:r>
            <w:r>
              <w:t xml:space="preserve">_BVB8pFzUSedTuPMukUzibECLam63K5dX5oGHR3FtuvUA.</w:t>
            </w:r>
            <w:r>
              <w:t xml:space="preserve"> </w:t>
            </w:r>
            <w:r>
              <w:t xml:space="preserve">Pageview + pageleave. match_run event</w:t>
            </w:r>
            <w:r>
              <w:t xml:space="preserve"> </w:t>
            </w:r>
            <w:r>
              <w:t xml:space="preserve">pending ΔE.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Memoization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React.memo on ColorRow with custom</w:t>
            </w:r>
            <w:r>
              <w:t xml:space="preserve"> </w:t>
            </w:r>
            <w:r>
              <w:t xml:space="preserve">comparator. 300ms debounced search.</w:t>
            </w:r>
            <w:r>
              <w:t xml:space="preserve"> </w:t>
            </w:r>
            <w:r>
              <w:t xml:space="preserve">ΔE-ready.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Filter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persistence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active_filter saved to Supabase</w:t>
            </w:r>
            <w:r>
              <w:t xml:space="preserve"> </w:t>
            </w:r>
            <w:r>
              <w:t xml:space="preserve">(ADD_ACTIVE_FILTER.sql migration).</w:t>
            </w:r>
            <w:r>
              <w:t xml:space="preserve"> </w:t>
            </w:r>
            <w:r>
              <w:t xml:space="preserve">First-time default: All. Returns to</w:t>
            </w:r>
            <w:r>
              <w:t xml:space="preserve"> </w:t>
            </w:r>
            <w:r>
              <w:t xml:space="preserve">last-used state.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Expand level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controls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Five buttons: Custom / All / Section / Line</w:t>
            </w:r>
            <w:r>
              <w:t xml:space="preserve"> </w:t>
            </w:r>
            <w:r>
              <w:t xml:space="preserve">/ Brand. Effective collapse computed —</w:t>
            </w:r>
            <w:r>
              <w:t xml:space="preserve"> </w:t>
            </w:r>
            <w:r>
              <w:t xml:space="preserve">custom state never overwritten by presets.</w:t>
            </w:r>
            <w:r>
              <w:t xml:space="preserve"> </w:t>
            </w:r>
            <w:r>
              <w:t xml:space="preserve">Search auto-expands visually without state</w:t>
            </w:r>
            <w:r>
              <w:t xml:space="preserve"> </w:t>
            </w:r>
            <w:r>
              <w:t xml:space="preserve">mutation.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Search ✕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clear button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Circular X inside search bar, clears</w:t>
            </w:r>
            <w:r>
              <w:t xml:space="preserve"> </w:t>
            </w:r>
            <w:r>
              <w:t xml:space="preserve">instantly on click.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How-to-use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checkbox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HowToUse.jsx fully controlled component.</w:t>
            </w:r>
            <w:r>
              <w:t xml:space="preserve"> </w:t>
            </w:r>
            <w:r>
              <w:t xml:space="preserve">seenHowToUse in main debounced upsert.</w:t>
            </w:r>
            <w:r>
              <w:t xml:space="preserve"> </w:t>
            </w:r>
            <w:r>
              <w:t xml:space="preserve">Auto-show fires once on load via</w:t>
            </w:r>
            <w:r>
              <w:t xml:space="preserve"> </w:t>
            </w:r>
            <w:r>
              <w:t xml:space="preserve">useEffect([loaded]).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AK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taxonomy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Auxiliaries and Varnish under Primers line.</w:t>
            </w:r>
            <w:r>
              <w:t xml:space="preserve"> </w:t>
            </w:r>
            <w:r>
              <w:t xml:space="preserve">Standard Clear section (AK11213–18). Ghost</w:t>
            </w:r>
            <w:r>
              <w:t xml:space="preserve"> </w:t>
            </w:r>
            <w:r>
              <w:t xml:space="preserve">sections removed. Varnish hex stripped</w:t>
            </w:r>
            <w:r>
              <w:t xml:space="preserve"> </w:t>
            </w:r>
            <w:r>
              <w:t xml:space="preserve">(transparent).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Indart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removed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Unreliable catalog — names on bottles do</w:t>
            </w:r>
            <w:r>
              <w:t xml:space="preserve"> </w:t>
            </w:r>
            <w:r>
              <w:t xml:space="preserve">not match official listings. Diluyente moved</w:t>
            </w:r>
            <w:r>
              <w:t xml:space="preserve"> </w:t>
            </w:r>
            <w:r>
              <w:t xml:space="preserve">to CUSTOM_002. Grand total: 6,201 entries /</w:t>
            </w:r>
            <w:r>
              <w:t xml:space="preserve"> </w:t>
            </w:r>
            <w:r>
              <w:t xml:space="preserve">13 brands.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Custom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entries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CUSTOM_001: CA Glue - Aron Alfa Pro (20g).</w:t>
            </w:r>
            <w:r>
              <w:t xml:space="preserve"> </w:t>
            </w:r>
            <w:r>
              <w:t xml:space="preserve">CUSTOM_002: Diluyente para Acrílicos -</w:t>
            </w:r>
            <w:r>
              <w:t xml:space="preserve"> </w:t>
            </w:r>
            <w:r>
              <w:t xml:space="preserve">Pintart (125ml).</w:t>
            </w:r>
          </w:p>
        </w:tc>
      </w:tr>
    </w:tbl>
    <w:p>
      <w:pPr>
        <w:pStyle w:val="FirstParagraph"/>
      </w:pPr>
      <w:r>
        <w:t xml:space="preserve">Completed — July 5–6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paintforge.io live on Netlify. A record +</w:t>
            </w:r>
            <w:r>
              <w:t xml:space="preserve"> </w:t>
            </w:r>
            <w:r>
              <w:t xml:space="preserve">CNAME configured via Squarespace.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Brand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Logo SVG (clean, no background) on login</w:t>
            </w:r>
            <w:r>
              <w:t xml:space="preserve"> </w:t>
            </w:r>
            <w:r>
              <w:t xml:space="preserve">splash and app header. Montserrat font</w:t>
            </w:r>
            <w:r>
              <w:t xml:space="preserve"> </w:t>
            </w:r>
            <w:r>
              <w:t xml:space="preserve">system-wide. Wordmark: 'Paint' cyan</w:t>
            </w:r>
            <w:r>
              <w:t xml:space="preserve"> </w:t>
            </w:r>
            <w:r>
              <w:t xml:space="preserve">(#36E2DD) / 'forge' muted teal-grey</w:t>
            </w:r>
            <w:r>
              <w:t xml:space="preserve"> </w:t>
            </w:r>
            <w:r>
              <w:t xml:space="preserve">(#8AABAB). Loading screen logo.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Design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design system documented (Section 15).</w:t>
            </w:r>
            <w:r>
              <w:t xml:space="preserve"> </w:t>
            </w:r>
            <w:r>
              <w:t xml:space="preserve">Unified hierarchy colors: Brand #36E2DD /</w:t>
            </w:r>
            <w:r>
              <w:t xml:space="preserve"> </w:t>
            </w:r>
            <w:r>
              <w:t xml:space="preserve">Line #2BABA8 / Section #6B9898. Crimson</w:t>
            </w:r>
            <w:r>
              <w:t xml:space="preserve"> </w:t>
            </w:r>
            <w:r>
              <w:t xml:space="preserve">#e94560 retired.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Database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Expansion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5,514 entries (from 3,495). Full completion</w:t>
            </w:r>
            <w:r>
              <w:t xml:space="preserve"> </w:t>
            </w:r>
            <w:r>
              <w:t xml:space="preserve">pass: Army Painter reviewed in full, Tamiya</w:t>
            </w:r>
            <w:r>
              <w:t xml:space="preserve"> </w:t>
            </w:r>
            <w:r>
              <w:t xml:space="preserve">reviewed in full, AK Interactive legacy</w:t>
            </w:r>
            <w:r>
              <w:t xml:space="preserve"> </w:t>
            </w:r>
            <w:r>
              <w:t xml:space="preserve">ranges (AFV 148, Figures 90, General 29,</w:t>
            </w:r>
            <w:r>
              <w:t xml:space="preserve"> </w:t>
            </w:r>
            <w:r>
              <w:t xml:space="preserve">Naval 19), Vallejo Liquid Gold + Premium</w:t>
            </w:r>
            <w:r>
              <w:t xml:space="preserve"> </w:t>
            </w:r>
            <w:r>
              <w:t xml:space="preserve">Airbrush, Mr Hobby specialty metallics/clear</w:t>
            </w:r>
            <w:r>
              <w:t xml:space="preserve"> </w:t>
            </w:r>
            <w:r>
              <w:t xml:space="preserve">lines, Scale 75 Soil Works, Reaper Primer.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Database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Cleanup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Zero empty IDs, zero duplicate IDs. D&amp;D</w:t>
            </w:r>
            <w:r>
              <w:t xml:space="preserve"> </w:t>
            </w:r>
            <w:r>
              <w:t xml:space="preserve">restructured (all under Nolzurs line).</w:t>
            </w:r>
            <w:r>
              <w:t xml:space="preserve"> </w:t>
            </w:r>
            <w:r>
              <w:t xml:space="preserve">wash/washDisc moved to proper top-level. AK</w:t>
            </w:r>
            <w:r>
              <w:t xml:space="preserve"> </w:t>
            </w:r>
            <w:r>
              <w:t xml:space="preserve">legacy TAXONOMY fixed.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Speedpaint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Split into base (80) and metallic (10). Old</w:t>
            </w:r>
            <w:r>
              <w:t xml:space="preserve"> </w:t>
            </w:r>
            <w:r>
              <w:t xml:space="preserve">APSP tracked IDs retired after user</w:t>
            </w:r>
            <w:r>
              <w:t xml:space="preserve"> </w:t>
            </w:r>
            <w:r>
              <w:t xml:space="preserve">migration.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Tamiya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catalog: Acrylics XF/X, Lacquer,</w:t>
            </w:r>
            <w:r>
              <w:t xml:space="preserve"> </w:t>
            </w:r>
            <w:r>
              <w:t xml:space="preserve">Aircraft Spray, Color Spray, Accent Color,</w:t>
            </w:r>
            <w:r>
              <w:t xml:space="preserve"> </w:t>
            </w:r>
            <w:r>
              <w:t xml:space="preserve">Weathering Stick/Master, Finishing, Cement &amp;</w:t>
            </w:r>
            <w:r>
              <w:t xml:space="preserve"> </w:t>
            </w:r>
            <w:r>
              <w:t xml:space="preserve">Putty, Masking, Crafting &amp; Preparation.</w:t>
            </w:r>
          </w:p>
        </w:tc>
      </w:tr>
    </w:tbl>
    <w:p>
      <w:pPr>
        <w:pStyle w:val="FirstParagraph"/>
      </w:pPr>
      <w:r>
        <w:t xml:space="preserve">Next Session — Feature Backlog (Prioritized)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Delta E LAB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color matching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Cross-brand equivalents using existing hex</w:t>
            </w:r>
            <w:r>
              <w:t xml:space="preserve"> </w:t>
            </w:r>
            <w:r>
              <w:t xml:space="preserve">data. Pure JS — RGB→LAB + ΔE2000. 'Find</w:t>
            </w:r>
            <w:r>
              <w:t xml:space="preserve"> </w:t>
            </w:r>
            <w:r>
              <w:t xml:space="preserve">Similar' panel from any paint row. 3–4</w:t>
            </w:r>
            <w:r>
              <w:t xml:space="preserve"> </w:t>
            </w:r>
            <w:r>
              <w:t xml:space="preserve">hours estimated. This is the most impactful</w:t>
            </w:r>
            <w:r>
              <w:t xml:space="preserve"> </w:t>
            </w:r>
            <w:r>
              <w:t xml:space="preserve">near-term feature.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Custom Brand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Rename Misc → Custom. 3 section headers ×</w:t>
            </w:r>
            <w:r>
              <w:t xml:space="preserve"> </w:t>
            </w:r>
            <w:r>
              <w:t xml:space="preserve">150 editable slots. Labels in</w:t>
            </w:r>
            <w:r>
              <w:t xml:space="preserve"> </w:t>
            </w:r>
            <w:r>
              <w:t xml:space="preserve">user_preferences JSON. No new DB tables.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ConvertKit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newsletter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herald@paintforge.io. Free tier setup,</w:t>
            </w:r>
            <w:r>
              <w:t xml:space="preserve"> </w:t>
            </w:r>
            <w:r>
              <w:t xml:space="preserve">domain verification, basic welcome sequence.</w:t>
            </w:r>
            <w:r>
              <w:t xml:space="preserve"> </w:t>
            </w:r>
            <w:r>
              <w:t xml:space="preserve">~45 minutes.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Warcolours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Kimera Kolors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178 + 39 entries in hand. Small, fast, adds</w:t>
            </w:r>
            <w:r>
              <w:t xml:space="preserve"> </w:t>
            </w:r>
            <w:r>
              <w:t xml:space="preserve">credibility with serious painters.</w:t>
            </w:r>
          </w:p>
        </w:tc>
      </w:tr>
    </w:tbl>
    <w:p>
      <w:pPr>
        <w:pStyle w:val="FirstParagraph"/>
      </w:pPr>
      <w:r>
        <w:t xml:space="preserve">UI Improvements — Queued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Rename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'Brands'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'Brands' → 'Brand Filter'. More accurate</w:t>
            </w:r>
            <w:r>
              <w:t xml:space="preserve"> </w:t>
            </w:r>
            <w:r>
              <w:t xml:space="preserve">— it's a filter panel, not a brand</w:t>
            </w:r>
            <w:r>
              <w:t xml:space="preserve"> </w:t>
            </w:r>
            <w:r>
              <w:t xml:space="preserve">directory. One-line change.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Level counters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 missing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items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Add owned/total counters to Brand and Line</w:t>
            </w:r>
            <w:r>
              <w:t xml:space="preserve"> </w:t>
            </w:r>
            <w:r>
              <w:t xml:space="preserve">headers (currently only on Section level).</w:t>
            </w:r>
            <w:r>
              <w:t xml:space="preserve"> </w:t>
            </w:r>
            <w:r>
              <w:t xml:space="preserve">Add a (N missing) indicator in parentheses</w:t>
            </w:r>
            <w:r>
              <w:t xml:space="preserve"> </w:t>
            </w:r>
            <w:r>
              <w:t xml:space="preserve">after each count. The completionist brain</w:t>
            </w:r>
            <w:r>
              <w:t xml:space="preserve"> </w:t>
            </w:r>
            <w:r>
              <w:t xml:space="preserve">needs this number — it's also an</w:t>
            </w:r>
            <w:r>
              <w:t xml:space="preserve"> </w:t>
            </w:r>
            <w:r>
              <w:t xml:space="preserve">engagement mechanism that drives tracking</w:t>
            </w:r>
            <w:r>
              <w:t xml:space="preserve"> </w:t>
            </w:r>
            <w:r>
              <w:t xml:space="preserve">behavior. Must respect brand filter state</w:t>
            </w:r>
            <w:r>
              <w:t xml:space="preserve"> </w:t>
            </w:r>
            <w:r>
              <w:t xml:space="preserve">(count only visible sections, consistent</w:t>
            </w:r>
            <w:r>
              <w:t xml:space="preserve"> </w:t>
            </w:r>
            <w:r>
              <w:t xml:space="preserve">with the progress bars).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Auth: email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confirmation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password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Enable Supabase email confirmation on signup</w:t>
            </w:r>
            <w:r>
              <w:t xml:space="preserve"> </w:t>
            </w:r>
            <w:r>
              <w:t xml:space="preserve">(Supabase dashboard setting + UI feedback in</w:t>
            </w:r>
            <w:r>
              <w:t xml:space="preserve"> </w:t>
            </w:r>
            <w:r>
              <w:t xml:space="preserve">Auth.jsx). Add 'Forgot password' flow:</w:t>
            </w:r>
            <w:r>
              <w:t xml:space="preserve"> </w:t>
            </w:r>
            <w:r>
              <w:t xml:space="preserve">input email → trigger Supabase password</w:t>
            </w:r>
            <w:r>
              <w:t xml:space="preserve"> </w:t>
            </w:r>
            <w:r>
              <w:t xml:space="preserve">reset → confirm message. Now that the app is</w:t>
            </w:r>
            <w:r>
              <w:t xml:space="preserve"> </w:t>
            </w:r>
            <w:r>
              <w:t xml:space="preserve">live and public, troll prevention and</w:t>
            </w:r>
            <w:r>
              <w:t xml:space="preserve"> </w:t>
            </w:r>
            <w:r>
              <w:t xml:space="preserve">account recovery are real concerns.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How to 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popup 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startup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Show the How to Use modal automatically on</w:t>
            </w:r>
            <w:r>
              <w:t xml:space="preserve"> </w:t>
            </w:r>
            <w:r>
              <w:t xml:space="preserve">first login and after major version updates.</w:t>
            </w:r>
            <w:r>
              <w:t xml:space="preserve"> </w:t>
            </w:r>
            <w:r>
              <w:t xml:space="preserve">Add a checkbox: 'Don't show this on</w:t>
            </w:r>
            <w:r>
              <w:t xml:space="preserve"> </w:t>
            </w:r>
            <w:r>
              <w:t xml:space="preserve">startup' (stored in user_preferences).</w:t>
            </w:r>
            <w:r>
              <w:t xml:space="preserve"> </w:t>
            </w:r>
            <w:r>
              <w:t xml:space="preserve">Override: major updates re-show regardless</w:t>
            </w:r>
            <w:r>
              <w:t xml:space="preserve"> </w:t>
            </w:r>
            <w:r>
              <w:t xml:space="preserve">of preference. Add subtle text left of the ?</w:t>
            </w:r>
            <w:r>
              <w:t xml:space="preserve"> </w:t>
            </w:r>
            <w:r>
              <w:t xml:space="preserve">button: something like 'How to use</w:t>
            </w:r>
            <w:r>
              <w:t xml:space="preserve"> </w:t>
            </w:r>
            <w:r>
              <w:t xml:space="preserve">PaintForge' — small, not obtrusive,</w:t>
            </w:r>
            <w:r>
              <w:t xml:space="preserve"> </w:t>
            </w:r>
            <w:r>
              <w:t xml:space="preserve">discoverable. Helps new users who don't</w:t>
            </w:r>
            <w:r>
              <w:t xml:space="preserve"> </w:t>
            </w:r>
            <w:r>
              <w:t xml:space="preserve">know the ? button exists.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guiding principle stays: a useful tool beats a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dataset. Delta E first — then brands. The UI improvements above are</w:t>
      </w:r>
      <w:r>
        <w:rPr>
          <w:iCs/>
          <w:i/>
        </w:rPr>
        <w:t xml:space="preserve"> </w:t>
      </w:r>
      <w:r>
        <w:rPr>
          <w:iCs/>
          <w:i/>
        </w:rPr>
        <w:t xml:space="preserve">all low-complexity, high-impact UX changes that make the app feel more</w:t>
      </w:r>
      <w:r>
        <w:rPr>
          <w:iCs/>
          <w:i/>
        </w:rPr>
        <w:t xml:space="preserve"> </w:t>
      </w:r>
      <w:r>
        <w:rPr>
          <w:iCs/>
          <w:i/>
        </w:rPr>
        <w:t xml:space="preserve">finished without requiring new infrastructure.</w:t>
      </w:r>
    </w:p>
    <w:p>
      <w:pPr>
        <w:pStyle w:val="FirstParagraph"/>
      </w:pPr>
      <w:r>
        <w:t xml:space="preserve">15. Brand &amp; Design Language</w:t>
      </w:r>
    </w:p>
    <w:p>
      <w:pPr>
        <w:pStyle w:val="BodyText"/>
      </w:pPr>
      <w:r>
        <w:t xml:space="preserve">PaintForge's visual identity is finalized as of July 5, 2026. This</w:t>
      </w:r>
      <w:r>
        <w:t xml:space="preserve"> </w:t>
      </w:r>
      <w:r>
        <w:t xml:space="preserve">section is the authoritative design reference for all digital and print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The PaintForge mark is an anvil silhouette with liquid paint flowing</w:t>
      </w:r>
      <w:r>
        <w:t xml:space="preserve"> </w:t>
      </w:r>
      <w:r>
        <w:t xml:space="preserve">over the top edge and dripping from the horn — forge and paint fused</w:t>
      </w:r>
      <w:r>
        <w:t xml:space="preserve"> </w:t>
      </w:r>
      <w:r>
        <w:t xml:space="preserve">into one shape that illustrates the name itself. The canonical file is</w:t>
      </w:r>
      <w:r>
        <w:t xml:space="preserve"> </w:t>
      </w:r>
      <w:r>
        <w:t xml:space="preserve">logo.svg — a clean, no-background SVG with transparent alpha. This</w:t>
      </w:r>
      <w:r>
        <w:t xml:space="preserve"> </w:t>
      </w:r>
      <w:r>
        <w:t xml:space="preserve">version works on any background color. The earlier 6-color flat version</w:t>
      </w:r>
      <w:r>
        <w:t xml:space="preserve"> </w:t>
      </w:r>
      <w:r>
        <w:t xml:space="preserve">with dark fill background is retired for app use. Neon glow version</w:t>
      </w:r>
      <w:r>
        <w:t xml:space="preserve"> </w:t>
      </w:r>
      <w:r>
        <w:t xml:space="preserve">retained for web hero contexts only.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Logo file: logo.svg (clean, no-background, transparent alpha)</w:t>
      </w:r>
      <w:r>
        <w:rPr>
          <w:iCs/>
          <w:i/>
        </w:rPr>
        <w:t xml:space="preserve"> </w:t>
      </w:r>
      <w:r>
        <w:rPr>
          <w:iCs/>
          <w:i/>
        </w:rPr>
        <w:t xml:space="preserve">is the canonical master. Stored in src/assets/logo.svg. Always use SVG</w:t>
      </w:r>
      <w:r>
        <w:rPr>
          <w:iCs/>
          <w:i/>
        </w:rPr>
        <w:t xml:space="preserve"> </w:t>
      </w:r>
      <w:r>
        <w:rPr>
          <w:iCs/>
          <w:i/>
        </w:rPr>
        <w:t xml:space="preserve">for web. Export PNG at 192×192 and 512×512 for PWA manifest. Do not</w:t>
      </w:r>
      <w:r>
        <w:rPr>
          <w:iCs/>
          <w:i/>
        </w:rPr>
        <w:t xml:space="preserve"> </w:t>
      </w:r>
      <w:r>
        <w:rPr>
          <w:iCs/>
          <w:i/>
        </w:rPr>
        <w:t xml:space="preserve">use the glow version below 64px. Four-pointed star: resolved and</w:t>
      </w:r>
      <w:r>
        <w:rPr>
          <w:iCs/>
          <w:i/>
        </w:rPr>
        <w:t xml:space="preserve"> </w:t>
      </w:r>
      <w:r>
        <w:rPr>
          <w:iCs/>
          <w:i/>
        </w:rPr>
        <w:t xml:space="preserve">removed — see §28.</w:t>
      </w:r>
    </w:p>
    <w:p>
      <w:pPr>
        <w:pStyle w:val="FirstParagraph"/>
      </w:pPr>
      <w:r>
        <w:t xml:space="preserve">Wordmark</w:t>
      </w:r>
    </w:p>
    <w:p>
      <w:pPr>
        <w:pStyle w:val="BodyText"/>
      </w:pPr>
      <w:r>
        <w:t xml:space="preserve">The wordmark pairs the logo with the product name in two-color</w:t>
      </w:r>
      <w:r>
        <w:t xml:space="preserve"> </w:t>
      </w:r>
      <w:r>
        <w:t xml:space="preserve">treatment: 'Paint' in brand cyan (#36E2DD), bold weight 800; 'forge'</w:t>
      </w:r>
      <w:r>
        <w:t xml:space="preserve"> </w:t>
      </w:r>
      <w:r>
        <w:t xml:space="preserve">in muted teal-grey (#8AABAB), weight 600. No space between the words.</w:t>
      </w:r>
      <w:r>
        <w:t xml:space="preserve"> </w:t>
      </w:r>
      <w:r>
        <w:t xml:space="preserve">Always lowercase 'forge'. Note: the previous charcoal #2E3A3A was</w:t>
      </w:r>
      <w:r>
        <w:t xml:space="preserve"> </w:t>
      </w:r>
      <w:r>
        <w:t xml:space="preserve">near-invisible on dark backgrounds — #8AABAB reads clearly while</w:t>
      </w:r>
      <w:r>
        <w:t xml:space="preserve"> </w:t>
      </w:r>
      <w:r>
        <w:t xml:space="preserve">remaining subordinate to the cyan. The visual effect — 'forge'</w:t>
      </w:r>
      <w:r>
        <w:t xml:space="preserve"> </w:t>
      </w:r>
      <w:r>
        <w:t xml:space="preserve">fading into the dark background while 'Paint' glows — is intentional</w:t>
      </w:r>
      <w:r>
        <w:t xml:space="preserve"> </w:t>
      </w:r>
      <w:r>
        <w:t xml:space="preserve">and defines the brand personality.</w:t>
      </w:r>
    </w:p>
    <w:p>
      <w:pPr>
        <w:pStyle w:val="BodyText"/>
      </w:pPr>
      <w:r>
        <w:t xml:space="preserve">Color Palette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Brand Cyan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#36E2DD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PRIMARY. The liquid paint, the glow, the</w:t>
            </w:r>
            <w:r>
              <w:t xml:space="preserve"> </w:t>
            </w:r>
            <w:r>
              <w:t xml:space="preserve">'Paint' wordmark. Brand headers, CTAs,</w:t>
            </w:r>
            <w:r>
              <w:t xml:space="preserve"> </w:t>
            </w:r>
            <w:r>
              <w:t xml:space="preserve">active states. Never used as a background at</w:t>
            </w:r>
            <w:r>
              <w:t xml:space="preserve"> </w:t>
            </w:r>
            <w:r>
              <w:t xml:space="preserve">large scale.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Warm Teal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#2BABA8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SECONDARY. Sub-brand usage, secondary</w:t>
            </w:r>
            <w:r>
              <w:t xml:space="preserve"> </w:t>
            </w:r>
            <w:r>
              <w:t xml:space="preserve">interactive elements. Deprecated for line</w:t>
            </w:r>
            <w:r>
              <w:t xml:space="preserve"> </w:t>
            </w:r>
            <w:r>
              <w:t xml:space="preserve">headers (now Amber).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Amber #E8A838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LINE HEADERS. Product line level in</w:t>
            </w:r>
            <w:r>
              <w:t xml:space="preserve"> </w:t>
            </w:r>
            <w:r>
              <w:t xml:space="preserve">hierarchy. Warm gold — distinct from cyan,</w:t>
            </w:r>
            <w:r>
              <w:t xml:space="preserve"> </w:t>
            </w:r>
            <w:r>
              <w:t xml:space="preserve">readable on dark.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Soft Violet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#9B8FD0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SECTION HEADERS. Third tier in hierarchy.</w:t>
            </w:r>
            <w:r>
              <w:t xml:space="preserve"> </w:t>
            </w:r>
            <w:r>
              <w:t xml:space="preserve">Clearly tertiary — no confusion with cyan</w:t>
            </w:r>
            <w:r>
              <w:t xml:space="preserve"> </w:t>
            </w:r>
            <w:r>
              <w:t xml:space="preserve">or amber.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Muted Teal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#6B9898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TERTIARY. Section headers, labels, captions.</w:t>
            </w:r>
            <w:r>
              <w:t xml:space="preserve"> </w:t>
            </w:r>
            <w:r>
              <w:t xml:space="preserve">Reads as functional, not brand.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Logo Charcoal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#21211F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LOGO BACKGROUND. Darkest SVG tone. Used for</w:t>
            </w:r>
            <w:r>
              <w:t xml:space="preserve"> </w:t>
            </w:r>
            <w:r>
              <w:t xml:space="preserve">the 'forge' wordmark text.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App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#141414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APP BACKGROUND. Main surface. Warm</w:t>
            </w:r>
            <w:r>
              <w:t xml:space="preserve"> </w:t>
            </w:r>
            <w:r>
              <w:t xml:space="preserve">near-black.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Header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#171B1B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STICKY HEADER. Slight elevation above app</w:t>
            </w:r>
            <w:r>
              <w:t xml:space="preserve"> </w:t>
            </w:r>
            <w:r>
              <w:t xml:space="preserve">background.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Card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#1E2428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MODALS &amp; PANELS. Filter panel, export</w:t>
            </w:r>
            <w:r>
              <w:t xml:space="preserve"> </w:t>
            </w:r>
            <w:r>
              <w:t xml:space="preserve">windows, auth card.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Border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#2A3035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BORDERS. Subtle structure — invisible at</w:t>
            </w:r>
            <w:r>
              <w:t xml:space="preserve"> </w:t>
            </w:r>
            <w:r>
              <w:t xml:space="preserve">glance, visible on focus.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Text Primary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#F0F4F4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 TEXT. Near-white with a cool-teal</w:t>
            </w:r>
            <w:r>
              <w:t xml:space="preserve"> </w:t>
            </w:r>
            <w:r>
              <w:t xml:space="preserve">tint.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Text Muted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#6B8080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SECONDARY TEXT. Labels, captions,</w:t>
            </w:r>
            <w:r>
              <w:t xml:space="preserve"> </w:t>
            </w:r>
            <w:r>
              <w:t xml:space="preserve">placeholders.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Retired Red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#e94560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RETIRED. The original crimson. Zero</w:t>
            </w:r>
            <w:r>
              <w:t xml:space="preserve"> </w:t>
            </w:r>
            <w:r>
              <w:t xml:space="preserve">remaining uses in codebase as of July 5.</w:t>
            </w:r>
          </w:p>
        </w:tc>
      </w:tr>
    </w:tbl>
    <w:p>
      <w:pPr>
        <w:pStyle w:val="FirstParagraph"/>
      </w:pPr>
      <w:r>
        <w:t xml:space="preserve">Typography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Montserrat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PRIMARY. All UI — wordmark, headings,</w:t>
            </w:r>
            <w:r>
              <w:t xml:space="preserve"> </w:t>
            </w:r>
            <w:r>
              <w:t xml:space="preserve">buttons, labels, body. Google Fonts, free</w:t>
            </w:r>
            <w:r>
              <w:t xml:space="preserve"> </w:t>
            </w:r>
            <w:r>
              <w:t xml:space="preserve">commercial. Weights in use: 400, 500, 600,</w:t>
            </w:r>
            <w:r>
              <w:t xml:space="preserve"> </w:t>
            </w:r>
            <w:r>
              <w:t xml:space="preserve">700, 800. The geometric construction matches</w:t>
            </w:r>
            <w:r>
              <w:t xml:space="preserve"> </w:t>
            </w:r>
            <w:r>
              <w:t xml:space="preserve">the angular quality of the anvil mark.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Poppins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ALTERNATE. Softer, rounder. Consumer-facing</w:t>
            </w:r>
            <w:r>
              <w:t xml:space="preserve"> </w:t>
            </w:r>
            <w:r>
              <w:t xml:space="preserve">pages, onboarding.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Lato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FALLBACK. System CSS font stack only.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Monospace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FUNCTIONAL. SKU codes, export text,</w:t>
            </w:r>
            <w:r>
              <w:t xml:space="preserve"> </w:t>
            </w:r>
            <w:r>
              <w:t xml:space="preserve">technical fields only. Not a brand font.</w:t>
            </w:r>
          </w:p>
        </w:tc>
      </w:tr>
    </w:tbl>
    <w:p>
      <w:pPr>
        <w:pStyle w:val="FirstParagraph"/>
      </w:pPr>
      <w:r>
        <w:t xml:space="preserve">UI Hierarchy — Three-Level Color System</w:t>
      </w:r>
    </w:p>
    <w:p>
      <w:pPr>
        <w:pStyle w:val="BodyText"/>
      </w:pPr>
      <w:r>
        <w:t xml:space="preserve">The Brand → Line → Section hierarchy uses one color per level across all</w:t>
      </w:r>
      <w:r>
        <w:t xml:space="preserve"> </w:t>
      </w:r>
      <w:r>
        <w:t xml:space="preserve">brands. Per-brand rainbow colors are retired.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Brand headers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(Level 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#36E2DD Brand Cyan. Uppercase, weight 800,</w:t>
            </w:r>
            <w:r>
              <w:t xml:space="preserve"> </w:t>
            </w:r>
            <w:r>
              <w:t xml:space="preserve">0.08em tracking. Most prominent — identity</w:t>
            </w:r>
            <w:r>
              <w:t xml:space="preserve"> </w:t>
            </w:r>
            <w:r>
              <w:t xml:space="preserve">level.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Line headers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(Level 2)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#2BABA8 Warm Teal. Sentence case, weight</w:t>
            </w:r>
            <w:r>
              <w:t xml:space="preserve"> </w:t>
            </w:r>
            <w:r>
              <w:t xml:space="preserve">600. Clearly subordinate — product line</w:t>
            </w:r>
            <w:r>
              <w:t xml:space="preserve"> </w:t>
            </w:r>
            <w:r>
              <w:t xml:space="preserve">level.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Section headers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(Level 3)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#6B9898 Muted Teal. Uppercase, weight 700,</w:t>
            </w:r>
            <w:r>
              <w:t xml:space="preserve"> </w:t>
            </w:r>
            <w:r>
              <w:t xml:space="preserve">smallest size. Reads as data label —</w:t>
            </w:r>
            <w:r>
              <w:t xml:space="preserve"> </w:t>
            </w:r>
            <w:r>
              <w:t xml:space="preserve">organizational level.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All three tones share the same hue family (teal-cyan) but</w:t>
      </w:r>
      <w:r>
        <w:rPr>
          <w:iCs/>
          <w:i/>
        </w:rPr>
        <w:t xml:space="preserve"> </w:t>
      </w:r>
      <w:r>
        <w:rPr>
          <w:iCs/>
          <w:i/>
        </w:rPr>
        <w:t xml:space="preserve">differ in brightness and saturation. A painter scanning 5,000 paints</w:t>
      </w:r>
      <w:r>
        <w:rPr>
          <w:iCs/>
          <w:i/>
        </w:rPr>
        <w:t xml:space="preserve"> </w:t>
      </w:r>
      <w:r>
        <w:rPr>
          <w:iCs/>
          <w:i/>
        </w:rPr>
        <w:t xml:space="preserve">knows instantly what level they are looking at without reading the</w:t>
      </w:r>
      <w:r>
        <w:rPr>
          <w:iCs/>
          <w:i/>
        </w:rPr>
        <w:t xml:space="preserve"> </w:t>
      </w:r>
      <w:r>
        <w:rPr>
          <w:iCs/>
          <w:i/>
        </w:rPr>
        <w:t xml:space="preserve">text.</w:t>
      </w:r>
    </w:p>
    <w:p>
      <w:pPr>
        <w:pStyle w:val="FirstParagraph"/>
      </w:pPr>
      <w:r>
        <w:t xml:space="preserve">What Changed — July 5, 2026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Logo SVG on login splash and app header — replaces the ⚒</w:t>
      </w:r>
      <w:r>
        <w:t xml:space="preserve"> </w:t>
      </w:r>
      <w:r>
        <w:t xml:space="preserve">hammer emoji placeholder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Montserrat replaces Inter as the app typeface across all</w:t>
      </w:r>
      <w:r>
        <w:t xml:space="preserve"> </w:t>
      </w:r>
      <w:r>
        <w:t xml:space="preserve">components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Crimson #e94560 fully retired — zero remaining references in</w:t>
      </w:r>
      <w:r>
        <w:t xml:space="preserve"> </w:t>
      </w:r>
      <w:r>
        <w:t xml:space="preserve">source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AK Interactive: removed duplicate Primers (100ml) and Misc</w:t>
      </w:r>
      <w:r>
        <w:t xml:space="preserve"> </w:t>
      </w:r>
      <w:r>
        <w:t xml:space="preserve">sections; split Primer 3rd Gen (10) and Varnish (3) cleanly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Misc brand renamed to Custom with 5 × 100 placeholder slots</w:t>
      </w:r>
      <w:r>
        <w:t xml:space="preserve"> </w:t>
      </w:r>
      <w:r>
        <w:t xml:space="preserve">(CUSTOM_001–500) for future Custom Brand feature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Logo updated: canonical file is now logo.svg — clean</w:t>
      </w:r>
      <w:r>
        <w:t xml:space="preserve"> </w:t>
      </w:r>
      <w:r>
        <w:t xml:space="preserve">no-background transparent SVG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Brand/Line/Section hierarchy: three unified teal tones replace</w:t>
      </w:r>
      <w:r>
        <w:t xml:space="preserve"> </w:t>
      </w:r>
      <w:r>
        <w:t xml:space="preserve">per-brand rainbow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Sticky header: charcoal #171B1B — purple gradient removed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Progress bars: cyan gradient (Collection), teal gradient (My</w:t>
      </w:r>
      <w:r>
        <w:t xml:space="preserve"> </w:t>
      </w:r>
      <w:r>
        <w:t xml:space="preserve">Set)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Login screen: full redesign — logo, wordmark, dark card,</w:t>
      </w:r>
      <w:r>
        <w:t xml:space="preserve"> </w:t>
      </w:r>
      <w:r>
        <w:t xml:space="preserve">brand-consistent form</w:t>
      </w:r>
    </w:p>
    <w:p>
      <w:pPr>
        <w:pStyle w:val="FirstParagraph"/>
      </w:pPr>
      <w:r>
        <w:t xml:space="preserve">16. Inventory Contents Annex</w:t>
      </w:r>
    </w:p>
    <w:p>
      <w:pPr>
        <w:pStyle w:val="BodyText"/>
      </w:pPr>
      <w:r>
        <w:t xml:space="preserve">Complete listing of all brands, lines, and sections in the inventory as</w:t>
      </w:r>
      <w:r>
        <w:t xml:space="preserve"> </w:t>
      </w:r>
      <w:r>
        <w:t xml:space="preserve">of July 6, 2026. Counts in parentheses. Structure mirrors the Brand</w:t>
      </w:r>
      <w:r>
        <w:t xml:space="preserve"> </w:t>
      </w:r>
      <w:r>
        <w:t xml:space="preserve">Filter panel in the app.</w:t>
      </w:r>
    </w:p>
    <w:p>
      <w:pPr>
        <w:pStyle w:val="BodyText"/>
      </w:pPr>
      <w:r>
        <w:t xml:space="preserve">ADDED — In Database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 (450)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 Range: Base (57), Layer (93), Shade</w:t>
            </w:r>
            <w:r>
              <w:t xml:space="preserve"> </w:t>
            </w:r>
            <w:r>
              <w:t xml:space="preserve">(16), Contrast (35), Dry (31), Technical</w:t>
            </w:r>
            <w:r>
              <w:t xml:space="preserve"> </w:t>
            </w:r>
            <w:r>
              <w:t xml:space="preserve">(26), Glaze (4) — Spray &amp; Air: Air (78),</w:t>
            </w:r>
            <w:r>
              <w:t xml:space="preserve"> </w:t>
            </w:r>
            <w:r>
              <w:t xml:space="preserve">Spray (12) — Discontinued: Foundation</w:t>
            </w:r>
            <w:r>
              <w:t xml:space="preserve"> </w:t>
            </w:r>
            <w:r>
              <w:t xml:space="preserve">(90), Foundation Wash (8)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(1,094)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 Color: Base (81), Metallic (9), Ink</w:t>
            </w:r>
            <w:r>
              <w:t xml:space="preserve"> </w:t>
            </w:r>
            <w:r>
              <w:t xml:space="preserve">(12), Fluo (8), Special FX (12), Wash (8),</w:t>
            </w:r>
            <w:r>
              <w:t xml:space="preserve"> </w:t>
            </w:r>
            <w:r>
              <w:t xml:space="preserve">Base Discontinued (30), Wash Discontinued</w:t>
            </w:r>
            <w:r>
              <w:t xml:space="preserve"> </w:t>
            </w:r>
            <w:r>
              <w:t xml:space="preserve">(2) — Mecha Color: Base (42), Fluo (4),</w:t>
            </w:r>
            <w:r>
              <w:t xml:space="preserve"> </w:t>
            </w:r>
            <w:r>
              <w:t xml:space="preserve">Metallic (11), Weathering (11), Auxiliaries</w:t>
            </w:r>
            <w:r>
              <w:t xml:space="preserve"> </w:t>
            </w:r>
            <w:r>
              <w:t xml:space="preserve">(7), Primer (5) — Game Air (100) —</w:t>
            </w:r>
            <w:r>
              <w:t xml:space="preserve"> </w:t>
            </w:r>
            <w:r>
              <w:t xml:space="preserve">Xpress Color: Standard (52), Intense (8) —</w:t>
            </w:r>
            <w:r>
              <w:t xml:space="preserve"> </w:t>
            </w:r>
            <w:r>
              <w:t xml:space="preserve">Model Color (222) — Model Air (235) —</w:t>
            </w:r>
            <w:r>
              <w:t xml:space="preserve"> </w:t>
            </w:r>
            <w:r>
              <w:t xml:space="preserve">Metal Color (18) — True Metal: Light (20),</w:t>
            </w:r>
            <w:r>
              <w:t xml:space="preserve"> </w:t>
            </w:r>
            <w:r>
              <w:t xml:space="preserve">Base (20), Shade (20), Airbrush (20) — FX</w:t>
            </w:r>
            <w:r>
              <w:t xml:space="preserve"> </w:t>
            </w:r>
            <w:r>
              <w:t xml:space="preserve">&amp; Wash: Wash FX (18), Weathering FX (26) —</w:t>
            </w:r>
            <w:r>
              <w:t xml:space="preserve"> </w:t>
            </w:r>
            <w:r>
              <w:t xml:space="preserve">Premium Airbrush Color (60) — Liquid Gold</w:t>
            </w:r>
            <w:r>
              <w:t xml:space="preserve"> </w:t>
            </w:r>
            <w:r>
              <w:t xml:space="preserve">(8) — Surface Primer (25)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(643)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Warpaints Fanatic: Fanatic (180), Fanatic</w:t>
            </w:r>
            <w:r>
              <w:t xml:space="preserve"> </w:t>
            </w:r>
            <w:r>
              <w:t xml:space="preserve">Wash (32) — Warpaints: Warpaints (111),</w:t>
            </w:r>
            <w:r>
              <w:t xml:space="preserve"> </w:t>
            </w:r>
            <w:r>
              <w:t xml:space="preserve">Air (126), Quickshade (11), Tone (10), Wash</w:t>
            </w:r>
            <w:r>
              <w:t xml:space="preserve"> </w:t>
            </w:r>
            <w:r>
              <w:t xml:space="preserve">(2), Metallic Colours (10), Skin Tones (13),</w:t>
            </w:r>
            <w:r>
              <w:t xml:space="preserve"> </w:t>
            </w:r>
            <w:r>
              <w:t xml:space="preserve">Skin Tones Wash (3) — Speedpaint 2.0: Base</w:t>
            </w:r>
            <w:r>
              <w:t xml:space="preserve"> </w:t>
            </w:r>
            <w:r>
              <w:t xml:space="preserve">(80), Metallic (10) — Speedpaint 1.0 (24)</w:t>
            </w:r>
            <w:r>
              <w:t xml:space="preserve"> </w:t>
            </w:r>
            <w:r>
              <w:t xml:space="preserve">— D&amp;D Nolzurs: Marvelous Pigments (61),</w:t>
            </w:r>
            <w:r>
              <w:t xml:space="preserve"> </w:t>
            </w:r>
            <w:r>
              <w:t xml:space="preserve">Wash (4), Primer (1) — Primer (26)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PRO ACRYL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(131)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Base (75), Signature Series (42), Wash (3),</w:t>
            </w:r>
            <w:r>
              <w:t xml:space="preserve"> </w:t>
            </w:r>
            <w:r>
              <w:t xml:space="preserve">Primer (11)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TWO THIN COATS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(180)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Wave 1 (60), Wave 2 (60), Wave 3 (60)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P3 (131)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Formula P3 (126), Wash (5)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 75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(358)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 Ranges: Scale Color (63), Fantasy &amp;</w:t>
            </w:r>
            <w:r>
              <w:t xml:space="preserve"> </w:t>
            </w:r>
            <w:r>
              <w:t xml:space="preserve">Games (48), Instant Colors (48), Warfront</w:t>
            </w:r>
            <w:r>
              <w:t xml:space="preserve"> </w:t>
            </w:r>
            <w:r>
              <w:t xml:space="preserve">(64), Artist Range (78) — Special:</w:t>
            </w:r>
            <w:r>
              <w:t xml:space="preserve"> </w:t>
            </w:r>
            <w:r>
              <w:t xml:space="preserve">Inktensity (8), Metal N Alchemy (24), FX</w:t>
            </w:r>
            <w:r>
              <w:t xml:space="preserve"> </w:t>
            </w:r>
            <w:r>
              <w:t xml:space="preserve">Range (8), Primers (3), Soil Works (14)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REAPER (438)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Master Series: Core Colors (274), Wash (6),</w:t>
            </w:r>
            <w:r>
              <w:t xml:space="preserve"> </w:t>
            </w:r>
            <w:r>
              <w:t xml:space="preserve">Bones (99), Pathfinder (56), Primer (3)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GREEN STUFF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WORLD (220)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Paints: Acrylic Colors (104), Metallic</w:t>
            </w:r>
            <w:r>
              <w:t xml:space="preserve"> </w:t>
            </w:r>
            <w:r>
              <w:t xml:space="preserve">Colors (19) — Inks &amp; Effects: Dipping Inks</w:t>
            </w:r>
            <w:r>
              <w:t xml:space="preserve"> </w:t>
            </w:r>
            <w:r>
              <w:t xml:space="preserve">(36), Intensity Ink (12), Wash Ink (8),</w:t>
            </w:r>
            <w:r>
              <w:t xml:space="preserve"> </w:t>
            </w:r>
            <w:r>
              <w:t xml:space="preserve">Chameleon Colorshift (18), Candy Ink (8),</w:t>
            </w:r>
            <w:r>
              <w:t xml:space="preserve"> </w:t>
            </w:r>
            <w:r>
              <w:t xml:space="preserve">Fluor Metallic (9) — Surface (6)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 (555)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Enamel Paint: Gloss (14), Flat (45),</w:t>
            </w:r>
            <w:r>
              <w:t xml:space="preserve"> </w:t>
            </w:r>
            <w:r>
              <w:t xml:space="preserve">Metallic (13), Satin (1), Auxiliaries &amp;</w:t>
            </w:r>
            <w:r>
              <w:t xml:space="preserve"> </w:t>
            </w:r>
            <w:r>
              <w:t xml:space="preserve">Clear (10) — Acrylics: Gloss (14), Flat</w:t>
            </w:r>
            <w:r>
              <w:t xml:space="preserve"> </w:t>
            </w:r>
            <w:r>
              <w:t xml:space="preserve">(67), Metallic (13), Satin (1), Clear (9),</w:t>
            </w:r>
            <w:r>
              <w:t xml:space="preserve"> </w:t>
            </w:r>
            <w:r>
              <w:t xml:space="preserve">Auxiliaries (5) — Lacquer Paint (83) —</w:t>
            </w:r>
            <w:r>
              <w:t xml:space="preserve"> </w:t>
            </w:r>
            <w:r>
              <w:t xml:space="preserve">Spray: Color for Aircraft (32), Color Spray</w:t>
            </w:r>
            <w:r>
              <w:t xml:space="preserve"> </w:t>
            </w:r>
            <w:r>
              <w:t xml:space="preserve">(101), Spray for Polycarbonate PS series</w:t>
            </w:r>
            <w:r>
              <w:t xml:space="preserve"> </w:t>
            </w:r>
            <w:r>
              <w:t xml:space="preserve">(62) — Paint Markers (6) — Weathering &amp;</w:t>
            </w:r>
            <w:r>
              <w:t xml:space="preserve"> </w:t>
            </w:r>
            <w:r>
              <w:t xml:space="preserve">Accents: Accent Color (9), Weathering Stick</w:t>
            </w:r>
            <w:r>
              <w:t xml:space="preserve"> </w:t>
            </w:r>
            <w:r>
              <w:t xml:space="preserve">(4), Weathering Master (8) — Consumables &amp;</w:t>
            </w:r>
            <w:r>
              <w:t xml:space="preserve"> </w:t>
            </w:r>
            <w:r>
              <w:t xml:space="preserve">Tools: Finishing (4), Cement &amp; Putty (24),</w:t>
            </w:r>
            <w:r>
              <w:t xml:space="preserve"> </w:t>
            </w:r>
            <w:r>
              <w:t xml:space="preserve">Masking (15), Crafting &amp; Preparation (15).</w:t>
            </w:r>
            <w:r>
              <w:t xml:space="preserve"> </w:t>
            </w:r>
            <w:r>
              <w:t xml:space="preserve">✅ ALL 7 LINES COMPLETE with official chip</w:t>
            </w:r>
            <w:r>
              <w:t xml:space="preserve"> </w:t>
            </w:r>
            <w:r>
              <w:t xml:space="preserve">hex data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(609)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Mr Color Lacquer: Mr Color (219), GX (8),</w:t>
            </w:r>
            <w:r>
              <w:t xml:space="preserve"> </w:t>
            </w:r>
            <w:r>
              <w:t xml:space="preserve">Gundam Color (16), Modulation Set (16),</w:t>
            </w:r>
            <w:r>
              <w:t xml:space="preserve"> </w:t>
            </w:r>
            <w:r>
              <w:t xml:space="preserve">Gundam Color for Builders (4), Gundam Color</w:t>
            </w:r>
            <w:r>
              <w:t xml:space="preserve"> </w:t>
            </w:r>
            <w:r>
              <w:t xml:space="preserve">Spray (15) — Specialty Metallics: Metallic</w:t>
            </w:r>
            <w:r>
              <w:t xml:space="preserve"> </w:t>
            </w:r>
            <w:r>
              <w:t xml:space="preserve">Color GX (17), Metal Color (9), Super</w:t>
            </w:r>
            <w:r>
              <w:t xml:space="preserve"> </w:t>
            </w:r>
            <w:r>
              <w:t xml:space="preserve">Metallic 2 (6), Super Metallic (1) — Clear</w:t>
            </w:r>
            <w:r>
              <w:t xml:space="preserve"> </w:t>
            </w:r>
            <w:r>
              <w:t xml:space="preserve">&amp; Effects: Clear Color GX (11), Crystal</w:t>
            </w:r>
            <w:r>
              <w:t xml:space="preserve"> </w:t>
            </w:r>
            <w:r>
              <w:t xml:space="preserve">Color (8), Primary Color Pigments (3) —</w:t>
            </w:r>
            <w:r>
              <w:t xml:space="preserve"> </w:t>
            </w:r>
            <w:r>
              <w:t xml:space="preserve">Aqueous / Acrysion: Aqueous Hobby Color</w:t>
            </w:r>
            <w:r>
              <w:t xml:space="preserve"> </w:t>
            </w:r>
            <w:r>
              <w:t xml:space="preserve">(172), Acrysion (90) — Tools &amp; Markers:</w:t>
            </w:r>
            <w:r>
              <w:t xml:space="preserve"> </w:t>
            </w:r>
            <w:r>
              <w:t xml:space="preserve">Weathering Liner (9), Gundam Marker (5)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 INTERACTIVE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(768)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3rd Generation: Standard (171 — Clear</w:t>
            </w:r>
            <w:r>
              <w:t xml:space="preserve"> </w:t>
            </w:r>
            <w:r>
              <w:t xml:space="preserve">Red/Blue/Green/Smoke/Yellow/Orange moved to</w:t>
            </w:r>
            <w:r>
              <w:t xml:space="preserve"> </w:t>
            </w:r>
            <w:r>
              <w:t xml:space="preserve">Standard Clear), Standard Clear (6:</w:t>
            </w:r>
            <w:r>
              <w:t xml:space="preserve"> </w:t>
            </w:r>
            <w:r>
              <w:t xml:space="preserve">AK11213–AK11218), AFV (80), Air (120),</w:t>
            </w:r>
            <w:r>
              <w:t xml:space="preserve"> </w:t>
            </w:r>
            <w:r>
              <w:t xml:space="preserve">Figures (40), Inks (12), Metallics (21),</w:t>
            </w:r>
            <w:r>
              <w:t xml:space="preserve"> </w:t>
            </w:r>
            <w:r>
              <w:t xml:space="preserve">Intense (11), Pastel (6) — Primers,</w:t>
            </w:r>
            <w:r>
              <w:t xml:space="preserve"> </w:t>
            </w:r>
            <w:r>
              <w:t xml:space="preserve">Varnish &amp; Aux: Primer 3rd Gen (10), Varnish</w:t>
            </w:r>
            <w:r>
              <w:t xml:space="preserve"> </w:t>
            </w:r>
            <w:r>
              <w:t xml:space="preserve">(3: Gloss/Matt/Satin — hex stripped,</w:t>
            </w:r>
            <w:r>
              <w:t xml:space="preserve"> </w:t>
            </w:r>
            <w:r>
              <w:t xml:space="preserve">transparent product), Mediums &amp; Auxiliaries</w:t>
            </w:r>
            <w:r>
              <w:t xml:space="preserve"> </w:t>
            </w:r>
            <w:r>
              <w:t xml:space="preserve">(6) — Legacy Ranges: AFV (148), Figures</w:t>
            </w:r>
            <w:r>
              <w:t xml:space="preserve"> </w:t>
            </w:r>
            <w:r>
              <w:t xml:space="preserve">(90), General (29), Naval (19). Auxiliaries</w:t>
            </w:r>
            <w:r>
              <w:t xml:space="preserve"> </w:t>
            </w:r>
            <w:r>
              <w:t xml:space="preserve">and Varnish correctly under Primers line</w:t>
            </w:r>
            <w:r>
              <w:t xml:space="preserve"> </w:t>
            </w:r>
            <w:r>
              <w:t xml:space="preserve">(not 3rd Gen).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CUSTOM (500)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5 sections × 100 placeholder slots.</w:t>
            </w:r>
            <w:r>
              <w:t xml:space="preserve"> </w:t>
            </w:r>
            <w:r>
              <w:t xml:space="preserve">CUSTOM_001: CA Glue - Aron Alfa Pro (20g).</w:t>
            </w:r>
            <w:r>
              <w:t xml:space="preserve"> </w:t>
            </w:r>
            <w:r>
              <w:t xml:space="preserve">CUSTOM_002: Diluyente para Acrílicos -</w:t>
            </w:r>
            <w:r>
              <w:t xml:space="preserve"> </w:t>
            </w:r>
            <w:r>
              <w:t xml:space="preserve">Pintart (125ml). CUSTOM_003–500: empty,</w:t>
            </w:r>
            <w:r>
              <w:t xml:space="preserve"> </w:t>
            </w:r>
            <w:r>
              <w:t xml:space="preserve">user-definable. Custom Brand feature (Phase</w:t>
            </w:r>
            <w:r>
              <w:t xml:space="preserve"> </w:t>
            </w:r>
            <w:r>
              <w:t xml:space="preserve">2) will add inline editing.</w:t>
            </w:r>
          </w:p>
        </w:tc>
      </w:tr>
    </w:tbl>
    <w:p>
      <w:pPr>
        <w:pStyle w:val="FirstParagraph"/>
      </w:pPr>
      <w:r>
        <w:t xml:space="preserve">⚠ FROZEN HISTORICAL SNAPSHOT (July 6, 2026) — counts in this annex</w:t>
      </w:r>
      <w:r>
        <w:t xml:space="preserve"> </w:t>
      </w:r>
      <w:r>
        <w:t xml:space="preserve">are pre-inventory-close and preserved as a point-in-time record.</w:t>
      </w:r>
      <w:r>
        <w:t xml:space="preserve"> </w:t>
      </w:r>
      <w:r>
        <w:t xml:space="preserve">CURRENT authoritative total: 6,259 entries / 13 brands (see Status</w:t>
      </w:r>
      <w:r>
        <w:t xml:space="preserve"> </w:t>
      </w:r>
      <w:r>
        <w:t xml:space="preserve">Log). Do not patch this annex; the Status Log is the living record.</w:t>
      </w:r>
    </w:p>
    <w:p>
      <w:pPr>
        <w:pStyle w:val="BodyText"/>
      </w:pPr>
      <w:r>
        <w:t xml:space="preserve">GRAND TOTAL (July 6 snapshot): 6,250 entries across 14 brands (includes 500 Custom</w:t>
      </w:r>
      <w:r>
        <w:t xml:space="preserve"> </w:t>
      </w:r>
      <w:r>
        <w:t xml:space="preserve">placeholder slots). ✅ Tamiya complete across all 7 product lines.</w:t>
      </w:r>
      <w:r>
        <w:t xml:space="preserve"> </w:t>
      </w:r>
      <w:r>
        <w:t xml:space="preserve">Official Tamiya chip hex data for acrylics and enamels.</w:t>
      </w:r>
    </w:p>
    <w:p>
      <w:pPr>
        <w:pStyle w:val="BodyText"/>
      </w:pPr>
      <w:r>
        <w:t xml:space="preserve">SKIPPED — Not Added &amp; Why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Arte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Deco (136)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Craft paint line — not miniature painting.</w:t>
            </w:r>
            <w:r>
              <w:t xml:space="preserve"> </w:t>
            </w:r>
            <w:r>
              <w:t xml:space="preserve">Marketed for ceramics, fabric, general</w:t>
            </w:r>
            <w:r>
              <w:t xml:space="preserve"> </w:t>
            </w:r>
            <w:r>
              <w:t xml:space="preserve">craft. No meaningful crossover audience for</w:t>
            </w:r>
            <w:r>
              <w:t xml:space="preserve"> </w:t>
            </w:r>
            <w:r>
              <w:t xml:space="preserve">PaintForge.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Arte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Deco Fluorescents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Same reasoning as Arte Deco above. Craft</w:t>
            </w:r>
            <w:r>
              <w:t xml:space="preserve"> </w:t>
            </w:r>
            <w:r>
              <w:t xml:space="preserve">product, not hobby paint.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Nocturna Models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(32)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Niche bust painting brand under the Vallejo</w:t>
            </w:r>
            <w:r>
              <w:t xml:space="preserve"> </w:t>
            </w:r>
            <w:r>
              <w:t xml:space="preserve">umbrella. Very small crossover audience.</w:t>
            </w:r>
            <w:r>
              <w:t xml:space="preserve"> </w:t>
            </w:r>
            <w:r>
              <w:t xml:space="preserve">Revisit if bust painters become a tracked</w:t>
            </w:r>
            <w:r>
              <w:t xml:space="preserve"> </w:t>
            </w:r>
            <w:r>
              <w:t xml:space="preserve">segment.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Panzer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Aces (48)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Military figure painting — highly niche.</w:t>
            </w:r>
            <w:r>
              <w:t xml:space="preserve"> </w:t>
            </w:r>
            <w:r>
              <w:t xml:space="preserve">Overlaps with scale modeling lateral</w:t>
            </w:r>
            <w:r>
              <w:t xml:space="preserve"> </w:t>
            </w:r>
            <w:r>
              <w:t xml:space="preserve">audience but too specialized for initial</w:t>
            </w:r>
            <w:r>
              <w:t xml:space="preserve"> </w:t>
            </w:r>
            <w:r>
              <w:t xml:space="preserve">database.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 (31)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Generic hobby craft line. Not specific to</w:t>
            </w:r>
            <w:r>
              <w:t xml:space="preserve"> </w:t>
            </w:r>
            <w:r>
              <w:t xml:space="preserve">miniature painting workflow. Differs from</w:t>
            </w:r>
            <w:r>
              <w:t xml:space="preserve"> </w:t>
            </w:r>
            <w:r>
              <w:t xml:space="preserve">the Game Color / Model Color lines in</w:t>
            </w:r>
            <w:r>
              <w:t xml:space="preserve"> </w:t>
            </w:r>
            <w:r>
              <w:t xml:space="preserve">intended application.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Lascivus (5)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Adult figure paint range. Not appropriate</w:t>
            </w:r>
            <w:r>
              <w:t xml:space="preserve"> </w:t>
            </w:r>
            <w:r>
              <w:t xml:space="preserve">for the platform audience or brand identity.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'241' (1)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Single unidentified entry in community</w:t>
            </w:r>
            <w:r>
              <w:t xml:space="preserve"> </w:t>
            </w:r>
            <w:r>
              <w:t xml:space="preserve">database with no context. Skipped pending</w:t>
            </w:r>
            <w:r>
              <w:t xml:space="preserve"> </w:t>
            </w:r>
            <w:r>
              <w:t xml:space="preserve">identification.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 Primer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One discontinued entry. Redundant alongside</w:t>
            </w:r>
            <w:r>
              <w:t xml:space="preserve"> </w:t>
            </w:r>
            <w:r>
              <w:t xml:space="preserve">the 90-entry Foundation discontinued section</w:t>
            </w:r>
            <w:r>
              <w:t xml:space="preserve"> </w:t>
            </w:r>
            <w:r>
              <w:t xml:space="preserve">already present.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MIG Ammo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(252)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Acrylics (228), Primers (12),</w:t>
            </w:r>
            <w:r>
              <w:t xml:space="preserve"> </w:t>
            </w:r>
            <w:r>
              <w:t xml:space="preserve">Washes (12). Parked for future session.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Warcolours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(178)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Parked.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Kimera Kolors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(39)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Parked.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Turbo Dork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(40)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Colorshift specialty paints.</w:t>
            </w:r>
            <w:r>
              <w:t xml:space="preserve"> </w:t>
            </w:r>
            <w:r>
              <w:t xml:space="preserve">Parked.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skip list above is a living document. 'Parked' means the</w:t>
      </w:r>
      <w:r>
        <w:rPr>
          <w:iCs/>
          <w:i/>
        </w:rPr>
        <w:t xml:space="preserve"> </w:t>
      </w:r>
      <w:r>
        <w:rPr>
          <w:iCs/>
          <w:i/>
        </w:rPr>
        <w:t xml:space="preserve">data exists and adding it is a ~30-minute task. 'Manual entry</w:t>
      </w:r>
      <w:r>
        <w:rPr>
          <w:iCs/>
          <w:i/>
        </w:rPr>
        <w:t xml:space="preserve"> </w:t>
      </w:r>
      <w:r>
        <w:rPr>
          <w:iCs/>
          <w:i/>
        </w:rPr>
        <w:t xml:space="preserve">required' means the community database has no data and the catalog</w:t>
      </w:r>
      <w:r>
        <w:rPr>
          <w:iCs/>
          <w:i/>
        </w:rPr>
        <w:t xml:space="preserve"> </w:t>
      </w:r>
      <w:r>
        <w:rPr>
          <w:iCs/>
          <w:i/>
        </w:rPr>
        <w:t xml:space="preserve">must be sourced and entered by hand. 'Not appropriate' means a</w:t>
      </w:r>
      <w:r>
        <w:rPr>
          <w:iCs/>
          <w:i/>
        </w:rPr>
        <w:t xml:space="preserve"> </w:t>
      </w:r>
      <w:r>
        <w:rPr>
          <w:iCs/>
          <w:i/>
        </w:rPr>
        <w:t xml:space="preserve">deliberate editorial decision, not a data gap.</w:t>
      </w:r>
    </w:p>
    <w:p>
      <w:pPr>
        <w:pStyle w:val="FirstParagraph"/>
      </w:pPr>
      <w:r>
        <w:t xml:space="preserve">17. Competitor Landscape — July 6 Research Update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section supersedes the earlier competitive analysis in</w:t>
      </w:r>
      <w:r>
        <w:rPr>
          <w:iCs/>
          <w:i/>
        </w:rPr>
        <w:t xml:space="preserve"> </w:t>
      </w:r>
      <w:r>
        <w:rPr>
          <w:iCs/>
          <w:i/>
        </w:rPr>
        <w:t xml:space="preserve">Section 7 where they conflict. Reflects July 4–6, 2026 direct</w:t>
      </w:r>
      <w:r>
        <w:rPr>
          <w:iCs/>
          <w:i/>
        </w:rPr>
        <w:t xml:space="preserve"> </w:t>
      </w:r>
      <w:r>
        <w:rPr>
          <w:iCs/>
          <w:i/>
        </w:rPr>
        <w:t xml:space="preserve">research.</w:t>
      </w:r>
    </w:p>
    <w:p>
      <w:pPr>
        <w:pStyle w:val="FirstParagraph"/>
      </w:pPr>
      <w:r>
        <w:t xml:space="preserve">Key Corrections from Initial Analysis</w:t>
      </w:r>
    </w:p>
    <w:p>
      <w:pPr>
        <w:pStyle w:val="BodyText"/>
      </w:pPr>
      <w:r>
        <w:t xml:space="preserve">PaintVault is further ahead than initially assessed. Their own pricing</w:t>
      </w:r>
      <w:r>
        <w:t xml:space="preserve"> </w:t>
      </w:r>
      <w:r>
        <w:t xml:space="preserve">page states 14,000+ paint references. The barcode scanner is FREE tier</w:t>
      </w:r>
      <w:r>
        <w:t xml:space="preserve"> </w:t>
      </w:r>
      <w:r>
        <w:t xml:space="preserve">— not paid. Recipes and projects are already shipped: reference image</w:t>
      </w:r>
      <w:r>
        <w:t xml:space="preserve"> </w:t>
      </w:r>
      <w:r>
        <w:t xml:space="preserve">upload, color picking on photos, paints attached to build recipes. Most</w:t>
      </w:r>
      <w:r>
        <w:t xml:space="preserve"> </w:t>
      </w:r>
      <w:r>
        <w:t xml:space="preserve">critically: they are already running the affiliate playbook — SEO</w:t>
      </w:r>
      <w:r>
        <w:t xml:space="preserve"> </w:t>
      </w:r>
      <w:r>
        <w:t xml:space="preserve">landing pages for every brand plus cross-brand Delta E conversion charts</w:t>
      </w:r>
      <w:r>
        <w:t xml:space="preserve"> </w:t>
      </w:r>
      <w:r>
        <w:t xml:space="preserve">with affiliate links embedded. They are monetizing organic search</w:t>
      </w:r>
      <w:r>
        <w:t xml:space="preserve"> </w:t>
      </w:r>
      <w:r>
        <w:t xml:space="preserve">traffic today.</w:t>
      </w:r>
    </w:p>
    <w:p>
      <w:pPr>
        <w:pStyle w:val="BodyText"/>
      </w:pPr>
      <w:r>
        <w:t xml:space="preserve">The recipe-inventory cross-reference is NOT a moat. PaintVault already</w:t>
      </w:r>
      <w:r>
        <w:t xml:space="preserve"> </w:t>
      </w:r>
      <w:r>
        <w:t xml:space="preserve">has both inventory and recipes. Connecting them is a small feature</w:t>
      </w:r>
      <w:r>
        <w:t xml:space="preserve"> </w:t>
      </w:r>
      <w:r>
        <w:t xml:space="preserve">release for them. Our defensibility must come from the YouTube parsing</w:t>
      </w:r>
      <w:r>
        <w:t xml:space="preserve"> </w:t>
      </w:r>
      <w:r>
        <w:t xml:space="preserve">layer, availability-aware substitution, and workflow depth — not from</w:t>
      </w:r>
      <w:r>
        <w:t xml:space="preserve"> </w:t>
      </w:r>
      <w:r>
        <w:t xml:space="preserve">this single feature.</w:t>
      </w:r>
    </w:p>
    <w:p>
      <w:pPr>
        <w:pStyle w:val="BodyText"/>
      </w:pPr>
      <w:r>
        <w:t xml:space="preserve">New entrant: WarpaintVault (warpaintvault.com). Recipe-sharing community</w:t>
      </w:r>
      <w:r>
        <w:t xml:space="preserve"> </w:t>
      </w:r>
      <w:r>
        <w:t xml:space="preserve">with step-by-step recipes, zones, exact colors, audience-building, and</w:t>
      </w:r>
      <w:r>
        <w:t xml:space="preserve"> </w:t>
      </w:r>
      <w:r>
        <w:t xml:space="preserve">stated plans for premium creator content. Currently ~35 painters. Not a</w:t>
      </w:r>
      <w:r>
        <w:t xml:space="preserve"> </w:t>
      </w:r>
      <w:r>
        <w:t xml:space="preserve">threat at current scale, but proof the creator-recipe gap is visible to</w:t>
      </w:r>
      <w:r>
        <w:t xml:space="preserve"> </w:t>
      </w:r>
      <w:r>
        <w:t xml:space="preserve">others. Monitor quarterly.</w:t>
      </w:r>
    </w:p>
    <w:p>
      <w:pPr>
        <w:pStyle w:val="BodyText"/>
      </w:pPr>
      <w:r>
        <w:t xml:space="preserve">Competitor Matrix — Current State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paintRack 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 (iOS+Android). Market leader. 27,000+</w:t>
            </w:r>
            <w:r>
              <w:t xml:space="preserve"> </w:t>
            </w:r>
            <w:r>
              <w:t xml:space="preserve">paints, 65+ brands, bulk barcode scan.</w:t>
            </w:r>
            <w:r>
              <w:t xml:space="preserve"> </w:t>
            </w:r>
            <w:r>
              <w:t xml:space="preserve">Freemium (color tools + rapid scan paid).</w:t>
            </w:r>
            <w:r>
              <w:t xml:space="preserve"> </w:t>
            </w:r>
            <w:r>
              <w:t xml:space="preserve">Strengths: largest database, trust,</w:t>
            </w:r>
            <w:r>
              <w:t xml:space="preserve"> </w:t>
            </w:r>
            <w:r>
              <w:t xml:space="preserve">longevity. Weaknesses: no web, no Delta E,</w:t>
            </w:r>
            <w:r>
              <w:t xml:space="preserve"> </w:t>
            </w:r>
            <w:r>
              <w:t xml:space="preserve">no recipe ecosystem.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BrushRage 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 (iOS+Android). Fully free. 27,000+</w:t>
            </w:r>
            <w:r>
              <w:t xml:space="preserve"> </w:t>
            </w:r>
            <w:r>
              <w:t xml:space="preserve">paints. Mixbox physics-based mixing, photo</w:t>
            </w:r>
            <w:r>
              <w:t xml:space="preserve"> </w:t>
            </w:r>
            <w:r>
              <w:t xml:space="preserve">color ID, barcode, project timers,</w:t>
            </w:r>
            <w:r>
              <w:t xml:space="preserve"> </w:t>
            </w:r>
            <w:r>
              <w:t xml:space="preserve">integrated ecommerce. Strengths: most</w:t>
            </w:r>
            <w:r>
              <w:t xml:space="preserve"> </w:t>
            </w:r>
            <w:r>
              <w:t xml:space="preserve">technically impressive free app. Weaknesses:</w:t>
            </w:r>
            <w:r>
              <w:t xml:space="preserve"> </w:t>
            </w:r>
            <w:r>
              <w:t xml:space="preserve">complex UX, mobile-only, no creator layer.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BrushForge 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 (iOS+Android). 4,300+ paints. Delta E</w:t>
            </w:r>
            <w:r>
              <w:t xml:space="preserve"> </w:t>
            </w:r>
            <w:r>
              <w:t xml:space="preserve">2000, AI recipe generator, lighting tool.</w:t>
            </w:r>
            <w:r>
              <w:t xml:space="preserve"> </w:t>
            </w:r>
            <w:r>
              <w:t xml:space="preserve">Freemium, 40-paint free cap, ads. Solo</w:t>
            </w:r>
            <w:r>
              <w:t xml:space="preserve"> </w:t>
            </w:r>
            <w:r>
              <w:t xml:space="preserve">developer. Strengths: fastest feature</w:t>
            </w:r>
            <w:r>
              <w:t xml:space="preserve"> </w:t>
            </w:r>
            <w:r>
              <w:t xml:space="preserve">velocity, AI positioning. Weaknesses: harsh</w:t>
            </w:r>
            <w:r>
              <w:t xml:space="preserve"> </w:t>
            </w:r>
            <w:r>
              <w:t xml:space="preserve">free tier, no web, small database. Name</w:t>
            </w:r>
            <w:r>
              <w:t xml:space="preserve"> </w:t>
            </w:r>
            <w:r>
              <w:t xml:space="preserve">collision with PaintForge — monitor, do</w:t>
            </w:r>
            <w:r>
              <w:t xml:space="preserve"> </w:t>
            </w:r>
            <w:r>
              <w:t xml:space="preserve">not provoke.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PaintVault ⚠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+ Android. ~14,000+ paints. Delta E</w:t>
            </w:r>
            <w:r>
              <w:t xml:space="preserve"> </w:t>
            </w:r>
            <w:r>
              <w:t xml:space="preserve">2000, recipes, projects, photo picking,</w:t>
            </w:r>
            <w:r>
              <w:t xml:space="preserve"> </w:t>
            </w:r>
            <w:r>
              <w:t xml:space="preserve">barcode (FREE), gradient/harmony, PDF</w:t>
            </w:r>
            <w:r>
              <w:t xml:space="preserve"> </w:t>
            </w:r>
            <w:r>
              <w:t xml:space="preserve">export. Pro €3/mo or €27/yr. Already</w:t>
            </w:r>
            <w:r>
              <w:t xml:space="preserve"> </w:t>
            </w:r>
            <w:r>
              <w:t xml:space="preserve">executing affiliate + SEO playbook. Closest</w:t>
            </w:r>
            <w:r>
              <w:t xml:space="preserve"> </w:t>
            </w:r>
            <w:r>
              <w:t xml:space="preserve">analog to us — further along than</w:t>
            </w:r>
            <w:r>
              <w:t xml:space="preserve"> </w:t>
            </w:r>
            <w:r>
              <w:t xml:space="preserve">initially assessed.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PaintStash ⚠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PWA. Warhammer-focused. Tracking, photo</w:t>
            </w:r>
            <w:r>
              <w:t xml:space="preserve"> </w:t>
            </w:r>
            <w:r>
              <w:t xml:space="preserve">color matching, mixing, community guides.</w:t>
            </w:r>
            <w:r>
              <w:t xml:space="preserve"> </w:t>
            </w:r>
            <w:r>
              <w:t xml:space="preserve">Monetization unclear. Low polish, small</w:t>
            </w:r>
            <w:r>
              <w:t xml:space="preserve"> </w:t>
            </w:r>
            <w:r>
              <w:t xml:space="preserve">team, narrow GW focus.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WarpaintVault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NEW. Web. Recipe-sharing community with</w:t>
            </w:r>
            <w:r>
              <w:t xml:space="preserve"> </w:t>
            </w:r>
            <w:r>
              <w:t xml:space="preserve">zones/exact colors, audience-building,</w:t>
            </w:r>
            <w:r>
              <w:t xml:space="preserve"> </w:t>
            </w:r>
            <w:r>
              <w:t xml:space="preserve">planned premium creator content. ~35</w:t>
            </w:r>
            <w:r>
              <w:t xml:space="preserve"> </w:t>
            </w:r>
            <w:r>
              <w:t xml:space="preserve">painters. No inventory layer. Monitor</w:t>
            </w:r>
            <w:r>
              <w:t xml:space="preserve"> </w:t>
            </w:r>
            <w:r>
              <w:t xml:space="preserve">quarterly.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Miniature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Painter Pro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Mobile. ~2,500 paints. Color matching tool,</w:t>
            </w:r>
            <w:r>
              <w:t xml:space="preserve"> </w:t>
            </w:r>
            <w:r>
              <w:t xml:space="preserve">not inventory. Our hex database derives from</w:t>
            </w:r>
            <w:r>
              <w:t xml:space="preserve"> </w:t>
            </w:r>
            <w:r>
              <w:t xml:space="preserve">their open-source community data —</w:t>
            </w:r>
            <w:r>
              <w:t xml:space="preserve"> </w:t>
            </w:r>
            <w:r>
              <w:t xml:space="preserve">maintain attribution and goodwill, treat as</w:t>
            </w:r>
            <w:r>
              <w:t xml:space="preserve"> </w:t>
            </w:r>
            <w:r>
              <w:t xml:space="preserve">ally not rival.</w:t>
            </w:r>
          </w:p>
        </w:tc>
      </w:tr>
    </w:tbl>
    <w:p>
      <w:pPr>
        <w:pStyle w:val="FirstParagraph"/>
      </w:pPr>
      <w:r>
        <w:t xml:space="preserve">July 9–10 Additions (verified via store listings, app legal pages, and</w:t>
      </w:r>
      <w:r>
        <w:t xml:space="preserve"> </w:t>
      </w:r>
      <w:r>
        <w:t xml:space="preserve">direct site inspection)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BrushRage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dossier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correction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FREE passion project, no monetization of any</w:t>
            </w:r>
            <w:r>
              <w:t xml:space="preserve"> </w:t>
            </w:r>
            <w:r>
              <w:t xml:space="preserve">kind (developer: Sebastian Kohl,</w:t>
            </w:r>
            <w:r>
              <w:t xml:space="preserve"> </w:t>
            </w:r>
            <w:r>
              <w:t xml:space="preserve">"Hendarion," Leipzig DE — exclude from</w:t>
            </w:r>
            <w:r>
              <w:t xml:space="preserve"> </w:t>
            </w:r>
            <w:r>
              <w:t xml:space="preserve">creator outreach). iOS + Android + Wear OS</w:t>
            </w:r>
            <w:r>
              <w:t xml:space="preserve"> </w:t>
            </w:r>
            <w:r>
              <w:t xml:space="preserve">(earlier "Android only" note corrected).</w:t>
            </w:r>
            <w:r>
              <w:t xml:space="preserve"> </w:t>
            </w:r>
            <w:r>
              <w:t xml:space="preserve">15,000+ paints / ~60 brands, bulk barcode</w:t>
            </w:r>
            <w:r>
              <w:t xml:space="preserve"> </w:t>
            </w:r>
            <w:r>
              <w:t xml:space="preserve">scan, project timers, Mixbox physical</w:t>
            </w:r>
            <w:r>
              <w:t xml:space="preserve"> </w:t>
            </w:r>
            <w:r>
              <w:t xml:space="preserve">mixing, photo→paint reference. Architecture:</w:t>
            </w:r>
            <w:r>
              <w:t xml:space="preserve"> </w:t>
            </w:r>
            <w:r>
              <w:t xml:space="preserve">local-first; sole backup path is manual</w:t>
            </w:r>
            <w:r>
              <w:t xml:space="preserve"> </w:t>
            </w:r>
            <w:r>
              <w:t xml:space="preserve">export to server/Drive (24h password link)</w:t>
            </w:r>
            <w:r>
              <w:t xml:space="preserve"> </w:t>
            </w:r>
            <w:r>
              <w:t xml:space="preserve">— structurally no cloud sync, no</w:t>
            </w:r>
            <w:r>
              <w:t xml:space="preserve"> </w:t>
            </w:r>
            <w:r>
              <w:t xml:space="preserve">multi-device state. Legacy 2014-era native</w:t>
            </w:r>
            <w:r>
              <w:t xml:space="preserve"> </w:t>
            </w:r>
            <w:r>
              <w:t xml:space="preserve">stack (Realm/AndroidAnnotations/Glide) caps</w:t>
            </w:r>
            <w:r>
              <w:t xml:space="preserve"> </w:t>
            </w:r>
            <w:r>
              <w:t xml:space="preserve">modernization speed. Beloved community</w:t>
            </w:r>
            <w:r>
              <w:t xml:space="preserve"> </w:t>
            </w:r>
            <w:r>
              <w:t xml:space="preserve">standing — never punch at it publicly.</w:t>
            </w:r>
            <w:r>
              <w:t xml:space="preserve"> </w:t>
            </w:r>
            <w:r>
              <w:t xml:space="preserve">Competes on tracking breadth; structurally</w:t>
            </w:r>
            <w:r>
              <w:t xml:space="preserve"> </w:t>
            </w:r>
            <w:r>
              <w:t xml:space="preserve">uninterested in commerce / availability /</w:t>
            </w:r>
            <w:r>
              <w:t xml:space="preserve"> </w:t>
            </w:r>
            <w:r>
              <w:t xml:space="preserve">data-intelligence territory.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Scalemates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Kit-first scale-modeling database (claims</w:t>
            </w:r>
            <w:r>
              <w:t xml:space="preserve"> </w:t>
            </w:r>
            <w:r>
              <w:t xml:space="preserve">90k+ modelers): kit DB + paint pages with</w:t>
            </w:r>
            <w:r>
              <w:t xml:space="preserve"> </w:t>
            </w:r>
            <w:r>
              <w:t xml:space="preserve">single hex + curated "similar colors" |</w:t>
            </w:r>
            <w:r>
              <w:t xml:space="preserve"> </w:t>
            </w:r>
            <w:r>
              <w:t xml:space="preserve">lists + stash manager + shop links.</w:t>
            </w:r>
            <w:r>
              <w:t xml:space="preserve"> </w:t>
            </w:r>
            <w:r>
              <w:t xml:space="preserve">Incumbent for the Stage 4B scale-model</w:t>
            </w:r>
            <w:r>
              <w:t xml:space="preserve"> </w:t>
            </w:r>
            <w:r>
              <w:t xml:space="preserve">segment. Equivalence is name-level and</w:t>
            </w:r>
            <w:r>
              <w:t xml:space="preserve"> </w:t>
            </w:r>
            <w:r>
              <w:t xml:space="preserve">curated: no distance metric, no ranking, no</w:t>
            </w:r>
            <w:r>
              <w:t xml:space="preserve"> </w:t>
            </w:r>
            <w:r>
              <w:t xml:space="preserve">role/chemistry awareness (lists a Shade as</w:t>
            </w:r>
            <w:r>
              <w:t xml:space="preserve"> </w:t>
            </w:r>
            <w:r>
              <w:t xml:space="preserve">"similar" to an opaque base). Their shop |</w:t>
            </w:r>
            <w:r>
              <w:t xml:space="preserve"> </w:t>
            </w:r>
            <w:r>
              <w:t xml:space="preserve">links validate niche shop-link monetization</w:t>
            </w:r>
            <w:r>
              <w:t xml:space="preserve"> </w:t>
            </w:r>
            <w:r>
              <w:t xml:space="preserve">(F6 evidence). Their data is theirs — use</w:t>
            </w:r>
            <w:r>
              <w:t xml:space="preserve"> </w:t>
            </w:r>
            <w:r>
              <w:t xml:space="preserve">only as occasional sanity reference, never</w:t>
            </w:r>
            <w:r>
              <w:t xml:space="preserve"> </w:t>
            </w:r>
            <w:r>
              <w:t xml:space="preserve">as a source.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 Color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Converter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Android app by Spanish dev 27Pulgadas,</w:t>
            </w:r>
            <w:r>
              <w:t xml:space="preserve"> </w:t>
            </w:r>
            <w:r>
              <w:t xml:space="preserve">reported 100k+ installs [UNVERIFIED]. |</w:t>
            </w:r>
            <w:r>
              <w:t xml:space="preserve"> </w:t>
            </w:r>
            <w:r>
              <w:t xml:space="preserve">Legacy cross-brand equivalence</w:t>
            </w:r>
            <w:r>
              <w:t xml:space="preserve"> </w:t>
            </w:r>
            <w:r>
              <w:t xml:space="preserve">(Tamiya/Vallejo/Citadel/AK/RAL) + basic</w:t>
            </w:r>
            <w:r>
              <w:t xml:space="preserve"> </w:t>
            </w:r>
            <w:r>
              <w:t xml:space="preserve">inventory. First Spanish-native overlap with</w:t>
            </w:r>
            <w:r>
              <w:t xml:space="preserve"> </w:t>
            </w:r>
            <w:r>
              <w:t xml:space="preserve">the substitution wedge — gates Stage 4A</w:t>
            </w:r>
            <w:r>
              <w:t xml:space="preserve"> </w:t>
            </w:r>
            <w:r>
              <w:t xml:space="preserve">entry analysis.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KitColorsPro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(AppsForge) claims 20k+ paints, 40+ brands,</w:t>
            </w:r>
            <w:r>
              <w:t xml:space="preserve"> </w:t>
            </w:r>
            <w:r>
              <w:t xml:space="preserve">full Spanish localization, AI-visualizer</w:t>
            </w:r>
            <w:r>
              <w:t xml:space="preserve"> </w:t>
            </w:r>
            <w:r>
              <w:t xml:space="preserve">features [UNVERIFIED]. Map before Stage |</w:t>
            </w:r>
            <w:r>
              <w:t xml:space="preserve"> </w:t>
            </w:r>
            <w:r>
              <w:t xml:space="preserve">4A greenlight.</w:t>
            </w:r>
          </w:p>
        </w:tc>
      </w:tr>
    </w:tbl>
    <w:p>
      <w:pPr>
        <w:pStyle w:val="FirstParagraph"/>
      </w:pPr>
      <w:r>
        <w:t xml:space="preserve">Market Size Reality Check</w:t>
      </w:r>
    </w:p>
    <w:p>
      <w:pPr>
        <w:pStyle w:val="BodyText"/>
      </w:pPr>
      <w:r>
        <w:t xml:space="preserve">No player in this category has meaningful scale. Verified download data</w:t>
      </w:r>
      <w:r>
        <w:t xml:space="preserve"> </w:t>
      </w:r>
      <w:r>
        <w:t xml:space="preserve">(PaintVault: hundreds of installs; even the market leader's numbers are</w:t>
      </w:r>
      <w:r>
        <w:t xml:space="preserve"> </w:t>
      </w:r>
      <w:r>
        <w:t xml:space="preserve">modest for a multi-year app) implies the entire tooling category serves</w:t>
      </w:r>
      <w:r>
        <w:t xml:space="preserve"> </w:t>
      </w:r>
      <w:r>
        <w:t xml:space="preserve">tens of thousands of users at most, with paying users in the low</w:t>
      </w:r>
      <w:r>
        <w:t xml:space="preserve"> </w:t>
      </w:r>
      <w:r>
        <w:t xml:space="preserve">thousands across ALL apps combined.</w:t>
      </w:r>
    </w:p>
    <w:p>
      <w:pPr>
        <w:pStyle w:val="BodyText"/>
      </w:pPr>
      <w:r>
        <w:t xml:space="preserve">The real incumbent is YouTube + Reddit, where the overwhelming majority</w:t>
      </w:r>
      <w:r>
        <w:t xml:space="preserve"> </w:t>
      </w:r>
      <w:r>
        <w:t xml:space="preserve">of painters get recipes for free in unstructured form. We win by</w:t>
      </w:r>
      <w:r>
        <w:t xml:space="preserve"> </w:t>
      </w:r>
      <w:r>
        <w:t xml:space="preserve">attaching to that incumbent (parsing its content into structured,</w:t>
      </w:r>
      <w:r>
        <w:t xml:space="preserve"> </w:t>
      </w:r>
      <w:r>
        <w:t xml:space="preserve">personalized, purchasable form) — not by fighting six small apps for a</w:t>
      </w:r>
      <w:r>
        <w:t xml:space="preserve"> </w:t>
      </w:r>
      <w:r>
        <w:t xml:space="preserve">small pond.</w:t>
      </w:r>
    </w:p>
    <w:p>
      <w:pPr>
        <w:pStyle w:val="BodyText"/>
      </w:pPr>
      <w:r>
        <w:t xml:space="preserve">Honest ceiling: if the realistic paying pool is 2,000–3,000 users at</w:t>
      </w:r>
      <w:r>
        <w:t xml:space="preserve"> </w:t>
      </w:r>
      <w:r>
        <w:t xml:space="preserve">€3–4/month plus affiliate volume, this is a solid profitable niche</w:t>
      </w:r>
      <w:r>
        <w:t xml:space="preserve"> </w:t>
      </w:r>
      <w:r>
        <w:t xml:space="preserve">business (€5–10k/month at maturity), not a venture-scale outcome. The</w:t>
      </w:r>
      <w:r>
        <w:t xml:space="preserve"> </w:t>
      </w:r>
      <w:r>
        <w:t xml:space="preserve">Hobby Atelier multi-skin vision remains parked until PaintForge</w:t>
      </w:r>
      <w:r>
        <w:t xml:space="preserve"> </w:t>
      </w:r>
      <w:r>
        <w:t xml:space="preserve">disproves this ceiling.</w:t>
      </w:r>
    </w:p>
    <w:p>
      <w:pPr>
        <w:pStyle w:val="BodyText"/>
      </w:pPr>
      <w:r>
        <w:t xml:space="preserve">18. Revenue Model v2 — Affiliate-First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SUPERSEDES the Revenue Streams table in Section 2 and the</w:t>
      </w:r>
      <w:r>
        <w:rPr>
          <w:iCs/>
          <w:i/>
        </w:rPr>
        <w:t xml:space="preserve"> </w:t>
      </w:r>
      <w:r>
        <w:rPr>
          <w:iCs/>
          <w:i/>
        </w:rPr>
        <w:t xml:space="preserve">milestone assumptions in Section 8. The commons/marketplace flywheel</w:t>
      </w:r>
      <w:r>
        <w:rPr>
          <w:iCs/>
          <w:i/>
        </w:rPr>
        <w:t xml:space="preserve"> </w:t>
      </w:r>
      <w:r>
        <w:rPr>
          <w:iCs/>
          <w:i/>
        </w:rPr>
        <w:t xml:space="preserve">is demoted from business model to Phase 3 experiment. The core loop is</w:t>
      </w:r>
      <w:r>
        <w:rPr>
          <w:iCs/>
          <w:i/>
        </w:rPr>
        <w:t xml:space="preserve"> </w:t>
      </w:r>
      <w:r>
        <w:rPr>
          <w:iCs/>
          <w:i/>
        </w:rPr>
        <w:t xml:space="preserve">now: help people paint with what they already own; when they must buy,</w:t>
      </w:r>
      <w:r>
        <w:rPr>
          <w:iCs/>
          <w:i/>
        </w:rPr>
        <w:t xml:space="preserve"> </w:t>
      </w:r>
      <w:r>
        <w:rPr>
          <w:iCs/>
          <w:i/>
        </w:rPr>
        <w:t xml:space="preserve">hand them the link.</w:t>
      </w:r>
    </w:p>
    <w:p>
      <w:pPr>
        <w:pStyle w:val="FirstParagraph"/>
      </w:pPr>
      <w:r>
        <w:t xml:space="preserve">The Core Loop</w:t>
      </w:r>
    </w:p>
    <w:p>
      <w:pPr>
        <w:pStyle w:val="BodyText"/>
      </w:pPr>
      <w:r>
        <w:t xml:space="preserve">Recipe in (YouTube link, reference image, or manual entry) → matched</w:t>
      </w:r>
      <w:r>
        <w:t xml:space="preserve"> </w:t>
      </w:r>
      <w:r>
        <w:t xml:space="preserve">against user inventory → Delta E substitutions ranked by the user's</w:t>
      </w:r>
      <w:r>
        <w:t xml:space="preserve"> </w:t>
      </w:r>
      <w:r>
        <w:t xml:space="preserve">preferred and locally-available brands → shopping list for what's</w:t>
      </w:r>
      <w:r>
        <w:t xml:space="preserve"> </w:t>
      </w:r>
      <w:r>
        <w:t xml:space="preserve">genuinely missing → region-aware affiliate link at the exact moment of</w:t>
      </w:r>
      <w:r>
        <w:t xml:space="preserve"> </w:t>
      </w:r>
      <w:r>
        <w:t xml:space="preserve">purchase intent. Every feature feeds the next step; monetization is a</w:t>
      </w:r>
      <w:r>
        <w:t xml:space="preserve"> </w:t>
      </w:r>
      <w:r>
        <w:t xml:space="preserve">by-product of being useful, not a gate.</w:t>
      </w:r>
    </w:p>
    <w:p>
      <w:pPr>
        <w:pStyle w:val="BodyText"/>
      </w:pPr>
      <w:r>
        <w:t xml:space="preserve">Revenue Streams — Revised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 · Affiliate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(PRIMARY)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Shopping lists, substitution recommendations</w:t>
            </w:r>
            <w:r>
              <w:t xml:space="preserve"> </w:t>
            </w:r>
            <w:r>
              <w:t xml:space="preserve">and parsed recipes resolve to retailer</w:t>
            </w:r>
            <w:r>
              <w:t xml:space="preserve"> </w:t>
            </w:r>
            <w:r>
              <w:t xml:space="preserve">affiliate links, routed by user region and</w:t>
            </w:r>
            <w:r>
              <w:t xml:space="preserve"> </w:t>
            </w:r>
            <w:r>
              <w:t xml:space="preserve">retailer preference (Amazon JP/DE/UK,</w:t>
            </w:r>
            <w:r>
              <w:t xml:space="preserve"> </w:t>
            </w:r>
            <w:r>
              <w:t xml:space="preserve">Element Games, Wayland Games, Firestorm-type</w:t>
            </w:r>
            <w:r>
              <w:t xml:space="preserve"> </w:t>
            </w:r>
            <w:r>
              <w:t xml:space="preserve">retailers via Awin/Webgains). 3–5%</w:t>
            </w:r>
            <w:r>
              <w:t xml:space="preserve"> </w:t>
            </w:r>
            <w:r>
              <w:t xml:space="preserve">commission on €30–60 average orders = €1–3</w:t>
            </w:r>
            <w:r>
              <w:t xml:space="preserve"> </w:t>
            </w:r>
            <w:r>
              <w:t xml:space="preserve">per converted list. Volume game — but the</w:t>
            </w:r>
            <w:r>
              <w:t xml:space="preserve"> </w:t>
            </w:r>
            <w:r>
              <w:t xml:space="preserve">volume driver (YouTube parsing) is also the</w:t>
            </w:r>
            <w:r>
              <w:t xml:space="preserve"> </w:t>
            </w:r>
            <w:r>
              <w:t xml:space="preserve">growth engine.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 · Creator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Revenue Share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Every parsed video is credited and embedded</w:t>
            </w:r>
            <w:r>
              <w:t xml:space="preserve"> </w:t>
            </w:r>
            <w:r>
              <w:t xml:space="preserve">— creator is the hero. Later: share</w:t>
            </w:r>
            <w:r>
              <w:t xml:space="preserve"> </w:t>
            </w:r>
            <w:r>
              <w:t xml:space="preserve">affiliate revenue generated from lists</w:t>
            </w:r>
            <w:r>
              <w:t xml:space="preserve"> </w:t>
            </w:r>
            <w:r>
              <w:t xml:space="preserve">derived from a creator's videos. Creators</w:t>
            </w:r>
            <w:r>
              <w:t xml:space="preserve"> </w:t>
            </w:r>
            <w:r>
              <w:t xml:space="preserve">link 'get the paint list on PaintForge' in</w:t>
            </w:r>
            <w:r>
              <w:t xml:space="preserve"> </w:t>
            </w:r>
            <w:r>
              <w:t xml:space="preserve">their descriptions and become our</w:t>
            </w:r>
            <w:r>
              <w:t xml:space="preserve"> </w:t>
            </w:r>
            <w:r>
              <w:t xml:space="preserve">distribution channel. No marketplace</w:t>
            </w:r>
            <w:r>
              <w:t xml:space="preserve"> </w:t>
            </w:r>
            <w:r>
              <w:t xml:space="preserve">cold-start — creators earn from videos</w:t>
            </w:r>
            <w:r>
              <w:t xml:space="preserve"> </w:t>
            </w:r>
            <w:r>
              <w:t xml:space="preserve">they were already making.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 · Premium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Subscription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(SECONDARY)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€3–4/month or €29–39/year — anchored at</w:t>
            </w:r>
            <w:r>
              <w:t xml:space="preserve"> </w:t>
            </w:r>
            <w:r>
              <w:t xml:space="preserve">or just above PaintVault Pro (€3/mo). Free</w:t>
            </w:r>
            <w:r>
              <w:t xml:space="preserve"> </w:t>
            </w:r>
            <w:r>
              <w:t xml:space="preserve">tier: limited monthly YouTube parse quota, 3</w:t>
            </w:r>
            <w:r>
              <w:t xml:space="preserve"> </w:t>
            </w:r>
            <w:r>
              <w:t xml:space="preserve">project slots. Premium tier: higher parse</w:t>
            </w:r>
            <w:r>
              <w:t xml:space="preserve"> </w:t>
            </w:r>
            <w:r>
              <w:t xml:space="preserve">quota (cap TBD pending cost modelling), 10</w:t>
            </w:r>
            <w:r>
              <w:t xml:space="preserve"> </w:t>
            </w:r>
            <w:r>
              <w:t xml:space="preserve">project slots, reference-image swatching,</w:t>
            </w:r>
            <w:r>
              <w:t xml:space="preserve"> </w:t>
            </w:r>
            <w:r>
              <w:t xml:space="preserve">photo inventory capture, advanced</w:t>
            </w:r>
            <w:r>
              <w:t xml:space="preserve"> </w:t>
            </w:r>
            <w:r>
              <w:t xml:space="preserve">substitution filters. Top-up purchases</w:t>
            </w:r>
            <w:r>
              <w:t xml:space="preserve"> </w:t>
            </w:r>
            <w:r>
              <w:t xml:space="preserve">available when quota runs out. Additional</w:t>
            </w:r>
            <w:r>
              <w:t xml:space="preserve"> </w:t>
            </w:r>
            <w:r>
              <w:t xml:space="preserve">project slots beyond 10 purchasable as</w:t>
            </w:r>
            <w:r>
              <w:t xml:space="preserve"> </w:t>
            </w:r>
            <w:r>
              <w:t xml:space="preserve">yearly micro-transaction. 'Unlimited' is</w:t>
            </w:r>
            <w:r>
              <w:t xml:space="preserve"> </w:t>
            </w:r>
            <w:r>
              <w:t xml:space="preserve">never offered for any AI feature. Inventory</w:t>
            </w:r>
            <w:r>
              <w:t xml:space="preserve"> </w:t>
            </w:r>
            <w:r>
              <w:t xml:space="preserve">itself is unlimited and free forever —</w:t>
            </w:r>
            <w:r>
              <w:t xml:space="preserve"> </w:t>
            </w:r>
            <w:r>
              <w:t xml:space="preserve">that is the acquisition differentiator.</w:t>
            </w:r>
            <w:r>
              <w:t xml:space="preserve"> </w:t>
            </w:r>
            <w:r>
              <w:t xml:space="preserve">Lifetime option (€79) lives under same</w:t>
            </w:r>
            <w:r>
              <w:t xml:space="preserve"> </w:t>
            </w:r>
            <w:r>
              <w:t xml:space="preserve">monthly AI token quota as yearly tier.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 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Manufacturer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Retailer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(LONG-TERM)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Aggregated, anonymized demand intelligence:</w:t>
            </w:r>
            <w:r>
              <w:t xml:space="preserve"> </w:t>
            </w:r>
            <w:r>
              <w:t xml:space="preserve">what painters own, backup-stock demand by</w:t>
            </w:r>
            <w:r>
              <w:t xml:space="preserve"> </w:t>
            </w:r>
            <w:r>
              <w:t xml:space="preserve">SKU, which discontinued paints are still</w:t>
            </w:r>
            <w:r>
              <w:t xml:space="preserve"> </w:t>
            </w:r>
            <w:r>
              <w:t xml:space="preserve">tracked, substitution flows, regional</w:t>
            </w:r>
            <w:r>
              <w:t xml:space="preserve"> </w:t>
            </w:r>
            <w:r>
              <w:t xml:space="preserve">availability gaps. Sellable to manufacturers</w:t>
            </w:r>
            <w:r>
              <w:t xml:space="preserve"> </w:t>
            </w:r>
            <w:r>
              <w:t xml:space="preserve">and retailers at scale (thousands of MAU</w:t>
            </w:r>
            <w:r>
              <w:t xml:space="preserve"> </w:t>
            </w:r>
            <w:r>
              <w:t xml:space="preserve">minimum). Requires privacy-first design and</w:t>
            </w:r>
            <w:r>
              <w:t xml:space="preserve"> </w:t>
            </w:r>
            <w:r>
              <w:t xml:space="preserve">explicit opt-in from day one.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5 · Japan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Physical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hobbyatelier.store pipeline,</w:t>
            </w:r>
            <w:r>
              <w:t xml:space="preserve"> </w:t>
            </w:r>
            <w:r>
              <w:t xml:space="preserve">English-language Japan hobby directory,</w:t>
            </w:r>
            <w:r>
              <w:t xml:space="preserve"> </w:t>
            </w:r>
            <w:r>
              <w:t xml:space="preserve">concierge sourcing. Medium-term as per</w:t>
            </w:r>
            <w:r>
              <w:t xml:space="preserve"> </w:t>
            </w:r>
            <w:r>
              <w:t xml:space="preserve">Section 9 (Japan Angle). Zero-cost</w:t>
            </w:r>
            <w:r>
              <w:t xml:space="preserve"> </w:t>
            </w:r>
            <w:r>
              <w:t xml:space="preserve">newsletter validation can begin any time.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KILLED · Banner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Removed entirely. Revenue at our scale is</w:t>
            </w:r>
            <w:r>
              <w:t xml:space="preserve"> </w:t>
            </w:r>
            <w:r>
              <w:t xml:space="preserve">pocket change; reputational cost in a</w:t>
            </w:r>
            <w:r>
              <w:t xml:space="preserve"> </w:t>
            </w:r>
            <w:r>
              <w:t xml:space="preserve">community where 'no ads, no tracking' is a</w:t>
            </w:r>
            <w:r>
              <w:t xml:space="preserve"> </w:t>
            </w:r>
            <w:r>
              <w:t xml:space="preserve">competitor selling point is real. Free tier</w:t>
            </w:r>
            <w:r>
              <w:t xml:space="preserve"> </w:t>
            </w:r>
            <w:r>
              <w:t xml:space="preserve">monetized by affiliate links (disclosed),</w:t>
            </w:r>
            <w:r>
              <w:t xml:space="preserve"> </w:t>
            </w:r>
            <w:r>
              <w:t xml:space="preserve">not banners.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DEMOTED 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Marketplace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Commission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Phase 3 experiment, not the business model.</w:t>
            </w:r>
            <w:r>
              <w:t xml:space="preserve"> </w:t>
            </w:r>
            <w:r>
              <w:t xml:space="preserve">If creator revenue share (stream 2) produces</w:t>
            </w:r>
            <w:r>
              <w:t xml:space="preserve"> </w:t>
            </w:r>
            <w:r>
              <w:t xml:space="preserve">creators who want to sell structured premium</w:t>
            </w:r>
            <w:r>
              <w:t xml:space="preserve"> </w:t>
            </w:r>
            <w:r>
              <w:t xml:space="preserve">guides natively, the marketplace builds</w:t>
            </w:r>
            <w:r>
              <w:t xml:space="preserve"> </w:t>
            </w:r>
            <w:r>
              <w:t xml:space="preserve">itself on proven demand. Zero engineering</w:t>
            </w:r>
            <w:r>
              <w:t xml:space="preserve"> </w:t>
            </w:r>
            <w:r>
              <w:t xml:space="preserve">investment until then.</w:t>
            </w:r>
          </w:p>
        </w:tc>
      </w:tr>
    </w:tbl>
    <w:p>
      <w:pPr>
        <w:pStyle w:val="FirstParagraph"/>
      </w:pPr>
      <w:r>
        <w:t xml:space="preserve">Why Affiliate-First Wins Here</w:t>
      </w:r>
    </w:p>
    <w:p>
      <w:pPr>
        <w:pStyle w:val="BodyText"/>
      </w:pPr>
      <w:r>
        <w:t xml:space="preserve">It monetizes free users from day one without paywalls, privacy trades,</w:t>
      </w:r>
      <w:r>
        <w:t xml:space="preserve"> </w:t>
      </w:r>
      <w:r>
        <w:t xml:space="preserve">or a two-sided marketplace cold start. Match quality and conversion rate</w:t>
      </w:r>
      <w:r>
        <w:t xml:space="preserve"> </w:t>
      </w:r>
      <w:r>
        <w:t xml:space="preserve">become the same optimization once substitution is filtered by</w:t>
      </w:r>
      <w:r>
        <w:t xml:space="preserve"> </w:t>
      </w:r>
      <w:r>
        <w:t xml:space="preserve">locally-available brands. PaintVault has validated the mechanic — they</w:t>
      </w:r>
      <w:r>
        <w:t xml:space="preserve"> </w:t>
      </w:r>
      <w:r>
        <w:t xml:space="preserve">already earn affiliate revenue from static SEO charts. Ours triggers at</w:t>
      </w:r>
      <w:r>
        <w:t xml:space="preserve"> </w:t>
      </w:r>
      <w:r>
        <w:t xml:space="preserve">a moment of far higher intent: a personalized shopping list for a</w:t>
      </w:r>
      <w:r>
        <w:t xml:space="preserve"> </w:t>
      </w:r>
      <w:r>
        <w:t xml:space="preserve">project the user is about to start.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ACTION WITH LAG: affiliate program approvals take days to</w:t>
      </w:r>
      <w:r>
        <w:rPr>
          <w:iCs/>
          <w:i/>
        </w:rPr>
        <w:t xml:space="preserve"> </w:t>
      </w:r>
      <w:r>
        <w:rPr>
          <w:iCs/>
          <w:i/>
        </w:rPr>
        <w:t xml:space="preserve">weeks. Amazon Associates requires separate JP/DE/UK accounts and</w:t>
      </w:r>
      <w:r>
        <w:rPr>
          <w:iCs/>
          <w:i/>
        </w:rPr>
        <w:t xml:space="preserve"> </w:t>
      </w:r>
      <w:r>
        <w:rPr>
          <w:iCs/>
          <w:i/>
        </w:rPr>
        <w:t xml:space="preserve">qualifying sales within 180 days. Applications are a Day-0 task —</w:t>
      </w:r>
      <w:r>
        <w:rPr>
          <w:iCs/>
          <w:i/>
        </w:rPr>
        <w:t xml:space="preserve"> </w:t>
      </w:r>
      <w:r>
        <w:rPr>
          <w:iCs/>
          <w:i/>
        </w:rPr>
        <w:t xml:space="preserve">the long pole of the 30-day roadmap is paperwork, not code.</w:t>
      </w:r>
    </w:p>
    <w:p>
      <w:pPr>
        <w:pStyle w:val="FirstParagraph"/>
      </w:pPr>
      <w:r>
        <w:t xml:space="preserve">19. Recipe Intelligence Layer</w:t>
      </w:r>
    </w:p>
    <w:p>
      <w:pPr>
        <w:pStyle w:val="BodyText"/>
      </w:pPr>
      <w:r>
        <w:t xml:space="preserve">Four features that convert PaintForge from an inventory tracker into the</w:t>
      </w:r>
      <w:r>
        <w:t xml:space="preserve"> </w:t>
      </w:r>
      <w:r>
        <w:t xml:space="preserve">tool that makes any recipe paintable with what you own.</w:t>
      </w:r>
    </w:p>
    <w:p>
      <w:pPr>
        <w:pStyle w:val="BodyText"/>
      </w:pPr>
      <w:r>
        <w:t xml:space="preserve">19.1 YouTube Tutorial Parsing — Flagship Launch Feature</w:t>
      </w:r>
    </w:p>
    <w:p>
      <w:pPr>
        <w:pStyle w:val="BodyText"/>
      </w:pPr>
      <w:r>
        <w:t xml:space="preserve">User pastes any painting tutorial URL. Pipeline: (1) fetch video</w:t>
      </w:r>
      <w:r>
        <w:t xml:space="preserve"> </w:t>
      </w:r>
      <w:r>
        <w:t xml:space="preserve">metadata and description via YouTube Data API — many creators list</w:t>
      </w:r>
      <w:r>
        <w:t xml:space="preserve"> </w:t>
      </w:r>
      <w:r>
        <w:t xml:space="preserve">paints in the description, parsed first for free accuracy; (2) fetch</w:t>
      </w:r>
      <w:r>
        <w:t xml:space="preserve"> </w:t>
      </w:r>
      <w:r>
        <w:t xml:space="preserve">transcript server-side; (3) extract paint mentions by matching against</w:t>
      </w:r>
      <w:r>
        <w:t xml:space="preserve"> </w:t>
      </w:r>
      <w:r>
        <w:t xml:space="preserve">our database as a closed vocabulary — auto-captions mangle names but</w:t>
      </w:r>
      <w:r>
        <w:t xml:space="preserve"> </w:t>
      </w:r>
      <w:r>
        <w:t xml:space="preserve">fuzzy-matching against ~15,000 known SKUs resolves most noise; (4) LLM</w:t>
      </w:r>
      <w:r>
        <w:t xml:space="preserve"> </w:t>
      </w:r>
      <w:r>
        <w:t xml:space="preserve">structuring pass assembles steps, zones and paints into a recipe object</w:t>
      </w:r>
      <w:r>
        <w:t xml:space="preserve"> </w:t>
      </w:r>
      <w:r>
        <w:t xml:space="preserve">with confidence scores; (5) user confirms/corrects; (6) recipe</w:t>
      </w:r>
      <w:r>
        <w:t xml:space="preserve"> </w:t>
      </w:r>
      <w:r>
        <w:t xml:space="preserve">cross-referenced against inventory: owned, substitutable (Delta E within</w:t>
      </w:r>
      <w:r>
        <w:t xml:space="preserve"> </w:t>
      </w:r>
      <w:r>
        <w:t xml:space="preserve">preferred/available brands), missing → shopping list → affiliate links.</w:t>
      </w:r>
    </w:p>
    <w:p>
      <w:pPr>
        <w:pStyle w:val="BodyText"/>
      </w:pPr>
      <w:r>
        <w:t xml:space="preserve">Parse once, serve many: parsed videos cached globally by video ID —</w:t>
      </w:r>
      <w:r>
        <w:t xml:space="preserve"> </w:t>
      </w:r>
      <w:r>
        <w:t xml:space="preserve">second user who pastes the same tutorial pays zero API cost. Over time</w:t>
      </w:r>
      <w:r>
        <w:t xml:space="preserve"> </w:t>
      </w:r>
      <w:r>
        <w:t xml:space="preserve">this builds a structured index of the hobby's entire video knowledge</w:t>
      </w:r>
      <w:r>
        <w:t xml:space="preserve"> </w:t>
      </w:r>
      <w:r>
        <w:t xml:space="preserve">base.</w:t>
      </w:r>
    </w:p>
    <w:p>
      <w:pPr>
        <w:pStyle w:val="BodyText"/>
      </w:pPr>
      <w:r>
        <w:t xml:space="preserve">Creator-first: video always embedded and credited. The parse drives</w:t>
      </w:r>
      <w:r>
        <w:t xml:space="preserve"> </w:t>
      </w:r>
      <w:r>
        <w:t xml:space="preserve">views TO the creator; eventual revenue-share (§18 stream 2) makes them</w:t>
      </w:r>
      <w:r>
        <w:t xml:space="preserve"> </w:t>
      </w:r>
      <w:r>
        <w:t xml:space="preserve">active promoters.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Timeline reality: the pipeline has multiple external</w:t>
      </w:r>
      <w:r>
        <w:rPr>
          <w:iCs/>
          <w:i/>
        </w:rPr>
        <w:t xml:space="preserve"> </w:t>
      </w:r>
      <w:r>
        <w:rPr>
          <w:iCs/>
          <w:i/>
        </w:rPr>
        <w:t xml:space="preserve">dependencies (YouTube API, transcript acquisition, LLM structuring,</w:t>
      </w:r>
      <w:r>
        <w:rPr>
          <w:iCs/>
          <w:i/>
        </w:rPr>
        <w:t xml:space="preserve"> </w:t>
      </w:r>
      <w:r>
        <w:rPr>
          <w:iCs/>
          <w:i/>
        </w:rPr>
        <w:t xml:space="preserve">global cache). Affiliate API approvals are the long pole. Realistic</w:t>
      </w:r>
      <w:r>
        <w:rPr>
          <w:iCs/>
          <w:i/>
        </w:rPr>
        <w:t xml:space="preserve"> </w:t>
      </w:r>
      <w:r>
        <w:rPr>
          <w:iCs/>
          <w:i/>
        </w:rPr>
        <w:t xml:space="preserve">timeline: Month 2–3, not Week 3 as originally scoped.</w:t>
      </w:r>
    </w:p>
    <w:p>
      <w:pPr>
        <w:pStyle w:val="FirstParagraph"/>
      </w:pPr>
      <w:r>
        <w:t xml:space="preserve">19.2 Reference Image Swatching (Premium)</w:t>
      </w:r>
    </w:p>
    <w:p>
      <w:pPr>
        <w:pStyle w:val="BodyText"/>
      </w:pPr>
      <w:r>
        <w:t xml:space="preserve">Upload any reference image — an art book page, game screenshot, photo</w:t>
      </w:r>
      <w:r>
        <w:t xml:space="preserve"> </w:t>
      </w:r>
      <w:r>
        <w:t xml:space="preserve">of a model — and PaintForge extracts the dominant palette (client-side</w:t>
      </w:r>
      <w:r>
        <w:t xml:space="preserve"> </w:t>
      </w:r>
      <w:r>
        <w:t xml:space="preserve">color quantization, zero API cost, instant) and matches each swatch</w:t>
      </w:r>
      <w:r>
        <w:t xml:space="preserve"> </w:t>
      </w:r>
      <w:r>
        <w:t xml:space="preserve">against (a) owned inventory, (b) preferred brands ranked in order, (c)</w:t>
      </w:r>
      <w:r>
        <w:t xml:space="preserve"> </w:t>
      </w:r>
      <w:r>
        <w:t xml:space="preserve">full database. Output: 'here is that Thunderjaw page as a paint list,</w:t>
      </w:r>
      <w:r>
        <w:t xml:space="preserve"> </w:t>
      </w:r>
      <w:r>
        <w:t xml:space="preserve">first with what you own, then closest matches at ΔE ranking.' Every</w:t>
      </w:r>
      <w:r>
        <w:t xml:space="preserve"> </w:t>
      </w:r>
      <w:r>
        <w:t xml:space="preserve">match annotated with Delta E distance and a plain-language grade</w:t>
      </w:r>
      <w:r>
        <w:t xml:space="preserve"> </w:t>
      </w:r>
      <w:r>
        <w:t xml:space="preserve">(imperceptible / close / usable with adjustment).</w:t>
      </w:r>
    </w:p>
    <w:p>
      <w:pPr>
        <w:pStyle w:val="BodyText"/>
      </w:pPr>
      <w:r>
        <w:t xml:space="preserve">19.3 Photo Inventory Capture (Premium, Post-Sprint)</w:t>
      </w:r>
    </w:p>
    <w:p>
      <w:pPr>
        <w:pStyle w:val="BodyText"/>
      </w:pPr>
      <w:r>
        <w:t xml:space="preserve">Snap a photo of a paint rack; a vision model reads visible labels,</w:t>
      </w:r>
      <w:r>
        <w:t xml:space="preserve"> </w:t>
      </w:r>
      <w:r>
        <w:t xml:space="preserve">proposes matches from the database, user confirms in a checklist grid</w:t>
      </w:r>
      <w:r>
        <w:t xml:space="preserve"> </w:t>
      </w:r>
      <w:r>
        <w:t xml:space="preserve">before anything is written to inventory. Collapses the biggest switching</w:t>
      </w:r>
      <w:r>
        <w:t xml:space="preserve"> </w:t>
      </w:r>
      <w:r>
        <w:t xml:space="preserve">cost in the category (re-entering hundreds of paints) into minutes.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Honest difficulty: front-facing racks work well; dense drawers</w:t>
      </w:r>
      <w:r>
        <w:rPr>
          <w:iCs/>
          <w:i/>
        </w:rPr>
        <w:t xml:space="preserve"> </w:t>
      </w:r>
      <w:r>
        <w:rPr>
          <w:iCs/>
          <w:i/>
        </w:rPr>
        <w:t xml:space="preserve">and Jucoci-style enclosed storage will not. Per-image vision calls</w:t>
      </w:r>
      <w:r>
        <w:rPr>
          <w:iCs/>
          <w:i/>
        </w:rPr>
        <w:t xml:space="preserve"> </w:t>
      </w:r>
      <w:r>
        <w:rPr>
          <w:iCs/>
          <w:i/>
        </w:rPr>
        <w:t xml:space="preserve">cost real money → rate-limited on free, generous on premium. NOT in</w:t>
      </w:r>
      <w:r>
        <w:rPr>
          <w:iCs/>
          <w:i/>
        </w:rPr>
        <w:t xml:space="preserve"> </w:t>
      </w:r>
      <w:r>
        <w:rPr>
          <w:iCs/>
          <w:i/>
        </w:rPr>
        <w:t xml:space="preserve">the 30-day sprint. Post-90-days territory.</w:t>
      </w:r>
    </w:p>
    <w:p>
      <w:pPr>
        <w:pStyle w:val="FirstParagraph"/>
      </w:pPr>
      <w:r>
        <w:t xml:space="preserve">19.4 Availability Profile — The Onboarding Quiz</w:t>
      </w:r>
    </w:p>
    <w:p>
      <w:pPr>
        <w:pStyle w:val="BodyText"/>
      </w:pPr>
      <w:r>
        <w:t xml:space="preserve">At onboarding (and editable any time): which brands can you actually buy</w:t>
      </w:r>
      <w:r>
        <w:t xml:space="preserve"> </w:t>
      </w:r>
      <w:r>
        <w:t xml:space="preserve">locally or affordably? Which retailers do you use? Rank your brand</w:t>
      </w:r>
      <w:r>
        <w:t xml:space="preserve"> </w:t>
      </w:r>
      <w:r>
        <w:t xml:space="preserve">preferences. This profile weights every recommendation: substitutions</w:t>
      </w:r>
      <w:r>
        <w:t xml:space="preserve"> </w:t>
      </w:r>
      <w:r>
        <w:t xml:space="preserve">ranked by Delta E within the user's accessible brands first; shopping</w:t>
      </w:r>
      <w:r>
        <w:t xml:space="preserve"> </w:t>
      </w:r>
      <w:r>
        <w:t xml:space="preserve">lists route to their actual retailers. A painter in rural Japan gets</w:t>
      </w:r>
      <w:r>
        <w:t xml:space="preserve"> </w:t>
      </w:r>
      <w:r>
        <w:t xml:space="preserve">Vallejo-first answers; a UK painter gets Citadel/Army Painter-first</w:t>
      </w:r>
      <w:r>
        <w:t xml:space="preserve"> </w:t>
      </w:r>
      <w:r>
        <w:t xml:space="preserve">answers — from the same recipe.</w:t>
      </w:r>
    </w:p>
    <w:p>
      <w:pPr>
        <w:pStyle w:val="BodyText"/>
      </w:pPr>
      <w:r>
        <w:t xml:space="preserve">Nobody does region- and retailer-aware substitution. It is also the</w:t>
      </w:r>
      <w:r>
        <w:t xml:space="preserve"> </w:t>
      </w:r>
      <w:r>
        <w:t xml:space="preserve">feature that fuses UX quality with affiliate conversion: recommendations</w:t>
      </w:r>
      <w:r>
        <w:t xml:space="preserve"> </w:t>
      </w:r>
      <w:r>
        <w:t xml:space="preserve">the user can actually act on are both better advice and better business.</w:t>
      </w:r>
      <w:r>
        <w:t xml:space="preserve"> </w:t>
      </w:r>
      <w:r>
        <w:t xml:space="preserve">The availability profile seeds the Section 18 data-intelligence stream:</w:t>
      </w:r>
      <w:r>
        <w:t xml:space="preserve"> </w:t>
      </w:r>
      <w:r>
        <w:t xml:space="preserve">aggregated availability gaps by region are exactly what manufacturers</w:t>
      </w:r>
      <w:r>
        <w:t xml:space="preserve"> </w:t>
      </w:r>
      <w:r>
        <w:t xml:space="preserve">cannot currently see.</w:t>
      </w:r>
    </w:p>
    <w:p>
      <w:pPr>
        <w:pStyle w:val="BodyText"/>
      </w:pPr>
      <w:r>
        <w:t xml:space="preserve">19.5 Shopping List Exports — Three Formats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TXT (shipped)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Existing plain-text export, auto-copied to</w:t>
            </w:r>
            <w:r>
              <w:t xml:space="preserve"> </w:t>
            </w:r>
            <w:r>
              <w:t xml:space="preserve">clipboard. For the spreadsheet crowd and</w:t>
            </w:r>
            <w:r>
              <w:t xml:space="preserve"> </w:t>
            </w:r>
            <w:r>
              <w:t xml:space="preserve">quick paste-into-chat orders. Unchanged.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Branded Print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Printable, PaintForge-branded sheet</w:t>
            </w:r>
            <w:r>
              <w:t xml:space="preserve"> </w:t>
            </w:r>
            <w:r>
              <w:t xml:space="preserve">personalized with user's name, grouped by</w:t>
            </w:r>
            <w:r>
              <w:t xml:space="preserve"> </w:t>
            </w:r>
            <w:r>
              <w:t xml:space="preserve">brand/section, with tick-boxes for in-store</w:t>
            </w:r>
            <w:r>
              <w:t xml:space="preserve"> </w:t>
            </w:r>
            <w:r>
              <w:t xml:space="preserve">purchases and quantities from the</w:t>
            </w:r>
            <w:r>
              <w:t xml:space="preserve"> </w:t>
            </w:r>
            <w:r>
              <w:t xml:space="preserve">backup-target system. A QR code on the sheet</w:t>
            </w:r>
            <w:r>
              <w:t xml:space="preserve"> </w:t>
            </w:r>
            <w:r>
              <w:t xml:space="preserve">links back to the live list — the curious</w:t>
            </w:r>
            <w:r>
              <w:t xml:space="preserve"> </w:t>
            </w:r>
            <w:r>
              <w:t xml:space="preserve">painter in the aisle scans it and lands on</w:t>
            </w:r>
            <w:r>
              <w:t xml:space="preserve"> </w:t>
            </w:r>
            <w:r>
              <w:t xml:space="preserve">the product with a real example already in</w:t>
            </w:r>
            <w:r>
              <w:t xml:space="preserve"> </w:t>
            </w:r>
            <w:r>
              <w:t xml:space="preserve">hand. Physical brand ambassador in the one</w:t>
            </w:r>
            <w:r>
              <w:t xml:space="preserve"> </w:t>
            </w:r>
            <w:r>
              <w:t xml:space="preserve">venue where the entire target audience</w:t>
            </w:r>
            <w:r>
              <w:t xml:space="preserve"> </w:t>
            </w:r>
            <w:r>
              <w:t xml:space="preserve">congregates offline.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Mobile Live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List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Shareable live web page: big tap targets,</w:t>
            </w:r>
            <w:r>
              <w:t xml:space="preserve"> </w:t>
            </w:r>
            <w:r>
              <w:t xml:space="preserve">ticks persist as you move through the shop,</w:t>
            </w:r>
            <w:r>
              <w:t xml:space="preserve"> </w:t>
            </w:r>
            <w:r>
              <w:t xml:space="preserve">works from a share link without login. Can</w:t>
            </w:r>
            <w:r>
              <w:t xml:space="preserve"> </w:t>
            </w:r>
            <w:r>
              <w:t xml:space="preserve">surface affiliate links for whatever the</w:t>
            </w:r>
            <w:r>
              <w:t xml:space="preserve"> </w:t>
            </w:r>
            <w:r>
              <w:t xml:space="preserve">shop does NOT stock — brick-and-mortar and</w:t>
            </w:r>
            <w:r>
              <w:t xml:space="preserve"> </w:t>
            </w:r>
            <w:r>
              <w:t xml:space="preserve">affiliate revenue stop competing and start</w:t>
            </w:r>
            <w:r>
              <w:t xml:space="preserve"> </w:t>
            </w:r>
            <w:r>
              <w:t xml:space="preserve">compounding.</w:t>
            </w:r>
          </w:p>
        </w:tc>
      </w:tr>
    </w:tbl>
    <w:p>
      <w:pPr>
        <w:pStyle w:val="FirstParagraph"/>
      </w:pPr>
      <w:r>
        <w:t xml:space="preserve">19.6 Auxiliaries &amp; Consumables as First-Class Citizens</w:t>
      </w:r>
    </w:p>
    <w:p>
      <w:pPr>
        <w:pStyle w:val="BodyText"/>
      </w:pPr>
      <w:r>
        <w:t xml:space="preserve">A verified gap across every competitor: all of them track COLORS and</w:t>
      </w:r>
      <w:r>
        <w:t xml:space="preserve"> </w:t>
      </w:r>
      <w:r>
        <w:t xml:space="preserve">ignore the rest of the purchase basket — varnishes, thinners, flow</w:t>
      </w:r>
      <w:r>
        <w:t xml:space="preserve"> </w:t>
      </w:r>
      <w:r>
        <w:t xml:space="preserve">improver, retardants, airbrush cleaners, mediums, masking fluid,</w:t>
      </w:r>
      <w:r>
        <w:t xml:space="preserve"> </w:t>
      </w:r>
      <w:r>
        <w:t xml:space="preserve">primers, texture pastes, pigments, weathering lines. Nobody runs out of</w:t>
      </w:r>
      <w:r>
        <w:t xml:space="preserve"> </w:t>
      </w:r>
      <w:r>
        <w:t xml:space="preserve">a rare purple mid-project; everybody runs out of varnish and thinner at</w:t>
      </w:r>
      <w:r>
        <w:t xml:space="preserve"> </w:t>
      </w:r>
      <w:r>
        <w:t xml:space="preserve">the worst moment.</w:t>
      </w:r>
    </w:p>
    <w:p>
      <w:pPr>
        <w:pStyle w:val="BodyText"/>
      </w:pPr>
      <w:r>
        <w:t xml:space="preserve">Our backup-bottle and restock-target system is built for consumables —</w:t>
      </w:r>
      <w:r>
        <w:t xml:space="preserve"> </w:t>
      </w:r>
      <w:r>
        <w:t xml:space="preserve">it matters MORE for them than for colors. This slots directly into the</w:t>
      </w:r>
      <w:r>
        <w:t xml:space="preserve"> </w:t>
      </w:r>
      <w:r>
        <w:t xml:space="preserve">'serious collection manager' positioning. Implementation: a category</w:t>
      </w:r>
      <w:r>
        <w:t xml:space="preserve"> </w:t>
      </w:r>
      <w:r>
        <w:t xml:space="preserve">flag on the existing data model at Supabase migration time. The curated</w:t>
      </w:r>
      <w:r>
        <w:t xml:space="preserve"> </w:t>
      </w:r>
      <w:r>
        <w:t xml:space="preserve">database already contains auxiliaries; the pattern gets promoted to</w:t>
      </w:r>
      <w:r>
        <w:t xml:space="preserve"> </w:t>
      </w:r>
      <w:r>
        <w:t xml:space="preserve">filterable first-class status.</w:t>
      </w:r>
    </w:p>
    <w:p>
      <w:pPr>
        <w:pStyle w:val="BodyText"/>
      </w:pPr>
      <w:r>
        <w:t xml:space="preserve">20. Project / Recipe Builder &amp; Painting Mode</w:t>
      </w:r>
    </w:p>
    <w:p>
      <w:pPr>
        <w:pStyle w:val="BodyText"/>
      </w:pPr>
      <w:r>
        <w:t xml:space="preserve">The recipe builder is Phase 2, but its freemium mechanic is designed now</w:t>
      </w:r>
      <w:r>
        <w:t xml:space="preserve"> </w:t>
      </w:r>
      <w:r>
        <w:t xml:space="preserve">so the data model is ready. The Painting Mode / Project / Vault system</w:t>
      </w:r>
      <w:r>
        <w:t xml:space="preserve"> </w:t>
      </w:r>
      <w:r>
        <w:t xml:space="preserve">is the premium gate for the recipe layer.</w:t>
      </w:r>
    </w:p>
    <w:p>
      <w:pPr>
        <w:pStyle w:val="BodyText"/>
      </w:pPr>
      <w:r>
        <w:t xml:space="preserve">Project Slots — The Freemium Gate</w:t>
      </w:r>
    </w:p>
    <w:p>
      <w:pPr>
        <w:pStyle w:val="BodyText"/>
      </w:pPr>
      <w:r>
        <w:t xml:space="preserve">Free users get 3 active project slots. This is genuinely useful — most</w:t>
      </w:r>
      <w:r>
        <w:t xml:space="preserve"> </w:t>
      </w:r>
      <w:r>
        <w:t xml:space="preserve">painters work on 1–3 things at once — but reflects real human</w:t>
      </w:r>
      <w:r>
        <w:t xml:space="preserve"> </w:t>
      </w:r>
      <w:r>
        <w:t xml:space="preserve">behavior honestly: we all open more projects than we finish.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3 active project slots. Projects occupy a</w:t>
            </w:r>
            <w:r>
              <w:t xml:space="preserve"> </w:t>
            </w:r>
            <w:r>
              <w:t xml:space="preserve">slot until Vaulted or deleted. A 24-hour</w:t>
            </w:r>
            <w:r>
              <w:t xml:space="preserve"> </w:t>
            </w:r>
            <w:r>
              <w:t xml:space="preserve">unvault cooldown applies per slot —</w:t>
            </w:r>
            <w:r>
              <w:t xml:space="preserve"> </w:t>
            </w:r>
            <w:r>
              <w:t xml:space="preserve">prevents gaming the paywall by cycling slots</w:t>
            </w:r>
            <w:r>
              <w:t xml:space="preserve"> </w:t>
            </w:r>
            <w:r>
              <w:t xml:space="preserve">in and out.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Premium tier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10 active project slots. No unvault</w:t>
            </w:r>
            <w:r>
              <w:t xml:space="preserve"> </w:t>
            </w:r>
            <w:r>
              <w:t xml:space="preserve">cooldown. Additional slots beyond 10</w:t>
            </w:r>
            <w:r>
              <w:t xml:space="preserve"> </w:t>
            </w:r>
            <w:r>
              <w:t xml:space="preserve">purchasable as a yearly micro-transaction</w:t>
            </w:r>
            <w:r>
              <w:t xml:space="preserve"> </w:t>
            </w:r>
            <w:r>
              <w:t xml:space="preserve">for power users who need more. 'Unlimited'</w:t>
            </w:r>
            <w:r>
              <w:t xml:space="preserve"> </w:t>
            </w:r>
            <w:r>
              <w:t xml:space="preserve">is never offered.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Upgrade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triggers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'You have 3 active projects. Want to start</w:t>
            </w:r>
            <w:r>
              <w:t xml:space="preserve"> </w:t>
            </w:r>
            <w:r>
              <w:t xml:space="preserve">a 4th? Go Premium.' / 'You have 10 active</w:t>
            </w:r>
            <w:r>
              <w:t xml:space="preserve"> </w:t>
            </w:r>
            <w:r>
              <w:t xml:space="preserve">projects. Need more? Add a slot pack.' /</w:t>
            </w:r>
            <w:r>
              <w:t xml:space="preserve"> </w:t>
            </w:r>
            <w:r>
              <w:t xml:space="preserve">'Want to unvault without the 24h wait? Go</w:t>
            </w:r>
            <w:r>
              <w:t xml:space="preserve"> </w:t>
            </w:r>
            <w:r>
              <w:t xml:space="preserve">Premium.' Natural, not punishing, no</w:t>
            </w:r>
            <w:r>
              <w:t xml:space="preserve"> </w:t>
            </w:r>
            <w:r>
              <w:t xml:space="preserve">ceiling ever framed as arbitrary.</w:t>
            </w:r>
          </w:p>
        </w:tc>
      </w:tr>
    </w:tbl>
    <w:p>
      <w:pPr>
        <w:pStyle w:val="FirstParagraph"/>
      </w:pPr>
      <w:r>
        <w:t xml:space="preserve">The Vault Mechanic</w:t>
      </w:r>
    </w:p>
    <w:p>
      <w:pPr>
        <w:pStyle w:val="BodyText"/>
      </w:pPr>
      <w:r>
        <w:t xml:space="preserve">When a project is complete, the user clicks 'Vault'. This transforms</w:t>
      </w:r>
      <w:r>
        <w:t xml:space="preserve"> </w:t>
      </w:r>
      <w:r>
        <w:t xml:space="preserve">the project into a public recipe — permanently visible, indexed,</w:t>
      </w:r>
      <w:r>
        <w:t xml:space="preserve"> </w:t>
      </w:r>
      <w:r>
        <w:t xml:space="preserve">credited to the creator, and a traffic driver for PaintForge. The</w:t>
      </w:r>
      <w:r>
        <w:t xml:space="preserve"> </w:t>
      </w:r>
      <w:r>
        <w:t xml:space="preserve">project slot is freed. The recipe is never lost; it just becomes</w:t>
      </w:r>
      <w:r>
        <w:t xml:space="preserve"> </w:t>
      </w:r>
      <w:r>
        <w:t xml:space="preserve">community content.</w:t>
      </w:r>
    </w:p>
    <w:p>
      <w:pPr>
        <w:pStyle w:val="BodyText"/>
      </w:pPr>
      <w:r>
        <w:t xml:space="preserve">Vault is not a punishment — it is a graduation. The painter finishes</w:t>
      </w:r>
      <w:r>
        <w:t xml:space="preserve"> </w:t>
      </w:r>
      <w:r>
        <w:t xml:space="preserve">something, shares it with the community, and moves on. For PaintForge,</w:t>
      </w:r>
      <w:r>
        <w:t xml:space="preserve"> </w:t>
      </w:r>
      <w:r>
        <w:t xml:space="preserve">every Vaulted project is free SEO content with no editorial cost.</w:t>
      </w:r>
    </w:p>
    <w:p>
      <w:pPr>
        <w:pStyle w:val="BodyText"/>
      </w:pPr>
      <w:r>
        <w:t xml:space="preserve">The 24h Unvault Timer</w:t>
      </w:r>
    </w:p>
    <w:p>
      <w:pPr>
        <w:pStyle w:val="BodyText"/>
      </w:pPr>
      <w:r>
        <w:t xml:space="preserve">To prevent free users from gaming the slot system (vault and immediately</w:t>
      </w:r>
      <w:r>
        <w:t xml:space="preserve"> </w:t>
      </w:r>
      <w:r>
        <w:t xml:space="preserve">unvault to avoid the paywall), unvaulting a recipe back to an active</w:t>
      </w:r>
      <w:r>
        <w:t xml:space="preserve"> </w:t>
      </w:r>
      <w:r>
        <w:t xml:space="preserve">project has a 24-hour cooldown per slot. The friction is real but not</w:t>
      </w:r>
      <w:r>
        <w:t xml:space="preserve"> </w:t>
      </w:r>
      <w:r>
        <w:t xml:space="preserve">punishing — a project you genuinely want back can wait 24 hours. This</w:t>
      </w:r>
      <w:r>
        <w:t xml:space="preserve"> </w:t>
      </w:r>
      <w:r>
        <w:t xml:space="preserve">cooldown exists solely to prevent slot cycling as a paywall workaround.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Design principle: the unvault timer must be communicated</w:t>
      </w:r>
      <w:r>
        <w:rPr>
          <w:iCs/>
          <w:i/>
        </w:rPr>
        <w:t xml:space="preserve"> </w:t>
      </w:r>
      <w:r>
        <w:rPr>
          <w:iCs/>
          <w:i/>
        </w:rPr>
        <w:t xml:space="preserve">transparently. Users who understand the mechanic find it fair. Users</w:t>
      </w:r>
      <w:r>
        <w:rPr>
          <w:iCs/>
          <w:i/>
        </w:rPr>
        <w:t xml:space="preserve"> </w:t>
      </w:r>
      <w:r>
        <w:rPr>
          <w:iCs/>
          <w:i/>
        </w:rPr>
        <w:t xml:space="preserve">who are surprised by it find it hostile. Surface the timer clearly at</w:t>
      </w:r>
      <w:r>
        <w:rPr>
          <w:iCs/>
          <w:i/>
        </w:rPr>
        <w:t xml:space="preserve"> </w:t>
      </w:r>
      <w:r>
        <w:rPr>
          <w:iCs/>
          <w:i/>
        </w:rPr>
        <w:t xml:space="preserve">the moment of unvaulting, not after clicking.</w:t>
      </w:r>
    </w:p>
    <w:p>
      <w:pPr>
        <w:pStyle w:val="FirstParagraph"/>
      </w:pPr>
      <w:r>
        <w:t xml:space="preserve">Painting Mode — TBD Scope</w:t>
      </w:r>
    </w:p>
    <w:p>
      <w:pPr>
        <w:pStyle w:val="BodyText"/>
      </w:pPr>
      <w:r>
        <w:t xml:space="preserve">'Painting Mode' refers to the app experience when a recipe/project is</w:t>
      </w:r>
      <w:r>
        <w:t xml:space="preserve"> </w:t>
      </w:r>
      <w:r>
        <w:t xml:space="preserve">actively open during a painting session. Minimum viable: recipe open,</w:t>
      </w:r>
      <w:r>
        <w:t xml:space="preserve"> </w:t>
      </w:r>
      <w:r>
        <w:t xml:space="preserve">current step visible, next step accessible. Potential additions: layer</w:t>
      </w:r>
      <w:r>
        <w:t xml:space="preserve"> </w:t>
      </w:r>
      <w:r>
        <w:t xml:space="preserve">cure timers, step completion tracking, notes per step. Full Painting</w:t>
      </w:r>
      <w:r>
        <w:t xml:space="preserve"> </w:t>
      </w:r>
      <w:r>
        <w:t xml:space="preserve">Mode as a dedicated UI state (timer running, minimal chrome, recipe</w:t>
      </w:r>
      <w:r>
        <w:t xml:space="preserve"> </w:t>
      </w:r>
      <w:r>
        <w:t xml:space="preserve">front-and-center) is Phase 2 scope — TBD based on user feedback after</w:t>
      </w:r>
      <w:r>
        <w:t xml:space="preserve"> </w:t>
      </w:r>
      <w:r>
        <w:t xml:space="preserve">recipe builder ships.</w:t>
      </w:r>
    </w:p>
    <w:p>
      <w:pPr>
        <w:pStyle w:val="BodyText"/>
      </w:pPr>
      <w:r>
        <w:t xml:space="preserve">21. 30-Day Sprint Roadmap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GATED: execution is conditional on Stage 0 validation</w:t>
      </w:r>
      <w:r>
        <w:rPr>
          <w:iCs/>
          <w:i/>
        </w:rPr>
        <w:t xml:space="preserve"> </w:t>
      </w:r>
      <w:r>
        <w:rPr>
          <w:iCs/>
          <w:i/>
        </w:rPr>
        <w:t xml:space="preserve">(concierge tests, zero code) per Steve Blank methodology. Build order</w:t>
      </w:r>
      <w:r>
        <w:rPr>
          <w:iCs/>
          <w:i/>
        </w:rPr>
        <w:t xml:space="preserve"> </w:t>
      </w:r>
      <w:r>
        <w:rPr>
          <w:iCs/>
          <w:i/>
        </w:rPr>
        <w:t xml:space="preserve">below is correct; permission to build is earned per stage. Timeline</w:t>
      </w:r>
      <w:r>
        <w:rPr>
          <w:iCs/>
          <w:i/>
        </w:rPr>
        <w:t xml:space="preserve"> </w:t>
      </w:r>
      <w:r>
        <w:rPr>
          <w:iCs/>
          <w:i/>
        </w:rPr>
        <w:t xml:space="preserve">assumes founder-pace overnight sprints. The genuine schedule risks are</w:t>
      </w:r>
      <w:r>
        <w:rPr>
          <w:iCs/>
          <w:i/>
        </w:rPr>
        <w:t xml:space="preserve"> </w:t>
      </w:r>
      <w:r>
        <w:rPr>
          <w:iCs/>
          <w:i/>
        </w:rPr>
        <w:t xml:space="preserve">EXTERNAL — affiliate approvals, API quotas — not code.</w:t>
      </w:r>
    </w:p>
    <w:p>
      <w:pPr>
        <w:pStyle w:val="FirstParagraph"/>
      </w:pPr>
      <w:r>
        <w:t xml:space="preserve">Day 0 — Before Writing Any Feature Code</w:t>
      </w:r>
    </w:p>
    <w:p>
      <w:pPr>
        <w:pStyle w:val="BodyText"/>
      </w:pPr>
      <w:r>
        <w:t xml:space="preserve">Apply to affiliate programs: Amazon Associates (JP + DE + UK</w:t>
      </w:r>
      <w:r>
        <w:t xml:space="preserve"> </w:t>
      </w:r>
      <w:r>
        <w:t xml:space="preserve">separately), Awin/Webgains for hobby retailers. Approval lag is the</w:t>
      </w:r>
      <w:r>
        <w:t xml:space="preserve"> </w:t>
      </w:r>
      <w:r>
        <w:t xml:space="preserve">roadmap's long pole — start immediately.</w:t>
      </w:r>
    </w:p>
    <w:p>
      <w:pPr>
        <w:pStyle w:val="BodyText"/>
      </w:pPr>
      <w:r>
        <w:t xml:space="preserve">Create API credentials: YouTube Data API v3 key (free quota), Anthropic</w:t>
      </w:r>
      <w:r>
        <w:t xml:space="preserve"> </w:t>
      </w:r>
      <w:r>
        <w:t xml:space="preserve">API key for parsing, store as Netlify/Supabase environment secrets —</w:t>
      </w:r>
      <w:r>
        <w:t xml:space="preserve"> </w:t>
      </w:r>
      <w:r>
        <w:t xml:space="preserve">never client-side.</w:t>
      </w:r>
    </w:p>
    <w:p>
      <w:pPr>
        <w:pStyle w:val="BodyText"/>
      </w:pPr>
      <w:r>
        <w:t xml:space="preserve">Draft Terms of Service: platform license clause for free user recipes,</w:t>
      </w:r>
      <w:r>
        <w:t xml:space="preserve"> </w:t>
      </w:r>
      <w:r>
        <w:t xml:space="preserve">affiliate disclosure, aggregated-data opt-in language. One legal pass</w:t>
      </w:r>
      <w:r>
        <w:t xml:space="preserve"> </w:t>
      </w:r>
      <w:r>
        <w:t xml:space="preserve">covers all of it. Before public launch, not after.</w:t>
      </w:r>
    </w:p>
    <w:p>
      <w:pPr>
        <w:pStyle w:val="BodyText"/>
      </w:pPr>
      <w:r>
        <w:t xml:space="preserve">Week 1 — Foundation: Database &amp; Color Science</w:t>
      </w:r>
    </w:p>
    <w:p>
      <w:pPr>
        <w:pStyle w:val="BodyText"/>
      </w:pPr>
      <w:r>
        <w:t xml:space="preserve">⚠ NOTE FROM KIRA: Week 1 scope as originally drafted is too wide.</w:t>
      </w:r>
      <w:r>
        <w:t xml:space="preserve"> </w:t>
      </w:r>
      <w:r>
        <w:t xml:space="preserve">Supabase migration of paints.js AND full brand coverage AND Delta E</w:t>
      </w:r>
      <w:r>
        <w:t xml:space="preserve"> </w:t>
      </w:r>
      <w:r>
        <w:t xml:space="preserve">shipping are three separate weeks. The migration alone rewrites search,</w:t>
      </w:r>
      <w:r>
        <w:t xml:space="preserve"> </w:t>
      </w:r>
      <w:r>
        <w:t xml:space="preserve">filter, and hierarchy rendering logic. Treat these as sequential, not</w:t>
      </w:r>
      <w:r>
        <w:t xml:space="preserve"> </w:t>
      </w:r>
      <w:r>
        <w:t xml:space="preserve">parallel.</w:t>
      </w:r>
    </w:p>
    <w:p>
      <w:pPr>
        <w:pStyle w:val="BodyText"/>
      </w:pPr>
      <w:r>
        <w:t xml:space="preserve">Migrate paints.js (~500KB client bundle) to a Supabase paints table.</w:t>
      </w:r>
      <w:r>
        <w:t xml:space="preserve"> </w:t>
      </w:r>
      <w:r>
        <w:t xml:space="preserve">This is a prerequisite for everything below. Rewrites: search, filter,</w:t>
      </w:r>
      <w:r>
        <w:t xml:space="preserve"> </w:t>
      </w:r>
      <w:r>
        <w:t xml:space="preserve">hierarchy rendering, TAXONOMY navigation. Add chemistry field</w:t>
      </w:r>
      <w:r>
        <w:t xml:space="preserve"> </w:t>
      </w:r>
      <w:r>
        <w:t xml:space="preserve">(lacquer/acrylic/enamel) and category (color/auxiliary/consumable) at</w:t>
      </w:r>
      <w:r>
        <w:t xml:space="preserve"> </w:t>
      </w:r>
      <w:r>
        <w:t xml:space="preserve">migration time — retrofit is painful.</w:t>
      </w:r>
    </w:p>
    <w:p>
      <w:pPr>
        <w:pStyle w:val="BodyText"/>
      </w:pPr>
      <w:r>
        <w:t xml:space="preserve">Precompute LAB values for every paint with hex data; store as columns.</w:t>
      </w:r>
    </w:p>
    <w:p>
      <w:pPr>
        <w:pStyle w:val="BodyText"/>
      </w:pPr>
      <w:r>
        <w:t xml:space="preserve">Ship Delta E 2000 engine + 'closest matches' UI on every paint row</w:t>
      </w:r>
      <w:r>
        <w:t xml:space="preserve"> </w:t>
      </w:r>
      <w:r>
        <w:t xml:space="preserve">(filters: owned only / preferred brands / all).</w:t>
      </w:r>
    </w:p>
    <w:p>
      <w:pPr>
        <w:pStyle w:val="BodyText"/>
      </w:pPr>
      <w:r>
        <w:t xml:space="preserve">Week 2 — Substitution, Availability, Money</w:t>
      </w:r>
    </w:p>
    <w:p>
      <w:pPr>
        <w:pStyle w:val="BodyText"/>
      </w:pPr>
      <w:r>
        <w:t xml:space="preserve">Availability onboarding quiz + user_availability schema; ranked brand</w:t>
      </w:r>
      <w:r>
        <w:t xml:space="preserve"> </w:t>
      </w:r>
      <w:r>
        <w:t xml:space="preserve">preferences.</w:t>
      </w:r>
    </w:p>
    <w:p>
      <w:pPr>
        <w:pStyle w:val="BodyText"/>
      </w:pPr>
      <w:r>
        <w:t xml:space="preserve">Substitution ranking: Delta E weighted by owned → preferred → available</w:t>
      </w:r>
      <w:r>
        <w:t xml:space="preserve"> </w:t>
      </w:r>
      <w:r>
        <w:t xml:space="preserve">→ all.</w:t>
      </w:r>
    </w:p>
    <w:p>
      <w:pPr>
        <w:pStyle w:val="BodyText"/>
      </w:pPr>
      <w:r>
        <w:t xml:space="preserve">Affiliate layer v1: retailer link resolver, region routing, search-URL</w:t>
      </w:r>
      <w:r>
        <w:t xml:space="preserve"> </w:t>
      </w:r>
      <w:r>
        <w:t xml:space="preserve">fallback with affiliate tags, click tracking, legally required</w:t>
      </w:r>
      <w:r>
        <w:t xml:space="preserve"> </w:t>
      </w:r>
      <w:r>
        <w:t xml:space="preserve">disclosure UI.</w:t>
      </w:r>
    </w:p>
    <w:p>
      <w:pPr>
        <w:pStyle w:val="BodyText"/>
      </w:pPr>
      <w:r>
        <w:t xml:space="preserve">Wire shopping list export to live links.</w:t>
      </w:r>
    </w:p>
    <w:p>
      <w:pPr>
        <w:pStyle w:val="BodyText"/>
      </w:pPr>
      <w:r>
        <w:t xml:space="preserve">Week 3 — YouTube Parsing Pipeline</w:t>
      </w:r>
    </w:p>
    <w:p>
      <w:pPr>
        <w:pStyle w:val="BodyText"/>
      </w:pPr>
      <w:r>
        <w:t xml:space="preserve">Serverless function (Netlify Functions or Supabase Edge): metadata +</w:t>
      </w:r>
      <w:r>
        <w:t xml:space="preserve"> </w:t>
      </w:r>
      <w:r>
        <w:t xml:space="preserve">description fetch → transcript acquisition → closed-vocabulary fuzzy</w:t>
      </w:r>
      <w:r>
        <w:t xml:space="preserve"> </w:t>
      </w:r>
      <w:r>
        <w:t xml:space="preserve">matching → LLM structuring → confidence-scored recipe object.</w:t>
      </w:r>
      <w:r>
        <w:t xml:space="preserve"> </w:t>
      </w:r>
      <w:r>
        <w:t xml:space="preserve">Confirm/correct UI; global cache table keyed by video ID; recipe →</w:t>
      </w:r>
      <w:r>
        <w:t xml:space="preserve"> </w:t>
      </w:r>
      <w:r>
        <w:t xml:space="preserve">inventory cross-reference → shopping list → affiliate links.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is the launch feature. Timeline realistic only if</w:t>
      </w:r>
      <w:r>
        <w:rPr>
          <w:iCs/>
          <w:i/>
        </w:rPr>
        <w:t xml:space="preserve"> </w:t>
      </w:r>
      <w:r>
        <w:rPr>
          <w:iCs/>
          <w:i/>
        </w:rPr>
        <w:t xml:space="preserve">affiliate approvals landed in Week 0-1. Do not build the pipeline</w:t>
      </w:r>
      <w:r>
        <w:rPr>
          <w:iCs/>
          <w:i/>
        </w:rPr>
        <w:t xml:space="preserve"> </w:t>
      </w:r>
      <w:r>
        <w:rPr>
          <w:iCs/>
          <w:i/>
        </w:rPr>
        <w:t xml:space="preserve">before the affiliate layer exists — the revenue loop depends on</w:t>
      </w:r>
      <w:r>
        <w:rPr>
          <w:iCs/>
          <w:i/>
        </w:rPr>
        <w:t xml:space="preserve"> </w:t>
      </w:r>
      <w:r>
        <w:rPr>
          <w:iCs/>
          <w:i/>
        </w:rPr>
        <w:t xml:space="preserve">both.</w:t>
      </w:r>
    </w:p>
    <w:p>
      <w:pPr>
        <w:pStyle w:val="FirstParagraph"/>
      </w:pPr>
      <w:r>
        <w:t xml:space="preserve">Week 4 — Swatching, Seeding, Soft Launch</w:t>
      </w:r>
    </w:p>
    <w:p>
      <w:pPr>
        <w:pStyle w:val="BodyText"/>
      </w:pPr>
      <w:r>
        <w:t xml:space="preserve">Reference image swatching (client-side quantization + LAB matching) —</w:t>
      </w:r>
      <w:r>
        <w:t xml:space="preserve"> </w:t>
      </w:r>
      <w:r>
        <w:t xml:space="preserve">cheap to build once ΔE engine exists. Shopping list PDF with QR code +</w:t>
      </w:r>
      <w:r>
        <w:t xml:space="preserve"> </w:t>
      </w:r>
      <w:r>
        <w:t xml:space="preserve">shareable mobile live list. Seed 10–15 founder recipes (DMD and Horizon</w:t>
      </w:r>
      <w:r>
        <w:t xml:space="preserve"> </w:t>
      </w:r>
      <w:r>
        <w:t xml:space="preserve">documentation ready to format). Soft launch to 2–3 paint-brand Discords</w:t>
      </w:r>
      <w:r>
        <w:t xml:space="preserve"> </w:t>
      </w:r>
      <w:r>
        <w:t xml:space="preserve">— 'paste any tutorial link' as the demo hook.</w:t>
      </w:r>
    </w:p>
    <w:p>
      <w:pPr>
        <w:pStyle w:val="BodyText"/>
      </w:pPr>
      <w:r>
        <w:t xml:space="preserve">Post-30 Backlog (Deliberately Excluded from Sprint)</w:t>
      </w:r>
    </w:p>
    <w:p>
      <w:pPr>
        <w:pStyle w:val="BodyText"/>
      </w:pPr>
      <w:r>
        <w:t xml:space="preserve">Painting Mode with timers (§20), the Vault (§20), Spanish localization,</w:t>
      </w:r>
      <w:r>
        <w:t xml:space="preserve"> </w:t>
      </w:r>
      <w:r>
        <w:t xml:space="preserve">barcode scanner via mobile-browser camera API, creator revenue-share</w:t>
      </w:r>
      <w:r>
        <w:t xml:space="preserve"> </w:t>
      </w:r>
      <w:r>
        <w:t xml:space="preserve">portal, Japanese localization with Japan push, Mixbox-style physical</w:t>
      </w:r>
      <w:r>
        <w:t xml:space="preserve"> </w:t>
      </w:r>
      <w:r>
        <w:t xml:space="preserve">colour mixing (Kubelka–Munk physics — predicts what pigments produce</w:t>
      </w:r>
      <w:r>
        <w:t xml:space="preserve"> </w:t>
      </w:r>
      <w:r>
        <w:t xml:space="preserve">when physically combined on a palette; distinct from ΔE which measures</w:t>
      </w:r>
      <w:r>
        <w:t xml:space="preserve"> </w:t>
      </w:r>
      <w:r>
        <w:t xml:space="preserve">perceptual distance between dried colours; Stage 5 bet, correctly</w:t>
      </w:r>
      <w:r>
        <w:t xml:space="preserve"> </w:t>
      </w:r>
      <w:r>
        <w:t xml:space="preserve">gated), data-intelligence groundwork, marketplace experiment (Phase 3,</w:t>
      </w:r>
      <w:r>
        <w:t xml:space="preserve"> </w:t>
      </w:r>
      <w:r>
        <w:t xml:space="preserve">evidence-gated). Photo inventory capture: removed from sprint — too</w:t>
      </w:r>
      <w:r>
        <w:t xml:space="preserve"> </w:t>
      </w:r>
      <w:r>
        <w:t xml:space="preserve">complex and storage model too hostile to dense collections.</w:t>
      </w:r>
      <w:r>
        <w:t xml:space="preserve"> </w:t>
      </w:r>
      <w:r>
        <w:t xml:space="preserve">Post-90-days.</w:t>
      </w:r>
    </w:p>
    <w:p>
      <w:pPr>
        <w:pStyle w:val="BodyText"/>
      </w:pPr>
      <w:r>
        <w:t xml:space="preserve">22. Reality Checks &amp; Warnings</w:t>
      </w:r>
    </w:p>
    <w:p>
      <w:pPr>
        <w:pStyle w:val="BodyText"/>
      </w:pPr>
      <w:r>
        <w:t xml:space="preserve">Revised Financial Targets — Affiliate-First Model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3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Feature-complete per Week-4 roadmap. 200+</w:t>
            </w:r>
            <w:r>
              <w:t xml:space="preserve"> </w:t>
            </w:r>
            <w:r>
              <w:t xml:space="preserve">registered users. First affiliate euros.</w:t>
            </w:r>
            <w:r>
              <w:t xml:space="preserve"> </w:t>
            </w:r>
            <w:r>
              <w:t xml:space="preserve">Target: €50–150/month. Yes, that small —</w:t>
            </w:r>
            <w:r>
              <w:t xml:space="preserve"> </w:t>
            </w:r>
            <w:r>
              <w:t xml:space="preserve">and real.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6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1,000+ users if YouTube parsing lands as a</w:t>
            </w:r>
            <w:r>
              <w:t xml:space="preserve"> </w:t>
            </w:r>
            <w:r>
              <w:t xml:space="preserve">growth loop. Target: €300–800/month</w:t>
            </w:r>
            <w:r>
              <w:t xml:space="preserve"> </w:t>
            </w:r>
            <w:r>
              <w:t xml:space="preserve">(affiliate + first subscriptions).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12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€1,500–3,000/month if the</w:t>
            </w:r>
            <w:r>
              <w:t xml:space="preserve"> </w:t>
            </w:r>
            <w:r>
              <w:t xml:space="preserve">parse-share-signup loop compounds. This is</w:t>
            </w:r>
            <w:r>
              <w:t xml:space="preserve"> </w:t>
            </w:r>
            <w:r>
              <w:t xml:space="preserve">the success case, not the conservative case.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Ceiling check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At category-realistic scale (2–3k</w:t>
            </w:r>
            <w:r>
              <w:t xml:space="preserve"> </w:t>
            </w:r>
            <w:r>
              <w:t xml:space="preserve">paying-equivalent users), €5–10k/month is</w:t>
            </w:r>
            <w:r>
              <w:t xml:space="preserve"> </w:t>
            </w:r>
            <w:r>
              <w:t xml:space="preserve">the mature outcome. A healthy profitable</w:t>
            </w:r>
            <w:r>
              <w:t xml:space="preserve"> </w:t>
            </w:r>
            <w:r>
              <w:t xml:space="preserve">niche — plan costs, time and expectations</w:t>
            </w:r>
            <w:r>
              <w:t xml:space="preserve"> </w:t>
            </w:r>
            <w:r>
              <w:t xml:space="preserve">accordingly. The Hobby Atelier empire is a</w:t>
            </w:r>
            <w:r>
              <w:t xml:space="preserve"> </w:t>
            </w:r>
            <w:r>
              <w:t xml:space="preserve">good-problem-for-a-distant-year.</w:t>
            </w:r>
          </w:p>
        </w:tc>
      </w:tr>
    </w:tbl>
    <w:p>
      <w:pPr>
        <w:pStyle w:val="FirstParagraph"/>
      </w:pPr>
      <w:r>
        <w:t xml:space="preserve">Operational &amp; Legal Warnings</w:t>
      </w:r>
    </w:p>
    <w:p>
      <w:pPr>
        <w:pStyle w:val="BodyText"/>
      </w:pPr>
      <w:r>
        <w:t xml:space="preserve">Affiliate compliance: EU consumer law and FTC-style rules require clear</w:t>
      </w:r>
      <w:r>
        <w:t xml:space="preserve"> </w:t>
      </w:r>
      <w:r>
        <w:t xml:space="preserve">disclosure wherever affiliate links appear. Build the disclosure</w:t>
      </w:r>
      <w:r>
        <w:t xml:space="preserve"> </w:t>
      </w:r>
      <w:r>
        <w:t xml:space="preserve">component once, render it everywhere. Amazon Associates: separate</w:t>
      </w:r>
      <w:r>
        <w:t xml:space="preserve"> </w:t>
      </w:r>
      <w:r>
        <w:t xml:space="preserve">JP/DE/UK accounts, sales required within 180 days or the account closes.</w:t>
      </w:r>
    </w:p>
    <w:p>
      <w:pPr>
        <w:pStyle w:val="BodyText"/>
      </w:pPr>
      <w:r>
        <w:t xml:space="preserve">YouTube ToS: use the official Data API for metadata/descriptions;</w:t>
      </w:r>
      <w:r>
        <w:t xml:space="preserve"> </w:t>
      </w:r>
      <w:r>
        <w:t xml:space="preserve">acquire transcripts server-side conservatively; always embed the</w:t>
      </w:r>
      <w:r>
        <w:t xml:space="preserve"> </w:t>
      </w:r>
      <w:r>
        <w:t xml:space="preserve">official player; never rehost or paywall the video content itself. The</w:t>
      </w:r>
      <w:r>
        <w:t xml:space="preserve"> </w:t>
      </w:r>
      <w:r>
        <w:t xml:space="preserve">parse output is our derived data; the video is theirs.</w:t>
      </w:r>
    </w:p>
    <w:p>
      <w:pPr>
        <w:pStyle w:val="BodyText"/>
      </w:pPr>
      <w:r>
        <w:t xml:space="preserve">LLM/vision cost control: global parse cache is the primary defense;</w:t>
      </w:r>
      <w:r>
        <w:t xml:space="preserve"> </w:t>
      </w:r>
      <w:r>
        <w:t xml:space="preserve">rate-limit free-tier parses; vision (photo capture) is premium-gated</w:t>
      </w:r>
      <w:r>
        <w:t xml:space="preserve"> </w:t>
      </w:r>
      <w:r>
        <w:t xml:space="preserve">from day one. Pennies per call multiply.</w:t>
      </w:r>
    </w:p>
    <w:p>
      <w:pPr>
        <w:pStyle w:val="BodyText"/>
      </w:pPr>
      <w:r>
        <w:t xml:space="preserve">BrushForge name collision: monitor, do not provoke, and run a proper</w:t>
      </w:r>
      <w:r>
        <w:t xml:space="preserve"> </w:t>
      </w:r>
      <w:r>
        <w:t xml:space="preserve">trademark search before spending real money on the PaintForge brand.</w:t>
      </w:r>
    </w:p>
    <w:p>
      <w:pPr>
        <w:pStyle w:val="BodyText"/>
      </w:pPr>
      <w:r>
        <w:t xml:space="preserve">Miniature Painter Pro attribution: their open data is now load-bearing</w:t>
      </w:r>
      <w:r>
        <w:t xml:space="preserve"> </w:t>
      </w:r>
      <w:r>
        <w:t xml:space="preserve">for our database. In-app credit ships in Week 1, and a friendly note to</w:t>
      </w:r>
      <w:r>
        <w:t xml:space="preserve"> </w:t>
      </w:r>
      <w:r>
        <w:t xml:space="preserve">Rick Fleuren costs nothing. Goodwill with the upstream is strategy, not</w:t>
      </w:r>
      <w:r>
        <w:t xml:space="preserve"> </w:t>
      </w:r>
      <w:r>
        <w:t xml:space="preserve">manners.</w:t>
      </w:r>
    </w:p>
    <w:p>
      <w:pPr>
        <w:pStyle w:val="BodyText"/>
      </w:pPr>
      <w:r>
        <w:t xml:space="preserve">Solo-founder scope discipline: a CFO day job plus overnight sprints is</w:t>
      </w:r>
      <w:r>
        <w:t xml:space="preserve"> </w:t>
      </w:r>
      <w:r>
        <w:t xml:space="preserve">the actual constraint. The 30-day roadmap IS the product. Everything</w:t>
      </w:r>
      <w:r>
        <w:t xml:space="preserve"> </w:t>
      </w:r>
      <w:r>
        <w:t xml:space="preserve">else in this document is a note, not a task. The Hobby Atelier empire,</w:t>
      </w:r>
      <w:r>
        <w:t xml:space="preserve"> </w:t>
      </w:r>
      <w:r>
        <w:t xml:space="preserve">Japan skins, marketplace — parked until the loop proves itself.</w:t>
      </w:r>
    </w:p>
    <w:p>
      <w:pPr>
        <w:pStyle w:val="BodyText"/>
      </w:pPr>
      <w:r>
        <w:t xml:space="preserve">Growth Ideas Worth Holding (Cheap, Compounding)</w:t>
      </w:r>
    </w:p>
    <w:p>
      <w:pPr>
        <w:pStyle w:val="BodyText"/>
      </w:pPr>
      <w:r>
        <w:t xml:space="preserve">SEO conversion charts: copy PaintVault's play with our own ΔE engine</w:t>
      </w:r>
      <w:r>
        <w:t xml:space="preserve"> </w:t>
      </w:r>
      <w:r>
        <w:t xml:space="preserve">— static brand-to-brand equivalence pages compound organic traffic.</w:t>
      </w:r>
      <w:r>
        <w:t xml:space="preserve"> </w:t>
      </w:r>
      <w:r>
        <w:t xml:space="preserve">One generation script. Note: requires SSR or pre-generated pages (our</w:t>
      </w:r>
      <w:r>
        <w:t xml:space="preserve"> </w:t>
      </w:r>
      <w:r>
        <w:t xml:space="preserve">Vite static build does not support SSR by default — plan for this at</w:t>
      </w:r>
      <w:r>
        <w:t xml:space="preserve"> </w:t>
      </w:r>
      <w:r>
        <w:t xml:space="preserve">migration time).</w:t>
      </w:r>
    </w:p>
    <w:p>
      <w:pPr>
        <w:pStyle w:val="BodyText"/>
      </w:pPr>
      <w:r>
        <w:t xml:space="preserve">'Painted with what I own' share cards: when a user completes a</w:t>
      </w:r>
      <w:r>
        <w:t xml:space="preserve"> </w:t>
      </w:r>
      <w:r>
        <w:t xml:space="preserve">substituted recipe, generate a shareable before/after card crediting the</w:t>
      </w:r>
      <w:r>
        <w:t xml:space="preserve"> </w:t>
      </w:r>
      <w:r>
        <w:t xml:space="preserve">source video. Free marketing loop through the exact communities we want.</w:t>
      </w:r>
    </w:p>
    <w:p>
      <w:pPr>
        <w:pStyle w:val="BodyText"/>
      </w:pPr>
      <w:r>
        <w:t xml:space="preserve">Creator outreach wedge: first partners should be Instagram scheme-card</w:t>
      </w:r>
      <w:r>
        <w:t xml:space="preserve"> </w:t>
      </w:r>
      <w:r>
        <w:t xml:space="preserve">painters and mid-size (10–50k) YouTube tutorial channels with</w:t>
      </w:r>
      <w:r>
        <w:t xml:space="preserve"> </w:t>
      </w:r>
      <w:r>
        <w:t xml:space="preserve">structured paint lists in descriptions. They parse cleanly, they have no</w:t>
      </w:r>
      <w:r>
        <w:t xml:space="preserve"> </w:t>
      </w:r>
      <w:r>
        <w:t xml:space="preserve">monetization channel, and revenue share is found money for them.</w:t>
      </w:r>
    </w:p>
    <w:p>
      <w:pPr>
        <w:pStyle w:val="BodyText"/>
      </w:pPr>
      <w:r>
        <w:t xml:space="preserve">Japan-angle synergy: the availability profile makes PaintForge</w:t>
      </w:r>
      <w:r>
        <w:t xml:space="preserve"> </w:t>
      </w:r>
      <w:r>
        <w:t xml:space="preserve">disproportionately valuable to hobbyists in badly-served regions (Japan</w:t>
      </w:r>
      <w:r>
        <w:t xml:space="preserve"> </w:t>
      </w:r>
      <w:r>
        <w:t xml:space="preserve">expats, LATAM). The English-language Japan hobby newsletter remains the</w:t>
      </w:r>
      <w:r>
        <w:t xml:space="preserve"> </w:t>
      </w:r>
      <w:r>
        <w:t xml:space="preserve">zero-cost validation channel.</w:t>
      </w:r>
    </w:p>
    <w:p>
      <w:pPr>
        <w:pStyle w:val="BodyText"/>
      </w:pPr>
      <w:r>
        <w:t xml:space="preserve">23. Lateral Audience Strategy</w:t>
      </w:r>
    </w:p>
    <w:p>
      <w:pPr>
        <w:pStyle w:val="BodyText"/>
      </w:pPr>
      <w:r>
        <w:t xml:space="preserve">Direct consequence of the market-size reality check in §22: miniature</w:t>
      </w:r>
      <w:r>
        <w:t xml:space="preserve"> </w:t>
      </w:r>
      <w:r>
        <w:t xml:space="preserve">painters alone are a pond measured in tens of thousands of tool-users.</w:t>
      </w:r>
      <w:r>
        <w:t xml:space="preserve"> </w:t>
      </w:r>
      <w:r>
        <w:t xml:space="preserve">The volume lives lateral: scale modelers, Gunpla, diorama and terrain</w:t>
      </w:r>
      <w:r>
        <w:t xml:space="preserve"> </w:t>
      </w:r>
      <w:r>
        <w:t xml:space="preserve">builders — audiences where Tamiya and Mr Hobby/Mr Color are central,</w:t>
      </w:r>
      <w:r>
        <w:t xml:space="preserve"> </w:t>
      </w:r>
      <w:r>
        <w:t xml:space="preserve">not peripheral.</w:t>
      </w:r>
    </w:p>
    <w:p>
      <w:pPr>
        <w:pStyle w:val="BodyText"/>
      </w:pPr>
      <w:r>
        <w:t xml:space="preserve">Expansion Is Database + Marketing, Not a Rebuild</w:t>
      </w:r>
    </w:p>
    <w:p>
      <w:pPr>
        <w:pStyle w:val="BodyText"/>
      </w:pPr>
      <w:r>
        <w:t xml:space="preserve">Delta E does not care whether the target is a Space Marine or a Zaku.</w:t>
      </w:r>
      <w:r>
        <w:t xml:space="preserve"> </w:t>
      </w:r>
      <w:r>
        <w:t xml:space="preserve">YouTube parsing, availability profiles, substitution ranking, the</w:t>
      </w:r>
      <w:r>
        <w:t xml:space="preserve"> </w:t>
      </w:r>
      <w:r>
        <w:t xml:space="preserve">affiliate layer — every core system is hobby-agnostic. The lateral</w:t>
      </w:r>
      <w:r>
        <w:t xml:space="preserve"> </w:t>
      </w:r>
      <w:r>
        <w:t xml:space="preserve">move costs brand imports and community outreach, not engineering.</w:t>
      </w:r>
    </w:p>
    <w:p>
      <w:pPr>
        <w:pStyle w:val="BodyText"/>
      </w:pPr>
      <w:r>
        <w:t xml:space="preserve">Database is already cross-hobby from Day One: Tamiya (complete), Mr</w:t>
      </w:r>
      <w:r>
        <w:t xml:space="preserve"> </w:t>
      </w:r>
      <w:r>
        <w:t xml:space="preserve">Hobby/Mr Color (full range), AK Interactive (full), Indart pigments. The</w:t>
      </w:r>
      <w:r>
        <w:t xml:space="preserve"> </w:t>
      </w:r>
      <w:r>
        <w:t xml:space="preserve">chemistry field added at migration time is the scale and Gunpla</w:t>
      </w:r>
      <w:r>
        <w:t xml:space="preserve"> </w:t>
      </w:r>
      <w:r>
        <w:t xml:space="preserve">community's primary concern — lacquer vs acrylic vs enamel, what</w:t>
      </w:r>
      <w:r>
        <w:t xml:space="preserve"> </w:t>
      </w:r>
      <w:r>
        <w:t xml:space="preserve">thins with what, what eats what underneath.</w:t>
      </w:r>
    </w:p>
    <w:p>
      <w:pPr>
        <w:pStyle w:val="BodyText"/>
      </w:pPr>
      <w:r>
        <w:t xml:space="preserve">Beachhead Sequencing</w:t>
      </w:r>
    </w:p>
    <w:p>
      <w:pPr>
        <w:pStyle w:val="BodyText"/>
      </w:pPr>
      <w:r>
        <w:t xml:space="preserve">Launch and seed with miniature painters first. They are the densest</w:t>
      </w:r>
      <w:r>
        <w:t xml:space="preserve"> </w:t>
      </w:r>
      <w:r>
        <w:t xml:space="preserve">YouTube-tutorial community; the parse feature demos best there; the</w:t>
      </w:r>
      <w:r>
        <w:t xml:space="preserve"> </w:t>
      </w:r>
      <w:r>
        <w:t xml:space="preserve">founder can seed authentic content from his own projects. Cross-hobby</w:t>
      </w:r>
      <w:r>
        <w:t xml:space="preserve"> </w:t>
      </w:r>
      <w:r>
        <w:t xml:space="preserve">data readiness does not equal cross-hobby marketing on day one.</w:t>
      </w:r>
    </w:p>
    <w:p>
      <w:pPr>
        <w:pStyle w:val="BodyText"/>
      </w:pPr>
      <w:r>
        <w:t xml:space="preserve">Lateral outreach begins once the loop is proven: Gunpla/scale Discords</w:t>
      </w:r>
      <w:r>
        <w:t xml:space="preserve"> </w:t>
      </w:r>
      <w:r>
        <w:t xml:space="preserve">and subreddits, with Mr Color-heavy tutorial parses as the demo. The</w:t>
      </w:r>
      <w:r>
        <w:t xml:space="preserve"> </w:t>
      </w:r>
      <w:r>
        <w:t xml:space="preserve">availability quiz doubles as a hobby-profile question — a Gunpla</w:t>
      </w:r>
      <w:r>
        <w:t xml:space="preserve"> </w:t>
      </w:r>
      <w:r>
        <w:t xml:space="preserve">builder answers it and sees Mr Color and Tamiya surfaced first; a</w:t>
      </w:r>
      <w:r>
        <w:t xml:space="preserve"> </w:t>
      </w:r>
      <w:r>
        <w:t xml:space="preserve">Warhammer painter sees Citadel and Vallejo. Same engine, personalized</w:t>
      </w:r>
      <w:r>
        <w:t xml:space="preserve"> </w:t>
      </w:r>
      <w:r>
        <w:t xml:space="preserve">shelf.</w:t>
      </w:r>
    </w:p>
    <w:p>
      <w:pPr>
        <w:pStyle w:val="BodyText"/>
      </w:pPr>
      <w:r>
        <w:t xml:space="preserve">Naming Decision: Keep PaintForge</w:t>
      </w:r>
    </w:p>
    <w:p>
      <w:pPr>
        <w:pStyle w:val="BodyText"/>
      </w:pPr>
      <w:r>
        <w:t xml:space="preserve">'Paint' is the one verb every lateral community shares. Gunpla</w:t>
      </w:r>
      <w:r>
        <w:t xml:space="preserve"> </w:t>
      </w:r>
      <w:r>
        <w:t xml:space="preserve">builders paint. RC bodies get painted. Diorama and terrain work is</w:t>
      </w:r>
      <w:r>
        <w:t xml:space="preserve"> </w:t>
      </w:r>
      <w:r>
        <w:t xml:space="preserve">painting. The name travels. The Hobby Atelier multi-skin plan is further</w:t>
      </w:r>
      <w:r>
        <w:t xml:space="preserve"> </w:t>
      </w:r>
      <w:r>
        <w:t xml:space="preserve">demoted: separate skins would fragment an already small early audience</w:t>
      </w:r>
      <w:r>
        <w:t xml:space="preserve"> </w:t>
      </w:r>
      <w:r>
        <w:t xml:space="preserve">into several microscopic ones and multiply marketing surface for zero</w:t>
      </w:r>
      <w:r>
        <w:t xml:space="preserve"> </w:t>
      </w:r>
      <w:r>
        <w:t xml:space="preserve">product gain. One name, one database, one community. Hobby Atelier</w:t>
      </w:r>
      <w:r>
        <w:t xml:space="preserve"> </w:t>
      </w:r>
      <w:r>
        <w:t xml:space="preserve">remains the legal/infrastructure umbrella and future physical-goods</w:t>
      </w:r>
      <w:r>
        <w:t xml:space="preserve"> </w:t>
      </w:r>
      <w:r>
        <w:t xml:space="preserve">brand (hobbyatelier.store) — nothing more for now.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Positioning for the lateral era: the inventory, substitution</w:t>
      </w:r>
      <w:r>
        <w:rPr>
          <w:iCs/>
          <w:i/>
        </w:rPr>
        <w:t xml:space="preserve"> </w:t>
      </w:r>
      <w:r>
        <w:rPr>
          <w:iCs/>
          <w:i/>
        </w:rPr>
        <w:t xml:space="preserve">and recipe engine for EVERYONE who paints small things — whatever</w:t>
      </w:r>
      <w:r>
        <w:rPr>
          <w:iCs/>
          <w:i/>
        </w:rPr>
        <w:t xml:space="preserve"> </w:t>
      </w:r>
      <w:r>
        <w:rPr>
          <w:iCs/>
          <w:i/>
        </w:rPr>
        <w:t xml:space="preserve">the small thing is.</w:t>
      </w:r>
    </w:p>
    <w:p>
      <w:pPr>
        <w:pStyle w:val="FirstParagraph"/>
      </w:pPr>
      <w:r>
        <w:t xml:space="preserve">24. The Chemistry Knowledge Layer — Curation as Moat</w:t>
      </w:r>
    </w:p>
    <w:p>
      <w:pPr>
        <w:pStyle w:val="BodyText"/>
      </w:pPr>
      <w:r>
        <w:t xml:space="preserve">Chemistry does not live at the paint level — it lives at the</w:t>
      </w:r>
      <w:r>
        <w:t xml:space="preserve"> </w:t>
      </w:r>
      <w:r>
        <w:t xml:space="preserve">product-line level. Vallejo Game Color is ~220 paints and ONE</w:t>
      </w:r>
      <w:r>
        <w:t xml:space="preserve"> </w:t>
      </w:r>
      <w:r>
        <w:t xml:space="preserve">chemistry. Tamiya X/XF is one chemistry with a finish suffix. The entire</w:t>
      </w:r>
      <w:r>
        <w:t xml:space="preserve"> </w:t>
      </w:r>
      <w:r>
        <w:t xml:space="preserve">database collapses into roughly 100-150 product-line records, and</w:t>
      </w:r>
      <w:r>
        <w:t xml:space="preserve"> </w:t>
      </w:r>
      <w:r>
        <w:t xml:space="preserve">compatibility rules on top number ~30-40 family-level entries.</w:t>
      </w:r>
      <w:r>
        <w:t xml:space="preserve"> </w:t>
      </w:r>
      <w:r>
        <w:t xml:space="preserve">Deterministic lookup, not AI guessing — exactly what advice that can</w:t>
      </w:r>
      <w:r>
        <w:t xml:space="preserve"> </w:t>
      </w:r>
      <w:r>
        <w:t xml:space="preserve">ruin someone's miniature must be.</w:t>
      </w:r>
    </w:p>
    <w:p>
      <w:pPr>
        <w:pStyle w:val="BodyText"/>
      </w:pPr>
      <w:r>
        <w:t xml:space="preserve">The Product-Line Table</w:t>
      </w:r>
    </w:p>
    <w:p>
      <w:pPr>
        <w:pStyle w:val="BodyText"/>
      </w:pPr>
      <w:r>
        <w:t xml:space="preserve">One record per line; every paint in the database points at one. Fields:</w:t>
      </w:r>
      <w:r>
        <w:t xml:space="preserve"> </w:t>
      </w:r>
      <w:r>
        <w:t xml:space="preserve">real chemistry family (waterborne acrylic, alcohol-acrylic hybrid —</w:t>
      </w:r>
      <w:r>
        <w:t xml:space="preserve"> </w:t>
      </w:r>
      <w:r>
        <w:t xml:space="preserve">the Tamiya trap — true lacquer, enamel, oil; never just 'acrylic' as</w:t>
      </w:r>
      <w:r>
        <w:t xml:space="preserve"> </w:t>
      </w:r>
      <w:r>
        <w:t xml:space="preserve">a lie of omission), what actually thins it vs. what the brand sells,</w:t>
      </w:r>
      <w:r>
        <w:t xml:space="preserve"> </w:t>
      </w:r>
      <w:r>
        <w:t xml:space="preserve">cleanup solvent, dry-to-touch and full-cure times, ventilation/toxicity</w:t>
      </w:r>
      <w:r>
        <w:t xml:space="preserve"> </w:t>
      </w:r>
      <w:r>
        <w:t xml:space="preserve">flag, mixing-family key, plain-language notes. Manufacturer SDS/TDS</w:t>
      </w:r>
      <w:r>
        <w:t xml:space="preserve"> </w:t>
      </w:r>
      <w:r>
        <w:t xml:space="preserve">sheets publicly list the solvents — nobody has structured them for</w:t>
      </w:r>
      <w:r>
        <w:t xml:space="preserve"> </w:t>
      </w:r>
      <w:r>
        <w:t xml:space="preserve">hobbyists. First-mover on boring paperwork is still first-mover.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Founder seeds the top ~30 lines from documented experience;</w:t>
      </w:r>
      <w:r>
        <w:rPr>
          <w:iCs/>
          <w:i/>
        </w:rPr>
        <w:t xml:space="preserve"> </w:t>
      </w:r>
      <w:r>
        <w:rPr>
          <w:iCs/>
          <w:i/>
        </w:rPr>
        <w:t xml:space="preserve">the rest ship 'unverified' with community correction flagging.</w:t>
      </w:r>
      <w:r>
        <w:rPr>
          <w:iCs/>
          <w:i/>
        </w:rPr>
        <w:t xml:space="preserve"> </w:t>
      </w:r>
      <w:r>
        <w:rPr>
          <w:iCs/>
          <w:i/>
        </w:rPr>
        <w:t xml:space="preserve">paintRack has 27,000 paints and zero understanding of any of them —</w:t>
      </w:r>
      <w:r>
        <w:rPr>
          <w:iCs/>
          <w:i/>
        </w:rPr>
        <w:t xml:space="preserve"> </w:t>
      </w:r>
      <w:r>
        <w:rPr>
          <w:iCs/>
          <w:i/>
        </w:rPr>
        <w:t xml:space="preserve">PaintForge would have the only database that knows what the paint IS.</w:t>
      </w:r>
    </w:p>
    <w:p>
      <w:pPr>
        <w:pStyle w:val="FirstParagraph"/>
      </w:pPr>
      <w:r>
        <w:t xml:space="preserve">The Severity Ladder — One Color Language</w:t>
      </w:r>
    </w:p>
    <w:p>
      <w:pPr>
        <w:pStyle w:val="BodyText"/>
      </w:pPr>
      <w:r>
        <w:t xml:space="preserve">Four tiers, used identically everywhere in the app. The same color</w:t>
      </w:r>
      <w:r>
        <w:t xml:space="preserve"> </w:t>
      </w:r>
      <w:r>
        <w:t xml:space="preserve">language governs the matching engine, the recipe linter, cure timers,</w:t>
      </w:r>
      <w:r>
        <w:t xml:space="preserve"> </w:t>
      </w:r>
      <w:r>
        <w:t xml:space="preserve">and Know More panels — one vocabulary, or trust dies quietly.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🟢 GREEN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Same product line or shared mixing family.</w:t>
            </w:r>
            <w:r>
              <w:t xml:space="preserve"> </w:t>
            </w:r>
            <w:r>
              <w:t xml:space="preserve">Mix freely. Same finish, same chemistry,</w:t>
            </w:r>
            <w:r>
              <w:t xml:space="preserve"> </w:t>
            </w:r>
            <w:r>
              <w:t xml:space="preserve">same generation.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🟡 YELLOW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Cross-family, same base chemistry (Vallejo ×</w:t>
            </w:r>
            <w:r>
              <w:t xml:space="preserve"> </w:t>
            </w:r>
            <w:r>
              <w:t xml:space="preserve">Army Painter, both waterborne). Usually</w:t>
            </w:r>
            <w:r>
              <w:t xml:space="preserve"> </w:t>
            </w:r>
            <w:r>
              <w:t xml:space="preserve">fine, test a small amount first. Note: split</w:t>
            </w:r>
            <w:r>
              <w:t xml:space="preserve"> </w:t>
            </w:r>
            <w:r>
              <w:t xml:space="preserve">generations (Speedpaint 1.0 vs 2.0,</w:t>
            </w:r>
            <w:r>
              <w:t xml:space="preserve"> </w:t>
            </w:r>
            <w:r>
              <w:t xml:space="preserve">Warpaints vs Fanatic) are distinct product</w:t>
            </w:r>
            <w:r>
              <w:t xml:space="preserve"> </w:t>
            </w:r>
            <w:r>
              <w:t xml:space="preserve">lines — same-name cross-generation mixing</w:t>
            </w:r>
            <w:r>
              <w:t xml:space="preserve"> </w:t>
            </w:r>
            <w:r>
              <w:t xml:space="preserve">is YELLOW minimum.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🟠 ORANGE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Any hybrid chemistry involved (Tamiya</w:t>
            </w:r>
            <w:r>
              <w:t xml:space="preserve"> </w:t>
            </w:r>
            <w:r>
              <w:t xml:space="preserve">alcohol-acrylic, Acrysion), or different</w:t>
            </w:r>
            <w:r>
              <w:t xml:space="preserve"> </w:t>
            </w:r>
            <w:r>
              <w:t xml:space="preserve">finish families (flat over gloss base before</w:t>
            </w:r>
            <w:r>
              <w:t xml:space="preserve"> </w:t>
            </w:r>
            <w:r>
              <w:t xml:space="preserve">intended). Unpredictable without testing.</w:t>
            </w:r>
            <w:r>
              <w:t xml:space="preserve"> </w:t>
            </w:r>
            <w:r>
              <w:t xml:space="preserve">Check before committing.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🔴 RED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Cross-chemistry that reliably causes damage:</w:t>
            </w:r>
            <w:r>
              <w:t xml:space="preserve"> </w:t>
            </w:r>
            <w:r>
              <w:t xml:space="preserve">lacquer over acrylic, enamel thinner on bare</w:t>
            </w:r>
            <w:r>
              <w:t xml:space="preserve"> </w:t>
            </w:r>
            <w:r>
              <w:t xml:space="preserve">plastic, oil wash over unvarnished acrylic,</w:t>
            </w:r>
            <w:r>
              <w:t xml:space="preserve"> </w:t>
            </w:r>
            <w:r>
              <w:t xml:space="preserve">solvent varnish over waterborne. RED is</w:t>
            </w:r>
            <w:r>
              <w:t xml:space="preserve"> </w:t>
            </w:r>
            <w:r>
              <w:t xml:space="preserve">reserved app-wide — it only ever means</w:t>
            </w:r>
            <w:r>
              <w:t xml:space="preserve"> </w:t>
            </w:r>
            <w:r>
              <w:t xml:space="preserve">chemistry says no. Any UI needing a neutral</w:t>
            </w:r>
            <w:r>
              <w:t xml:space="preserve"> </w:t>
            </w:r>
            <w:r>
              <w:t xml:space="preserve">third tier uses amber/grey, not red.</w:t>
            </w:r>
          </w:p>
        </w:tc>
      </w:tr>
    </w:tbl>
    <w:p>
      <w:pPr>
        <w:pStyle w:val="FirstParagraph"/>
      </w:pPr>
      <w:r>
        <w:t xml:space="preserve">Mixing vs. substitution distinction: physical intermixing on a palette</w:t>
      </w:r>
      <w:r>
        <w:t xml:space="preserve"> </w:t>
      </w:r>
      <w:r>
        <w:t xml:space="preserve">gets the full severity ladder. Substituting in a recipe step (nothing</w:t>
      </w:r>
      <w:r>
        <w:t xml:space="preserve"> </w:t>
      </w:r>
      <w:r>
        <w:t xml:space="preserve">touches on the palette) runs one tier softer — the risks there are</w:t>
      </w:r>
      <w:r>
        <w:t xml:space="preserve"> </w:t>
      </w:r>
      <w:r>
        <w:t xml:space="preserve">layering order, workflow friction, and finish mismatch, not chemistry</w:t>
      </w:r>
      <w:r>
        <w:t xml:space="preserve"> </w:t>
      </w:r>
      <w:r>
        <w:t xml:space="preserve">contamination. Cross-sheen substitutions carry a finish note, not a</w:t>
      </w:r>
      <w:r>
        <w:t xml:space="preserve"> </w:t>
      </w:r>
      <w:r>
        <w:t xml:space="preserve">chemistry flag. Over-flagging safe swaps scares users away from exactly</w:t>
      </w:r>
      <w:r>
        <w:t xml:space="preserve"> </w:t>
      </w:r>
      <w:r>
        <w:t xml:space="preserve">the substitutions the affiliate model lives on.</w:t>
      </w:r>
    </w:p>
    <w:p>
      <w:pPr>
        <w:pStyle w:val="BodyText"/>
      </w:pPr>
      <w:r>
        <w:t xml:space="preserve">The Recipe Linter</w:t>
      </w:r>
    </w:p>
    <w:p>
      <w:pPr>
        <w:pStyle w:val="BodyText"/>
      </w:pPr>
      <w:r>
        <w:t xml:space="preserve">Family-level rules walk every recipe's steps, join each paint to its</w:t>
      </w:r>
      <w:r>
        <w:t xml:space="preserve"> </w:t>
      </w:r>
      <w:r>
        <w:t xml:space="preserve">product-line record, check every layer transition, and emit warnings —</w:t>
      </w:r>
      <w:r>
        <w:t xml:space="preserve"> </w:t>
      </w:r>
      <w:r>
        <w:t xml:space="preserve">deterministic, free to run, fires on every parsed video too. Missing</w:t>
      </w:r>
      <w:r>
        <w:t xml:space="preserve"> </w:t>
      </w:r>
      <w:r>
        <w:t xml:space="preserve">primer step, no seal after weathering, oil phase with no barrier,</w:t>
      </w:r>
      <w:r>
        <w:t xml:space="preserve"> </w:t>
      </w:r>
      <w:r>
        <w:t xml:space="preserve">contrast paint applied over wet layer — the checks a veteran does by</w:t>
      </w:r>
      <w:r>
        <w:t xml:space="preserve"> </w:t>
      </w:r>
      <w:r>
        <w:t xml:space="preserve">reflex and a beginner learns by ruining a model.</w:t>
      </w:r>
    </w:p>
    <w:p>
      <w:pPr>
        <w:pStyle w:val="BodyText"/>
      </w:pPr>
      <w:r>
        <w:t xml:space="preserve">The payoff sentence combines helpfulness and revenue at zero marginal</w:t>
      </w:r>
      <w:r>
        <w:t xml:space="preserve"> </w:t>
      </w:r>
      <w:r>
        <w:t xml:space="preserve">cost: 'This wash is oil-based — you have no mineral spirits and no</w:t>
      </w:r>
      <w:r>
        <w:t xml:space="preserve"> </w:t>
      </w:r>
      <w:r>
        <w:t xml:space="preserve">gloss varnish. You don't own either. Add both to My Set for the next</w:t>
      </w:r>
      <w:r>
        <w:t xml:space="preserve"> </w:t>
      </w:r>
      <w:r>
        <w:t xml:space="preserve">shopping run?' Cure-aware timers in Painting Mode use the same</w:t>
      </w:r>
      <w:r>
        <w:t xml:space="preserve"> </w:t>
      </w:r>
      <w:r>
        <w:t xml:space="preserve">product-line table: dry-to-touch and full-cure times stored per line,</w:t>
      </w:r>
      <w:r>
        <w:t xml:space="preserve"> </w:t>
      </w:r>
      <w:r>
        <w:t xml:space="preserve">the nasty reactivation case for one-coat paints (dry but not cured, next</w:t>
      </w:r>
      <w:r>
        <w:t xml:space="preserve"> </w:t>
      </w:r>
      <w:r>
        <w:t xml:space="preserve">wet layer reactivates them) included.</w:t>
      </w:r>
    </w:p>
    <w:p>
      <w:pPr>
        <w:pStyle w:val="BodyText"/>
      </w:pPr>
      <w:r>
        <w:t xml:space="preserve">Know More Panels</w:t>
      </w:r>
    </w:p>
    <w:p>
      <w:pPr>
        <w:pStyle w:val="BodyText"/>
      </w:pPr>
      <w:r>
        <w:t xml:space="preserve">Every brand and product line gets a Know More card. Brand card: who they</w:t>
      </w:r>
      <w:r>
        <w:t xml:space="preserve"> </w:t>
      </w:r>
      <w:r>
        <w:t xml:space="preserve">are, specialty, trajectory, store referral link with affiliate</w:t>
      </w:r>
      <w:r>
        <w:t xml:space="preserve"> </w:t>
      </w:r>
      <w:r>
        <w:t xml:space="preserve">disclosure. Line card: manufacturer pitch paraphrased (their copy is</w:t>
      </w:r>
      <w:r>
        <w:t xml:space="preserve"> </w:t>
      </w:r>
      <w:r>
        <w:t xml:space="preserve">their copyright), actual chemistry from the product-line table, what</w:t>
      </w:r>
      <w:r>
        <w:t xml:space="preserve"> </w:t>
      </w:r>
      <w:r>
        <w:t xml:space="preserve">genuinely thins it, cleanup, cure behavior, ventilation flag. 'What</w:t>
      </w:r>
      <w:r>
        <w:t xml:space="preserve"> </w:t>
      </w:r>
      <w:r>
        <w:t xml:space="preserve">does this dilute with?' — three tiers: GREEN if you own it or it's</w:t>
      </w:r>
      <w:r>
        <w:t xml:space="preserve"> </w:t>
      </w:r>
      <w:r>
        <w:t xml:space="preserve">water; PURPLE if it's in My Set but not owned (button to shopping</w:t>
      </w:r>
      <w:r>
        <w:t xml:space="preserve"> </w:t>
      </w:r>
      <w:r>
        <w:t xml:space="preserve">module); AMBER if it also works but isn't in your world yet (with its</w:t>
      </w:r>
      <w:r>
        <w:t xml:space="preserve"> </w:t>
      </w:r>
      <w:r>
        <w:t xml:space="preserve">own buy link). Public URLs for these cards are brand/line SEO pages with</w:t>
      </w:r>
      <w:r>
        <w:t xml:space="preserve"> </w:t>
      </w:r>
      <w:r>
        <w:t xml:space="preserve">chemistry depth no competitor can copy without doing the homework.</w:t>
      </w:r>
    </w:p>
    <w:p>
      <w:pPr>
        <w:pStyle w:val="BodyText"/>
      </w:pPr>
      <w:r>
        <w:t xml:space="preserve">25. Database Strategy — Curated Depth, Ordering &amp; Sourcing</w:t>
      </w:r>
    </w:p>
    <w:p>
      <w:pPr>
        <w:pStyle w:val="BodyText"/>
      </w:pPr>
      <w:r>
        <w:t xml:space="preserve">The race to 20,000-27,000 SKUs is the wrong race. Complete coverage of</w:t>
      </w:r>
      <w:r>
        <w:t xml:space="preserve"> </w:t>
      </w:r>
      <w:r>
        <w:t xml:space="preserve">the brands people actually buy, with real knowledge attached, beats a</w:t>
      </w:r>
      <w:r>
        <w:t xml:space="preserve"> </w:t>
      </w:r>
      <w:r>
        <w:t xml:space="preserve">bigger number attached to nothing. Any brand PaintForge carries is</w:t>
      </w:r>
      <w:r>
        <w:t xml:space="preserve"> </w:t>
      </w:r>
      <w:r>
        <w:t xml:space="preserve">carried 100% — every line, every SKU, discontinued sections included.</w:t>
      </w:r>
      <w:r>
        <w:t xml:space="preserve"> </w:t>
      </w:r>
      <w:r>
        <w:t xml:space="preserve">The real failure mode is incomplete majors, not missing minors. Nobody</w:t>
      </w:r>
      <w:r>
        <w:t xml:space="preserve"> </w:t>
      </w:r>
      <w:r>
        <w:t xml:space="preserve">churns over a missing boutique brand; they churn when half their Game</w:t>
      </w:r>
      <w:r>
        <w:t xml:space="preserve"> </w:t>
      </w:r>
      <w:r>
        <w:t xml:space="preserve">Air line isn't there.</w:t>
      </w:r>
    </w:p>
    <w:p>
      <w:pPr>
        <w:pStyle w:val="BodyText"/>
      </w:pPr>
      <w:r>
        <w:t xml:space="preserve">Demand-Driven Expansion</w:t>
      </w:r>
    </w:p>
    <w:p>
      <w:pPr>
        <w:pStyle w:val="BodyText"/>
      </w:pPr>
      <w:r>
        <w:t xml:space="preserve">At the bottom of the brand filter panel: 'Your favorite brand or line</w:t>
      </w:r>
      <w:r>
        <w:t xml:space="preserve"> </w:t>
      </w:r>
      <w:r>
        <w:t xml:space="preserve">missing?' → a small form (brand, line, optional link). Additions happen</w:t>
      </w:r>
      <w:r>
        <w:t xml:space="preserve"> </w:t>
      </w:r>
      <w:r>
        <w:t xml:space="preserve">on demand thresholds; requesters get notified when their request lands</w:t>
      </w:r>
      <w:r>
        <w:t xml:space="preserve"> </w:t>
      </w:r>
      <w:r>
        <w:t xml:space="preserve">('Added Warcolours — because 47 of you asked' is marketing money</w:t>
      </w:r>
      <w:r>
        <w:t xml:space="preserve"> </w:t>
      </w:r>
      <w:r>
        <w:t xml:space="preserve">can't buy). The requests themselves are regional demand data feeding</w:t>
      </w:r>
      <w:r>
        <w:t xml:space="preserve"> </w:t>
      </w:r>
      <w:r>
        <w:t xml:space="preserve">§18 revenue stream 4.</w:t>
      </w:r>
    </w:p>
    <w:p>
      <w:pPr>
        <w:pStyle w:val="BodyText"/>
      </w:pPr>
      <w:r>
        <w:t xml:space="preserve">Upstream contribution: lines absent from the community database (Tamiya</w:t>
      </w:r>
      <w:r>
        <w:t xml:space="preserve"> </w:t>
      </w:r>
      <w:r>
        <w:t xml:space="preserve">Enamel, PS Polycarbonate sprays, Paint Markers — now complete as of</w:t>
      </w:r>
      <w:r>
        <w:t xml:space="preserve"> </w:t>
      </w:r>
      <w:r>
        <w:t xml:space="preserve">July 2026) were sampled by the founder and contributed back to the</w:t>
      </w:r>
      <w:r>
        <w:t xml:space="preserve"> </w:t>
      </w:r>
      <w:r>
        <w:t xml:space="preserve">upstream database. Goodwill with the source whose data is load-bearing,</w:t>
      </w:r>
      <w:r>
        <w:t xml:space="preserve"> </w:t>
      </w:r>
      <w:r>
        <w:t xml:space="preserve">and a way to announce PaintForge's existence to the community that</w:t>
      </w:r>
      <w:r>
        <w:t xml:space="preserve"> </w:t>
      </w:r>
      <w:r>
        <w:t xml:space="preserve">maintains it.</w:t>
      </w:r>
    </w:p>
    <w:p>
      <w:pPr>
        <w:pStyle w:val="BodyText"/>
      </w:pPr>
      <w:r>
        <w:t xml:space="preserve">Hex Sourcing Method (Validated July 6, 2026)</w:t>
      </w:r>
    </w:p>
    <w:p>
      <w:pPr>
        <w:pStyle w:val="BodyText"/>
      </w:pPr>
      <w:r>
        <w:t xml:space="preserve">Official digital product-chip images only (never photographed print —</w:t>
      </w:r>
      <w:r>
        <w:t xml:space="preserve"> </w:t>
      </w:r>
      <w:r>
        <w:t xml:space="preserve">CMYK lies). Crop to center ~50% of the chip, average the pixels (never</w:t>
      </w:r>
      <w:r>
        <w:t xml:space="preserve"> </w:t>
      </w:r>
      <w:r>
        <w:t xml:space="preserve">single pixels — JPEG noise), record sRGB hex, tag source as</w:t>
      </w:r>
      <w:r>
        <w:t xml:space="preserve"> </w:t>
      </w:r>
      <w:r>
        <w:t xml:space="preserve">swatch-derived. Clears, candies, and metallics: flat hex cannot</w:t>
      </w:r>
      <w:r>
        <w:t xml:space="preserve"> </w:t>
      </w:r>
      <w:r>
        <w:t xml:space="preserve">represent transparency or flake — mark approximate; ΔE on them is</w:t>
      </w:r>
      <w:r>
        <w:t xml:space="preserve"> </w:t>
      </w:r>
      <w:r>
        <w:t xml:space="preserve">directional. Auxiliaries need no hex at all. Batch execution runs</w:t>
      </w:r>
      <w:r>
        <w:t xml:space="preserve"> </w:t>
      </w:r>
      <w:r>
        <w:t xml:space="preserve">through disposable AI sessions with a fixed prompt producing Name |</w:t>
      </w:r>
      <w:r>
        <w:t xml:space="preserve"> </w:t>
      </w:r>
      <w:r>
        <w:t xml:space="preserve">Code | Set | hex lines ready for the community file format.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Future upgrade: physical measurement — cured swatch + pocket</w:t>
      </w:r>
      <w:r>
        <w:rPr>
          <w:iCs/>
          <w:i/>
        </w:rPr>
        <w:t xml:space="preserve"> </w:t>
      </w:r>
      <w:r>
        <w:rPr>
          <w:iCs/>
          <w:i/>
        </w:rPr>
        <w:t xml:space="preserve">colorimeter reading LAB directly. Pre-approved as a founder purchase</w:t>
      </w:r>
      <w:r>
        <w:rPr>
          <w:iCs/>
          <w:i/>
        </w:rPr>
        <w:t xml:space="preserve"> </w:t>
      </w:r>
      <w:r>
        <w:rPr>
          <w:iCs/>
          <w:i/>
        </w:rPr>
        <w:t xml:space="preserve">the moment the Stage 1 hypothesis gate passes. Not before.</w:t>
      </w:r>
    </w:p>
    <w:p>
      <w:pPr>
        <w:pStyle w:val="FirstParagraph"/>
      </w:pPr>
      <w:r>
        <w:t xml:space="preserve">Brand Ordering</w:t>
      </w:r>
    </w:p>
    <w:p>
      <w:pPr>
        <w:pStyle w:val="BodyText"/>
      </w:pPr>
      <w:r>
        <w:t xml:space="preserve">The user's top-5 pinned brands (from the §19.4 availability profile</w:t>
      </w:r>
      <w:r>
        <w:t xml:space="preserve"> </w:t>
      </w:r>
      <w:r>
        <w:t xml:space="preserve">quiz) render first — the same ranking feeds both the shelf display and</w:t>
      </w:r>
      <w:r>
        <w:t xml:space="preserve"> </w:t>
      </w:r>
      <w:r>
        <w:t xml:space="preserve">the ΔE coherence weighting. One table, two views, no drift. New users</w:t>
      </w:r>
      <w:r>
        <w:t xml:space="preserve"> </w:t>
      </w:r>
      <w:r>
        <w:t xml:space="preserve">pre-profile see popularity order seeded by their hobby type answer: a</w:t>
      </w:r>
      <w:r>
        <w:t xml:space="preserve"> </w:t>
      </w:r>
      <w:r>
        <w:t xml:space="preserve">Gunpla builder sees Mr Hobby/Tamiya first; a Warhammer painter sees</w:t>
      </w:r>
      <w:r>
        <w:t xml:space="preserve"> </w:t>
      </w:r>
      <w:r>
        <w:t xml:space="preserve">Citadel/Vallejo. Alphabetical toggle as escape hatch. The</w:t>
      </w:r>
      <w:r>
        <w:t xml:space="preserve"> </w:t>
      </w:r>
      <w:r>
        <w:t xml:space="preserve">popularity_rank column is seeded from community estimates and replaced</w:t>
      </w:r>
      <w:r>
        <w:t xml:space="preserve"> </w:t>
      </w:r>
      <w:r>
        <w:t xml:space="preserve">by PaintForge's own aggregated ownership data as users arrive — the</w:t>
      </w:r>
      <w:r>
        <w:t xml:space="preserve"> </w:t>
      </w:r>
      <w:r>
        <w:t xml:space="preserve">brand list becomes §18 stream 4's proof of concept.</w:t>
      </w:r>
    </w:p>
    <w:p>
      <w:pPr>
        <w:pStyle w:val="BodyText"/>
      </w:pPr>
      <w:r>
        <w:t xml:space="preserve">26. Order Reconciliation — Closing the Purchase Loop</w:t>
      </w:r>
    </w:p>
    <w:p>
      <w:pPr>
        <w:pStyle w:val="BodyText"/>
      </w:pPr>
      <w:r>
        <w:t xml:space="preserve">Field-discovered pain point: storefronts with 50-item cart caps forcing</w:t>
      </w:r>
      <w:r>
        <w:t xml:space="preserve"> </w:t>
      </w:r>
      <w:r>
        <w:t xml:space="preserve">split orders, slow checkouts, and a single misclick silently dropping</w:t>
      </w:r>
      <w:r>
        <w:t xml:space="preserve"> </w:t>
      </w:r>
      <w:r>
        <w:t xml:space="preserve">one SKU from a curated 40-color set — discovered only when the box</w:t>
      </w:r>
      <w:r>
        <w:t xml:space="preserve"> </w:t>
      </w:r>
      <w:r>
        <w:t xml:space="preserve">arrived. The gap between 'what I meant to order,' 'what I actually</w:t>
      </w:r>
      <w:r>
        <w:t xml:space="preserve"> </w:t>
      </w:r>
      <w:r>
        <w:t xml:space="preserve">ordered,' and 'what PaintForge thinks I need' is where hobbyist money</w:t>
      </w:r>
      <w:r>
        <w:t xml:space="preserve"> </w:t>
      </w:r>
      <w:r>
        <w:t xml:space="preserve">and patience go to die.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Paste order confirmation or cart text (any retailer, any</w:t>
      </w:r>
      <w:r>
        <w:t xml:space="preserve"> </w:t>
      </w:r>
      <w:r>
        <w:t xml:space="preserve">language — the closed-vocabulary matcher plus Japanese/Spanish</w:t>
      </w:r>
      <w:r>
        <w:t xml:space="preserve"> </w:t>
      </w:r>
      <w:r>
        <w:t xml:space="preserve">aliases handles Volks-grade mixed-language receipts) → parsed line</w:t>
      </w:r>
      <w:r>
        <w:t xml:space="preserve"> </w:t>
      </w:r>
      <w:r>
        <w:t xml:space="preserve">items reconciled against your shopping list: missing (meant to buy,</w:t>
      </w:r>
      <w:r>
        <w:t xml:space="preserve"> </w:t>
      </w:r>
      <w:r>
        <w:t xml:space="preserve">didn't), extras, duplicates.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Pre-checkout mode is the real save: paste the cart BEFORE paying</w:t>
      </w:r>
      <w:r>
        <w:t xml:space="preserve"> </w:t>
      </w:r>
      <w:r>
        <w:t xml:space="preserve">→ catch the misclick while it's still fixable, not when the box</w:t>
      </w:r>
      <w:r>
        <w:t xml:space="preserve"> </w:t>
      </w:r>
      <w:r>
        <w:t xml:space="preserve">arrives missing one metallic.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One-tap inventory update: confirmed items bulk-mark as owned /</w:t>
      </w:r>
      <w:r>
        <w:t xml:space="preserve"> </w:t>
      </w:r>
      <w:r>
        <w:t xml:space="preserve">backup +1. The post-delivery data-entry session dies. Raw receipt text</w:t>
      </w:r>
      <w:r>
        <w:t xml:space="preserve"> </w:t>
      </w:r>
      <w:r>
        <w:t xml:space="preserve">is never stored (privacy); aggregates only.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Future: a dedicated forward address (orders@paintforge.io) so</w:t>
      </w:r>
      <w:r>
        <w:t xml:space="preserve"> </w:t>
      </w:r>
      <w:r>
        <w:t xml:space="preserve">receipt emails reconcile themselves. Premium convenience candidate.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Data by-product: reconciliation events are ACTUAL purchase</w:t>
      </w:r>
      <w:r>
        <w:rPr>
          <w:iCs/>
          <w:i/>
        </w:rPr>
        <w:t xml:space="preserve"> </w:t>
      </w:r>
      <w:r>
        <w:rPr>
          <w:iCs/>
          <w:i/>
        </w:rPr>
        <w:t xml:space="preserve">records — basket composition, retailer, region. The highest-grade</w:t>
      </w:r>
      <w:r>
        <w:rPr>
          <w:iCs/>
          <w:i/>
        </w:rPr>
        <w:t xml:space="preserve"> </w:t>
      </w:r>
      <w:r>
        <w:rPr>
          <w:iCs/>
          <w:i/>
        </w:rPr>
        <w:t xml:space="preserve">signal for §18 stream 4, collected as a side effect of saving users</w:t>
      </w:r>
      <w:r>
        <w:rPr>
          <w:iCs/>
          <w:i/>
        </w:rPr>
        <w:t xml:space="preserve"> </w:t>
      </w:r>
      <w:r>
        <w:rPr>
          <w:iCs/>
          <w:i/>
        </w:rPr>
        <w:t xml:space="preserve">from their own checkouts. Offer name: 'Never Miss a Bottle.'</w:t>
      </w:r>
    </w:p>
    <w:p>
      <w:pPr>
        <w:pStyle w:val="FirstParagraph"/>
      </w:pPr>
      <w:r>
        <w:t xml:space="preserve">27. Internationalization — EN / ES / JA</w:t>
      </w:r>
    </w:p>
    <w:p>
      <w:pPr>
        <w:pStyle w:val="BodyText"/>
      </w:pPr>
      <w:r>
        <w:t xml:space="preserve">Three languages, staged. English at launch. Spanish fast-follow: the</w:t>
      </w:r>
      <w:r>
        <w:t xml:space="preserve"> </w:t>
      </w:r>
      <w:r>
        <w:t xml:space="preserve">LATAM tabletop community is growing with essentially zero native tooling</w:t>
      </w:r>
      <w:r>
        <w:t xml:space="preserve"> </w:t>
      </w:r>
      <w:r>
        <w:t xml:space="preserve">(genuine differentiator) and the founder QAs the translation personally.</w:t>
      </w:r>
      <w:r>
        <w:t xml:space="preserve"> </w:t>
      </w:r>
      <w:r>
        <w:t xml:space="preserve">Japanese with the Japan push (§9): ties to the Gunpla lateral and the</w:t>
      </w:r>
      <w:r>
        <w:t xml:space="preserve"> </w:t>
      </w:r>
      <w:r>
        <w:t xml:space="preserve">underserved-expat angle.</w:t>
      </w:r>
    </w:p>
    <w:p>
      <w:pPr>
        <w:pStyle w:val="BodyText"/>
      </w:pPr>
      <w:r>
        <w:t xml:space="preserve">The prize is not UI translation — the prize is parsing Japanese</w:t>
      </w:r>
      <w:r>
        <w:t xml:space="preserve"> </w:t>
      </w:r>
      <w:r>
        <w:t xml:space="preserve">YouTube tutorials. An enormous Mr Color/Gunpla corpus is locked in</w:t>
      </w:r>
      <w:r>
        <w:t xml:space="preserve"> </w:t>
      </w:r>
      <w:r>
        <w:t xml:space="preserve">Japanese and served by no English tool. The §19.1 parser is</w:t>
      </w:r>
      <w:r>
        <w:t xml:space="preserve"> </w:t>
      </w:r>
      <w:r>
        <w:t xml:space="preserve">language-agnostic the moment the paint vocabulary carries official</w:t>
      </w:r>
      <w:r>
        <w:t xml:space="preserve"> </w:t>
      </w:r>
      <w:r>
        <w:t xml:space="preserve">Japanese names as aliases. A Spanish painter extracting a structured</w:t>
      </w:r>
      <w:r>
        <w:t xml:space="preserve"> </w:t>
      </w:r>
      <w:r>
        <w:t xml:space="preserve">recipe from a Japanese airbrush tutorial is a feature nobody on Earth</w:t>
      </w:r>
      <w:r>
        <w:t xml:space="preserve"> </w:t>
      </w:r>
      <w:r>
        <w:t xml:space="preserve">has built.</w:t>
      </w:r>
    </w:p>
    <w:p>
      <w:pPr>
        <w:pStyle w:val="BodyText"/>
      </w:pPr>
      <w:r>
        <w:t xml:space="preserve">Paint names and SKUs are never translated — product identity, not</w:t>
      </w:r>
      <w:r>
        <w:t xml:space="preserve"> </w:t>
      </w:r>
      <w:r>
        <w:t xml:space="preserve">prose. Exception: dual-official-name brands carry the</w:t>
      </w:r>
      <w:r>
        <w:t xml:space="preserve"> </w:t>
      </w:r>
      <w:r>
        <w:t xml:space="preserve">canonical/international name as primary everywhere, with the</w:t>
      </w:r>
      <w:r>
        <w:t xml:space="preserve"> </w:t>
      </w:r>
      <w:r>
        <w:t xml:space="preserve">original-language official name alongside in muted italics, always</w:t>
      </w:r>
      <w:r>
        <w:t xml:space="preserve"> </w:t>
      </w:r>
      <w:r>
        <w:t xml:space="preserve">searchable as an alias. Names never join the language switch.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Scaffold the i18n layer (string extraction, locale files) while</w:t>
      </w:r>
      <w:r>
        <w:rPr>
          <w:iCs/>
          <w:i/>
        </w:rPr>
        <w:t xml:space="preserve"> </w:t>
      </w:r>
      <w:r>
        <w:rPr>
          <w:iCs/>
          <w:i/>
        </w:rPr>
        <w:t xml:space="preserve">components are being touched in the sprint — retrofitting across a</w:t>
      </w:r>
      <w:r>
        <w:rPr>
          <w:iCs/>
          <w:i/>
        </w:rPr>
        <w:t xml:space="preserve"> </w:t>
      </w:r>
      <w:r>
        <w:rPr>
          <w:iCs/>
          <w:i/>
        </w:rPr>
        <w:t xml:space="preserve">finished app is the most tedious job in frontend work. Language ≠</w:t>
      </w:r>
      <w:r>
        <w:rPr>
          <w:iCs/>
          <w:i/>
        </w:rPr>
        <w:t xml:space="preserve"> </w:t>
      </w:r>
      <w:r>
        <w:rPr>
          <w:iCs/>
          <w:i/>
        </w:rPr>
        <w:t xml:space="preserve">region: the §19.4 profile owns region and retailers; language is an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 display setting. A Spanish speaker in Japan gets Spanish</w:t>
      </w:r>
      <w:r>
        <w:rPr>
          <w:iCs/>
          <w:i/>
        </w:rPr>
        <w:t xml:space="preserve"> </w:t>
      </w:r>
      <w:r>
        <w:rPr>
          <w:iCs/>
          <w:i/>
        </w:rPr>
        <w:t xml:space="preserve">UI with Japanese-market availability — a founder-shaped user.</w:t>
      </w:r>
    </w:p>
    <w:p>
      <w:pPr>
        <w:pStyle w:val="FirstParagraph"/>
      </w:pPr>
      <w:r>
        <w:t xml:space="preserve">28. Brand Identity — Strategic Addenda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Section 15 is the authoritative design reference. This section</w:t>
      </w:r>
      <w:r>
        <w:rPr>
          <w:iCs/>
          <w:i/>
        </w:rPr>
        <w:t xml:space="preserve"> </w:t>
      </w:r>
      <w:r>
        <w:rPr>
          <w:iCs/>
          <w:i/>
        </w:rPr>
        <w:t xml:space="preserve">covers only strategic items §15 does not.</w:t>
      </w:r>
    </w:p>
    <w:p>
      <w:pPr>
        <w:pStyle w:val="FirstParagraph"/>
      </w:pPr>
      <w:r>
        <w:t xml:space="preserve">Logo Variant Status</w:t>
      </w:r>
    </w:p>
    <w:p>
      <w:pPr>
        <w:pStyle w:val="BodyText"/>
      </w:pPr>
      <w:r>
        <w:t xml:space="preserve">Mono (cyan + print-dark) and two-tone SVGs exist — generated from the</w:t>
      </w:r>
      <w:r>
        <w:t xml:space="preserve"> </w:t>
      </w:r>
      <w:r>
        <w:t xml:space="preserve">same cleaned 6-color source as canonical logo.svg. Remaining QA: the</w:t>
      </w:r>
      <w:r>
        <w:t xml:space="preserve"> </w:t>
      </w:r>
      <w:r>
        <w:t xml:space="preserve">print-dark variant on actual grayscale paper (for the §19.5 branded</w:t>
      </w:r>
      <w:r>
        <w:t xml:space="preserve"> </w:t>
      </w:r>
      <w:r>
        <w:t xml:space="preserve">shopping PDF) and two-tone legibility at 16-48px favicon sizes.</w:t>
      </w:r>
    </w:p>
    <w:p>
      <w:pPr>
        <w:pStyle w:val="BodyText"/>
      </w:pPr>
      <w:r>
        <w:t xml:space="preserve">Four-pointed star: RESOLVED July 7, 2026. The star was a Gemini image</w:t>
      </w:r>
      <w:r>
        <w:t xml:space="preserve"> </w:t>
      </w:r>
      <w:r>
        <w:t xml:space="preserve">generator watermark artifact, automatically removed during</w:t>
      </w:r>
      <w:r>
        <w:t xml:space="preserve"> </w:t>
      </w:r>
      <w:r>
        <w:t xml:space="preserve">vectorization. The canonical logo.svg is clean and original. Flag closed</w:t>
      </w:r>
      <w:r>
        <w:t xml:space="preserve"> </w:t>
      </w:r>
      <w:r>
        <w:t xml:space="preserve">— no redraw required.</w:t>
      </w:r>
    </w:p>
    <w:p>
      <w:pPr>
        <w:pStyle w:val="BodyText"/>
      </w:pPr>
      <w:r>
        <w:t xml:space="preserve">Availability Badges (not Country Flags)</w:t>
      </w:r>
    </w:p>
    <w:p>
      <w:pPr>
        <w:pStyle w:val="BodyText"/>
      </w:pPr>
      <w:r>
        <w:t xml:space="preserve">Brand headers carry an availability dot driven by the user's own quiz</w:t>
      </w:r>
      <w:r>
        <w:t xml:space="preserve"> </w:t>
      </w:r>
      <w:r>
        <w:t xml:space="preserve">result: stocked by your retailers / orderable / hard to get for you.</w:t>
      </w:r>
      <w:r>
        <w:t xml:space="preserve"> </w:t>
      </w:r>
      <w:r>
        <w:t xml:space="preserve">Origin ≠ accessibility — and four of our brands are Spanish, so a flag</w:t>
      </w:r>
      <w:r>
        <w:t xml:space="preserve"> </w:t>
      </w:r>
      <w:r>
        <w:t xml:space="preserve">column would read like a La Liga table. Country flags live inside the</w:t>
      </w:r>
      <w:r>
        <w:t xml:space="preserve"> </w:t>
      </w:r>
      <w:r>
        <w:t xml:space="preserve">§24 Know More brand card as flavor, never as a primary UI element.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Trademark check before any major brand spend remains standing</w:t>
      </w:r>
      <w:r>
        <w:rPr>
          <w:iCs/>
          <w:i/>
        </w:rPr>
        <w:t xml:space="preserve"> </w:t>
      </w:r>
      <w:r>
        <w:rPr>
          <w:iCs/>
          <w:i/>
        </w:rPr>
        <w:t xml:space="preserve">— BrushForge name collision watch active.</w:t>
      </w:r>
    </w:p>
    <w:p>
      <w:pPr>
        <w:pStyle w:val="FirstParagraph"/>
      </w:pPr>
      <w:r>
        <w:t xml:space="preserve">29. Business Model Lenses — Blank &amp; Hormozi</w:t>
      </w:r>
    </w:p>
    <w:p>
      <w:pPr>
        <w:pStyle w:val="BodyText"/>
      </w:pPr>
      <w:r>
        <w:t xml:space="preserve">Two frameworks, opposite ends, both land: Steve Blank on WHETHER the</w:t>
      </w:r>
      <w:r>
        <w:t xml:space="preserve"> </w:t>
      </w:r>
      <w:r>
        <w:t xml:space="preserve">model is real (customer development); Alex Hormozi on HOW it is packaged</w:t>
      </w:r>
      <w:r>
        <w:t xml:space="preserve"> </w:t>
      </w:r>
      <w:r>
        <w:t xml:space="preserve">and priced (value equation, offers). Blank governs the roadmap (§30);</w:t>
      </w:r>
      <w:r>
        <w:t xml:space="preserve"> </w:t>
      </w:r>
      <w:r>
        <w:t xml:space="preserve">Hormozi governs launch messaging and pricing posture.</w:t>
      </w:r>
    </w:p>
    <w:p>
      <w:pPr>
        <w:pStyle w:val="BodyText"/>
      </w:pPr>
      <w:r>
        <w:t xml:space="preserve">29.1 The Blank Critique — Polishing Is Not Testing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 startup is a search for a business model, not the execution of</w:t>
      </w:r>
      <w:r>
        <w:t xml:space="preserve"> </w:t>
      </w:r>
      <w:r>
        <w:t xml:space="preserve">one. This document is a stack of hypotheses written with one user (the</w:t>
      </w:r>
      <w:r>
        <w:t xml:space="preserve"> </w:t>
      </w:r>
      <w:r>
        <w:t xml:space="preserve">founder) and zero customer conversations. Every hypothesis is</w:t>
      </w:r>
      <w:r>
        <w:t xml:space="preserve"> </w:t>
      </w:r>
      <w:r>
        <w:t xml:space="preserve">explicit, cheap to test, and load-bearing — nothing downstream gets</w:t>
      </w:r>
      <w:r>
        <w:t xml:space="preserve"> </w:t>
      </w:r>
      <w:r>
        <w:t xml:space="preserve">built until its upstream hypothesis survives contact with real</w:t>
      </w:r>
      <w:r>
        <w:t xml:space="preserve"> </w:t>
      </w:r>
      <w:r>
        <w:t xml:space="preserve">painters.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Concierge MVP as the primary instrument: the riskiest assumption</w:t>
      </w:r>
      <w:r>
        <w:t xml:space="preserve"> </w:t>
      </w:r>
      <w:r>
        <w:t xml:space="preserve">(painters will paste a tutorial link to get a paint list) is testable</w:t>
      </w:r>
      <w:r>
        <w:t xml:space="preserve"> </w:t>
      </w:r>
      <w:r>
        <w:t xml:space="preserve">with ZERO code — offer the service manually in 2-3 hobby Discords,</w:t>
      </w:r>
      <w:r>
        <w:t xml:space="preserve"> </w:t>
      </w:r>
      <w:r>
        <w:t xml:space="preserve">parse by hand, count organic demand.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Market type: resegmentation, not new market. Winning GTM is</w:t>
      </w:r>
      <w:r>
        <w:t xml:space="preserve"> </w:t>
      </w:r>
      <w:r>
        <w:t xml:space="preserve">owning ONE segment completely (the serious collector, or the terrified</w:t>
      </w:r>
      <w:r>
        <w:t xml:space="preserve"> </w:t>
      </w:r>
      <w:r>
        <w:t xml:space="preserve">newbie), not broadcasting at all of r/minipainting.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Kill/pivot criteria are written before tests run — so</w:t>
      </w:r>
      <w:r>
        <w:t xml:space="preserve"> </w:t>
      </w:r>
      <w:r>
        <w:t xml:space="preserve">sunk-cost attachment cannot move goalposts afterward.</w:t>
      </w:r>
    </w:p>
    <w:p>
      <w:pPr>
        <w:pStyle w:val="FirstParagraph"/>
      </w:pPr>
      <w:r>
        <w:t xml:space="preserve">29.2 The Hormozi Lens — Offers, Not Features</w:t>
      </w:r>
    </w:p>
    <w:p>
      <w:pPr>
        <w:pStyle w:val="BodyText"/>
      </w:pPr>
      <w:r>
        <w:t xml:space="preserve">Value = (dream outcome × likelihood) ÷ (time × sacrifice). Substitution</w:t>
      </w:r>
      <w:r>
        <w:t xml:space="preserve"> </w:t>
      </w:r>
      <w:r>
        <w:t xml:space="preserve">cuts sacrifice, parsing cuts time, linter and timers raise likelihood,</w:t>
      </w:r>
      <w:r>
        <w:t xml:space="preserve"> </w:t>
      </w:r>
      <w:r>
        <w:t xml:space="preserve">Painting Mode cuts effort. The dream outcome is NEVER 'organized</w:t>
      </w:r>
      <w:r>
        <w:t xml:space="preserve"> </w:t>
      </w:r>
      <w:r>
        <w:t xml:space="preserve">inventory' — nobody dreams of a tidy database. The candy: paint this</w:t>
      </w:r>
      <w:r>
        <w:t xml:space="preserve"> </w:t>
      </w:r>
      <w:r>
        <w:t xml:space="preserve">exact mini, with what you own, without ruining it.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Pricing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posture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Price against the cost of one ruined €40</w:t>
            </w:r>
            <w:r>
              <w:t xml:space="preserve"> </w:t>
            </w:r>
            <w:r>
              <w:t xml:space="preserve">mini or one €60 wrong-ecosystem panic buy.</w:t>
            </w:r>
            <w:r>
              <w:t xml:space="preserve"> </w:t>
            </w:r>
            <w:r>
              <w:t xml:space="preserve">Entry at €3-4 while proof is zero; raise</w:t>
            </w:r>
            <w:r>
              <w:t xml:space="preserve"> </w:t>
            </w:r>
            <w:r>
              <w:t xml:space="preserve">with testimonials and documented saves at</w:t>
            </w:r>
            <w:r>
              <w:t xml:space="preserve"> </w:t>
            </w:r>
            <w:r>
              <w:t xml:space="preserve">the Stage 3 gate.</w:t>
            </w:r>
          </w:p>
        </w:tc>
      </w:tr>
      <w:tr>
        <w:tc>
          <w:tcPr/>
          <w:p>
            <w:pPr>
              <w:numPr>
                <w:ilvl w:val="0"/>
                <w:numId w:val="1003"/>
              </w:numPr>
              <w:pStyle w:val="Compact"/>
              <w:jc w:val="left"/>
            </w:pPr>
            <w:r>
              <w:t xml:space="preserve">*Annual-preferred**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Annual tier (€39-49/yr) with a small</w:t>
            </w:r>
            <w:r>
              <w:t xml:space="preserve"> </w:t>
            </w:r>
            <w:r>
              <w:t xml:space="preserve">tangible signup bonus — converts</w:t>
            </w:r>
            <w:r>
              <w:t xml:space="preserve"> </w:t>
            </w:r>
            <w:r>
              <w:t xml:space="preserve">commitment while enthusiasm is hot. Monthly</w:t>
            </w:r>
            <w:r>
              <w:t xml:space="preserve"> </w:t>
            </w:r>
            <w:r>
              <w:t xml:space="preserve">exists but is not the anchor.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Starter Path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(Stage 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experiment)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One-time €19 product for terrified newbies:</w:t>
            </w:r>
            <w:r>
              <w:t xml:space="preserve"> </w:t>
            </w:r>
            <w:r>
              <w:t xml:space="preserve">curated region-aware starter kit + chemistry</w:t>
            </w:r>
            <w:r>
              <w:t xml:space="preserve"> </w:t>
            </w:r>
            <w:r>
              <w:t xml:space="preserve">cheat sheet + one guided first project.</w:t>
            </w:r>
            <w:r>
              <w:t xml:space="preserve"> </w:t>
            </w:r>
            <w:r>
              <w:t xml:space="preserve">Monetizes the highest-first-order-value</w:t>
            </w:r>
            <w:r>
              <w:t xml:space="preserve"> </w:t>
            </w:r>
            <w:r>
              <w:t xml:space="preserve">segment without subscription resistance.</w:t>
            </w:r>
            <w:r>
              <w:t xml:space="preserve"> </w:t>
            </w:r>
            <w:r>
              <w:t xml:space="preserve">Testable as a landing page before it exists.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B2B2C probe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(Stage 4)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White-label the substitution/availability</w:t>
            </w:r>
            <w:r>
              <w:t xml:space="preserve"> </w:t>
            </w:r>
            <w:r>
              <w:t xml:space="preserve">widget to hobby retailers — they pay</w:t>
            </w:r>
            <w:r>
              <w:t xml:space="preserve"> </w:t>
            </w:r>
            <w:r>
              <w:t xml:space="preserve">PaintForge AND give distribution. Worth</w:t>
            </w:r>
            <w:r>
              <w:t xml:space="preserve"> </w:t>
            </w:r>
            <w:r>
              <w:t xml:space="preserve">exactly two discovery conversations with</w:t>
            </w:r>
            <w:r>
              <w:t xml:space="preserve"> </w:t>
            </w:r>
            <w:r>
              <w:t xml:space="preserve">shop owners before any judgment.</w:t>
            </w:r>
          </w:p>
        </w:tc>
      </w:tr>
    </w:tbl>
    <w:p>
      <w:pPr>
        <w:pStyle w:val="FirstParagraph"/>
      </w:pPr>
      <w:r>
        <w:t xml:space="preserve">30. Validation-Gated Roadmap — Milestones, Hypotheses, Gates</w:t>
      </w:r>
    </w:p>
    <w:p>
      <w:pPr>
        <w:pStyle w:val="BodyText"/>
      </w:pPr>
      <w:r>
        <w:t xml:space="preserve">How to read: each stage lists what ships, the hypotheses it tests, pass</w:t>
      </w:r>
      <w:r>
        <w:t xml:space="preserve"> </w:t>
      </w:r>
      <w:r>
        <w:t xml:space="preserve">metrics (set BEFORE the test), and the gate condition. The roadmap looks</w:t>
      </w:r>
      <w:r>
        <w:t xml:space="preserve"> </w:t>
      </w:r>
      <w:r>
        <w:t xml:space="preserve">like a plan if every hypothesis holds — and behaves like a series of</w:t>
      </w:r>
      <w:r>
        <w:t xml:space="preserve"> </w:t>
      </w:r>
      <w:r>
        <w:t xml:space="preserve">bets, each funded only when the previous one pays out. Numbers are</w:t>
      </w:r>
      <w:r>
        <w:t xml:space="preserve"> </w:t>
      </w:r>
      <w:r>
        <w:t xml:space="preserve">honest first guesses; the discipline is having A number, written down,</w:t>
      </w:r>
      <w:r>
        <w:t xml:space="preserve"> </w:t>
      </w:r>
      <w:r>
        <w:t xml:space="preserve">in advance.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STATUS — July 10, 2026 PM (launch-eve close-out): DATA —</w:t>
      </w:r>
      <w:r>
        <w:rPr>
          <w:iCs/>
          <w:i/>
        </w:rPr>
        <w:t xml:space="preserve"> </w:t>
      </w:r>
      <w:r>
        <w:rPr>
          <w:iCs/>
          <w:i/>
        </w:rPr>
        <w:t xml:space="preserve">Tamiya Color Spray fully sampled from manufacturer digital chips: 101</w:t>
      </w:r>
      <w:r>
        <w:rPr>
          <w:iCs/>
          <w:i/>
        </w:rPr>
        <w:t xml:space="preserve"> </w:t>
      </w:r>
      <w:r>
        <w:rPr>
          <w:iCs/>
          <w:i/>
        </w:rPr>
        <w:t xml:space="preserve">hexes updated + 1 new entry inserted (TS-102 Cobalt Green, previously</w:t>
      </w:r>
      <w:r>
        <w:rPr>
          <w:iCs/>
          <w:i/>
        </w:rPr>
        <w:t xml:space="preserve"> </w:t>
      </w:r>
      <w:r>
        <w:rPr>
          <w:iCs/>
          <w:i/>
        </w:rPr>
        <w:t xml:space="preserve">missing from the catalog). CURRENT CATALOG TOTAL: 6,260 entries.</w:t>
      </w:r>
      <w:r>
        <w:rPr>
          <w:iCs/>
          <w:i/>
        </w:rPr>
        <w:t xml:space="preserve"> </w:t>
      </w:r>
      <w:r>
        <w:rPr>
          <w:iCs/>
          <w:i/>
        </w:rPr>
        <w:t xml:space="preserve">Total PaintForge-sampled entries: 559 (was 458); canonical sampling</w:t>
      </w:r>
      <w:r>
        <w:rPr>
          <w:iCs/>
          <w:i/>
        </w:rPr>
        <w:t xml:space="preserve"> </w:t>
      </w:r>
      <w:r>
        <w:rPr>
          <w:iCs/>
          <w:i/>
        </w:rPr>
        <w:t xml:space="preserve">record committed to repo (sampling_record.md) — rule: check the</w:t>
      </w:r>
      <w:r>
        <w:rPr>
          <w:iCs/>
          <w:i/>
        </w:rPr>
        <w:t xml:space="preserve"> </w:t>
      </w:r>
      <w:r>
        <w:rPr>
          <w:iCs/>
          <w:i/>
        </w:rPr>
        <w:t xml:space="preserve">record before sampling, never sample a line twice. True Metal Shade</w:t>
      </w:r>
      <w:r>
        <w:rPr>
          <w:iCs/>
          <w:i/>
        </w:rPr>
        <w:t xml:space="preserve"> </w:t>
      </w:r>
      <w:r>
        <w:rPr>
          <w:iCs/>
          <w:i/>
        </w:rPr>
        <w:t xml:space="preserve">section reclassified metallic → wash (20 rows; they are shades, not</w:t>
      </w:r>
      <w:r>
        <w:rPr>
          <w:iCs/>
          <w:i/>
        </w:rPr>
        <w:t xml:space="preserve"> </w:t>
      </w:r>
      <w:r>
        <w:rPr>
          <w:iCs/>
          <w:i/>
        </w:rPr>
        <w:t xml:space="preserve">coverage metallics). INCIDENT + FIX: the LAB recompute webhook did</w:t>
      </w:r>
      <w:r>
        <w:rPr>
          <w:iCs/>
          <w:i/>
        </w:rPr>
        <w:t xml:space="preserve"> </w:t>
      </w:r>
      <w:r>
        <w:rPr>
          <w:iCs/>
          <w:i/>
        </w:rPr>
        <w:t xml:space="preserve">not fire for the INSERTed row (TS-102) and did not respond to a no-op</w:t>
      </w:r>
      <w:r>
        <w:rPr>
          <w:iCs/>
          <w:i/>
        </w:rPr>
        <w:t xml:space="preserve"> </w:t>
      </w:r>
      <w:r>
        <w:rPr>
          <w:iCs/>
          <w:i/>
        </w:rPr>
        <w:t xml:space="preserve">UPDATE nudge; LAB values written manually (validated pipeline).</w:t>
      </w:r>
      <w:r>
        <w:rPr>
          <w:iCs/>
          <w:i/>
        </w:rPr>
        <w:t xml:space="preserve"> </w:t>
      </w:r>
      <w:r>
        <w:rPr>
          <w:iCs/>
          <w:i/>
        </w:rPr>
        <w:t xml:space="preserve">POST-LAUNCH TICKET: check Edge Function event configuration (INSERT +</w:t>
      </w:r>
      <w:r>
        <w:rPr>
          <w:iCs/>
          <w:i/>
        </w:rPr>
        <w:t xml:space="preserve"> </w:t>
      </w:r>
      <w:r>
        <w:rPr>
          <w:iCs/>
          <w:i/>
        </w:rPr>
        <w:t xml:space="preserve">UPDATE) and invocation logs — every future catalog addition is</w:t>
      </w:r>
      <w:r>
        <w:rPr>
          <w:iCs/>
          <w:i/>
        </w:rPr>
        <w:t xml:space="preserve"> </w:t>
      </w:r>
      <w:r>
        <w:rPr>
          <w:iCs/>
          <w:i/>
        </w:rPr>
        <w:t xml:space="preserve">born LAB-less until fixed. SECOND INCIDENT: src/main.jsx accidentally</w:t>
      </w:r>
      <w:r>
        <w:rPr>
          <w:iCs/>
          <w:i/>
        </w:rPr>
        <w:t xml:space="preserve"> </w:t>
      </w:r>
      <w:r>
        <w:rPr>
          <w:iCs/>
          <w:i/>
        </w:rPr>
        <w:t xml:space="preserve">deleted during file reorganization; restored from git history —</w:t>
      </w:r>
      <w:r>
        <w:rPr>
          <w:iCs/>
          <w:i/>
        </w:rPr>
        <w:t xml:space="preserve"> </w:t>
      </w:r>
      <w:r>
        <w:rPr>
          <w:iCs/>
          <w:i/>
        </w:rPr>
        <w:t xml:space="preserve">lesson recorded: git never forgets, rebuild-from-memory risks losing</w:t>
      </w:r>
      <w:r>
        <w:rPr>
          <w:iCs/>
          <w:i/>
        </w:rPr>
        <w:t xml:space="preserve"> </w:t>
      </w:r>
      <w:r>
        <w:rPr>
          <w:iCs/>
          <w:i/>
        </w:rPr>
        <w:t xml:space="preserve">PostHog init. SHIPPED: anvil provenance system (provenance.jsx —</w:t>
      </w:r>
      <w:r>
        <w:rPr>
          <w:iCs/>
          <w:i/>
        </w:rPr>
        <w:t xml:space="preserve"> </w:t>
      </w:r>
      <w:r>
        <w:rPr>
          <w:iCs/>
          <w:i/>
        </w:rPr>
        <w:t xml:space="preserve">SAMPLED_SECTIONS registry + AnvilBadge component; badge on DetailPopup</w:t>
      </w:r>
      <w:r>
        <w:rPr>
          <w:iCs/>
          <w:i/>
        </w:rPr>
        <w:t xml:space="preserve"> </w:t>
      </w:r>
      <w:r>
        <w:rPr>
          <w:iCs/>
          <w:i/>
        </w:rPr>
        <w:t xml:space="preserve">swatch 18px, IrisMatch comparison swatches ~21px, deliberately NOT on</w:t>
      </w:r>
      <w:r>
        <w:rPr>
          <w:iCs/>
          <w:i/>
        </w:rPr>
        <w:t xml:space="preserve"> </w:t>
      </w:r>
      <w:r>
        <w:rPr>
          <w:iCs/>
          <w:i/>
        </w:rPr>
        <w:t xml:space="preserve">tiny list swatches; inline variant in the popup provenance line;</w:t>
      </w:r>
      <w:r>
        <w:rPr>
          <w:iCs/>
          <w:i/>
        </w:rPr>
        <w:t xml:space="preserve"> </w:t>
      </w:r>
      <w:r>
        <w:rPr>
          <w:iCs/>
          <w:i/>
        </w:rPr>
        <w:t xml:space="preserve">tooltip: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Sampled by PaintForge from the manufacturer’s digital</w:t>
      </w:r>
      <w:r>
        <w:rPr>
          <w:iCs/>
          <w:i/>
        </w:rPr>
        <w:t xml:space="preserve"> </w:t>
      </w:r>
      <w:r>
        <w:rPr>
          <w:iCs/>
          <w:i/>
        </w:rPr>
        <w:t xml:space="preserve">chips</w:t>
      </w:r>
      <w:r>
        <w:rPr>
          <w:iCs/>
          <w:i/>
        </w:rPr>
        <w:t xml:space="preserve">”</w:t>
      </w:r>
      <w:r>
        <w:rPr>
          <w:iCs/>
          <w:i/>
        </w:rPr>
        <w:t xml:space="preserve">). HowToUse swatch legend expanded to six visual states (true /</w:t>
      </w:r>
      <w:r>
        <w:rPr>
          <w:iCs/>
          <w:i/>
        </w:rPr>
        <w:t xml:space="preserve"> </w:t>
      </w:r>
      <w:r>
        <w:rPr>
          <w:iCs/>
          <w:i/>
        </w:rPr>
        <w:t xml:space="preserve">approximate / no data ? / not applicable — / colorshift ~ /</w:t>
      </w:r>
      <w:r>
        <w:rPr>
          <w:iCs/>
          <w:i/>
        </w:rPr>
        <w:t xml:space="preserve"> </w:t>
      </w:r>
      <w:r>
        <w:rPr>
          <w:iCs/>
          <w:i/>
        </w:rPr>
        <w:t xml:space="preserve">PaintForge-sampled anvil) with matching descriptions; misplaced My</w:t>
      </w:r>
      <w:r>
        <w:rPr>
          <w:iCs/>
          <w:i/>
        </w:rPr>
        <w:t xml:space="preserve"> </w:t>
      </w:r>
      <w:r>
        <w:rPr>
          <w:iCs/>
          <w:i/>
        </w:rPr>
        <w:t xml:space="preserve">Set tip relocated under the header-counters explanation. ΔE tooltip</w:t>
      </w:r>
      <w:r>
        <w:rPr>
          <w:iCs/>
          <w:i/>
        </w:rPr>
        <w:t xml:space="preserve"> </w:t>
      </w:r>
      <w:r>
        <w:rPr>
          <w:iCs/>
          <w:i/>
        </w:rPr>
        <w:t xml:space="preserve">fully rewritten (plain + science, CIEDE2000/Sharma provenance, L·a·b</w:t>
      </w:r>
      <w:r>
        <w:rPr>
          <w:iCs/>
          <w:i/>
        </w:rPr>
        <w:t xml:space="preserve"> </w:t>
      </w:r>
      <w:r>
        <w:rPr>
          <w:iCs/>
          <w:i/>
        </w:rPr>
        <w:t xml:space="preserve">axis meanings, grade table, honesty rule) with readable contrast</w:t>
      </w:r>
      <w:r>
        <w:rPr>
          <w:iCs/>
          <w:i/>
        </w:rPr>
        <w:t xml:space="preserve"> </w:t>
      </w:r>
      <w:r>
        <w:rPr>
          <w:iCs/>
          <w:i/>
        </w:rPr>
        <w:t xml:space="preserve">tokens (body #B8CFCF, muted #7A9595 — footer greys banned from</w:t>
      </w:r>
      <w:r>
        <w:rPr>
          <w:iCs/>
          <w:i/>
        </w:rPr>
        <w:t xml:space="preserve"> </w:t>
      </w:r>
      <w:r>
        <w:rPr>
          <w:iCs/>
          <w:i/>
        </w:rPr>
        <w:t xml:space="preserve">sentence text). DetailPopup: hex value row removed (redundant with</w:t>
      </w:r>
      <w:r>
        <w:rPr>
          <w:iCs/>
          <w:i/>
        </w:rPr>
        <w:t xml:space="preserve"> </w:t>
      </w:r>
      <w:r>
        <w:rPr>
          <w:iCs/>
          <w:i/>
        </w:rPr>
        <w:t xml:space="preserve">swatch); manufacturer code retained. LoadingScreen component shipped</w:t>
      </w:r>
      <w:r>
        <w:rPr>
          <w:iCs/>
          <w:i/>
        </w:rPr>
        <w:t xml:space="preserve"> </w:t>
      </w:r>
      <w:r>
        <w:rPr>
          <w:iCs/>
          <w:i/>
        </w:rPr>
        <w:t xml:space="preserve">(branded splash, logo from src/assets, breathe animation) for both</w:t>
      </w:r>
      <w:r>
        <w:rPr>
          <w:iCs/>
          <w:i/>
        </w:rPr>
        <w:t xml:space="preserve"> </w:t>
      </w:r>
      <w:r>
        <w:rPr>
          <w:iCs/>
          <w:i/>
        </w:rPr>
        <w:t xml:space="preserve">load gates. Changelog v0.1.1 rewritten as launch-eve polish entry</w:t>
      </w:r>
      <w:r>
        <w:rPr>
          <w:iCs/>
          <w:i/>
        </w:rPr>
        <w:t xml:space="preserve"> </w:t>
      </w:r>
      <w:r>
        <w:rPr>
          <w:iCs/>
          <w:i/>
        </w:rPr>
        <w:t xml:space="preserve">(catalog 6,260, sampled 559, provenance marks, legend, explainer,</w:t>
      </w:r>
      <w:r>
        <w:rPr>
          <w:iCs/>
          <w:i/>
        </w:rPr>
        <w:t xml:space="preserve"> </w:t>
      </w:r>
      <w:r>
        <w:rPr>
          <w:iCs/>
          <w:i/>
        </w:rPr>
        <w:t xml:space="preserve">pages). LAUNCH STATE: all build items closed; remaining = deploy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 + Friday.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STATUS — July 10, 2026 (launch-minus-one, consistency</w:t>
      </w:r>
      <w:r>
        <w:rPr>
          <w:iCs/>
          <w:i/>
        </w:rPr>
        <w:t xml:space="preserve"> </w:t>
      </w:r>
      <w:r>
        <w:rPr>
          <w:iCs/>
          <w:i/>
        </w:rPr>
        <w:t xml:space="preserve">pass): VERIFICATION RECORDS FILED. (a) Weird-brothers chemistry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verification: Vallejo Liquid Gold = alcohol-based (verified tagged in</w:t>
      </w:r>
      <w:r>
        <w:rPr>
          <w:iCs/>
          <w:i/>
        </w:rPr>
        <w:t xml:space="preserve"> </w:t>
      </w:r>
      <w:r>
        <w:rPr>
          <w:iCs/>
          <w:i/>
        </w:rPr>
        <w:t xml:space="preserve">Supabase); Vallejo Metal Color = water-alcohol hybrid (verified</w:t>
      </w:r>
      <w:r>
        <w:rPr>
          <w:iCs/>
          <w:i/>
        </w:rPr>
        <w:t xml:space="preserve"> </w:t>
      </w:r>
      <w:r>
        <w:rPr>
          <w:iCs/>
          <w:i/>
        </w:rPr>
        <w:t xml:space="preserve">tagged). Recorded here so no future session re-litigates it. (b)</w:t>
      </w:r>
      <w:r>
        <w:rPr>
          <w:iCs/>
          <w:i/>
        </w:rPr>
        <w:t xml:space="preserve"> </w:t>
      </w:r>
      <w:r>
        <w:rPr>
          <w:iCs/>
          <w:i/>
        </w:rPr>
        <w:t xml:space="preserve">Sharma ΔE2000 validation record: pass metric written before the run</w:t>
      </w:r>
      <w:r>
        <w:rPr>
          <w:iCs/>
          <w:i/>
        </w:rPr>
        <w:t xml:space="preserve"> </w:t>
      </w:r>
      <w:r>
        <w:rPr>
          <w:iCs/>
          <w:i/>
        </w:rPr>
        <w:t xml:space="preserve">— all 34 Sharma (2005) test pairs must match to 4 decimal places;</w:t>
      </w:r>
      <w:r>
        <w:rPr>
          <w:iCs/>
          <w:i/>
        </w:rPr>
        <w:t xml:space="preserve"> </w:t>
      </w:r>
      <w:r>
        <w:rPr>
          <w:iCs/>
          <w:i/>
        </w:rPr>
        <w:t xml:space="preserve">result: 34/34 PASS, July 8, 2026; implementation is the from-source</w:t>
      </w:r>
      <w:r>
        <w:rPr>
          <w:iCs/>
          <w:i/>
        </w:rPr>
        <w:t xml:space="preserve"> </w:t>
      </w:r>
      <w:r>
        <w:rPr>
          <w:iCs/>
          <w:i/>
        </w:rPr>
        <w:t xml:space="preserve">port in deltaE.js (npm packages rejected for known hue-rotation</w:t>
      </w:r>
      <w:r>
        <w:rPr>
          <w:iCs/>
          <w:i/>
        </w:rPr>
        <w:t xml:space="preserve"> </w:t>
      </w:r>
      <w:r>
        <w:rPr>
          <w:iCs/>
          <w:i/>
        </w:rPr>
        <w:t xml:space="preserve">bugs). CODE FIXES SHIPPED (launch-eve audit): (1) grade() unified —</w:t>
      </w:r>
      <w:r>
        <w:rPr>
          <w:iCs/>
          <w:i/>
        </w:rPr>
        <w:t xml:space="preserve"> </w:t>
      </w:r>
      <w:r>
        <w:rPr>
          <w:iCs/>
          <w:i/>
        </w:rPr>
        <w:t xml:space="preserve">canonical single source now lives in deltaE.js with the hobby</w:t>
      </w:r>
      <w:r>
        <w:rPr>
          <w:iCs/>
          <w:i/>
        </w:rPr>
        <w:t xml:space="preserve"> </w:t>
      </w:r>
      <w:r>
        <w:rPr>
          <w:iCs/>
          <w:i/>
        </w:rPr>
        <w:t xml:space="preserve">thresholds (Near Identical &lt;1.5 · Excellent &lt;3 · Close &lt;6 · Usable</w:t>
      </w:r>
      <w:r>
        <w:rPr>
          <w:iCs/>
          <w:i/>
        </w:rPr>
        <w:t xml:space="preserve"> </w:t>
      </w:r>
      <w:r>
        <w:rPr>
          <w:iCs/>
          <w:i/>
        </w:rPr>
        <w:t xml:space="preserve">&lt;12 · Distant ≥12); the divergent legacy copy (1/2/5/10) deleted;</w:t>
      </w:r>
      <w:r>
        <w:rPr>
          <w:iCs/>
          <w:i/>
        </w:rPr>
        <w:t xml:space="preserve"> </w:t>
      </w:r>
      <w:r>
        <w:rPr>
          <w:iCs/>
          <w:i/>
        </w:rPr>
        <w:t xml:space="preserve">SubstitutePanel imports it. (2) match_run analytics event now fires</w:t>
      </w:r>
      <w:r>
        <w:rPr>
          <w:iCs/>
          <w:i/>
        </w:rPr>
        <w:t xml:space="preserve"> </w:t>
      </w:r>
      <w:r>
        <w:rPr>
          <w:iCs/>
          <w:i/>
        </w:rPr>
        <w:t xml:space="preserve">on target-paint change as well as tier/toggle change (was silently</w:t>
      </w:r>
      <w:r>
        <w:rPr>
          <w:iCs/>
          <w:i/>
        </w:rPr>
        <w:t xml:space="preserve"> </w:t>
      </w:r>
      <w:r>
        <w:rPr>
          <w:iCs/>
          <w:i/>
        </w:rPr>
        <w:t xml:space="preserve">undercounting). (3) DetailPopup CAN_SUBSTITUTE gate extended with</w:t>
      </w:r>
      <w:r>
        <w:rPr>
          <w:iCs/>
          <w:i/>
        </w:rPr>
        <w:t xml:space="preserve"> </w:t>
      </w:r>
      <w:r>
        <w:rPr>
          <w:iCs/>
          <w:i/>
        </w:rPr>
        <w:t xml:space="preserve">primer, contrast_primer, metallic_primer, dry, glaze — primer↔primer</w:t>
      </w:r>
      <w:r>
        <w:rPr>
          <w:iCs/>
          <w:i/>
        </w:rPr>
        <w:t xml:space="preserve"> </w:t>
      </w:r>
      <w:r>
        <w:rPr>
          <w:iCs/>
          <w:i/>
        </w:rPr>
        <w:t xml:space="preserve">matching (a rev U decision) was decided but unreachable in the UI.</w:t>
      </w:r>
      <w:r>
        <w:rPr>
          <w:iCs/>
          <w:i/>
        </w:rPr>
        <w:t xml:space="preserve"> </w:t>
      </w:r>
      <w:r>
        <w:rPr>
          <w:iCs/>
          <w:i/>
        </w:rPr>
        <w:t xml:space="preserve">(4) Slogan corrected to canon: "Paint It With What I Own";</w:t>
      </w:r>
      <w:r>
        <w:rPr>
          <w:iCs/>
          <w:i/>
        </w:rPr>
        <w:t xml:space="preserve"> </w:t>
      </w:r>
      <w:r>
        <w:rPr>
          <w:iCs/>
          <w:i/>
        </w:rPr>
        <w:t xml:space="preserve">DetailPopup button copy now "Find a Substitute with IrisMatch."</w:t>
      </w:r>
      <w:r>
        <w:rPr>
          <w:iCs/>
          <w:i/>
        </w:rPr>
        <w:t xml:space="preserve"> </w:t>
      </w:r>
      <w:r>
        <w:rPr>
          <w:iCs/>
          <w:i/>
        </w:rPr>
        <w:t xml:space="preserve">(5) Shop button recolored from orange #FF6B00 to violet #9060d0 in</w:t>
      </w:r>
      <w:r>
        <w:rPr>
          <w:iCs/>
          <w:i/>
        </w:rPr>
        <w:t xml:space="preserve"> </w:t>
      </w:r>
      <w:r>
        <w:rPr>
          <w:iCs/>
          <w:i/>
        </w:rPr>
        <w:t xml:space="preserve">SubstitutePanel, Inventory (The Anvil), and HowToUse — law</w:t>
      </w:r>
      <w:r>
        <w:rPr>
          <w:iCs/>
          <w:i/>
        </w:rPr>
        <w:t xml:space="preserve"> </w:t>
      </w:r>
      <w:r>
        <w:rPr>
          <w:iCs/>
          <w:i/>
        </w:rPr>
        <w:t xml:space="preserve">restored: warm hues are warnings exclusively; violet is the</w:t>
      </w:r>
      <w:r>
        <w:rPr>
          <w:iCs/>
          <w:i/>
        </w:rPr>
        <w:t xml:space="preserve"> </w:t>
      </w:r>
      <w:r>
        <w:rPr>
          <w:iCs/>
          <w:i/>
        </w:rPr>
        <w:t xml:space="preserve">commerce/action accent. OPEN VERIFICATION (owner: Agus, one query):</w:t>
      </w:r>
      <w:r>
        <w:rPr>
          <w:iCs/>
          <w:i/>
        </w:rPr>
        <w:t xml:space="preserve"> </w:t>
      </w:r>
      <w:r>
        <w:rPr>
          <w:iCs/>
          <w:i/>
        </w:rPr>
        <w:t xml:space="preserve">SELECT DISTINCT finish_family FROM paints — confirm DB values match</w:t>
      </w:r>
      <w:r>
        <w:rPr>
          <w:iCs/>
          <w:i/>
        </w:rPr>
        <w:t xml:space="preserve"> </w:t>
      </w:r>
      <w:r>
        <w:rPr>
          <w:iCs/>
          <w:i/>
        </w:rPr>
        <w:t xml:space="preserve">UI string sets exactly, especially "one-coat" (UI expects hyphen,</w:t>
      </w:r>
      <w:r>
        <w:rPr>
          <w:iCs/>
          <w:i/>
        </w:rPr>
        <w:t xml:space="preserve"> </w:t>
      </w:r>
      <w:r>
        <w:rPr>
          <w:iCs/>
          <w:i/>
        </w:rPr>
        <w:t xml:space="preserve">not one_coat) and whether "fx" exists as a value; a mismatch</w:t>
      </w:r>
      <w:r>
        <w:rPr>
          <w:iCs/>
          <w:i/>
        </w:rPr>
        <w:t xml:space="preserve"> </w:t>
      </w:r>
      <w:r>
        <w:rPr>
          <w:iCs/>
          <w:i/>
        </w:rPr>
        <w:t xml:space="preserve">silently drops swatch borders and substitute buttons for those types.</w:t>
      </w:r>
      <w:r>
        <w:rPr>
          <w:iCs/>
          <w:i/>
        </w:rPr>
        <w:t xml:space="preserve"> </w:t>
      </w:r>
      <w:r>
        <w:rPr>
          <w:iCs/>
          <w:i/>
        </w:rPr>
        <w:t xml:space="preserve">DOC CHANGES THIS REVISION: canonical name registry added to §1;</w:t>
      </w:r>
      <w:r>
        <w:rPr>
          <w:iCs/>
          <w:i/>
        </w:rPr>
        <w:t xml:space="preserve"> </w:t>
      </w:r>
      <w:r>
        <w:rPr>
          <w:iCs/>
          <w:i/>
        </w:rPr>
        <w:t xml:space="preserve">July 9–10 competitor additions appended to §17 (BrushRage dossier</w:t>
      </w:r>
      <w:r>
        <w:rPr>
          <w:iCs/>
          <w:i/>
        </w:rPr>
        <w:t xml:space="preserve"> </w:t>
      </w:r>
      <w:r>
        <w:rPr>
          <w:iCs/>
          <w:i/>
        </w:rPr>
        <w:t xml:space="preserve">corrected, Scalemates, Hobby Color Converter, KitColorsPro); Mixbox</w:t>
      </w:r>
      <w:r>
        <w:rPr>
          <w:iCs/>
          <w:i/>
        </w:rPr>
        <w:t xml:space="preserve"> </w:t>
      </w:r>
      <w:r>
        <w:rPr>
          <w:iCs/>
          <w:i/>
        </w:rPr>
        <w:t xml:space="preserve">CC BY-NC licensing constraint filed under TrueBlend; catalog count</w:t>
      </w:r>
      <w:r>
        <w:rPr>
          <w:iCs/>
          <w:i/>
        </w:rPr>
        <w:t xml:space="preserve"> </w:t>
      </w:r>
      <w:r>
        <w:rPr>
          <w:iCs/>
          <w:i/>
        </w:rPr>
        <w:t xml:space="preserve">reconciled to 6,259 / 13 brands across the body; §16 annex stamped as</w:t>
      </w:r>
      <w:r>
        <w:rPr>
          <w:iCs/>
          <w:i/>
        </w:rPr>
        <w:t xml:space="preserve"> </w:t>
      </w:r>
      <w:r>
        <w:rPr>
          <w:iCs/>
          <w:i/>
        </w:rPr>
        <w:t xml:space="preserve">frozen July 6 snapshot; stale pending item (Warhammer label) marked</w:t>
      </w:r>
      <w:r>
        <w:rPr>
          <w:iCs/>
          <w:i/>
        </w:rPr>
        <w:t xml:space="preserve"> </w:t>
      </w:r>
      <w:r>
        <w:rPr>
          <w:iCs/>
          <w:i/>
        </w:rPr>
        <w:t xml:space="preserve">resolved; stale "category required before F3" paragraph rewritten</w:t>
      </w:r>
      <w:r>
        <w:rPr>
          <w:iCs/>
          <w:i/>
        </w:rPr>
        <w:t xml:space="preserve"> </w:t>
      </w:r>
      <w:r>
        <w:rPr>
          <w:iCs/>
          <w:i/>
        </w:rPr>
        <w:t xml:space="preserve">to reflect the shipped finish-repurpose mechanism. PENDING NEXT: The</w:t>
      </w:r>
      <w:r>
        <w:rPr>
          <w:iCs/>
          <w:i/>
        </w:rPr>
        <w:t xml:space="preserve"> </w:t>
      </w:r>
      <w:r>
        <w:rPr>
          <w:iCs/>
          <w:i/>
        </w:rPr>
        <w:t xml:space="preserve">Anvil naming rollout in UI + loading-screen anvil logo (owner: Agus +</w:t>
      </w:r>
      <w:r>
        <w:rPr>
          <w:iCs/>
          <w:i/>
        </w:rPr>
        <w:t xml:space="preserve"> </w:t>
      </w:r>
      <w:r>
        <w:rPr>
          <w:iCs/>
          <w:i/>
        </w:rPr>
        <w:t xml:space="preserve">twin); post-launch: category re-purification, labels/taxonomy module</w:t>
      </w:r>
      <w:r>
        <w:rPr>
          <w:iCs/>
          <w:i/>
        </w:rPr>
        <w:t xml:space="preserve"> </w:t>
      </w:r>
      <w:r>
        <w:rPr>
          <w:iCs/>
          <w:i/>
        </w:rPr>
        <w:t xml:space="preserve">split so seed data leaves the bundle, hex_source provenance column.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STATUS — July 8, 2026 (Session 7 complete): F1 Supabase</w:t>
      </w:r>
      <w:r>
        <w:rPr>
          <w:iCs/>
          <w:i/>
        </w:rPr>
        <w:t xml:space="preserve"> </w:t>
      </w:r>
      <w:r>
        <w:rPr>
          <w:iCs/>
          <w:i/>
        </w:rPr>
        <w:t xml:space="preserve">migration shipped. Full feature and data summary below. ⚠ INVENTORY</w:t>
      </w:r>
      <w:r>
        <w:rPr>
          <w:iCs/>
          <w:i/>
        </w:rPr>
        <w:t xml:space="preserve"> </w:t>
      </w:r>
      <w:r>
        <w:rPr>
          <w:iCs/>
          <w:i/>
        </w:rPr>
        <w:t xml:space="preserve">UPDATES CLOSED. Vallejo, Army Painter, and Citadel have been deemed</w:t>
      </w:r>
      <w:r>
        <w:rPr>
          <w:iCs/>
          <w:i/>
        </w:rPr>
        <w:t xml:space="preserve"> </w:t>
      </w:r>
      <w:r>
        <w:rPr>
          <w:iCs/>
          <w:i/>
        </w:rPr>
        <w:t xml:space="preserve">the most relevant brands for launch and are fully catalogued to their</w:t>
      </w:r>
      <w:r>
        <w:rPr>
          <w:iCs/>
          <w:i/>
        </w:rPr>
        <w:t xml:space="preserve"> </w:t>
      </w:r>
      <w:r>
        <w:rPr>
          <w:iCs/>
          <w:i/>
        </w:rPr>
        <w:t xml:space="preserve">newest product lines. No further brand sweeps until post-launch.</w:t>
      </w:r>
      <w:r>
        <w:rPr>
          <w:iCs/>
          <w:i/>
        </w:rPr>
        <w:t xml:space="preserve"> </w:t>
      </w:r>
      <w:r>
        <w:rPr>
          <w:iCs/>
          <w:i/>
        </w:rPr>
        <w:t xml:space="preserve">CURRENT CATALOG TOTAL: 6,259 entries (6,127 at migration + 132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inventory-close additions: 18 Eccentric Color + 30 Pigment FX + 51</w:t>
      </w:r>
      <w:r>
        <w:rPr>
          <w:iCs/>
          <w:i/>
        </w:rPr>
        <w:t xml:space="preserve"> </w:t>
      </w:r>
      <w:r>
        <w:rPr>
          <w:iCs/>
          <w:i/>
        </w:rPr>
        <w:t xml:space="preserve">Diorama FX + 7 Citadel shades + 26 Citadel contrasts). DATA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ARCHITECTURE NOTE — LINE MERGES ARE DISPLAY-LEVEL ONLY: Line merges</w:t>
      </w:r>
      <w:r>
        <w:rPr>
          <w:iCs/>
          <w:i/>
        </w:rPr>
        <w:t xml:space="preserve"> </w:t>
      </w:r>
      <w:r>
        <w:rPr>
          <w:iCs/>
          <w:i/>
        </w:rPr>
        <w:t xml:space="preserve">(Model Air → Model Color, Game Air → Game Color, Liquid Gold →</w:t>
      </w:r>
      <w:r>
        <w:rPr>
          <w:iCs/>
          <w:i/>
        </w:rPr>
        <w:t xml:space="preserve"> </w:t>
      </w:r>
      <w:r>
        <w:rPr>
          <w:iCs/>
          <w:i/>
        </w:rPr>
        <w:t xml:space="preserve">Metallics, Speedpaint 1.0+2.0 → Speedpaint) are display-level</w:t>
      </w:r>
      <w:r>
        <w:rPr>
          <w:iCs/>
          <w:i/>
        </w:rPr>
        <w:t xml:space="preserve"> </w:t>
      </w:r>
      <w:r>
        <w:rPr>
          <w:iCs/>
          <w:i/>
        </w:rPr>
        <w:t xml:space="preserve">hierarchy changes only. Sections remain the canonical unit for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chemistry, finish, and generation — rows, hexes, and classifications</w:t>
      </w:r>
      <w:r>
        <w:rPr>
          <w:iCs/>
          <w:i/>
        </w:rPr>
        <w:t xml:space="preserve"> </w:t>
      </w:r>
      <w:r>
        <w:rPr>
          <w:iCs/>
          <w:i/>
        </w:rPr>
        <w:t xml:space="preserve">stay distinct per section. No data was merged or consolidated. Any</w:t>
      </w:r>
      <w:r>
        <w:rPr>
          <w:iCs/>
          <w:i/>
        </w:rPr>
        <w:t xml:space="preserve"> </w:t>
      </w:r>
      <w:r>
        <w:rPr>
          <w:iCs/>
          <w:i/>
        </w:rPr>
        <w:t xml:space="preserve">future AI session reading "consolidated" in the UI context must not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 this as a data operation. All remaining brands (P3, Scale</w:t>
      </w:r>
      <w:r>
        <w:rPr>
          <w:iCs/>
          <w:i/>
        </w:rPr>
        <w:t xml:space="preserve"> </w:t>
      </w:r>
      <w:r>
        <w:rPr>
          <w:iCs/>
          <w:i/>
        </w:rPr>
        <w:t xml:space="preserve">75, Reaper, Green Stuff World, Mr Hobby, AK Interactive, Two Thin</w:t>
      </w:r>
      <w:r>
        <w:rPr>
          <w:iCs/>
          <w:i/>
        </w:rPr>
        <w:t xml:space="preserve"> </w:t>
      </w:r>
      <w:r>
        <w:rPr>
          <w:iCs/>
          <w:i/>
        </w:rPr>
        <w:t xml:space="preserve">Coats, Pro Acryl) stay pending. Work from this point focuses entirely</w:t>
      </w:r>
      <w:r>
        <w:rPr>
          <w:iCs/>
          <w:i/>
        </w:rPr>
        <w:t xml:space="preserve"> </w:t>
      </w:r>
      <w:r>
        <w:rPr>
          <w:iCs/>
          <w:i/>
        </w:rPr>
        <w:t xml:space="preserve">on app features, ΔE engine, and Reddit launch. July 8 — F2 + F3</w:t>
      </w:r>
      <w:r>
        <w:rPr>
          <w:iCs/>
          <w:i/>
        </w:rPr>
        <w:t xml:space="preserve"> </w:t>
      </w:r>
      <w:r>
        <w:rPr>
          <w:iCs/>
          <w:i/>
        </w:rPr>
        <w:t xml:space="preserve">SHIPPED. Find a Substitute design settled (full detail in Technical</w:t>
      </w:r>
      <w:r>
        <w:rPr>
          <w:iCs/>
          <w:i/>
        </w:rPr>
        <w:t xml:space="preserve"> </w:t>
      </w:r>
      <w:r>
        <w:rPr>
          <w:iCs/>
          <w:i/>
        </w:rPr>
        <w:t xml:space="preserve">Spec v2.0): trigger = tap paint name (not swatch — avoids accidental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 edits); tiers = Owned / Custom Brands / All with embedded</w:t>
      </w:r>
      <w:r>
        <w:rPr>
          <w:iCs/>
          <w:i/>
        </w:rPr>
        <w:t xml:space="preserve"> </w:t>
      </w:r>
      <w:r>
        <w:rPr>
          <w:iCs/>
          <w:i/>
        </w:rPr>
        <w:t xml:space="preserve">Brand Filter instance; cross-finish expansion limited to</w:t>
      </w:r>
      <w:r>
        <w:rPr>
          <w:iCs/>
          <w:i/>
        </w:rPr>
        <w:t xml:space="preserve"> </w:t>
      </w:r>
      <w:r>
        <w:rPr>
          <w:iCs/>
          <w:i/>
        </w:rPr>
        <w:t xml:space="preserve">flat↔satin↔gloss only, with visible sheen warning chip; yellow chip =</w:t>
      </w:r>
      <w:r>
        <w:rPr>
          <w:iCs/>
          <w:i/>
        </w:rPr>
        <w:t xml:space="preserve"> </w:t>
      </w:r>
      <w:r>
        <w:rPr>
          <w:iCs/>
          <w:i/>
        </w:rPr>
        <w:t xml:space="preserve">cross-section result (automatically flags cross-generation, e.g.</w:t>
      </w:r>
      <w:r>
        <w:rPr>
          <w:iCs/>
          <w:i/>
        </w:rPr>
        <w:t xml:space="preserve"> </w:t>
      </w:r>
      <w:r>
        <w:rPr>
          <w:iCs/>
          <w:i/>
        </w:rPr>
        <w:t xml:space="preserve">Speedpaint 1.0 vs 2.0, since generations are sections); orange chip =</w:t>
      </w:r>
      <w:r>
        <w:rPr>
          <w:iCs/>
          <w:i/>
        </w:rPr>
        <w:t xml:space="preserve"> </w:t>
      </w:r>
      <w:r>
        <w:rPr>
          <w:iCs/>
          <w:i/>
        </w:rPr>
        <w:t xml:space="preserve">cross-chemistry or hybrid involved in either direction; red never</w:t>
      </w:r>
      <w:r>
        <w:rPr>
          <w:iCs/>
          <w:i/>
        </w:rPr>
        <w:t xml:space="preserve"> </w:t>
      </w:r>
      <w:r>
        <w:rPr>
          <w:iCs/>
          <w:i/>
        </w:rPr>
        <w:t xml:space="preserve">appears in substitution context. Always-closest doctrine: empty state</w:t>
      </w:r>
      <w:r>
        <w:rPr>
          <w:iCs/>
          <w:i/>
        </w:rPr>
        <w:t xml:space="preserve"> </w:t>
      </w:r>
      <w:r>
        <w:rPr>
          <w:iCs/>
          <w:i/>
        </w:rPr>
        <w:t xml:space="preserve">is never permitted — nearest match always shown. PRODUCT DECISION:</w:t>
      </w:r>
      <w:r>
        <w:rPr>
          <w:iCs/>
          <w:i/>
        </w:rPr>
        <w:t xml:space="preserve"> </w:t>
      </w:r>
      <w:r>
        <w:rPr>
          <w:iCs/>
          <w:i/>
        </w:rPr>
        <w:t xml:space="preserve">≥1 preferred brand mandatory at signup; existing users prompted once</w:t>
      </w:r>
      <w:r>
        <w:rPr>
          <w:iCs/>
          <w:i/>
        </w:rPr>
        <w:t xml:space="preserve"> </w:t>
      </w:r>
      <w:r>
        <w:rPr>
          <w:iCs/>
          <w:i/>
        </w:rPr>
        <w:t xml:space="preserve">on next login; stored with brand-filter preference. Find a Color</w:t>
      </w:r>
      <w:r>
        <w:rPr>
          <w:iCs/>
          <w:i/>
        </w:rPr>
        <w:t xml:space="preserve"> </w:t>
      </w:r>
      <w:r>
        <w:rPr>
          <w:iCs/>
          <w:i/>
        </w:rPr>
        <w:t xml:space="preserve">(hue/value/chroma sliders + hex paste) approved as a separate tool</w:t>
      </w:r>
      <w:r>
        <w:rPr>
          <w:iCs/>
          <w:i/>
        </w:rPr>
        <w:t xml:space="preserve"> </w:t>
      </w:r>
      <w:r>
        <w:rPr>
          <w:iCs/>
          <w:i/>
        </w:rPr>
        <w:t xml:space="preserve">reusing the same matching engine — zero new matching code. SESSION</w:t>
      </w:r>
      <w:r>
        <w:rPr>
          <w:iCs/>
          <w:i/>
        </w:rPr>
        <w:t xml:space="preserve"> </w:t>
      </w:r>
      <w:r>
        <w:rPr>
          <w:iCs/>
          <w:i/>
        </w:rPr>
        <w:t xml:space="preserve">8-9 (July 9-10, 2026) — SHIPPED: Email infrastructure: Resend SMTP</w:t>
      </w:r>
      <w:r>
        <w:rPr>
          <w:iCs/>
          <w:i/>
        </w:rPr>
        <w:t xml:space="preserve"> </w:t>
      </w:r>
      <w:r>
        <w:rPr>
          <w:iCs/>
          <w:i/>
        </w:rPr>
        <w:t xml:space="preserve">wired (smtp.resend.com port 465, verified domain paintforge.io). All</w:t>
      </w:r>
      <w:r>
        <w:rPr>
          <w:iCs/>
          <w:i/>
        </w:rPr>
        <w:t xml:space="preserve"> </w:t>
      </w:r>
      <w:r>
        <w:rPr>
          <w:iCs/>
          <w:i/>
        </w:rPr>
        <w:t xml:space="preserve">six Supabase email templates customized in PaintForge forge voice —</w:t>
      </w:r>
      <w:r>
        <w:rPr>
          <w:iCs/>
          <w:i/>
        </w:rPr>
        <w:t xml:space="preserve"> </w:t>
      </w:r>
      <w:r>
        <w:rPr>
          <w:iCs/>
          <w:i/>
        </w:rPr>
        <w:t xml:space="preserve">Confirm signup, Reset password, Invite user, Change email, Password</w:t>
      </w:r>
      <w:r>
        <w:rPr>
          <w:iCs/>
          <w:i/>
        </w:rPr>
        <w:t xml:space="preserve"> </w:t>
      </w:r>
      <w:r>
        <w:rPr>
          <w:iCs/>
          <w:i/>
        </w:rPr>
        <w:t xml:space="preserve">changed, Email address changed. Signed "The Artificer." Supabase URL</w:t>
      </w:r>
      <w:r>
        <w:rPr>
          <w:iCs/>
          <w:i/>
        </w:rPr>
        <w:t xml:space="preserve"> </w:t>
      </w:r>
      <w:r>
        <w:rPr>
          <w:iCs/>
          <w:i/>
        </w:rPr>
        <w:t xml:space="preserve">config confirmed (Site URL https://paintforge.io, Redirect</w:t>
      </w:r>
      <w:r>
        <w:rPr>
          <w:iCs/>
          <w:i/>
        </w:rPr>
        <w:t xml:space="preserve"> </w:t>
      </w:r>
      <w:r>
        <w:rPr>
          <w:iCs/>
          <w:i/>
        </w:rPr>
        <w:t xml:space="preserve">https://paintforge.io/**). Legal pages: ToS, Privacy Policy, About,</w:t>
      </w:r>
      <w:r>
        <w:rPr>
          <w:iCs/>
          <w:i/>
        </w:rPr>
        <w:t xml:space="preserve"> </w:t>
      </w:r>
      <w:r>
        <w:rPr>
          <w:iCs/>
          <w:i/>
        </w:rPr>
        <w:t xml:space="preserve">Changelog — four static HTML pages deployed to /public/ (served</w:t>
      </w:r>
      <w:r>
        <w:rPr>
          <w:iCs/>
          <w:i/>
        </w:rPr>
        <w:t xml:space="preserve"> </w:t>
      </w:r>
      <w:r>
        <w:rPr>
          <w:iCs/>
          <w:i/>
        </w:rPr>
        <w:t xml:space="preserve">directly by Netlify). AYT International S.C. (Mexico) as operator.</w:t>
      </w:r>
      <w:r>
        <w:rPr>
          <w:iCs/>
          <w:i/>
        </w:rPr>
        <w:t xml:space="preserve"> </w:t>
      </w:r>
      <w:r>
        <w:rPr>
          <w:iCs/>
          <w:i/>
        </w:rPr>
        <w:t xml:space="preserve">Supabase Singapore (ap-southeast-1) with EU SCCs. PostHog EU Cloud in</w:t>
      </w:r>
      <w:r>
        <w:rPr>
          <w:iCs/>
          <w:i/>
        </w:rPr>
        <w:t xml:space="preserve"> </w:t>
      </w:r>
      <w:r>
        <w:rPr>
          <w:iCs/>
          <w:i/>
        </w:rPr>
        <w:t xml:space="preserve">cookieless mode. Resend disclosed as email processor. MIT credit to</w:t>
      </w:r>
      <w:r>
        <w:rPr>
          <w:iCs/>
          <w:i/>
        </w:rPr>
        <w:t xml:space="preserve"> </w:t>
      </w:r>
      <w:r>
        <w:rPr>
          <w:iCs/>
          <w:i/>
        </w:rPr>
        <w:t xml:space="preserve">Rick Fleuren (Arcturus5404/miniature-paints). Footer links in Auth.jsx</w:t>
      </w:r>
      <w:r>
        <w:rPr>
          <w:iCs/>
          <w:i/>
        </w:rPr>
        <w:t xml:space="preserve"> </w:t>
      </w:r>
      <w:r>
        <w:rPr>
          <w:iCs/>
          <w:i/>
        </w:rPr>
        <w:t xml:space="preserve">and Inventory.jsx. Changelog v0.1 baseline established. IrisMatch UI</w:t>
      </w:r>
      <w:r>
        <w:rPr>
          <w:iCs/>
          <w:i/>
        </w:rPr>
        <w:t xml:space="preserve"> </w:t>
      </w:r>
      <w:r>
        <w:rPr>
          <w:iCs/>
          <w:i/>
        </w:rPr>
        <w:t xml:space="preserve">— full polish pass: IrisMatch branding confirmed ("Iris" in</w:t>
      </w:r>
      <w:r>
        <w:rPr>
          <w:iCs/>
          <w:i/>
        </w:rPr>
        <w:t xml:space="preserve"> </w:t>
      </w:r>
      <w:r>
        <w:rPr>
          <w:iCs/>
          <w:i/>
        </w:rPr>
        <w:t xml:space="preserve">#C084FC, "Match" in #7B5EA7, "Paint with what you own" subtitle).</w:t>
      </w:r>
      <w:r>
        <w:rPr>
          <w:iCs/>
          <w:i/>
        </w:rPr>
        <w:t xml:space="preserve"> </w:t>
      </w:r>
      <w:r>
        <w:rPr>
          <w:iCs/>
          <w:i/>
        </w:rPr>
        <w:t xml:space="preserve">Two-column comparison area with 110px swatches, always present, empty</w:t>
      </w:r>
      <w:r>
        <w:rPr>
          <w:iCs/>
          <w:i/>
        </w:rPr>
        <w:t xml:space="preserve"> </w:t>
      </w:r>
      <w:r>
        <w:rPr>
          <w:iCs/>
          <w:i/>
        </w:rPr>
        <w:t xml:space="preserve">state until result selected. Grade chips on cool/neutral ramp ONLY</w:t>
      </w:r>
      <w:r>
        <w:rPr>
          <w:iCs/>
          <w:i/>
        </w:rPr>
        <w:t xml:space="preserve"> </w:t>
      </w:r>
      <w:r>
        <w:rPr>
          <w:iCs/>
          <w:i/>
        </w:rPr>
        <w:t xml:space="preserve">(Near Identical &lt;1.5 · Excellent &lt;3 · Close &lt;6 · Usable &lt;12 ·</w:t>
      </w:r>
      <w:r>
        <w:rPr>
          <w:iCs/>
          <w:i/>
        </w:rPr>
        <w:t xml:space="preserve"> </w:t>
      </w:r>
      <w:r>
        <w:rPr>
          <w:iCs/>
          <w:i/>
        </w:rPr>
        <w:t xml:space="preserve">Distant ≥12). Warm hues reserved exclusively for warning chips —</w:t>
      </w:r>
      <w:r>
        <w:rPr>
          <w:iCs/>
          <w:i/>
        </w:rPr>
        <w:t xml:space="preserve"> </w:t>
      </w:r>
      <w:r>
        <w:rPr>
          <w:iCs/>
          <w:i/>
        </w:rPr>
        <w:t xml:space="preserve">design law, not preference. LAB directional hints below comparison (Δ</w:t>
      </w:r>
      <w:r>
        <w:rPr>
          <w:iCs/>
          <w:i/>
        </w:rPr>
        <w:t xml:space="preserve"> </w:t>
      </w:r>
      <w:r>
        <w:rPr>
          <w:iCs/>
          <w:i/>
        </w:rPr>
        <w:t xml:space="preserve">Lightness, Δ Red-Green, Δ Yellow-Blue) with "add X to equalize"</w:t>
      </w:r>
      <w:r>
        <w:rPr>
          <w:iCs/>
          <w:i/>
        </w:rPr>
        <w:t xml:space="preserve"> </w:t>
      </w:r>
      <w:r>
        <w:rPr>
          <w:iCs/>
          <w:i/>
        </w:rPr>
        <w:t xml:space="preserve">advice. SwatchPair in result rows (target + candidate touching). 20</w:t>
      </w:r>
      <w:r>
        <w:rPr>
          <w:iCs/>
          <w:i/>
        </w:rPr>
        <w:t xml:space="preserve"> </w:t>
      </w:r>
      <w:r>
        <w:rPr>
          <w:iCs/>
          <w:i/>
        </w:rPr>
        <w:t xml:space="preserve">results. Brand Filter + Shop 🛒 buttons. ♦ My Set toggle per row.</w:t>
      </w:r>
      <w:r>
        <w:rPr>
          <w:iCs/>
          <w:i/>
        </w:rPr>
        <w:t xml:space="preserve"> </w:t>
      </w:r>
      <w:r>
        <w:rPr>
          <w:iCs/>
          <w:i/>
        </w:rPr>
        <w:t xml:space="preserve">Honesty note at bottom. DetailPopup: tap paint name → popup with paint</w:t>
      </w:r>
      <w:r>
        <w:rPr>
          <w:iCs/>
          <w:i/>
        </w:rPr>
        <w:t xml:space="preserve"> </w:t>
      </w:r>
      <w:r>
        <w:rPr>
          <w:iCs/>
          <w:i/>
        </w:rPr>
        <w:t xml:space="preserve">info → "Find a Substitute" button opens IrisMatch. Edge cases (no</w:t>
      </w:r>
      <w:r>
        <w:rPr>
          <w:iCs/>
          <w:i/>
        </w:rPr>
        <w:t xml:space="preserve"> </w:t>
      </w:r>
      <w:r>
        <w:rPr>
          <w:iCs/>
          <w:i/>
        </w:rPr>
        <w:t xml:space="preserve">hex, auxiliary, colorshift, pigment) handled in popup. Item Types</w:t>
      </w:r>
      <w:r>
        <w:rPr>
          <w:iCs/>
          <w:i/>
        </w:rPr>
        <w:t xml:space="preserve"> </w:t>
      </w:r>
      <w:r>
        <w:rPr>
          <w:iCs/>
          <w:i/>
        </w:rPr>
        <w:t xml:space="preserve">Glossary: GlossaryPopup component inline in SubstitutePanel (? next to</w:t>
      </w:r>
      <w:r>
        <w:rPr>
          <w:iCs/>
          <w:i/>
        </w:rPr>
        <w:t xml:space="preserve"> </w:t>
      </w:r>
      <w:r>
        <w:rPr>
          <w:iCs/>
          <w:i/>
        </w:rPr>
        <w:t xml:space="preserve">Type in comparison row) and in HowToUse (button opens same popup). 12</w:t>
      </w:r>
      <w:r>
        <w:rPr>
          <w:iCs/>
          <w:i/>
        </w:rPr>
        <w:t xml:space="preserve"> </w:t>
      </w:r>
      <w:r>
        <w:rPr>
          <w:iCs/>
          <w:i/>
        </w:rPr>
        <w:t xml:space="preserve">types defined across three sections. "Wash / Shade" confirmed as</w:t>
      </w:r>
      <w:r>
        <w:rPr>
          <w:iCs/>
          <w:i/>
        </w:rPr>
        <w:t xml:space="preserve"> </w:t>
      </w:r>
      <w:r>
        <w:rPr>
          <w:iCs/>
          <w:i/>
        </w:rPr>
        <w:t xml:space="preserve">"Wash." HowToUse updates: section header example shows type ·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chemistry. "Tapping a paint name" section added. "Item types"</w:t>
      </w:r>
      <w:r>
        <w:rPr>
          <w:iCs/>
          <w:i/>
        </w:rPr>
        <w:t xml:space="preserve"> </w:t>
      </w:r>
      <w:r>
        <w:rPr>
          <w:iCs/>
          <w:i/>
        </w:rPr>
        <w:t xml:space="preserve">section condensed with glossary button. Database — major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work: (1) Warhammer Colour rebrand — brand label</w:t>
      </w:r>
      <w:r>
        <w:rPr>
          <w:iCs/>
          <w:i/>
        </w:rPr>
        <w:t xml:space="preserve"> </w:t>
      </w:r>
      <w:r>
        <w:rPr>
          <w:iCs/>
          <w:i/>
        </w:rPr>
        <w:t xml:space="preserve">updated throughout TAXONOMY and SECTION_LABELS. (2) finish_family</w:t>
      </w:r>
      <w:r>
        <w:rPr>
          <w:iCs/>
          <w:i/>
        </w:rPr>
        <w:t xml:space="preserve"> </w:t>
      </w:r>
      <w:r>
        <w:rPr>
          <w:iCs/>
          <w:i/>
        </w:rPr>
        <w:t xml:space="preserve">repurposed as type/category field — new values: primer,</w:t>
      </w:r>
      <w:r>
        <w:rPr>
          <w:iCs/>
          <w:i/>
        </w:rPr>
        <w:t xml:space="preserve"> </w:t>
      </w:r>
      <w:r>
        <w:rPr>
          <w:iCs/>
          <w:i/>
        </w:rPr>
        <w:t xml:space="preserve">contrast_primer, metallic_primer, varnish, satin_varnish, dry, glaze,</w:t>
      </w:r>
      <w:r>
        <w:rPr>
          <w:iCs/>
          <w:i/>
        </w:rPr>
        <w:t xml:space="preserve"> </w:t>
      </w:r>
      <w:r>
        <w:rPr>
          <w:iCs/>
          <w:i/>
        </w:rPr>
        <w:t xml:space="preserve">custom, clear. (3) Citadel Spray split into 4 sections: SprayPrimer</w:t>
      </w:r>
      <w:r>
        <w:rPr>
          <w:iCs/>
          <w:i/>
        </w:rPr>
        <w:t xml:space="preserve"> </w:t>
      </w:r>
      <w:r>
        <w:rPr>
          <w:iCs/>
          <w:i/>
        </w:rPr>
        <w:t xml:space="preserve">(7), ContrastPrimer (2), SprayMetallic (2), SprayVarnish (1). (4)</w:t>
      </w:r>
      <w:r>
        <w:rPr>
          <w:iCs/>
          <w:i/>
        </w:rPr>
        <w:t xml:space="preserve"> </w:t>
      </w:r>
      <w:r>
        <w:rPr>
          <w:iCs/>
          <w:i/>
        </w:rPr>
        <w:t xml:space="preserve">Mecha varnishes moved to mechaVarnish section. (5) AP Warpaints</w:t>
      </w:r>
      <w:r>
        <w:rPr>
          <w:iCs/>
          <w:i/>
        </w:rPr>
        <w:t xml:space="preserve"> </w:t>
      </w:r>
      <w:r>
        <w:rPr>
          <w:iCs/>
          <w:i/>
        </w:rPr>
        <w:t xml:space="preserve">Varnish section created (Aegis Suit + Anti-Shine separated from primer</w:t>
      </w:r>
      <w:r>
        <w:rPr>
          <w:iCs/>
          <w:i/>
        </w:rPr>
        <w:t xml:space="preserve"> </w:t>
      </w:r>
      <w:r>
        <w:rPr>
          <w:iCs/>
          <w:i/>
        </w:rPr>
        <w:t xml:space="preserve">section). (6) Game Air 72.xxx → vallejoGameAirDisc (51 entries, old</w:t>
      </w:r>
      <w:r>
        <w:rPr>
          <w:iCs/>
          <w:i/>
        </w:rPr>
        <w:t xml:space="preserve"> </w:t>
      </w:r>
      <w:r>
        <w:rPr>
          <w:iCs/>
          <w:i/>
        </w:rPr>
        <w:t xml:space="preserve">formulation). (7) Tamiya chemistry filled:</w:t>
      </w:r>
      <w:r>
        <w:rPr>
          <w:iCs/>
          <w:i/>
        </w:rPr>
        <w:t xml:space="preserve"> </w:t>
      </w:r>
      <w:r>
        <w:rPr>
          <w:iCs/>
          <w:i/>
        </w:rPr>
        <w:t xml:space="preserve">enamel/waterborne_acrylic/lacquer/auxiliary/oil per line. (8) AK</w:t>
      </w:r>
      <w:r>
        <w:rPr>
          <w:iCs/>
          <w:i/>
        </w:rPr>
        <w:t xml:space="preserve"> </w:t>
      </w:r>
      <w:r>
        <w:rPr>
          <w:iCs/>
          <w:i/>
        </w:rPr>
        <w:t xml:space="preserve">auxiliary + varnish chemistry set. (9) Citadel finish regression fixed</w:t>
      </w:r>
      <w:r>
        <w:rPr>
          <w:iCs/>
          <w:i/>
        </w:rPr>
        <w:t xml:space="preserve"> </w:t>
      </w:r>
      <w:r>
        <w:rPr>
          <w:iCs/>
          <w:i/>
        </w:rPr>
        <w:t xml:space="preserve">(seeder had reset values). (10) Classification audit queries run — 7</w:t>
      </w:r>
      <w:r>
        <w:rPr>
          <w:iCs/>
          <w:i/>
        </w:rPr>
        <w:t xml:space="preserve"> </w:t>
      </w:r>
      <w:r>
        <w:rPr>
          <w:iCs/>
          <w:i/>
        </w:rPr>
        <w:t xml:space="preserve">queries, all gaps identified and fixed. Hex sampling: 81 new Warhammer</w:t>
      </w:r>
      <w:r>
        <w:rPr>
          <w:iCs/>
          <w:i/>
        </w:rPr>
        <w:t xml:space="preserve"> </w:t>
      </w:r>
      <w:r>
        <w:rPr>
          <w:iCs/>
          <w:i/>
        </w:rPr>
        <w:t xml:space="preserve">Colour entries sampled — all 61 Contrast + 19 current Shades + 2</w:t>
      </w:r>
      <w:r>
        <w:rPr>
          <w:iCs/>
          <w:i/>
        </w:rPr>
        <w:t xml:space="preserve"> </w:t>
      </w:r>
      <w:r>
        <w:rPr>
          <w:iCs/>
          <w:i/>
        </w:rPr>
        <w:t xml:space="preserve">discontinued Shades (Coelia Greenshade, Seraphim Sepia). Total</w:t>
      </w:r>
      <w:r>
        <w:rPr>
          <w:iCs/>
          <w:i/>
        </w:rPr>
        <w:t xml:space="preserve"> </w:t>
      </w:r>
      <w:r>
        <w:rPr>
          <w:iCs/>
          <w:i/>
        </w:rPr>
        <w:t xml:space="preserve">digitally sampled: 458. LAB backfill re-run after additions — zero</w:t>
      </w:r>
      <w:r>
        <w:rPr>
          <w:iCs/>
          <w:i/>
        </w:rPr>
        <w:t xml:space="preserve"> </w:t>
      </w:r>
      <w:r>
        <w:rPr>
          <w:iCs/>
          <w:i/>
        </w:rPr>
        <w:t xml:space="preserve">gaps confirmed. IrisMatch exclusions updated: primers REMOVED from</w:t>
      </w:r>
      <w:r>
        <w:rPr>
          <w:iCs/>
          <w:i/>
        </w:rPr>
        <w:t xml:space="preserve"> </w:t>
      </w:r>
      <w:r>
        <w:rPr>
          <w:iCs/>
          <w:i/>
        </w:rPr>
        <w:t xml:space="preserve">exclusion list (primers now match other primers via finish rule).</w:t>
      </w:r>
      <w:r>
        <w:rPr>
          <w:iCs/>
          <w:i/>
        </w:rPr>
        <w:t xml:space="preserve"> </w:t>
      </w:r>
      <w:r>
        <w:rPr>
          <w:iCs/>
          <w:i/>
        </w:rPr>
        <w:t xml:space="preserve">Excluded types: auxiliary, colorshift, pigment, varnish, satin_varnish</w:t>
      </w:r>
      <w:r>
        <w:rPr>
          <w:iCs/>
          <w:i/>
        </w:rPr>
        <w:t xml:space="preserve"> </w:t>
      </w:r>
      <w:r>
        <w:rPr>
          <w:iCs/>
          <w:i/>
        </w:rPr>
        <w:t xml:space="preserve">only. PENDING ITEMS LOG (tracked; none are blocking the ΔE build or</w:t>
      </w:r>
      <w:r>
        <w:rPr>
          <w:iCs/>
          <w:i/>
        </w:rPr>
        <w:t xml:space="preserve"> </w:t>
      </w:r>
      <w:r>
        <w:rPr>
          <w:iCs/>
          <w:i/>
        </w:rPr>
        <w:t xml:space="preserve">launch): UI — small fixes: (1) Remove dash before finish tag in</w:t>
      </w:r>
      <w:r>
        <w:rPr>
          <w:iCs/>
          <w:i/>
        </w:rPr>
        <w:t xml:space="preserve"> </w:t>
      </w:r>
      <w:r>
        <w:rPr>
          <w:iCs/>
          <w:i/>
        </w:rPr>
        <w:t xml:space="preserve">section headers (STILL PENDING) — "GAME COLOR — flat ·</w:t>
      </w:r>
      <w:r>
        <w:rPr>
          <w:iCs/>
          <w:i/>
        </w:rPr>
        <w:t xml:space="preserve"> </w:t>
      </w:r>
      <w:r>
        <w:rPr>
          <w:iCs/>
          <w:i/>
        </w:rPr>
        <w:t xml:space="preserve">waterborne_acrylic" should read "GAME COLOR flat ·</w:t>
      </w:r>
      <w:r>
        <w:rPr>
          <w:iCs/>
          <w:i/>
        </w:rPr>
        <w:t xml:space="preserve"> </w:t>
      </w:r>
      <w:r>
        <w:rPr>
          <w:iCs/>
          <w:i/>
        </w:rPr>
        <w:t xml:space="preserve">waterborne_acrylic"; font weight difference is sufficient separator.</w:t>
      </w:r>
      <w:r>
        <w:rPr>
          <w:iCs/>
          <w:i/>
        </w:rPr>
        <w:t xml:space="preserve"> </w:t>
      </w:r>
      <w:r>
        <w:rPr>
          <w:iCs/>
          <w:i/>
        </w:rPr>
        <w:t xml:space="preserve">(2) Custom expand button (in the 5-button expand row) looks out of</w:t>
      </w:r>
      <w:r>
        <w:rPr>
          <w:iCs/>
          <w:i/>
        </w:rPr>
        <w:t xml:space="preserve"> </w:t>
      </w:r>
      <w:r>
        <w:rPr>
          <w:iCs/>
          <w:i/>
        </w:rPr>
        <w:t xml:space="preserve">place — update to use #8AABAB (the "forge" wordmark colour from</w:t>
      </w:r>
      <w:r>
        <w:rPr>
          <w:iCs/>
          <w:i/>
        </w:rPr>
        <w:t xml:space="preserve"> </w:t>
      </w:r>
      <w:r>
        <w:rPr>
          <w:iCs/>
          <w:i/>
        </w:rPr>
        <w:t xml:space="preserve">the PaintForge logo) so it reads as part of the design system. (3)</w:t>
      </w:r>
      <w:r>
        <w:rPr>
          <w:iCs/>
          <w:i/>
        </w:rPr>
        <w:t xml:space="preserve"> </w:t>
      </w:r>
      <w:r>
        <w:rPr>
          <w:iCs/>
          <w:i/>
        </w:rPr>
        <w:t xml:space="preserve">Loading screen shown before the auth section still displays crossed</w:t>
      </w:r>
      <w:r>
        <w:rPr>
          <w:iCs/>
          <w:i/>
        </w:rPr>
        <w:t xml:space="preserve"> </w:t>
      </w:r>
      <w:r>
        <w:rPr>
          <w:iCs/>
          <w:i/>
        </w:rPr>
        <w:t xml:space="preserve">hammers — replace with the anvil logo to match the current brand.</w:t>
      </w:r>
      <w:r>
        <w:rPr>
          <w:iCs/>
          <w:i/>
        </w:rPr>
        <w:t xml:space="preserve"> </w:t>
      </w:r>
      <w:r>
        <w:rPr>
          <w:iCs/>
          <w:i/>
        </w:rPr>
        <w:t xml:space="preserve">Brand and taxonomy data: (4) RESOLVED — Warhammer Colour brand</w:t>
      </w:r>
      <w:r>
        <w:rPr>
          <w:iCs/>
          <w:i/>
        </w:rPr>
        <w:t xml:space="preserve"> </w:t>
      </w:r>
      <w:r>
        <w:rPr>
          <w:iCs/>
          <w:i/>
        </w:rPr>
        <w:t xml:space="preserve">label already updated throughout TAXONOMY and SECTION_LABELS (see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item 1 of this log); entry retained only to mark the</w:t>
      </w:r>
      <w:r>
        <w:rPr>
          <w:iCs/>
          <w:i/>
        </w:rPr>
        <w:t xml:space="preserve"> </w:t>
      </w:r>
      <w:r>
        <w:rPr>
          <w:iCs/>
          <w:i/>
        </w:rPr>
        <w:t xml:space="preserve">resolution. (5) Citadel Spray</w:t>
      </w:r>
      <w:r>
        <w:rPr>
          <w:iCs/>
          <w:i/>
        </w:rPr>
        <w:t xml:space="preserve"> </w:t>
      </w:r>
      <w:r>
        <w:rPr>
          <w:iCs/>
          <w:i/>
        </w:rPr>
        <w:t xml:space="preserve">finish_family still NULL — individual sprays vary (primer, colour,</w:t>
      </w:r>
      <w:r>
        <w:rPr>
          <w:iCs/>
          <w:i/>
        </w:rPr>
        <w:t xml:space="preserve"> </w:t>
      </w:r>
      <w:r>
        <w:rPr>
          <w:iCs/>
          <w:i/>
        </w:rPr>
        <w:t xml:space="preserve">topcoat) so finish was intentionally left pending; revisit during a</w:t>
      </w:r>
      <w:r>
        <w:rPr>
          <w:iCs/>
          <w:i/>
        </w:rPr>
        <w:t xml:space="preserve"> </w:t>
      </w:r>
      <w:r>
        <w:rPr>
          <w:iCs/>
          <w:i/>
        </w:rPr>
        <w:t xml:space="preserve">Citadel detail sweep. (6) All remaining brands (P3, Scale 75, Reaper,</w:t>
      </w:r>
      <w:r>
        <w:rPr>
          <w:iCs/>
          <w:i/>
        </w:rPr>
        <w:t xml:space="preserve"> </w:t>
      </w:r>
      <w:r>
        <w:rPr>
          <w:iCs/>
          <w:i/>
        </w:rPr>
        <w:t xml:space="preserve">Green Stuff World, Mr Hobby, AK Interactive, Two Thin Coats, Pro</w:t>
      </w:r>
      <w:r>
        <w:rPr>
          <w:iCs/>
          <w:i/>
        </w:rPr>
        <w:t xml:space="preserve"> </w:t>
      </w:r>
      <w:r>
        <w:rPr>
          <w:iCs/>
          <w:i/>
        </w:rPr>
        <w:t xml:space="preserve">Acryl) — finish_family and chemistry_family all NULL. Renders</w:t>
      </w:r>
      <w:r>
        <w:rPr>
          <w:iCs/>
          <w:i/>
        </w:rPr>
        <w:t xml:space="preserve"> </w:t>
      </w:r>
      <w:r>
        <w:rPr>
          <w:iCs/>
          <w:i/>
        </w:rPr>
        <w:t xml:space="preserve">correctly as pending (borderless swatch, no tag in section header). No</w:t>
      </w:r>
      <w:r>
        <w:rPr>
          <w:iCs/>
          <w:i/>
        </w:rPr>
        <w:t xml:space="preserve"> </w:t>
      </w:r>
      <w:r>
        <w:rPr>
          <w:iCs/>
          <w:i/>
        </w:rPr>
        <w:t xml:space="preserve">action needed before launch. (7) Citadel Pigment FX hex sampling</w:t>
      </w:r>
      <w:r>
        <w:rPr>
          <w:iCs/>
          <w:i/>
        </w:rPr>
        <w:t xml:space="preserve"> </w:t>
      </w:r>
      <w:r>
        <w:rPr>
          <w:iCs/>
          <w:i/>
        </w:rPr>
        <w:t xml:space="preserve">pending — niche line, not required for the substitution engine.</w:t>
      </w:r>
      <w:r>
        <w:rPr>
          <w:iCs/>
          <w:i/>
        </w:rPr>
        <w:t xml:space="preserve"> </w:t>
      </w:r>
      <w:r>
        <w:rPr>
          <w:iCs/>
          <w:i/>
        </w:rPr>
        <w:t xml:space="preserve">SHIPPED THIS BUILD SESSION (July 8, 2026): F2 — LAB Precompute:</w:t>
      </w:r>
      <w:r>
        <w:rPr>
          <w:iCs/>
          <w:i/>
        </w:rPr>
        <w:t xml:space="preserve"> </w:t>
      </w:r>
      <w:r>
        <w:rPr>
          <w:iCs/>
          <w:i/>
        </w:rPr>
        <w:t xml:space="preserve">lab_l, lab_a, lab_b columns added to the paints table. 5,480 rows</w:t>
      </w:r>
      <w:r>
        <w:rPr>
          <w:iCs/>
          <w:i/>
        </w:rPr>
        <w:t xml:space="preserve"> </w:t>
      </w:r>
      <w:r>
        <w:rPr>
          <w:iCs/>
          <w:i/>
        </w:rPr>
        <w:t xml:space="preserve">backfilled via browser tool (hexToLab: sRGB → linear → XYZ D65 → CIE</w:t>
      </w:r>
      <w:r>
        <w:rPr>
          <w:iCs/>
          <w:i/>
        </w:rPr>
        <w:t xml:space="preserve"> </w:t>
      </w:r>
      <w:r>
        <w:rPr>
          <w:iCs/>
          <w:i/>
        </w:rPr>
        <w:t xml:space="preserve">LAB). fetchCatalog updated to fetch LAB values alongside hex and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classification. Sharma 34-pair test set validated to 4 decimal places</w:t>
      </w:r>
      <w:r>
        <w:rPr>
          <w:iCs/>
          <w:i/>
        </w:rPr>
        <w:t xml:space="preserve"> </w:t>
      </w:r>
      <w:r>
        <w:rPr>
          <w:iCs/>
          <w:i/>
        </w:rPr>
        <w:t xml:space="preserve">— 34/34 pass. LAB values are now in the in-memory catalog on every</w:t>
      </w:r>
      <w:r>
        <w:rPr>
          <w:iCs/>
          <w:i/>
        </w:rPr>
        <w:t xml:space="preserve"> </w:t>
      </w:r>
      <w:r>
        <w:rPr>
          <w:iCs/>
          <w:i/>
        </w:rPr>
        <w:t xml:space="preserve">page load. F3 — IrisMatch (Find a Substitute): Full substitution</w:t>
      </w:r>
      <w:r>
        <w:rPr>
          <w:iCs/>
          <w:i/>
        </w:rPr>
        <w:t xml:space="preserve"> </w:t>
      </w:r>
      <w:r>
        <w:rPr>
          <w:iCs/>
          <w:i/>
        </w:rPr>
        <w:t xml:space="preserve">engine and UI shipped. ΔE2000 ported directly from Sharma 2005 (no npm</w:t>
      </w:r>
      <w:r>
        <w:rPr>
          <w:iCs/>
          <w:i/>
        </w:rPr>
        <w:t xml:space="preserve"> </w:t>
      </w:r>
      <w:r>
        <w:rPr>
          <w:iCs/>
          <w:i/>
        </w:rPr>
        <w:t xml:space="preserve">package). rankSubstitutes() runs client-side over the full in-memory</w:t>
      </w:r>
      <w:r>
        <w:rPr>
          <w:iCs/>
          <w:i/>
        </w:rPr>
        <w:t xml:space="preserve"> </w:t>
      </w:r>
      <w:r>
        <w:rPr>
          <w:iCs/>
          <w:i/>
        </w:rPr>
        <w:t xml:space="preserve">catalog (&lt;10ms at 6,259 rows). Candidate exclusions: primers,</w:t>
      </w:r>
      <w:r>
        <w:rPr>
          <w:iCs/>
          <w:i/>
        </w:rPr>
        <w:t xml:space="preserve"> </w:t>
      </w:r>
      <w:r>
        <w:rPr>
          <w:iCs/>
          <w:i/>
        </w:rPr>
        <w:t xml:space="preserve">auxiliaries, colorshift, pigment, NULL finish, no hex/LAB, and all</w:t>
      </w:r>
      <w:r>
        <w:rPr>
          <w:iCs/>
          <w:i/>
        </w:rPr>
        <w:t xml:space="preserve"> </w:t>
      </w:r>
      <w:r>
        <w:rPr>
          <w:iCs/>
          <w:i/>
        </w:rPr>
        <w:t xml:space="preserve">sections of the same paint code. Finish rule: same family only by</w:t>
      </w:r>
      <w:r>
        <w:rPr>
          <w:iCs/>
          <w:i/>
        </w:rPr>
        <w:t xml:space="preserve"> </w:t>
      </w:r>
      <w:r>
        <w:rPr>
          <w:iCs/>
          <w:i/>
        </w:rPr>
        <w:t xml:space="preserve">default; flat↔satin↔gloss sheen trio expansion toggle available.</w:t>
      </w:r>
      <w:r>
        <w:rPr>
          <w:iCs/>
          <w:i/>
        </w:rPr>
        <w:t xml:space="preserve"> </w:t>
      </w:r>
      <w:r>
        <w:rPr>
          <w:iCs/>
          <w:i/>
        </w:rPr>
        <w:t xml:space="preserve">Warning chips: yellow (cross-section), orange</w:t>
      </w:r>
      <w:r>
        <w:rPr>
          <w:iCs/>
          <w:i/>
        </w:rPr>
        <w:t xml:space="preserve"> </w:t>
      </w:r>
      <w:r>
        <w:rPr>
          <w:iCs/>
          <w:i/>
        </w:rPr>
        <w:t xml:space="preserve">(cross-chemistry/hybrid). Grade chips: cool/neutral ramp (Near</w:t>
      </w:r>
      <w:r>
        <w:rPr>
          <w:iCs/>
          <w:i/>
        </w:rPr>
        <w:t xml:space="preserve"> </w:t>
      </w:r>
      <w:r>
        <w:rPr>
          <w:iCs/>
          <w:i/>
        </w:rPr>
        <w:t xml:space="preserve">Identical &lt;1.5 · Excellent &lt;3 · Close &lt;6 · Usable &lt;12 · Distant</w:t>
      </w:r>
      <w:r>
        <w:rPr>
          <w:iCs/>
          <w:i/>
        </w:rPr>
        <w:t xml:space="preserve"> </w:t>
      </w:r>
      <w:r>
        <w:rPr>
          <w:iCs/>
          <w:i/>
        </w:rPr>
        <w:t xml:space="preserve">≥12). Always-closest doctrine — empty state impossible. DetailPopup:</w:t>
      </w:r>
      <w:r>
        <w:rPr>
          <w:iCs/>
          <w:i/>
        </w:rPr>
        <w:t xml:space="preserve"> </w:t>
      </w:r>
      <w:r>
        <w:rPr>
          <w:iCs/>
          <w:i/>
        </w:rPr>
        <w:t xml:space="preserve">tap any paint name → popup shows paint details, swatch,</w:t>
      </w:r>
      <w:r>
        <w:rPr>
          <w:iCs/>
          <w:i/>
        </w:rPr>
        <w:t xml:space="preserve"> </w:t>
      </w:r>
      <w:r>
        <w:rPr>
          <w:iCs/>
          <w:i/>
        </w:rPr>
        <w:t xml:space="preserve">finish/chemistry tags, owned/set badges. Edge cases (null hex,</w:t>
      </w:r>
      <w:r>
        <w:rPr>
          <w:iCs/>
          <w:i/>
        </w:rPr>
        <w:t xml:space="preserve"> </w:t>
      </w:r>
      <w:r>
        <w:rPr>
          <w:iCs/>
          <w:i/>
        </w:rPr>
        <w:t xml:space="preserve">auxiliary, colorshift, pigment) handled here with appropriate</w:t>
      </w:r>
      <w:r>
        <w:rPr>
          <w:iCs/>
          <w:i/>
        </w:rPr>
        <w:t xml:space="preserve"> </w:t>
      </w:r>
      <w:r>
        <w:rPr>
          <w:iCs/>
          <w:i/>
        </w:rPr>
        <w:t xml:space="preserve">messages. "Find a Substitute" button only shown for substitutable</w:t>
      </w:r>
      <w:r>
        <w:rPr>
          <w:iCs/>
          <w:i/>
        </w:rPr>
        <w:t xml:space="preserve"> </w:t>
      </w:r>
      <w:r>
        <w:rPr>
          <w:iCs/>
          <w:i/>
        </w:rPr>
        <w:t xml:space="preserve">paints. SubstitutePanel (IrisMatch branding): "Iris" in lilac,</w:t>
      </w:r>
      <w:r>
        <w:rPr>
          <w:iCs/>
          <w:i/>
        </w:rPr>
        <w:t xml:space="preserve"> </w:t>
      </w:r>
      <w:r>
        <w:rPr>
          <w:iCs/>
          <w:i/>
        </w:rPr>
        <w:t xml:space="preserve">"Match" in violet, "Paint with what you own" subtitle. Two-column</w:t>
      </w:r>
      <w:r>
        <w:rPr>
          <w:iCs/>
          <w:i/>
        </w:rPr>
        <w:t xml:space="preserve"> </w:t>
      </w:r>
      <w:r>
        <w:rPr>
          <w:iCs/>
          <w:i/>
        </w:rPr>
        <w:t xml:space="preserve">comparison always present — 110px swatches, empty state until result</w:t>
      </w:r>
      <w:r>
        <w:rPr>
          <w:iCs/>
          <w:i/>
        </w:rPr>
        <w:t xml:space="preserve"> </w:t>
      </w:r>
      <w:r>
        <w:rPr>
          <w:iCs/>
          <w:i/>
        </w:rPr>
        <w:t xml:space="preserve">selected, fills with target↔candidate pair on click. Attribute</w:t>
      </w:r>
      <w:r>
        <w:rPr>
          <w:iCs/>
          <w:i/>
        </w:rPr>
        <w:t xml:space="preserve"> </w:t>
      </w:r>
      <w:r>
        <w:rPr>
          <w:iCs/>
          <w:i/>
        </w:rPr>
        <w:t xml:space="preserve">comparison (finish/chemistry/section) with bright green ✓ or amber ⚠.</w:t>
      </w:r>
      <w:r>
        <w:rPr>
          <w:iCs/>
          <w:i/>
        </w:rPr>
        <w:t xml:space="preserve"> </w:t>
      </w:r>
      <w:r>
        <w:rPr>
          <w:iCs/>
          <w:i/>
        </w:rPr>
        <w:t xml:space="preserve">LAB directional hints below comparison: Δ Lightness, Δ Red-Green, Δ</w:t>
      </w:r>
      <w:r>
        <w:rPr>
          <w:iCs/>
          <w:i/>
        </w:rPr>
        <w:t xml:space="preserve"> </w:t>
      </w:r>
      <w:r>
        <w:rPr>
          <w:iCs/>
          <w:i/>
        </w:rPr>
        <w:t xml:space="preserve">Yellow-Blue — each with direction word and "add X to equalize"</w:t>
      </w:r>
      <w:r>
        <w:rPr>
          <w:iCs/>
          <w:i/>
        </w:rPr>
        <w:t xml:space="preserve"> </w:t>
      </w:r>
      <w:r>
        <w:rPr>
          <w:iCs/>
          <w:i/>
        </w:rPr>
        <w:t xml:space="preserve">advice, suppressed below ±1 (sampling noise). Tier pills (Owned/Custom</w:t>
      </w:r>
      <w:r>
        <w:rPr>
          <w:iCs/>
          <w:i/>
        </w:rPr>
        <w:t xml:space="preserve"> </w:t>
      </w:r>
      <w:r>
        <w:rPr>
          <w:iCs/>
          <w:i/>
        </w:rPr>
        <w:t xml:space="preserve">Brands/All). allow flat↔satin↔gloss toggle. Brand Filter + Shop 🛒</w:t>
      </w:r>
      <w:r>
        <w:rPr>
          <w:iCs/>
          <w:i/>
        </w:rPr>
        <w:t xml:space="preserve"> </w:t>
      </w:r>
      <w:r>
        <w:rPr>
          <w:iCs/>
          <w:i/>
        </w:rPr>
        <w:t xml:space="preserve">buttons. ♦ My Set toggle per result row. 20 results. ΔE tooltip (?</w:t>
      </w:r>
      <w:r>
        <w:rPr>
          <w:iCs/>
          <w:i/>
        </w:rPr>
        <w:t xml:space="preserve"> </w:t>
      </w:r>
      <w:r>
        <w:rPr>
          <w:iCs/>
          <w:i/>
        </w:rPr>
        <w:t xml:space="preserve">button). Honesty note at bottom. Confirmed flawless on mobile. Data</w:t>
      </w:r>
      <w:r>
        <w:rPr>
          <w:iCs/>
          <w:i/>
        </w:rPr>
        <w:t xml:space="preserve"> </w:t>
      </w:r>
      <w:r>
        <w:rPr>
          <w:iCs/>
          <w:i/>
        </w:rPr>
        <w:t xml:space="preserve">schema: (8) category column — RESOLVED FOR LAUNCH by the</w:t>
      </w:r>
      <w:r>
        <w:rPr>
          <w:iCs/>
          <w:i/>
        </w:rPr>
        <w:t xml:space="preserve"> </w:t>
      </w:r>
      <w:r>
        <w:rPr>
          <w:iCs/>
          <w:i/>
        </w:rPr>
        <w:t xml:space="preserve">finish-repurpose decision (July 9): finish_family temporarily carries</w:t>
      </w:r>
      <w:r>
        <w:rPr>
          <w:iCs/>
          <w:i/>
        </w:rPr>
        <w:t xml:space="preserve"> </w:t>
      </w:r>
      <w:r>
        <w:rPr>
          <w:iCs/>
          <w:i/>
        </w:rPr>
        <w:t xml:space="preserve">role/type values for non-standard paints (primer, contrast_primer,</w:t>
      </w:r>
      <w:r>
        <w:rPr>
          <w:iCs/>
          <w:i/>
        </w:rPr>
        <w:t xml:space="preserve"> </w:t>
      </w:r>
      <w:r>
        <w:rPr>
          <w:iCs/>
          <w:i/>
        </w:rPr>
        <w:t xml:space="preserve">metallic_primer, varnish, satin_varnish, dry, glaze, custom, clear,</w:t>
      </w:r>
      <w:r>
        <w:rPr>
          <w:iCs/>
          <w:i/>
        </w:rPr>
        <w:t xml:space="preserve"> </w:t>
      </w:r>
      <w:r>
        <w:rPr>
          <w:iCs/>
          <w:i/>
        </w:rPr>
        <w:t xml:space="preserve">wash, one-coat, ink, fx, metallic), which enforces matching-pool</w:t>
      </w:r>
      <w:r>
        <w:rPr>
          <w:iCs/>
          <w:i/>
        </w:rPr>
        <w:t xml:space="preserve"> </w:t>
      </w:r>
      <w:r>
        <w:rPr>
          <w:iCs/>
          <w:i/>
        </w:rPr>
        <w:t xml:space="preserve">isolation by the existing same-finish rule — F3 shipped on this</w:t>
      </w:r>
      <w:r>
        <w:rPr>
          <w:iCs/>
          <w:i/>
        </w:rPr>
        <w:t xml:space="preserve"> </w:t>
      </w:r>
      <w:r>
        <w:rPr>
          <w:iCs/>
          <w:i/>
        </w:rPr>
        <w:t xml:space="preserve">mechanism, no category dependency. True sheens of repurposed rows</w:t>
      </w:r>
      <w:r>
        <w:rPr>
          <w:iCs/>
          <w:i/>
        </w:rPr>
        <w:t xml:space="preserve"> </w:t>
      </w:r>
      <w:r>
        <w:rPr>
          <w:iCs/>
          <w:i/>
        </w:rPr>
        <w:t xml:space="preserve">(e.g., Mecha Primer satin, TMM Shade gloss) are preserved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pre-sweep snapshot CSV. The category column exists in schema,</w:t>
      </w:r>
      <w:r>
        <w:rPr>
          <w:iCs/>
          <w:i/>
        </w:rPr>
        <w:t xml:space="preserve"> </w:t>
      </w:r>
      <w:r>
        <w:rPr>
          <w:iCs/>
          <w:i/>
        </w:rPr>
        <w:t xml:space="preserve">unpopulated, and remains the POST-LAUNCH re-purification path:</w:t>
      </w:r>
      <w:r>
        <w:rPr>
          <w:iCs/>
          <w:i/>
        </w:rPr>
        <w:t xml:space="preserve"> </w:t>
      </w:r>
      <w:r>
        <w:rPr>
          <w:iCs/>
          <w:i/>
        </w:rPr>
        <w:t xml:space="preserve">populate category (paint, primer, varnish, medium, flow_improver,</w:t>
      </w:r>
      <w:r>
        <w:rPr>
          <w:iCs/>
          <w:i/>
        </w:rPr>
        <w:t xml:space="preserve"> </w:t>
      </w:r>
      <w:r>
        <w:rPr>
          <w:iCs/>
          <w:i/>
        </w:rPr>
        <w:t xml:space="preserve">masking, adhesive, pigment_binder, terrain_fixer), then restore</w:t>
      </w:r>
      <w:r>
        <w:rPr>
          <w:iCs/>
          <w:i/>
        </w:rPr>
        <w:t xml:space="preserve"> </w:t>
      </w:r>
      <w:r>
        <w:rPr>
          <w:iCs/>
          <w:i/>
        </w:rPr>
        <w:t xml:space="preserve">finish_family to pure optical values. category and finish_family</w:t>
      </w:r>
      <w:r>
        <w:rPr>
          <w:iCs/>
          <w:i/>
        </w:rPr>
        <w:t xml:space="preserve"> </w:t>
      </w:r>
      <w:r>
        <w:rPr>
          <w:iCs/>
          <w:i/>
        </w:rPr>
        <w:t xml:space="preserve">serve orthogonal concerns — finish_family = optical behaviour,</w:t>
      </w:r>
      <w:r>
        <w:rPr>
          <w:iCs/>
          <w:i/>
        </w:rPr>
        <w:t xml:space="preserve"> </w:t>
      </w:r>
      <w:r>
        <w:rPr>
          <w:iCs/>
          <w:i/>
        </w:rPr>
        <w:t xml:space="preserve">category = functional product type; a gloss varnish is finish</w:t>
      </w:r>
      <w:r>
        <w:rPr>
          <w:iCs/>
          <w:i/>
        </w:rPr>
        <w:t xml:space="preserve"> </w:t>
      </w:r>
      <w:r>
        <w:rPr>
          <w:iCs/>
          <w:i/>
        </w:rPr>
        <w:t xml:space="preserve">"gloss" + category "varnish". Do not conflate them when the</w:t>
      </w:r>
      <w:r>
        <w:rPr>
          <w:iCs/>
          <w:i/>
        </w:rPr>
        <w:t xml:space="preserve"> </w:t>
      </w:r>
      <w:r>
        <w:rPr>
          <w:iCs/>
          <w:i/>
        </w:rPr>
        <w:t xml:space="preserve">re-purification happens. SHIPPED THIS SESSION: §3.2 Fix First — all three</w:t>
      </w:r>
      <w:r>
        <w:rPr>
          <w:iCs/>
          <w:i/>
        </w:rPr>
        <w:t xml:space="preserve"> </w:t>
      </w:r>
      <w:r>
        <w:rPr>
          <w:iCs/>
          <w:i/>
        </w:rPr>
        <w:t xml:space="preserve">items resolved: export header corrected to PAINTFORGE — INVENTORY;</w:t>
      </w:r>
      <w:r>
        <w:rPr>
          <w:iCs/>
          <w:i/>
        </w:rPr>
        <w:t xml:space="preserve"> </w:t>
      </w:r>
      <w:r>
        <w:rPr>
          <w:iCs/>
          <w:i/>
        </w:rPr>
        <w:t xml:space="preserve">savePaint wrapped in try/catch with 4-second error indicator on</w:t>
      </w:r>
      <w:r>
        <w:rPr>
          <w:iCs/>
          <w:i/>
        </w:rPr>
        <w:t xml:space="preserve"> </w:t>
      </w:r>
      <w:r>
        <w:rPr>
          <w:iCs/>
          <w:i/>
        </w:rPr>
        <w:t xml:space="preserve">failure; SETUP_SUPABASE.sql rewritten with correct schema including</w:t>
      </w:r>
      <w:r>
        <w:rPr>
          <w:iCs/>
          <w:i/>
        </w:rPr>
        <w:t xml:space="preserve"> </w:t>
      </w:r>
      <w:r>
        <w:rPr>
          <w:iCs/>
          <w:i/>
        </w:rPr>
        <w:t xml:space="preserve">user_preferences, JSONB defaults, and RLS policies. F1 — Supabase</w:t>
      </w:r>
      <w:r>
        <w:rPr>
          <w:iCs/>
          <w:i/>
        </w:rPr>
        <w:t xml:space="preserve"> </w:t>
      </w:r>
      <w:r>
        <w:rPr>
          <w:iCs/>
          <w:i/>
        </w:rPr>
        <w:t xml:space="preserve">catalog migration: 6,127 paint entries moved from the client bundle</w:t>
      </w:r>
      <w:r>
        <w:rPr>
          <w:iCs/>
          <w:i/>
        </w:rPr>
        <w:t xml:space="preserve"> </w:t>
      </w:r>
      <w:r>
        <w:rPr>
          <w:iCs/>
          <w:i/>
        </w:rPr>
        <w:t xml:space="preserve">(paints.js) to a Supabase paints table (NOTE: the pre-migration count</w:t>
      </w:r>
      <w:r>
        <w:rPr>
          <w:iCs/>
          <w:i/>
        </w:rPr>
        <w:t xml:space="preserve"> </w:t>
      </w:r>
      <w:r>
        <w:rPr>
          <w:iCs/>
          <w:i/>
        </w:rPr>
        <w:t xml:space="preserve">was 6,201; the 74-entry difference is confirmed intentional — Indart</w:t>
      </w:r>
      <w:r>
        <w:rPr>
          <w:iCs/>
          <w:i/>
        </w:rPr>
        <w:t xml:space="preserve"> </w:t>
      </w:r>
      <w:r>
        <w:rPr>
          <w:iCs/>
          <w:i/>
        </w:rPr>
        <w:t xml:space="preserve">brand removal + AK taxonomy corrections + deduplication of catalog</w:t>
      </w:r>
      <w:r>
        <w:rPr>
          <w:iCs/>
          <w:i/>
        </w:rPr>
        <w:t xml:space="preserve"> </w:t>
      </w:r>
      <w:r>
        <w:rPr>
          <w:iCs/>
          <w:i/>
        </w:rPr>
        <w:t xml:space="preserve">entries during migration; no silent row loss) with schema (id,</w:t>
      </w:r>
      <w:r>
        <w:rPr>
          <w:iCs/>
          <w:i/>
        </w:rPr>
        <w:t xml:space="preserve"> </w:t>
      </w:r>
      <w:r>
        <w:rPr>
          <w:iCs/>
          <w:i/>
        </w:rPr>
        <w:t xml:space="preserve">section_key, name, hex, finish_family, chemistry_family, category).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Inventory.jsx now fetches the catalog on mount via paginated</w:t>
      </w:r>
      <w:r>
        <w:rPr>
          <w:iCs/>
          <w:i/>
        </w:rPr>
        <w:t xml:space="preserve"> </w:t>
      </w:r>
      <w:r>
        <w:rPr>
          <w:iCs/>
          <w:i/>
        </w:rPr>
        <w:t xml:space="preserve">fetchCatalog() (PAGE=1000 matching Supabase default cap), builds</w:t>
      </w:r>
      <w:r>
        <w:rPr>
          <w:iCs/>
          <w:i/>
        </w:rPr>
        <w:t xml:space="preserve"> </w:t>
      </w:r>
      <w:r>
        <w:rPr>
          <w:iCs/>
          <w:i/>
        </w:rPr>
        <w:t xml:space="preserve">paintsBySection in memory, and renders identically to before. Loading</w:t>
      </w:r>
      <w:r>
        <w:rPr>
          <w:iCs/>
          <w:i/>
        </w:rPr>
        <w:t xml:space="preserve"> </w:t>
      </w:r>
      <w:r>
        <w:rPr>
          <w:iCs/>
          <w:i/>
        </w:rPr>
        <w:t xml:space="preserve">state shows skeleton rows with spinner overlay and "Loading your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 and preferences…" text. Error state shows "Connection</w:t>
      </w:r>
      <w:r>
        <w:rPr>
          <w:iCs/>
          <w:i/>
        </w:rPr>
        <w:t xml:space="preserve"> </w:t>
      </w:r>
      <w:r>
        <w:rPr>
          <w:iCs/>
          <w:i/>
        </w:rPr>
        <w:t xml:space="preserve">unstable" with a window.location.reload() refresh button. Bundle size</w:t>
      </w:r>
      <w:r>
        <w:rPr>
          <w:iCs/>
          <w:i/>
        </w:rPr>
        <w:t xml:space="preserve"> </w:t>
      </w:r>
      <w:r>
        <w:rPr>
          <w:iCs/>
          <w:i/>
        </w:rPr>
        <w:t xml:space="preserve">reduced by ~415KB. Search UX: search now temporarily overrides the</w:t>
      </w:r>
      <w:r>
        <w:rPr>
          <w:iCs/>
          <w:i/>
        </w:rPr>
        <w:t xml:space="preserve"> </w:t>
      </w:r>
      <w:r>
        <w:rPr>
          <w:iCs/>
          <w:i/>
        </w:rPr>
        <w:t xml:space="preserve">active content filter to "All" and ignores the brand filter, so</w:t>
      </w:r>
      <w:r>
        <w:rPr>
          <w:iCs/>
          <w:i/>
        </w:rPr>
        <w:t xml:space="preserve"> </w:t>
      </w:r>
      <w:r>
        <w:rPr>
          <w:iCs/>
          <w:i/>
        </w:rPr>
        <w:t xml:space="preserve">results span the full catalog regardless of saved state. Filter pills</w:t>
      </w:r>
      <w:r>
        <w:rPr>
          <w:iCs/>
          <w:i/>
        </w:rPr>
        <w:t xml:space="preserve"> </w:t>
      </w:r>
      <w:r>
        <w:rPr>
          <w:iCs/>
          <w:i/>
        </w:rPr>
        <w:t xml:space="preserve">reflect the effective state during search. Subtle "showing all brands</w:t>
      </w:r>
      <w:r>
        <w:rPr>
          <w:iCs/>
          <w:i/>
        </w:rPr>
        <w:t xml:space="preserve"> </w:t>
      </w:r>
      <w:r>
        <w:rPr>
          <w:iCs/>
          <w:i/>
        </w:rPr>
        <w:t xml:space="preserve">while you search" indicator appears when a brand filter is being</w:t>
      </w:r>
      <w:r>
        <w:rPr>
          <w:iCs/>
          <w:i/>
        </w:rPr>
        <w:t xml:space="preserve"> </w:t>
      </w:r>
      <w:r>
        <w:rPr>
          <w:iCs/>
          <w:i/>
        </w:rPr>
        <w:t xml:space="preserve">bypassed. All state restores on clear — nothing is permanently</w:t>
      </w:r>
      <w:r>
        <w:rPr>
          <w:iCs/>
          <w:i/>
        </w:rPr>
        <w:t xml:space="preserve"> </w:t>
      </w:r>
      <w:r>
        <w:rPr>
          <w:iCs/>
          <w:i/>
        </w:rPr>
        <w:t xml:space="preserve">changed. TMM True Metal: all 60 entries (Light/Base/Shade/Airbrush ×</w:t>
      </w:r>
      <w:r>
        <w:rPr>
          <w:iCs/>
          <w:i/>
        </w:rPr>
        <w:t xml:space="preserve"> </w:t>
      </w:r>
      <w:r>
        <w:rPr>
          <w:iCs/>
          <w:i/>
        </w:rPr>
        <w:t xml:space="preserve">20 colors) updated with official chip hex values (all marked approx),</w:t>
      </w:r>
      <w:r>
        <w:rPr>
          <w:iCs/>
          <w:i/>
        </w:rPr>
        <w:t xml:space="preserve"> </w:t>
      </w:r>
      <w:r>
        <w:rPr>
          <w:iCs/>
          <w:i/>
        </w:rPr>
        <w:t xml:space="preserve">tier suffixes added to names — (light), (base), (shade), (airbrush),</w:t>
      </w:r>
      <w:r>
        <w:rPr>
          <w:iCs/>
          <w:i/>
        </w:rPr>
        <w:t xml:space="preserve"> </w:t>
      </w:r>
      <w:r>
        <w:rPr>
          <w:iCs/>
          <w:i/>
        </w:rPr>
        <w:t xml:space="preserve">and finish_family = metallic set in Supabase. Swatch format system —</w:t>
      </w:r>
      <w:r>
        <w:rPr>
          <w:iCs/>
          <w:i/>
        </w:rPr>
        <w:t xml:space="preserve"> </w:t>
      </w:r>
      <w:r>
        <w:rPr>
          <w:iCs/>
          <w:i/>
        </w:rPr>
        <w:t xml:space="preserve">6-state system driven by finish_family, live in ColorRow: (1)</w:t>
      </w:r>
      <w:r>
        <w:rPr>
          <w:iCs/>
          <w:i/>
        </w:rPr>
        <w:t xml:space="preserve"> </w:t>
      </w:r>
      <w:r>
        <w:rPr>
          <w:iCs/>
          <w:i/>
        </w:rPr>
        <w:t xml:space="preserve">flat/gloss/satin/ink/one-coat/pigment → solid fill, solid border; (2)</w:t>
      </w:r>
      <w:r>
        <w:rPr>
          <w:iCs/>
          <w:i/>
        </w:rPr>
        <w:t xml:space="preserve"> </w:t>
      </w:r>
      <w:r>
        <w:rPr>
          <w:iCs/>
          <w:i/>
        </w:rPr>
        <w:t xml:space="preserve">metallic/wash/fx/clear → solid fill, dashed border; (3) colorshift →</w:t>
      </w:r>
      <w:r>
        <w:rPr>
          <w:iCs/>
          <w:i/>
        </w:rPr>
        <w:t xml:space="preserve"> </w:t>
      </w:r>
      <w:r>
        <w:rPr>
          <w:iCs/>
          <w:i/>
        </w:rPr>
        <w:t xml:space="preserve">white fill, dashed border, ~ no hex; (4) auxiliary → empty circle,</w:t>
      </w:r>
      <w:r>
        <w:rPr>
          <w:iCs/>
          <w:i/>
        </w:rPr>
        <w:t xml:space="preserve"> </w:t>
      </w:r>
      <w:r>
        <w:rPr>
          <w:iCs/>
          <w:i/>
        </w:rPr>
        <w:t xml:space="preserve">grey border, — ; (5) NULL finish_family (pending) → hex color shown</w:t>
      </w:r>
      <w:r>
        <w:rPr>
          <w:iCs/>
          <w:i/>
        </w:rPr>
        <w:t xml:space="preserve"> </w:t>
      </w:r>
      <w:r>
        <w:rPr>
          <w:iCs/>
          <w:i/>
        </w:rPr>
        <w:t xml:space="preserve">if available, no border; (6) finish known but hex missing → empty</w:t>
      </w:r>
      <w:r>
        <w:rPr>
          <w:iCs/>
          <w:i/>
        </w:rPr>
        <w:t xml:space="preserve"> </w:t>
      </w:r>
      <w:r>
        <w:rPr>
          <w:iCs/>
          <w:i/>
        </w:rPr>
        <w:t xml:space="preserve">circle, muted border, ?. The approx boolean column was never created</w:t>
      </w:r>
      <w:r>
        <w:rPr>
          <w:iCs/>
          <w:i/>
        </w:rPr>
        <w:t xml:space="preserve"> </w:t>
      </w:r>
      <w:r>
        <w:rPr>
          <w:iCs/>
          <w:i/>
        </w:rPr>
        <w:t xml:space="preserve">— finish_family IS the source of truth for swatch style. Finish and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 classification: 67 sections classified across Vallejo</w:t>
      </w:r>
      <w:r>
        <w:rPr>
          <w:iCs/>
          <w:i/>
        </w:rPr>
        <w:t xml:space="preserve"> </w:t>
      </w:r>
      <w:r>
        <w:rPr>
          <w:iCs/>
          <w:i/>
        </w:rPr>
        <w:t xml:space="preserve">(complete, both columns), Army Painter (complete, both columns),</w:t>
      </w:r>
      <w:r>
        <w:rPr>
          <w:iCs/>
          <w:i/>
        </w:rPr>
        <w:t xml:space="preserve"> </w:t>
      </w:r>
      <w:r>
        <w:rPr>
          <w:iCs/>
          <w:i/>
        </w:rPr>
        <w:t xml:space="preserve">Citadel (finish only), and Tamiya (finish where unambiguous).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stored per row in Supabase, set in bulk by section_key.</w:t>
      </w:r>
      <w:r>
        <w:rPr>
          <w:iCs/>
          <w:i/>
        </w:rPr>
        <w:t xml:space="preserve"> </w:t>
      </w:r>
      <w:r>
        <w:rPr>
          <w:iCs/>
          <w:i/>
        </w:rPr>
        <w:t xml:space="preserve">All other brands and ambiguous sections left NULL (pending). Primer</w:t>
      </w:r>
      <w:r>
        <w:rPr>
          <w:iCs/>
          <w:i/>
        </w:rPr>
        <w:t xml:space="preserve"> </w:t>
      </w:r>
      <w:r>
        <w:rPr>
          <w:iCs/>
          <w:i/>
        </w:rPr>
        <w:t xml:space="preserve">rule flagged: primer finish is color-relevant for planning but primers</w:t>
      </w:r>
      <w:r>
        <w:rPr>
          <w:iCs/>
          <w:i/>
        </w:rPr>
        <w:t xml:space="preserve"> </w:t>
      </w:r>
      <w:r>
        <w:rPr>
          <w:iCs/>
          <w:i/>
        </w:rPr>
        <w:t xml:space="preserve">must never appear in color equivalence or substitution results —</w:t>
      </w:r>
      <w:r>
        <w:rPr>
          <w:iCs/>
          <w:i/>
        </w:rPr>
        <w:t xml:space="preserve"> </w:t>
      </w:r>
      <w:r>
        <w:rPr>
          <w:iCs/>
          <w:i/>
        </w:rPr>
        <w:t xml:space="preserve">first-class rule for the chemistry engine. Paint catalog — inventory</w:t>
      </w:r>
      <w:r>
        <w:rPr>
          <w:iCs/>
          <w:i/>
        </w:rPr>
        <w:t xml:space="preserve"> </w:t>
      </w:r>
      <w:r>
        <w:rPr>
          <w:iCs/>
          <w:i/>
        </w:rPr>
        <w:t xml:space="preserve">closed for launch: Vallejo fully catalogued across all product lines</w:t>
      </w:r>
      <w:r>
        <w:rPr>
          <w:iCs/>
          <w:i/>
        </w:rPr>
        <w:t xml:space="preserve"> </w:t>
      </w:r>
      <w:r>
        <w:rPr>
          <w:iCs/>
          <w:i/>
        </w:rPr>
        <w:t xml:space="preserve">(Mecha Color with sampled hexes for all 42 base colours + metallics +</w:t>
      </w:r>
      <w:r>
        <w:rPr>
          <w:iCs/>
          <w:i/>
        </w:rPr>
        <w:t xml:space="preserve"> </w:t>
      </w:r>
      <w:r>
        <w:rPr>
          <w:iCs/>
          <w:i/>
        </w:rPr>
        <w:t xml:space="preserve">weathering + fluo + primer; Eccentric Color Series added; Pigment FX</w:t>
      </w:r>
      <w:r>
        <w:rPr>
          <w:iCs/>
          <w:i/>
        </w:rPr>
        <w:t xml:space="preserve"> </w:t>
      </w:r>
      <w:r>
        <w:rPr>
          <w:iCs/>
          <w:i/>
        </w:rPr>
        <w:t xml:space="preserve">added; Diorama FX added; TAXONOMY restructured — Model Air into</w:t>
      </w:r>
      <w:r>
        <w:rPr>
          <w:iCs/>
          <w:i/>
        </w:rPr>
        <w:t xml:space="preserve"> </w:t>
      </w:r>
      <w:r>
        <w:rPr>
          <w:iCs/>
          <w:i/>
        </w:rPr>
        <w:t xml:space="preserve">Model Color, Game Air into Game Color, Liquid Gold into Metallics</w:t>
      </w:r>
      <w:r>
        <w:rPr>
          <w:iCs/>
          <w:i/>
        </w:rPr>
        <w:t xml:space="preserve"> </w:t>
      </w:r>
      <w:r>
        <w:rPr>
          <w:iCs/>
          <w:i/>
        </w:rPr>
        <w:t xml:space="preserve">line, Diorama FX into FX line). Army Painter fully catalogued</w:t>
      </w:r>
      <w:r>
        <w:rPr>
          <w:iCs/>
          <w:i/>
        </w:rPr>
        <w:t xml:space="preserve"> </w:t>
      </w:r>
      <w:r>
        <w:rPr>
          <w:iCs/>
          <w:i/>
        </w:rPr>
        <w:t xml:space="preserve">(Speedpaint 1.0 and 2.0 consolidated under single Speedpaint line;</w:t>
      </w:r>
      <w:r>
        <w:rPr>
          <w:iCs/>
          <w:i/>
        </w:rPr>
        <w:t xml:space="preserve"> </w:t>
      </w:r>
      <w:r>
        <w:rPr>
          <w:iCs/>
          <w:i/>
        </w:rPr>
        <w:t xml:space="preserve">Metallic 2.0 renamed). Citadel substantially complete (finish and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 classified across all lines; shades updated to 19 current</w:t>
      </w:r>
      <w:r>
        <w:rPr>
          <w:iCs/>
          <w:i/>
        </w:rPr>
        <w:t xml:space="preserve"> </w:t>
      </w:r>
      <w:r>
        <w:rPr>
          <w:iCs/>
          <w:i/>
        </w:rPr>
        <w:t xml:space="preserve">entries; contrasts updated to 61 current entries; dry updated to 23</w:t>
      </w:r>
      <w:r>
        <w:rPr>
          <w:iCs/>
          <w:i/>
        </w:rPr>
        <w:t xml:space="preserve"> </w:t>
      </w:r>
      <w:r>
        <w:rPr>
          <w:iCs/>
          <w:i/>
        </w:rPr>
        <w:t xml:space="preserve">current entries; technical updated to 21 current entries with Ardcoat</w:t>
      </w:r>
      <w:r>
        <w:rPr>
          <w:iCs/>
          <w:i/>
        </w:rPr>
        <w:t xml:space="preserve"> </w:t>
      </w:r>
      <w:r>
        <w:rPr>
          <w:iCs/>
          <w:i/>
        </w:rPr>
        <w:t xml:space="preserve">name corrected; discontinued items organised under Discontinued</w:t>
      </w:r>
      <w:r>
        <w:rPr>
          <w:iCs/>
          <w:i/>
        </w:rPr>
        <w:t xml:space="preserve"> </w:t>
      </w:r>
      <w:r>
        <w:rPr>
          <w:iCs/>
          <w:i/>
        </w:rPr>
        <w:t xml:space="preserve">product line — glazes, shade disc., dry disc., technical disc.;</w:t>
      </w:r>
      <w:r>
        <w:rPr>
          <w:iCs/>
          <w:i/>
        </w:rPr>
        <w:t xml:space="preserve"> </w:t>
      </w:r>
      <w:r>
        <w:rPr>
          <w:iCs/>
          <w:i/>
        </w:rPr>
        <w:t xml:space="preserve">Nighthaunt Gloom and Hexwraith Flame moved from Technical to</w:t>
      </w:r>
      <w:r>
        <w:rPr>
          <w:iCs/>
          <w:i/>
        </w:rPr>
        <w:t xml:space="preserve"> </w:t>
      </w:r>
      <w:r>
        <w:rPr>
          <w:iCs/>
          <w:i/>
        </w:rPr>
        <w:t xml:space="preserve">Contrast). Six-state swatch system live. Section headers show finish ·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 tags. Section headers: finish_family and chemistry_family</w:t>
      </w:r>
      <w:r>
        <w:rPr>
          <w:iCs/>
          <w:i/>
        </w:rPr>
        <w:t xml:space="preserve"> </w:t>
      </w:r>
      <w:r>
        <w:rPr>
          <w:iCs/>
          <w:i/>
        </w:rPr>
        <w:t xml:space="preserve">now displayed inline in each section header as muted tag — "SECTION</w:t>
      </w:r>
      <w:r>
        <w:rPr>
          <w:iCs/>
          <w:i/>
        </w:rPr>
        <w:t xml:space="preserve"> </w:t>
      </w:r>
      <w:r>
        <w:rPr>
          <w:iCs/>
          <w:i/>
        </w:rPr>
        <w:t xml:space="preserve">NAME — finish · chemistry". Nothing shown for pending sections.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Chemistry_family fetched alongside finish_family in the catalog</w:t>
      </w:r>
      <w:r>
        <w:rPr>
          <w:iCs/>
          <w:i/>
        </w:rPr>
        <w:t xml:space="preserve"> </w:t>
      </w:r>
      <w:r>
        <w:rPr>
          <w:iCs/>
          <w:i/>
        </w:rPr>
        <w:t xml:space="preserve">select. Email confirmation fix: Supabase Site URL and Redirect URLs</w:t>
      </w:r>
      <w:r>
        <w:rPr>
          <w:iCs/>
          <w:i/>
        </w:rPr>
        <w:t xml:space="preserve"> </w:t>
      </w:r>
      <w:r>
        <w:rPr>
          <w:iCs/>
          <w:i/>
        </w:rPr>
        <w:t xml:space="preserve">updated in dashboard to point to paintforge.io — new user</w:t>
      </w:r>
      <w:r>
        <w:rPr>
          <w:iCs/>
          <w:i/>
        </w:rPr>
        <w:t xml:space="preserve"> </w:t>
      </w:r>
      <w:r>
        <w:rPr>
          <w:iCs/>
          <w:i/>
        </w:rPr>
        <w:t xml:space="preserve">confirmation emails now land correctly. LAUNCH COMMITTED: Thursday</w:t>
      </w:r>
      <w:r>
        <w:rPr>
          <w:iCs/>
          <w:i/>
        </w:rPr>
        <w:t xml:space="preserve"> </w:t>
      </w:r>
      <w:r>
        <w:rPr>
          <w:iCs/>
          <w:i/>
        </w:rPr>
        <w:t xml:space="preserve">July 10 is the hard build cutoff. Friday July 11 is the Reddit push.</w:t>
      </w:r>
      <w:r>
        <w:rPr>
          <w:iCs/>
          <w:i/>
        </w:rPr>
        <w:t xml:space="preserve"> </w:t>
      </w:r>
      <w:r>
        <w:rPr>
          <w:iCs/>
          <w:i/>
        </w:rPr>
        <w:t xml:space="preserve">What is live by Thursday launches.</w:t>
      </w:r>
    </w:p>
    <w:p>
      <w:pPr>
        <w:pStyle w:val="FirstParagraph"/>
      </w:pPr>
      <w:r>
        <w:t xml:space="preserve">Stage 0 — This Week: Zero Code, Maximum Learning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Affiliate program applications (the long</w:t>
            </w:r>
            <w:r>
              <w:t xml:space="preserve"> </w:t>
            </w:r>
            <w:r>
              <w:t xml:space="preserve">pole — start today). API keys. ToS draft.</w:t>
            </w:r>
            <w:r>
              <w:t xml:space="preserve"> </w:t>
            </w:r>
            <w:r>
              <w:t xml:space="preserve">Concierge service in 2-3 hobby Discords:</w:t>
            </w:r>
            <w:r>
              <w:t xml:space="preserve"> </w:t>
            </w:r>
            <w:r>
              <w:t xml:space="preserve">'send me a mini tutorial link, I send back</w:t>
            </w:r>
            <w:r>
              <w:t xml:space="preserve"> </w:t>
            </w:r>
            <w:r>
              <w:t xml:space="preserve">the full paint list + what you'd need to</w:t>
            </w:r>
            <w:r>
              <w:t xml:space="preserve"> </w:t>
            </w:r>
            <w:r>
              <w:t xml:space="preserve">buy' — parsing done BY HAND. One</w:t>
            </w:r>
            <w:r>
              <w:t xml:space="preserve"> </w:t>
            </w:r>
            <w:r>
              <w:t xml:space="preserve">chemistry explainer posted to gauge</w:t>
            </w:r>
            <w:r>
              <w:t xml:space="preserve"> </w:t>
            </w:r>
            <w:r>
              <w:t xml:space="preserve">education-content pull.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H0a: painters actively want</w:t>
            </w:r>
            <w:r>
              <w:t xml:space="preserve"> </w:t>
            </w:r>
            <w:r>
              <w:t xml:space="preserve">tutorial→paint-list conversion. H0b:</w:t>
            </w:r>
            <w:r>
              <w:t xml:space="preserve"> </w:t>
            </w:r>
            <w:r>
              <w:t xml:space="preserve">chemistry confusion is engaging content, not</w:t>
            </w:r>
            <w:r>
              <w:t xml:space="preserve"> </w:t>
            </w:r>
            <w:r>
              <w:t xml:space="preserve">just founder trauma.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H0a: ≥10 organic requests in 7 days AND ≥1</w:t>
            </w:r>
            <w:r>
              <w:t xml:space="preserve"> </w:t>
            </w:r>
            <w:r>
              <w:t xml:space="preserve">unsolicited 'when is this an app?'. H0b:</w:t>
            </w:r>
            <w:r>
              <w:t xml:space="preserve"> </w:t>
            </w:r>
            <w:r>
              <w:t xml:space="preserve">the explainer generates real engagement</w:t>
            </w:r>
            <w:r>
              <w:t xml:space="preserve"> </w:t>
            </w:r>
            <w:r>
              <w:t xml:space="preserve">relative to channel norms.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H0a passes → Stage 1 committed, parser build</w:t>
            </w:r>
            <w:r>
              <w:t xml:space="preserve"> </w:t>
            </w:r>
            <w:r>
              <w:t xml:space="preserve">pre-authorized. H0a weak → STOP: run the</w:t>
            </w:r>
            <w:r>
              <w:t xml:space="preserve"> </w:t>
            </w:r>
            <w:r>
              <w:t xml:space="preserve">same concierge test for image swatching and</w:t>
            </w:r>
            <w:r>
              <w:t xml:space="preserve"> </w:t>
            </w:r>
            <w:r>
              <w:t xml:space="preserve">inventory-depth before choosing the wedge.</w:t>
            </w:r>
            <w:r>
              <w:t xml:space="preserve"> </w:t>
            </w:r>
            <w:r>
              <w:t xml:space="preserve">Do NOT build the parser on founder</w:t>
            </w:r>
            <w:r>
              <w:t xml:space="preserve"> </w:t>
            </w:r>
            <w:r>
              <w:t xml:space="preserve">conviction alone.</w:t>
            </w:r>
          </w:p>
        </w:tc>
      </w:tr>
    </w:tbl>
    <w:p>
      <w:pPr>
        <w:pStyle w:val="FirstParagraph"/>
      </w:pPr>
      <w:r>
        <w:t xml:space="preserve">Stage 1 — Weeks 1-2: Foundation &amp; Color Intelligence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Supabase DB migration, LAB precompute, ΔE</w:t>
            </w:r>
            <w:r>
              <w:t xml:space="preserve"> </w:t>
            </w:r>
            <w:r>
              <w:t xml:space="preserve">engine + match UI, substitution ranking,</w:t>
            </w:r>
            <w:r>
              <w:t xml:space="preserve"> </w:t>
            </w:r>
            <w:r>
              <w:t xml:space="preserve">availability quiz, affiliate layer v1, i18n</w:t>
            </w:r>
            <w:r>
              <w:t xml:space="preserve"> </w:t>
            </w:r>
            <w:r>
              <w:t xml:space="preserve">scaffold, analytics instrumentation from day</w:t>
            </w:r>
            <w:r>
              <w:t xml:space="preserve"> </w:t>
            </w:r>
            <w:r>
              <w:t xml:space="preserve">one. Chemistry field + finish field +</w:t>
            </w:r>
            <w:r>
              <w:t xml:space="preserve"> </w:t>
            </w:r>
            <w:r>
              <w:t xml:space="preserve">category flag added at migration time —</w:t>
            </w:r>
            <w:r>
              <w:t xml:space="preserve"> </w:t>
            </w:r>
            <w:r>
              <w:t xml:space="preserve">retrofit is painful.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H1: cross-brand matching + substitution is</w:t>
            </w:r>
            <w:r>
              <w:t xml:space="preserve"> </w:t>
            </w:r>
            <w:r>
              <w:t xml:space="preserve">the daily-use hook. H2: shopping-list</w:t>
            </w:r>
            <w:r>
              <w:t xml:space="preserve"> </w:t>
            </w:r>
            <w:r>
              <w:t xml:space="preserve">affiliate links convert at a viable rate.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H1: ≥40% of week-one actives run ≥3 matches;</w:t>
            </w:r>
            <w:r>
              <w:t xml:space="preserve"> </w:t>
            </w:r>
            <w:r>
              <w:t xml:space="preserve">unprompted 'this is useful' from ≥5 users.</w:t>
            </w:r>
            <w:r>
              <w:t xml:space="preserve"> </w:t>
            </w:r>
            <w:r>
              <w:t xml:space="preserve">H2: ≥8% of generated lists receive ≥1</w:t>
            </w:r>
            <w:r>
              <w:t xml:space="preserve"> </w:t>
            </w:r>
            <w:r>
              <w:t xml:space="preserve">affiliate click.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 pass → Stage 2 proceeds. H1 fail with H0a</w:t>
            </w:r>
            <w:r>
              <w:t xml:space="preserve"> </w:t>
            </w:r>
            <w:r>
              <w:t xml:space="preserve">passed → parser may still be the hook;</w:t>
            </w:r>
            <w:r>
              <w:t xml:space="preserve"> </w:t>
            </w:r>
            <w:r>
              <w:t xml:space="preserve">proceed but flag matching UX for rework. H2</w:t>
            </w:r>
            <w:r>
              <w:t xml:space="preserve"> </w:t>
            </w:r>
            <w:r>
              <w:t xml:space="preserve">fail → monetization assumption downgraded;</w:t>
            </w:r>
            <w:r>
              <w:t xml:space="preserve"> </w:t>
            </w:r>
            <w:r>
              <w:t xml:space="preserve">revisit pricing posture (§29.2) before Stage</w:t>
            </w:r>
            <w:r>
              <w:t xml:space="preserve"> </w:t>
            </w:r>
            <w:r>
              <w:t xml:space="preserve">3.</w:t>
            </w:r>
          </w:p>
        </w:tc>
      </w:tr>
    </w:tbl>
    <w:p>
      <w:pPr>
        <w:pStyle w:val="FirstParagraph"/>
      </w:pPr>
      <w:r>
        <w:t xml:space="preserve">Stage 2 — Weeks 3-4: The Launch Feature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YouTube parsing (pre-authorized by Stage 0),</w:t>
            </w:r>
            <w:r>
              <w:t xml:space="preserve"> </w:t>
            </w:r>
            <w:r>
              <w:t xml:space="preserve">recipe linter + top-30 product lines seeded</w:t>
            </w:r>
            <w:r>
              <w:t xml:space="preserve"> </w:t>
            </w:r>
            <w:r>
              <w:t xml:space="preserve">with chemistry data, export trio (TXT +</w:t>
            </w:r>
            <w:r>
              <w:t xml:space="preserve"> </w:t>
            </w:r>
            <w:r>
              <w:t xml:space="preserve">PDF + mobile live list), image swatching if</w:t>
            </w:r>
            <w:r>
              <w:t xml:space="preserve"> </w:t>
            </w:r>
            <w:r>
              <w:t xml:space="preserve">time allows, founder recipes seeded, soft</w:t>
            </w:r>
            <w:r>
              <w:t xml:space="preserve"> </w:t>
            </w:r>
            <w:r>
              <w:t xml:space="preserve">launch with 'paste any tutorial link' demo</w:t>
            </w:r>
            <w:r>
              <w:t xml:space="preserve"> </w:t>
            </w:r>
            <w:r>
              <w:t xml:space="preserve">post.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H3: parse→share is an organic growth loop.</w:t>
            </w:r>
            <w:r>
              <w:t xml:space="preserve"> </w:t>
            </w:r>
            <w:r>
              <w:t xml:space="preserve">H4: linter warnings are valued, not noise.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H3: parse is #1 feature by usage; ≥5</w:t>
            </w:r>
            <w:r>
              <w:t xml:space="preserve"> </w:t>
            </w:r>
            <w:r>
              <w:t xml:space="preserve">unprompted shares of parse results; ≥25% of</w:t>
            </w:r>
            <w:r>
              <w:t xml:space="preserve"> </w:t>
            </w:r>
            <w:r>
              <w:t xml:space="preserve">parsers return within 7 days. H4: 'why?'</w:t>
            </w:r>
            <w:r>
              <w:t xml:space="preserve"> </w:t>
            </w:r>
            <w:r>
              <w:t xml:space="preserve">explainer taps on ≥20% of warnings;</w:t>
            </w:r>
            <w:r>
              <w:t xml:space="preserve"> </w:t>
            </w:r>
            <w:r>
              <w:t xml:space="preserve">dismiss-all under 15%.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Week-2 retention ≥20% of signups AND H3</w:t>
            </w:r>
            <w:r>
              <w:t xml:space="preserve"> </w:t>
            </w:r>
            <w:r>
              <w:t xml:space="preserve">directional → Stage 3 funded. Retention</w:t>
            </w:r>
            <w:r>
              <w:t xml:space="preserve"> </w:t>
            </w:r>
            <w:r>
              <w:t xml:space="preserve">&lt;10% → STOP and diagnose before any</w:t>
            </w:r>
            <w:r>
              <w:t xml:space="preserve"> </w:t>
            </w:r>
            <w:r>
              <w:t xml:space="preserve">monetization work: a leaky bucket does not</w:t>
            </w:r>
            <w:r>
              <w:t xml:space="preserve"> </w:t>
            </w:r>
            <w:r>
              <w:t xml:space="preserve">get a paywall.</w:t>
            </w:r>
          </w:p>
        </w:tc>
      </w:tr>
    </w:tbl>
    <w:p>
      <w:pPr>
        <w:pStyle w:val="FirstParagraph"/>
      </w:pPr>
      <w:r>
        <w:t xml:space="preserve">Stage 3 — Months 2-3: Monetization Layer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Premium tier live (annual-preferred per</w:t>
            </w:r>
            <w:r>
              <w:t xml:space="preserve"> </w:t>
            </w:r>
            <w:r>
              <w:t xml:space="preserve">§29.2, token quota + top-up mechanic).</w:t>
            </w:r>
            <w:r>
              <w:t xml:space="preserve"> </w:t>
            </w:r>
            <w:r>
              <w:t xml:space="preserve">Painting Mode + Painter's Muse + cure</w:t>
            </w:r>
            <w:r>
              <w:t xml:space="preserve"> </w:t>
            </w:r>
            <w:r>
              <w:t xml:space="preserve">timers. The Vault with slot mechanics (3</w:t>
            </w:r>
            <w:r>
              <w:t xml:space="preserve"> </w:t>
            </w:r>
            <w:r>
              <w:t xml:space="preserve">free / 10 premium / micro-transactions</w:t>
            </w:r>
            <w:r>
              <w:t xml:space="preserve"> </w:t>
            </w:r>
            <w:r>
              <w:t xml:space="preserve">beyond 10 yearly). Order reconciliation</w:t>
            </w:r>
            <w:r>
              <w:t xml:space="preserve"> </w:t>
            </w:r>
            <w:r>
              <w:t xml:space="preserve">(§26). Spanish locale. Mix Ratio Calculator.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H5: willingness to pay exists at the entry</w:t>
            </w:r>
            <w:r>
              <w:t xml:space="preserve"> </w:t>
            </w:r>
            <w:r>
              <w:t xml:space="preserve">price. H6: the Vault becomes a content</w:t>
            </w:r>
            <w:r>
              <w:t xml:space="preserve"> </w:t>
            </w:r>
            <w:r>
              <w:t xml:space="preserve">flywheel without prompting.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H5: ≥2.5% free→premium conversion within 30</w:t>
            </w:r>
            <w:r>
              <w:t xml:space="preserve"> </w:t>
            </w:r>
            <w:r>
              <w:t xml:space="preserve">days of paywall, OR ≥25 paying users —</w:t>
            </w:r>
            <w:r>
              <w:t xml:space="preserve"> </w:t>
            </w:r>
            <w:r>
              <w:t xml:space="preserve">whichever is more honest at our user count.</w:t>
            </w:r>
            <w:r>
              <w:t xml:space="preserve"> </w:t>
            </w:r>
            <w:r>
              <w:t xml:space="preserve">H6: ≥30% of completed projects vaulted</w:t>
            </w:r>
            <w:r>
              <w:t xml:space="preserve"> </w:t>
            </w:r>
            <w:r>
              <w:t xml:space="preserve">public; vault pages register first organic</w:t>
            </w:r>
            <w:r>
              <w:t xml:space="preserve"> </w:t>
            </w:r>
            <w:r>
              <w:t xml:space="preserve">search impressions within 45 days.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H5 pass → Stage 4 funded + Hormozi price</w:t>
            </w:r>
            <w:r>
              <w:t xml:space="preserve"> </w:t>
            </w:r>
            <w:r>
              <w:t xml:space="preserve">revisit (raise with evidence). H5 fail with</w:t>
            </w:r>
            <w:r>
              <w:t xml:space="preserve"> </w:t>
            </w:r>
            <w:r>
              <w:t xml:space="preserve">strong retention → product is loved, offer</w:t>
            </w:r>
            <w:r>
              <w:t xml:space="preserve"> </w:t>
            </w:r>
            <w:r>
              <w:t xml:space="preserve">is wrong: rework packaging before touching</w:t>
            </w:r>
            <w:r>
              <w:t xml:space="preserve"> </w:t>
            </w:r>
            <w:r>
              <w:t xml:space="preserve">features.</w:t>
            </w:r>
          </w:p>
        </w:tc>
      </w:tr>
    </w:tbl>
    <w:p>
      <w:pPr>
        <w:pStyle w:val="FirstParagraph"/>
      </w:pPr>
      <w:r>
        <w:t xml:space="preserve">Stage 4 — Months 4-6: Expansion Bets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Lateral marketing push (Gunpla/scale, Mr</w:t>
            </w:r>
            <w:r>
              <w:t xml:space="preserve"> </w:t>
            </w:r>
            <w:r>
              <w:t xml:space="preserve">Color parse demos). Japanese locale +</w:t>
            </w:r>
            <w:r>
              <w:t xml:space="preserve"> </w:t>
            </w:r>
            <w:r>
              <w:t xml:space="preserve">Japanese-alias parsing. Photo inventory</w:t>
            </w:r>
            <w:r>
              <w:t xml:space="preserve"> </w:t>
            </w:r>
            <w:r>
              <w:t xml:space="preserve">capture beta. Box Registry + Box Wizard</w:t>
            </w:r>
            <w:r>
              <w:t xml:space="preserve"> </w:t>
            </w:r>
            <w:r>
              <w:t xml:space="preserve">(AI-assisted). Starter Path landing-page</w:t>
            </w:r>
            <w:r>
              <w:t xml:space="preserve"> </w:t>
            </w:r>
            <w:r>
              <w:t xml:space="preserve">test. Two B2B2C retailer discovery</w:t>
            </w:r>
            <w:r>
              <w:t xml:space="preserve"> </w:t>
            </w:r>
            <w:r>
              <w:t xml:space="preserve">conversations. Barcode scanner. Automated</w:t>
            </w:r>
            <w:r>
              <w:t xml:space="preserve"> </w:t>
            </w:r>
            <w:r>
              <w:t xml:space="preserve">Paint Pairing.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H7: lateral audiences adopt without product</w:t>
            </w:r>
            <w:r>
              <w:t xml:space="preserve"> </w:t>
            </w:r>
            <w:r>
              <w:t xml:space="preserve">changes. H8: the Starter Path sells to</w:t>
            </w:r>
            <w:r>
              <w:t xml:space="preserve"> </w:t>
            </w:r>
            <w:r>
              <w:t xml:space="preserve">newbies. H9: retailers see white-label</w:t>
            </w:r>
            <w:r>
              <w:t xml:space="preserve"> </w:t>
            </w:r>
            <w:r>
              <w:t xml:space="preserve">value. H-Box: completion baskets convert at</w:t>
            </w:r>
            <w:r>
              <w:t xml:space="preserve"> </w:t>
            </w:r>
            <w:r>
              <w:t xml:space="preserve">≥2× the rate and ≥3× the value of</w:t>
            </w:r>
            <w:r>
              <w:t xml:space="preserve"> </w:t>
            </w:r>
            <w:r>
              <w:t xml:space="preserve">single-item affiliate clicks.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H7: ≥20% of new signups identify non-mini</w:t>
            </w:r>
            <w:r>
              <w:t xml:space="preserve"> </w:t>
            </w:r>
            <w:r>
              <w:t xml:space="preserve">hobbies in the quiz. H8: landing-page</w:t>
            </w:r>
            <w:r>
              <w:t xml:space="preserve"> </w:t>
            </w:r>
            <w:r>
              <w:t xml:space="preserve">conversion ≥3% to preorder/waitlist at €19.</w:t>
            </w:r>
            <w:r>
              <w:t xml:space="preserve"> </w:t>
            </w:r>
            <w:r>
              <w:t xml:space="preserve">H9: ≥1 of 2 retailers asks for a follow-up</w:t>
            </w:r>
            <w:r>
              <w:t xml:space="preserve"> </w:t>
            </w:r>
            <w:r>
              <w:t xml:space="preserve">unprompted. H-Box: basket CTR and average</w:t>
            </w:r>
            <w:r>
              <w:t xml:space="preserve"> </w:t>
            </w:r>
            <w:r>
              <w:t xml:space="preserve">order value vs. baseline shopping-list</w:t>
            </w:r>
            <w:r>
              <w:t xml:space="preserve"> </w:t>
            </w:r>
            <w:r>
              <w:t xml:space="preserve">links.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Each bet advances or dies independently —</w:t>
            </w:r>
            <w:r>
              <w:t xml:space="preserve"> </w:t>
            </w:r>
            <w:r>
              <w:t xml:space="preserve">no bundling.</w:t>
            </w:r>
          </w:p>
        </w:tc>
      </w:tr>
    </w:tbl>
    <w:p>
      <w:pPr>
        <w:pStyle w:val="FirstParagraph"/>
      </w:pPr>
      <w:r>
        <w:t xml:space="preserve">Stage 5 — Months 6-12: Scale Bets (All Evidence-Gated)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(conditionally)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Creator revenue-share portal (only if</w:t>
            </w:r>
            <w:r>
              <w:t xml:space="preserve"> </w:t>
            </w:r>
            <w:r>
              <w:t xml:space="preserve">creators organically link parse results).</w:t>
            </w:r>
            <w:r>
              <w:t xml:space="preserve"> </w:t>
            </w:r>
            <w:r>
              <w:t xml:space="preserve">Data-intelligence productization (only past</w:t>
            </w:r>
            <w:r>
              <w:t xml:space="preserve"> </w:t>
            </w:r>
            <w:r>
              <w:t xml:space="preserve">~2-3k MAU with opt-in). Marketplace</w:t>
            </w:r>
            <w:r>
              <w:t xml:space="preserve"> </w:t>
            </w:r>
            <w:r>
              <w:t xml:space="preserve">experiment (only if vault creators ask to</w:t>
            </w:r>
            <w:r>
              <w:t xml:space="preserve"> </w:t>
            </w:r>
            <w:r>
              <w:t xml:space="preserve">sell). LuxEngine vision-lab prototype.</w:t>
            </w:r>
            <w:r>
              <w:t xml:space="preserve"> </w:t>
            </w:r>
            <w:r>
              <w:t xml:space="preserve">Multi-hobby positioning refresh.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H10: ≥3 creators add PaintForge links to</w:t>
            </w:r>
            <w:r>
              <w:t xml:space="preserve"> </w:t>
            </w:r>
            <w:r>
              <w:t xml:space="preserve">descriptions within 60 days of the rev-share</w:t>
            </w:r>
            <w:r>
              <w:t xml:space="preserve"> </w:t>
            </w:r>
            <w:r>
              <w:t xml:space="preserve">offer. H11: ≥1 manufacturer/distributor</w:t>
            </w:r>
            <w:r>
              <w:t xml:space="preserve"> </w:t>
            </w:r>
            <w:r>
              <w:t xml:space="preserve">signs a paid pilot of any size.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 downstream to unlock — surviving bets</w:t>
            </w:r>
            <w:r>
              <w:t xml:space="preserve"> </w:t>
            </w:r>
            <w:r>
              <w:t xml:space="preserve">compound; dead ones are archived without</w:t>
            </w:r>
            <w:r>
              <w:t xml:space="preserve"> </w:t>
            </w:r>
            <w:r>
              <w:t xml:space="preserve">ceremony. The multi-skin vision stays parked</w:t>
            </w:r>
            <w:r>
              <w:t xml:space="preserve"> </w:t>
            </w:r>
            <w:r>
              <w:t xml:space="preserve">unless PaintForge clears ~€5k/month.</w:t>
            </w:r>
          </w:p>
        </w:tc>
      </w:tr>
    </w:tbl>
    <w:p>
      <w:pPr>
        <w:pStyle w:val="FirstParagraph"/>
      </w:pPr>
      <w:r>
        <w:t xml:space="preserve">Standing Rules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Pass metrics are written before the test and never edited after.</w:t>
      </w:r>
      <w:r>
        <w:t xml:space="preserve"> </w:t>
      </w:r>
      <w:r>
        <w:t xml:space="preserve">Misses are misses; the discussion is pivot-vs-kill, never 'the metric</w:t>
      </w:r>
      <w:r>
        <w:t xml:space="preserve"> </w:t>
      </w:r>
      <w:r>
        <w:t xml:space="preserve">was wrong.'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Everything built stays useful on every branch — database,</w:t>
      </w:r>
      <w:r>
        <w:t xml:space="preserve"> </w:t>
      </w:r>
      <w:r>
        <w:t xml:space="preserve">color engine, chemistry layer, availability profile, Painter's Muse</w:t>
      </w:r>
      <w:r>
        <w:t xml:space="preserve"> </w:t>
      </w:r>
      <w:r>
        <w:t xml:space="preserve">serve any wedge; gates decide what gets built NEXT, they never strand</w:t>
      </w:r>
      <w:r>
        <w:t xml:space="preserve"> </w:t>
      </w:r>
      <w:r>
        <w:t xml:space="preserve">what exists.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One founder, one active stage. The constraint is Agustín's</w:t>
      </w:r>
      <w:r>
        <w:t xml:space="preserve"> </w:t>
      </w:r>
      <w:r>
        <w:t xml:space="preserve">hours; the gates exist to spend them only on validated ground.</w:t>
      </w:r>
    </w:p>
    <w:p>
      <w:pPr>
        <w:pStyle w:val="FirstParagraph"/>
      </w:pPr>
      <w:r>
        <w:rPr>
          <w:bCs/>
          <w:b/>
        </w:rPr>
        <w:t xml:space="preserve">PAINTFORGE</w:t>
      </w:r>
    </w:p>
    <w:p>
      <w:pPr>
        <w:pStyle w:val="BodyText"/>
      </w:pPr>
      <w:r>
        <w:rPr>
          <w:iCs/>
          <w:i/>
        </w:rPr>
        <w:t xml:space="preserve">The forge is lit. Now we build.</w:t>
      </w:r>
    </w:p>
    <w:p>
      <w:pPr>
        <w:pStyle w:val="BodyText"/>
      </w:pPr>
      <w:r>
        <w:t xml:space="preserve">artificer@paintforge.io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2026-07-10T01:00:46Z</dcterms:created>
  <dcterms:modified xsi:type="dcterms:W3CDTF">2026-07-10T01:00:46Z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