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A5" w:rsidRDefault="002A24A5" w:rsidP="002A24A5"/>
    <w:p w:rsidR="002A24A5" w:rsidRDefault="002A24A5" w:rsidP="00A636C8">
      <w:pPr>
        <w:pStyle w:val="2"/>
      </w:pPr>
      <w:r w:rsidRPr="002A24A5">
        <w:rPr>
          <w:rFonts w:hint="eastAsia"/>
        </w:rPr>
        <w:t>什么是</w:t>
      </w:r>
      <w:r w:rsidRPr="002A24A5">
        <w:t>Spring boot？</w:t>
      </w:r>
    </w:p>
    <w:p w:rsidR="002A24A5" w:rsidRDefault="002A24A5" w:rsidP="002A24A5">
      <w:r w:rsidRPr="002A24A5">
        <w:t>Spring Boot</w:t>
      </w:r>
      <w:r w:rsidRPr="002A24A5">
        <w:t>是由</w:t>
      </w:r>
      <w:r w:rsidRPr="002A24A5">
        <w:t>Pivotal</w:t>
      </w:r>
      <w:r w:rsidRPr="002A24A5">
        <w:t>团队提供的全新框架，其设计目的是用来简化新</w:t>
      </w:r>
      <w:r w:rsidRPr="002A24A5">
        <w:t>Spring</w:t>
      </w:r>
      <w:r w:rsidRPr="002A24A5">
        <w:t>应用的初始搭建以及开发过程。该框架使用了特定的方式来进行配置，从而使开发人员不再需要定义样板化的配置。</w:t>
      </w:r>
    </w:p>
    <w:p w:rsidR="002A24A5" w:rsidRDefault="002A24A5" w:rsidP="00A636C8">
      <w:pPr>
        <w:pStyle w:val="2"/>
      </w:pPr>
      <w:r w:rsidRPr="002A24A5">
        <w:t>Spring Boot特性</w:t>
      </w:r>
    </w:p>
    <w:p w:rsidR="002A24A5" w:rsidRPr="002A24A5" w:rsidRDefault="002A24A5" w:rsidP="002A24A5">
      <w:r w:rsidRPr="002A24A5">
        <w:t xml:space="preserve">1. </w:t>
      </w:r>
      <w:r w:rsidRPr="002A24A5">
        <w:t>创建独立的</w:t>
      </w:r>
      <w:r w:rsidRPr="002A24A5">
        <w:t>Spring</w:t>
      </w:r>
      <w:r w:rsidRPr="002A24A5">
        <w:t>应用程序</w:t>
      </w:r>
    </w:p>
    <w:p w:rsidR="002A24A5" w:rsidRPr="002A24A5" w:rsidRDefault="002A24A5" w:rsidP="002A24A5">
      <w:r w:rsidRPr="002A24A5">
        <w:t xml:space="preserve">2. </w:t>
      </w:r>
      <w:r w:rsidRPr="002A24A5">
        <w:t>嵌入的</w:t>
      </w:r>
      <w:r w:rsidRPr="002A24A5">
        <w:t>Tomcat</w:t>
      </w:r>
      <w:r w:rsidRPr="002A24A5">
        <w:t>，无需部署</w:t>
      </w:r>
      <w:r w:rsidRPr="002A24A5">
        <w:t>WAR</w:t>
      </w:r>
      <w:r w:rsidRPr="002A24A5">
        <w:t>文件</w:t>
      </w:r>
    </w:p>
    <w:p w:rsidR="002A24A5" w:rsidRPr="002A24A5" w:rsidRDefault="002A24A5" w:rsidP="002A24A5">
      <w:r w:rsidRPr="002A24A5">
        <w:t xml:space="preserve">3. </w:t>
      </w:r>
      <w:r w:rsidRPr="002A24A5">
        <w:t>简化</w:t>
      </w:r>
      <w:r w:rsidRPr="002A24A5">
        <w:t>Maven</w:t>
      </w:r>
      <w:r w:rsidRPr="002A24A5">
        <w:t>配置</w:t>
      </w:r>
    </w:p>
    <w:p w:rsidR="002A24A5" w:rsidRPr="002A24A5" w:rsidRDefault="002A24A5" w:rsidP="002A24A5">
      <w:r w:rsidRPr="002A24A5">
        <w:t xml:space="preserve">4. </w:t>
      </w:r>
      <w:r w:rsidRPr="002A24A5">
        <w:t>自动配置</w:t>
      </w:r>
      <w:r w:rsidRPr="002A24A5">
        <w:t>Spring</w:t>
      </w:r>
    </w:p>
    <w:p w:rsidR="002A24A5" w:rsidRPr="002A24A5" w:rsidRDefault="002A24A5" w:rsidP="002A24A5">
      <w:r w:rsidRPr="002A24A5">
        <w:t xml:space="preserve">5. </w:t>
      </w:r>
      <w:r w:rsidRPr="002A24A5">
        <w:t>提供生产就绪型功能，如指标，健康检查和外部配置</w:t>
      </w:r>
    </w:p>
    <w:p w:rsidR="006746B2" w:rsidRDefault="002A24A5" w:rsidP="002A24A5">
      <w:r w:rsidRPr="002A24A5">
        <w:t>6.</w:t>
      </w:r>
      <w:r w:rsidRPr="002A24A5">
        <w:t>开箱即用，没有代码生成，也无需</w:t>
      </w:r>
      <w:r w:rsidRPr="002A24A5">
        <w:t>XML</w:t>
      </w:r>
      <w:r w:rsidRPr="002A24A5">
        <w:t>配置。</w:t>
      </w:r>
    </w:p>
    <w:p w:rsidR="007D5FA9" w:rsidRDefault="007D5FA9" w:rsidP="002A24A5"/>
    <w:p w:rsidR="007D5FA9" w:rsidRDefault="007D5FA9" w:rsidP="007D5FA9">
      <w:pPr>
        <w:pStyle w:val="2"/>
      </w:pPr>
      <w:r w:rsidRPr="002A24A5">
        <w:t>Spring Boot</w:t>
      </w:r>
      <w:r>
        <w:rPr>
          <w:rFonts w:hint="eastAsia"/>
        </w:rPr>
        <w:t>热部署</w:t>
      </w:r>
    </w:p>
    <w:p w:rsidR="007D5FA9" w:rsidRPr="007D5FA9" w:rsidRDefault="007D5FA9" w:rsidP="007D5FA9">
      <w:r w:rsidRPr="007D5FA9">
        <w:t>spring-boot-</w:t>
      </w:r>
      <w:proofErr w:type="spellStart"/>
      <w:r w:rsidRPr="007D5FA9">
        <w:t>devtools</w:t>
      </w:r>
      <w:proofErr w:type="spellEnd"/>
      <w:r w:rsidRPr="007D5FA9">
        <w:t xml:space="preserve"> </w:t>
      </w:r>
      <w:r w:rsidRPr="007D5FA9">
        <w:t>是一个为开发者服务的一个模块，其中最重要的功能就是自动应用代码更改到最新的</w:t>
      </w:r>
      <w:r w:rsidRPr="007D5FA9">
        <w:t>App</w:t>
      </w:r>
      <w:r w:rsidRPr="007D5FA9">
        <w:t>上面去。原理是在发现代码有更改之后，重新启动应用，但是速度比手动停止后再启动还要更快，更快指的不是节省出来的手工操作的时间。</w:t>
      </w:r>
    </w:p>
    <w:p w:rsidR="007D5FA9" w:rsidRPr="007D5FA9" w:rsidRDefault="007D5FA9" w:rsidP="007D5FA9">
      <w:r w:rsidRPr="007D5FA9">
        <w:rPr>
          <w:rFonts w:hint="eastAsia"/>
        </w:rPr>
        <w:t>其深层原理是使用了两个</w:t>
      </w:r>
      <w:proofErr w:type="spellStart"/>
      <w:r w:rsidRPr="007D5FA9">
        <w:t>ClassLoader</w:t>
      </w:r>
      <w:proofErr w:type="spellEnd"/>
      <w:r w:rsidRPr="007D5FA9">
        <w:t>，一个</w:t>
      </w:r>
      <w:proofErr w:type="spellStart"/>
      <w:r w:rsidRPr="007D5FA9">
        <w:t>Classloader</w:t>
      </w:r>
      <w:proofErr w:type="spellEnd"/>
      <w:r w:rsidRPr="007D5FA9">
        <w:t>加载那些不会改变的类（第三方</w:t>
      </w:r>
      <w:r w:rsidRPr="007D5FA9">
        <w:t>Jar</w:t>
      </w:r>
      <w:r w:rsidRPr="007D5FA9">
        <w:t>包），另一个</w:t>
      </w:r>
      <w:proofErr w:type="spellStart"/>
      <w:r w:rsidRPr="007D5FA9">
        <w:t>ClassLoader</w:t>
      </w:r>
      <w:proofErr w:type="spellEnd"/>
      <w:r w:rsidRPr="007D5FA9">
        <w:t>加载会更改的类，称为</w:t>
      </w:r>
      <w:r w:rsidRPr="007D5FA9">
        <w:t xml:space="preserve">  restart </w:t>
      </w:r>
      <w:proofErr w:type="spellStart"/>
      <w:r w:rsidRPr="007D5FA9">
        <w:t>ClassLoader</w:t>
      </w:r>
      <w:proofErr w:type="spellEnd"/>
    </w:p>
    <w:p w:rsidR="007D5FA9" w:rsidRDefault="007D5FA9" w:rsidP="007D5FA9">
      <w:r w:rsidRPr="007D5FA9">
        <w:t>,</w:t>
      </w:r>
      <w:r w:rsidRPr="007D5FA9">
        <w:t>这样在有代码更改的时候，原来的</w:t>
      </w:r>
      <w:r w:rsidRPr="007D5FA9">
        <w:t xml:space="preserve">restart </w:t>
      </w:r>
      <w:proofErr w:type="spellStart"/>
      <w:r w:rsidRPr="007D5FA9">
        <w:t>ClassLoader</w:t>
      </w:r>
      <w:proofErr w:type="spellEnd"/>
      <w:r w:rsidRPr="007D5FA9">
        <w:t xml:space="preserve"> </w:t>
      </w:r>
      <w:r w:rsidRPr="007D5FA9">
        <w:t>被丢弃，重新创建一个</w:t>
      </w:r>
      <w:r w:rsidRPr="007D5FA9">
        <w:t xml:space="preserve">restart </w:t>
      </w:r>
      <w:proofErr w:type="spellStart"/>
      <w:r w:rsidRPr="007D5FA9">
        <w:t>ClassLoader</w:t>
      </w:r>
      <w:proofErr w:type="spellEnd"/>
      <w:r w:rsidRPr="007D5FA9">
        <w:t>，由于需要加载的类相比较少，所以实现了较快的重启时间（</w:t>
      </w:r>
      <w:r w:rsidRPr="007D5FA9">
        <w:t>5</w:t>
      </w:r>
      <w:r w:rsidRPr="007D5FA9">
        <w:t>秒以内）。</w:t>
      </w:r>
    </w:p>
    <w:p w:rsidR="007D5FA9" w:rsidRDefault="007D5FA9" w:rsidP="007D5FA9"/>
    <w:p w:rsidR="007D5FA9" w:rsidRPr="007D5FA9" w:rsidRDefault="007D5FA9" w:rsidP="007D5FA9">
      <w:r w:rsidRPr="007D5FA9">
        <w:rPr>
          <w:rFonts w:hint="eastAsia"/>
        </w:rPr>
        <w:t>修改类</w:t>
      </w:r>
      <w:r w:rsidRPr="007D5FA9">
        <w:t>--&gt;</w:t>
      </w:r>
      <w:r w:rsidRPr="007D5FA9">
        <w:t>保存：应用会重启</w:t>
      </w:r>
    </w:p>
    <w:p w:rsidR="007D5FA9" w:rsidRPr="007D5FA9" w:rsidRDefault="007D5FA9" w:rsidP="007D5FA9">
      <w:r w:rsidRPr="007D5FA9">
        <w:rPr>
          <w:rFonts w:hint="eastAsia"/>
        </w:rPr>
        <w:t>修改配置文件</w:t>
      </w:r>
      <w:r w:rsidRPr="007D5FA9">
        <w:t>--&gt;</w:t>
      </w:r>
      <w:r w:rsidRPr="007D5FA9">
        <w:t>保存：应用会重启</w:t>
      </w:r>
    </w:p>
    <w:p w:rsidR="007D5FA9" w:rsidRDefault="007D5FA9" w:rsidP="007D5FA9">
      <w:r w:rsidRPr="007D5FA9">
        <w:rPr>
          <w:rFonts w:hint="eastAsia"/>
        </w:rPr>
        <w:t>修改页面</w:t>
      </w:r>
      <w:r w:rsidRPr="007D5FA9">
        <w:t>--&gt;</w:t>
      </w:r>
      <w:r w:rsidRPr="007D5FA9">
        <w:t>保存：应用会重启，页面会刷新</w:t>
      </w:r>
    </w:p>
    <w:p w:rsidR="00301D71" w:rsidRDefault="00301D71" w:rsidP="007D5FA9"/>
    <w:p w:rsidR="00301D71" w:rsidRDefault="00301D71" w:rsidP="00301D71">
      <w:pPr>
        <w:pStyle w:val="2"/>
      </w:pPr>
      <w:r w:rsidRPr="00301D71">
        <w:t>集成</w:t>
      </w:r>
      <w:proofErr w:type="spellStart"/>
      <w:r w:rsidRPr="00301D71">
        <w:t>mybatis</w:t>
      </w:r>
      <w:proofErr w:type="spellEnd"/>
      <w:r w:rsidRPr="00301D71">
        <w:t xml:space="preserve">  </w:t>
      </w:r>
    </w:p>
    <w:p w:rsidR="00854EEB" w:rsidRDefault="00854EEB" w:rsidP="00854EEB">
      <w:r>
        <w:t>1</w:t>
      </w:r>
      <w:r>
        <w:t>、新建一个新的</w:t>
      </w:r>
      <w:r>
        <w:t>Maven Project;</w:t>
      </w:r>
    </w:p>
    <w:p w:rsidR="00854EEB" w:rsidRDefault="00854EEB" w:rsidP="00854EEB">
      <w:r>
        <w:t>2</w:t>
      </w:r>
      <w:r>
        <w:t>、需要在</w:t>
      </w:r>
      <w:r>
        <w:t>pom.xml</w:t>
      </w:r>
      <w:r>
        <w:t>文件添加相应的依赖，</w:t>
      </w:r>
    </w:p>
    <w:p w:rsidR="00854EEB" w:rsidRDefault="00854EEB" w:rsidP="00854EEB">
      <w:r>
        <w:t xml:space="preserve">       </w:t>
      </w:r>
      <w:r>
        <w:t>比如：</w:t>
      </w:r>
      <w:proofErr w:type="spellStart"/>
      <w:r>
        <w:t>mysql</w:t>
      </w:r>
      <w:proofErr w:type="spellEnd"/>
      <w:r>
        <w:t>驱动；</w:t>
      </w:r>
    </w:p>
    <w:p w:rsidR="00854EEB" w:rsidRDefault="00854EEB" w:rsidP="00854EEB">
      <w:r>
        <w:t xml:space="preserve">       </w:t>
      </w:r>
      <w:proofErr w:type="spellStart"/>
      <w:r>
        <w:t>PageHelper</w:t>
      </w:r>
      <w:proofErr w:type="spellEnd"/>
      <w:r>
        <w:t>分页插件，需要版本号；</w:t>
      </w:r>
    </w:p>
    <w:p w:rsidR="00854EEB" w:rsidRDefault="00854EEB" w:rsidP="00854EEB">
      <w:r>
        <w:t>3</w:t>
      </w:r>
      <w:r>
        <w:t>、编写启动类，大部分和之前的代码是一样的，需要的注意的是：</w:t>
      </w:r>
    </w:p>
    <w:p w:rsidR="00854EEB" w:rsidRDefault="00854EEB" w:rsidP="00854EEB">
      <w:r>
        <w:t xml:space="preserve">    </w:t>
      </w:r>
      <w:r>
        <w:t>需要添加一个注解</w:t>
      </w:r>
      <w:r>
        <w:t>@</w:t>
      </w:r>
      <w:proofErr w:type="spellStart"/>
      <w:r>
        <w:t>MapperScan</w:t>
      </w:r>
      <w:proofErr w:type="spellEnd"/>
      <w:r>
        <w:t xml:space="preserve"> --</w:t>
      </w:r>
      <w:r>
        <w:t>指定</w:t>
      </w:r>
      <w:proofErr w:type="spellStart"/>
      <w:r>
        <w:t>MyBatis</w:t>
      </w:r>
      <w:proofErr w:type="spellEnd"/>
      <w:r>
        <w:t>持久类的位置；</w:t>
      </w:r>
    </w:p>
    <w:p w:rsidR="00854EEB" w:rsidRDefault="00854EEB" w:rsidP="00854EEB">
      <w:r>
        <w:t>4</w:t>
      </w:r>
      <w:r>
        <w:t>、编写一个测试的实体类</w:t>
      </w:r>
      <w:r>
        <w:t>Demo;</w:t>
      </w:r>
    </w:p>
    <w:p w:rsidR="00854EEB" w:rsidRDefault="00854EEB" w:rsidP="00854EEB">
      <w:r>
        <w:lastRenderedPageBreak/>
        <w:t>5</w:t>
      </w:r>
      <w:r>
        <w:t>、编写一个</w:t>
      </w:r>
      <w:proofErr w:type="spellStart"/>
      <w:r>
        <w:t>DemoMapper</w:t>
      </w:r>
      <w:proofErr w:type="spellEnd"/>
      <w:r>
        <w:t>,</w:t>
      </w:r>
      <w:r>
        <w:t>使用</w:t>
      </w:r>
      <w:r>
        <w:t>@Select</w:t>
      </w:r>
      <w:r>
        <w:t>和</w:t>
      </w:r>
      <w:r>
        <w:t>@Save</w:t>
      </w:r>
      <w:r>
        <w:t>进行数据库操作；</w:t>
      </w:r>
    </w:p>
    <w:p w:rsidR="00854EEB" w:rsidRDefault="00854EEB" w:rsidP="00854EEB">
      <w:r>
        <w:t xml:space="preserve">   </w:t>
      </w:r>
      <w:r>
        <w:t>使用</w:t>
      </w:r>
      <w:r>
        <w:t>@Options</w:t>
      </w:r>
      <w:r>
        <w:t>配置返回的主键信息；</w:t>
      </w:r>
    </w:p>
    <w:p w:rsidR="00854EEB" w:rsidRDefault="00854EEB" w:rsidP="00854EEB">
      <w:r>
        <w:t>6</w:t>
      </w:r>
      <w:r>
        <w:t>、编写</w:t>
      </w:r>
      <w:proofErr w:type="spellStart"/>
      <w:r>
        <w:t>DemoService</w:t>
      </w:r>
      <w:proofErr w:type="spellEnd"/>
      <w:r>
        <w:t>;</w:t>
      </w:r>
    </w:p>
    <w:p w:rsidR="00854EEB" w:rsidRDefault="00854EEB" w:rsidP="00854EEB">
      <w:r>
        <w:t>7</w:t>
      </w:r>
      <w:r>
        <w:t>、编写</w:t>
      </w:r>
      <w:proofErr w:type="spellStart"/>
      <w:r>
        <w:t>DemoController</w:t>
      </w:r>
      <w:proofErr w:type="spellEnd"/>
      <w:r>
        <w:t>;</w:t>
      </w:r>
    </w:p>
    <w:p w:rsidR="00854EEB" w:rsidRDefault="00854EEB" w:rsidP="00854EEB">
      <w:r>
        <w:t>8</w:t>
      </w:r>
      <w:r>
        <w:t>、添加分页配置信息，需要添加一个</w:t>
      </w:r>
      <w:proofErr w:type="spellStart"/>
      <w:r>
        <w:t>MyBatisConfiguration</w:t>
      </w:r>
      <w:proofErr w:type="spellEnd"/>
      <w:r>
        <w:t>;</w:t>
      </w:r>
    </w:p>
    <w:p w:rsidR="00EE1751" w:rsidRDefault="00854EEB" w:rsidP="00854EEB">
      <w:r>
        <w:t>9</w:t>
      </w:r>
      <w:r>
        <w:t>、使用</w:t>
      </w:r>
      <w:proofErr w:type="spellStart"/>
      <w:r>
        <w:t>PageHelper.startPage</w:t>
      </w:r>
      <w:proofErr w:type="spellEnd"/>
      <w:r>
        <w:t>(</w:t>
      </w:r>
      <w:proofErr w:type="spellStart"/>
      <w:r>
        <w:t>pageNum,pageSize</w:t>
      </w:r>
      <w:proofErr w:type="spellEnd"/>
      <w:r>
        <w:t>)</w:t>
      </w:r>
      <w:r w:rsidR="00EE1751">
        <w:t>进行分页</w:t>
      </w:r>
    </w:p>
    <w:p w:rsidR="00EE1751" w:rsidRDefault="00EE1751" w:rsidP="00854EEB"/>
    <w:p w:rsidR="00EE1751" w:rsidRDefault="00EE1751" w:rsidP="00854EEB"/>
    <w:p w:rsidR="00EE1751" w:rsidRDefault="00EE1751" w:rsidP="002A395B">
      <w:pPr>
        <w:pStyle w:val="2"/>
      </w:pPr>
      <w:r>
        <w:t>Spring Cloud特点</w:t>
      </w:r>
    </w:p>
    <w:p w:rsidR="00EE1751" w:rsidRDefault="00EE1751" w:rsidP="00EE1751">
      <w:r>
        <w:t>约定优于配置</w:t>
      </w:r>
    </w:p>
    <w:p w:rsidR="00EE1751" w:rsidRDefault="00EE1751" w:rsidP="00EE1751">
      <w:r>
        <w:t>开箱即用、快速启动</w:t>
      </w:r>
    </w:p>
    <w:p w:rsidR="00EE1751" w:rsidRDefault="00EE1751" w:rsidP="00EE1751">
      <w:r>
        <w:t>适用于各种环境</w:t>
      </w:r>
    </w:p>
    <w:p w:rsidR="00EE1751" w:rsidRDefault="00EE1751" w:rsidP="00EE1751">
      <w:r>
        <w:t xml:space="preserve">    PC Server</w:t>
      </w:r>
    </w:p>
    <w:p w:rsidR="00EE1751" w:rsidRDefault="00EE1751" w:rsidP="00EE1751">
      <w:r>
        <w:t xml:space="preserve">    </w:t>
      </w:r>
      <w:r>
        <w:t>云环境</w:t>
      </w:r>
    </w:p>
    <w:p w:rsidR="00EE1751" w:rsidRDefault="00EE1751" w:rsidP="00EE1751">
      <w:r>
        <w:t xml:space="preserve">    </w:t>
      </w:r>
      <w:r>
        <w:t>容器</w:t>
      </w:r>
      <w:r>
        <w:t>(Docker)</w:t>
      </w:r>
    </w:p>
    <w:p w:rsidR="00EE1751" w:rsidRDefault="00EE1751" w:rsidP="00EE1751">
      <w:r>
        <w:t>轻量级的组件</w:t>
      </w:r>
    </w:p>
    <w:p w:rsidR="00EE1751" w:rsidRDefault="00EE1751" w:rsidP="00EE1751">
      <w:r>
        <w:t xml:space="preserve">    </w:t>
      </w:r>
      <w:r>
        <w:t>服务发现</w:t>
      </w:r>
    </w:p>
    <w:p w:rsidR="00EE1751" w:rsidRDefault="00EE1751" w:rsidP="00EE1751">
      <w:r>
        <w:t xml:space="preserve">      Eureka</w:t>
      </w:r>
    </w:p>
    <w:p w:rsidR="00EE1751" w:rsidRDefault="00EE1751" w:rsidP="00EE1751">
      <w:r>
        <w:t>组件的支持很丰富，功能很齐全</w:t>
      </w:r>
    </w:p>
    <w:p w:rsidR="00EE1751" w:rsidRDefault="00EE1751" w:rsidP="00EE1751">
      <w:r>
        <w:t xml:space="preserve">    </w:t>
      </w:r>
      <w:r>
        <w:t>配置中心</w:t>
      </w:r>
    </w:p>
    <w:p w:rsidR="00EE1751" w:rsidRDefault="00EE1751" w:rsidP="00EE1751">
      <w:r>
        <w:t xml:space="preserve">    </w:t>
      </w:r>
      <w:r>
        <w:t>注册中心</w:t>
      </w:r>
    </w:p>
    <w:p w:rsidR="00EE1751" w:rsidRDefault="00EE1751" w:rsidP="00EE1751">
      <w:r>
        <w:t xml:space="preserve">    </w:t>
      </w:r>
      <w:r>
        <w:t>智能路由</w:t>
      </w:r>
    </w:p>
    <w:p w:rsidR="00EE1751" w:rsidRDefault="00EE1751" w:rsidP="00EE1751">
      <w:r>
        <w:t>选型中立</w:t>
      </w:r>
    </w:p>
    <w:p w:rsidR="00EE1751" w:rsidRDefault="00EE1751" w:rsidP="00EE1751">
      <w:r>
        <w:t xml:space="preserve">    </w:t>
      </w:r>
      <w:r>
        <w:t>服务发现</w:t>
      </w:r>
    </w:p>
    <w:p w:rsidR="00EE1751" w:rsidRDefault="00EE1751" w:rsidP="00EE1751">
      <w:r>
        <w:t xml:space="preserve">      Eureka</w:t>
      </w:r>
    </w:p>
    <w:p w:rsidR="00EE1751" w:rsidRDefault="00EE1751" w:rsidP="00EE1751">
      <w:r>
        <w:t xml:space="preserve">      Zookeeper</w:t>
      </w:r>
    </w:p>
    <w:p w:rsidR="00EE1751" w:rsidRDefault="00EE1751" w:rsidP="00EE1751">
      <w:r>
        <w:t xml:space="preserve">      Consul</w:t>
      </w:r>
    </w:p>
    <w:p w:rsidR="003C2C60" w:rsidRDefault="003C2C60" w:rsidP="00F673AD">
      <w:pPr>
        <w:pStyle w:val="2"/>
      </w:pPr>
      <w:proofErr w:type="spellStart"/>
      <w:proofErr w:type="gramStart"/>
      <w:r w:rsidRPr="003C2C60">
        <w:t>eureka</w:t>
      </w:r>
      <w:r>
        <w:t>+</w:t>
      </w:r>
      <w:proofErr w:type="gramEnd"/>
      <w:r>
        <w:t>ribbon</w:t>
      </w:r>
      <w:proofErr w:type="spellEnd"/>
    </w:p>
    <w:p w:rsidR="00951FF6" w:rsidRPr="00951FF6" w:rsidRDefault="00951FF6" w:rsidP="00951FF6">
      <w:pPr>
        <w:rPr>
          <w:rFonts w:hint="eastAsia"/>
        </w:rPr>
      </w:pPr>
      <w:r>
        <w:rPr>
          <w:rFonts w:hint="eastAsia"/>
        </w:rPr>
        <w:t>e</w:t>
      </w:r>
      <w:r>
        <w:t>ureka</w:t>
      </w:r>
      <w:r>
        <w:rPr>
          <w:rFonts w:hint="eastAsia"/>
        </w:rPr>
        <w:t xml:space="preserve"> </w:t>
      </w:r>
      <w:r>
        <w:rPr>
          <w:rFonts w:hint="eastAsia"/>
        </w:rPr>
        <w:t>轻量级</w:t>
      </w:r>
      <w:r>
        <w:rPr>
          <w:rFonts w:hint="eastAsia"/>
        </w:rPr>
        <w:t xml:space="preserve"> htt</w:t>
      </w:r>
      <w:r>
        <w:t>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</w:p>
    <w:p w:rsidR="0023181D" w:rsidRDefault="0023181D" w:rsidP="0023181D">
      <w:proofErr w:type="spellStart"/>
      <w:r>
        <w:t>RoundRobinRule</w:t>
      </w:r>
      <w:proofErr w:type="spellEnd"/>
      <w:r>
        <w:tab/>
      </w:r>
      <w:proofErr w:type="spellStart"/>
      <w:r>
        <w:t>roundRobin</w:t>
      </w:r>
      <w:proofErr w:type="spellEnd"/>
      <w:r>
        <w:t>方式轮询选择</w:t>
      </w:r>
      <w:r>
        <w:t>server</w:t>
      </w:r>
      <w:r>
        <w:rPr>
          <w:rFonts w:hint="eastAsia"/>
        </w:rPr>
        <w:t>，</w:t>
      </w:r>
      <w:r>
        <w:t>轮询</w:t>
      </w:r>
      <w:r>
        <w:t>index</w:t>
      </w:r>
      <w:r>
        <w:t>，选择对应位置的</w:t>
      </w:r>
      <w:r>
        <w:t>server</w:t>
      </w:r>
    </w:p>
    <w:p w:rsidR="0023181D" w:rsidRDefault="0023181D" w:rsidP="0023181D">
      <w:proofErr w:type="spellStart"/>
      <w:r w:rsidRPr="0023181D">
        <w:t>RandomRule</w:t>
      </w:r>
      <w:proofErr w:type="spellEnd"/>
      <w:r>
        <w:t xml:space="preserve"> </w:t>
      </w:r>
      <w:r w:rsidRPr="0023181D">
        <w:t>随机选择一个</w:t>
      </w:r>
      <w:r w:rsidRPr="0023181D">
        <w:t>server</w:t>
      </w:r>
      <w:r w:rsidRPr="0023181D">
        <w:tab/>
      </w:r>
      <w:r w:rsidRPr="0023181D">
        <w:t>在</w:t>
      </w:r>
      <w:r w:rsidRPr="0023181D">
        <w:t>index</w:t>
      </w:r>
      <w:r w:rsidRPr="0023181D">
        <w:t>上随机，选择</w:t>
      </w:r>
      <w:r w:rsidRPr="0023181D">
        <w:t>index</w:t>
      </w:r>
      <w:r w:rsidRPr="0023181D">
        <w:t>对应位置的</w:t>
      </w:r>
      <w:r w:rsidRPr="0023181D">
        <w:t>server</w:t>
      </w:r>
    </w:p>
    <w:p w:rsidR="0023181D" w:rsidRDefault="0023181D" w:rsidP="0023181D">
      <w:r>
        <w:rPr>
          <w:rFonts w:hint="eastAsia"/>
        </w:rPr>
        <w:t>原文：</w:t>
      </w:r>
      <w:r>
        <w:t xml:space="preserve">https://blog.csdn.net/rickiyeat/article/details/64918756 </w:t>
      </w:r>
    </w:p>
    <w:p w:rsidR="0023181D" w:rsidRDefault="0023181D" w:rsidP="003C2C60"/>
    <w:p w:rsidR="003C2C60" w:rsidRPr="003C2C60" w:rsidRDefault="003C2C60" w:rsidP="003C2C60">
      <w:proofErr w:type="spellStart"/>
      <w:proofErr w:type="gramStart"/>
      <w:r w:rsidRPr="003C2C60">
        <w:t>microservice</w:t>
      </w:r>
      <w:proofErr w:type="spellEnd"/>
      <w:r w:rsidRPr="003C2C60">
        <w:t>-consumer-movie-ribbon</w:t>
      </w:r>
      <w:proofErr w:type="gramEnd"/>
      <w:r>
        <w:t xml:space="preserve"> 8010</w:t>
      </w:r>
    </w:p>
    <w:p w:rsidR="003C2C60" w:rsidRDefault="003C2C60" w:rsidP="003C2C60">
      <w:proofErr w:type="spellStart"/>
      <w:proofErr w:type="gramStart"/>
      <w:r w:rsidRPr="003C2C60">
        <w:t>microservice</w:t>
      </w:r>
      <w:proofErr w:type="spellEnd"/>
      <w:r w:rsidRPr="003C2C60">
        <w:t>-provider-user</w:t>
      </w:r>
      <w:proofErr w:type="gramEnd"/>
      <w:r>
        <w:t xml:space="preserve"> 7900 7901</w:t>
      </w:r>
    </w:p>
    <w:p w:rsidR="003C2C60" w:rsidRDefault="003C2C60" w:rsidP="003C2C60">
      <w:proofErr w:type="gramStart"/>
      <w:r w:rsidRPr="003C2C60">
        <w:t>microservice-provider-user</w:t>
      </w:r>
      <w:r>
        <w:t>2</w:t>
      </w:r>
      <w:proofErr w:type="gramEnd"/>
      <w:r>
        <w:t xml:space="preserve"> 7902 7903</w:t>
      </w:r>
    </w:p>
    <w:p w:rsidR="00BB3F53" w:rsidRDefault="00BB3F53" w:rsidP="003C2C60">
      <w:r w:rsidRPr="00BB3F53">
        <w:t>http://192.168.88.1:8010/test</w:t>
      </w:r>
    </w:p>
    <w:p w:rsidR="004450CE" w:rsidRDefault="003C2C60" w:rsidP="000D0639">
      <w:pPr>
        <w:pStyle w:val="2"/>
      </w:pPr>
      <w:r w:rsidRPr="003C2C60">
        <w:lastRenderedPageBreak/>
        <w:t xml:space="preserve"> </w:t>
      </w:r>
      <w:r w:rsidR="004450CE">
        <w:t>S</w:t>
      </w:r>
      <w:r w:rsidR="004450CE">
        <w:rPr>
          <w:rFonts w:hint="eastAsia"/>
        </w:rPr>
        <w:t>pring</w:t>
      </w:r>
      <w:r w:rsidR="004450CE">
        <w:t xml:space="preserve"> Cloud </w:t>
      </w:r>
      <w:proofErr w:type="spellStart"/>
      <w:r w:rsidR="004450CE">
        <w:t>config</w:t>
      </w:r>
      <w:proofErr w:type="spellEnd"/>
    </w:p>
    <w:p w:rsidR="000D0639" w:rsidRDefault="000D0639" w:rsidP="000D0639">
      <w:r>
        <w:rPr>
          <w:rFonts w:hint="eastAsia"/>
        </w:rPr>
        <w:t>其他项目</w:t>
      </w:r>
    </w:p>
    <w:p w:rsidR="000D0639" w:rsidRDefault="000D0639" w:rsidP="000D0639">
      <w:r>
        <w:rPr>
          <w:rFonts w:hint="eastAsia"/>
        </w:rPr>
        <w:t>阿里</w:t>
      </w:r>
      <w:r>
        <w:rPr>
          <w:rFonts w:hint="eastAsia"/>
        </w:rPr>
        <w:t>diamond</w:t>
      </w:r>
      <w:r>
        <w:t xml:space="preserve"> </w:t>
      </w:r>
      <w:r>
        <w:rPr>
          <w:rFonts w:hint="eastAsia"/>
        </w:rPr>
        <w:t>携程</w:t>
      </w:r>
      <w:r>
        <w:t xml:space="preserve"> </w:t>
      </w:r>
      <w:r>
        <w:rPr>
          <w:rFonts w:hint="eastAsia"/>
        </w:rPr>
        <w:t>Apollo</w:t>
      </w:r>
      <w:r>
        <w:t xml:space="preserve"> </w:t>
      </w:r>
      <w:r>
        <w:rPr>
          <w:rFonts w:hint="eastAsia"/>
        </w:rPr>
        <w:t>百度</w:t>
      </w:r>
      <w:proofErr w:type="spellStart"/>
      <w:r>
        <w:rPr>
          <w:rFonts w:hint="eastAsia"/>
        </w:rPr>
        <w:t>di</w:t>
      </w:r>
      <w:r>
        <w:t>sconf</w:t>
      </w:r>
      <w:proofErr w:type="spellEnd"/>
      <w:r>
        <w:t xml:space="preserve">  </w:t>
      </w:r>
    </w:p>
    <w:p w:rsidR="000D0639" w:rsidRDefault="000D0639" w:rsidP="000D0639"/>
    <w:p w:rsidR="000D0639" w:rsidRPr="000D0639" w:rsidRDefault="000D0639" w:rsidP="000D0639">
      <w:r>
        <w:rPr>
          <w:rFonts w:hint="eastAsia"/>
        </w:rPr>
        <w:t>优势</w:t>
      </w:r>
    </w:p>
    <w:p w:rsidR="004450CE" w:rsidRDefault="004450CE" w:rsidP="00EE1751">
      <w:r>
        <w:rPr>
          <w:rFonts w:hint="eastAsia"/>
        </w:rPr>
        <w:t>集中管理</w:t>
      </w:r>
    </w:p>
    <w:p w:rsidR="004450CE" w:rsidRDefault="004450CE" w:rsidP="00EE1751">
      <w:r>
        <w:rPr>
          <w:rFonts w:hint="eastAsia"/>
        </w:rPr>
        <w:t>不同环境不同配置</w:t>
      </w:r>
    </w:p>
    <w:p w:rsidR="004450CE" w:rsidRDefault="004450CE" w:rsidP="00EE1751">
      <w:r>
        <w:rPr>
          <w:rFonts w:hint="eastAsia"/>
        </w:rPr>
        <w:t>运行期间动态调整配置</w:t>
      </w:r>
    </w:p>
    <w:p w:rsidR="004450CE" w:rsidRDefault="004450CE" w:rsidP="00EE1751">
      <w:r>
        <w:rPr>
          <w:rFonts w:hint="eastAsia"/>
        </w:rPr>
        <w:t>自动刷新</w:t>
      </w:r>
    </w:p>
    <w:p w:rsidR="0079174C" w:rsidRDefault="0079174C" w:rsidP="0079174C">
      <w:r>
        <w:rPr>
          <w:rFonts w:hint="eastAsia"/>
        </w:rPr>
        <w:t>加载顺序：</w:t>
      </w:r>
      <w:r>
        <w:rPr>
          <w:rFonts w:hint="eastAsia"/>
        </w:rPr>
        <w:t>boot</w:t>
      </w:r>
      <w:r>
        <w:t>strap</w:t>
      </w:r>
      <w:r>
        <w:rPr>
          <w:rFonts w:hint="eastAsia"/>
        </w:rPr>
        <w:t>,</w:t>
      </w:r>
      <w:r>
        <w:t xml:space="preserve"> </w:t>
      </w:r>
      <w:proofErr w:type="spellStart"/>
      <w:r>
        <w:t>config</w:t>
      </w:r>
      <w:proofErr w:type="spellEnd"/>
      <w:r>
        <w:t xml:space="preserve"> server, application  </w:t>
      </w:r>
    </w:p>
    <w:p w:rsidR="0079174C" w:rsidRDefault="0079174C" w:rsidP="00EE1751"/>
    <w:p w:rsidR="008A1EF8" w:rsidRDefault="008A1EF8" w:rsidP="00EE1751"/>
    <w:p w:rsidR="008A1EF8" w:rsidRDefault="008A1EF8" w:rsidP="008A1EF8">
      <w:r>
        <w:t>HTTP</w:t>
      </w:r>
      <w:r>
        <w:t>服务具有以下格式的资源：</w:t>
      </w:r>
    </w:p>
    <w:p w:rsidR="008A1EF8" w:rsidRDefault="008A1EF8" w:rsidP="008A1EF8">
      <w:proofErr w:type="gramStart"/>
      <w:r>
        <w:t>/{</w:t>
      </w:r>
      <w:proofErr w:type="gramEnd"/>
      <w:r>
        <w:t>application}/{profile}[/{label}]</w:t>
      </w:r>
    </w:p>
    <w:p w:rsidR="008A1EF8" w:rsidRDefault="008A1EF8" w:rsidP="008A1EF8">
      <w:proofErr w:type="gramStart"/>
      <w:r>
        <w:t>/{</w:t>
      </w:r>
      <w:proofErr w:type="gramEnd"/>
      <w:r>
        <w:t>application}-{profile}.</w:t>
      </w:r>
      <w:proofErr w:type="spellStart"/>
      <w:r>
        <w:t>yml</w:t>
      </w:r>
      <w:proofErr w:type="spellEnd"/>
    </w:p>
    <w:p w:rsidR="008A1EF8" w:rsidRDefault="008A1EF8" w:rsidP="008A1EF8">
      <w:r>
        <w:t>/{label}/{application}-{profile}.</w:t>
      </w:r>
      <w:proofErr w:type="spellStart"/>
      <w:r>
        <w:t>yml</w:t>
      </w:r>
      <w:proofErr w:type="spellEnd"/>
    </w:p>
    <w:p w:rsidR="008A1EF8" w:rsidRDefault="008A1EF8" w:rsidP="008A1EF8">
      <w:proofErr w:type="gramStart"/>
      <w:r>
        <w:t>/{</w:t>
      </w:r>
      <w:proofErr w:type="gramEnd"/>
      <w:r>
        <w:t>application}-{profile}.properties</w:t>
      </w:r>
    </w:p>
    <w:p w:rsidR="008A1EF8" w:rsidRDefault="008A1EF8" w:rsidP="008A1EF8">
      <w:r>
        <w:t>/{label}/{application}-{profile}.properties</w:t>
      </w:r>
    </w:p>
    <w:p w:rsidR="000B542B" w:rsidRDefault="000B542B" w:rsidP="008A1EF8"/>
    <w:p w:rsidR="008A1EF8" w:rsidRPr="000B542B" w:rsidRDefault="000B542B" w:rsidP="000D0639">
      <w:pPr>
        <w:rPr>
          <w:rFonts w:hint="eastAsia"/>
        </w:rPr>
      </w:pPr>
      <w:r>
        <w:rPr>
          <w:rFonts w:hint="eastAsia"/>
        </w:rPr>
        <w:t>配置地址</w:t>
      </w:r>
      <w:r>
        <w:rPr>
          <w:rStyle w:val="a3"/>
        </w:rPr>
        <w:fldChar w:fldCharType="begin"/>
      </w:r>
      <w:r>
        <w:rPr>
          <w:rStyle w:val="a3"/>
        </w:rPr>
        <w:instrText xml:space="preserve"> HYPERLINK "https://github.com/hobertm/spring-boot" </w:instrText>
      </w:r>
      <w:r>
        <w:rPr>
          <w:rStyle w:val="a3"/>
        </w:rPr>
        <w:fldChar w:fldCharType="separate"/>
      </w:r>
      <w:r w:rsidRPr="00AA5980">
        <w:rPr>
          <w:rStyle w:val="a3"/>
        </w:rPr>
        <w:t>https://github.com/hobertm/spring-boot</w:t>
      </w:r>
      <w:r>
        <w:rPr>
          <w:rStyle w:val="a3"/>
        </w:rPr>
        <w:fldChar w:fldCharType="end"/>
      </w:r>
    </w:p>
    <w:p w:rsidR="00750B0E" w:rsidRDefault="00750B0E" w:rsidP="000D0639">
      <w:r w:rsidRPr="00750B0E">
        <w:t xml:space="preserve">curl -X POST </w:t>
      </w:r>
      <w:hyperlink r:id="rId4" w:history="1">
        <w:r w:rsidRPr="00AA5980">
          <w:rPr>
            <w:rStyle w:val="a3"/>
          </w:rPr>
          <w:t>http://localhost:8081/refresh</w:t>
        </w:r>
      </w:hyperlink>
      <w:r>
        <w:rPr>
          <w:rFonts w:hint="eastAsia"/>
        </w:rPr>
        <w:t>刷新</w:t>
      </w:r>
    </w:p>
    <w:p w:rsidR="000B542B" w:rsidRDefault="000B542B" w:rsidP="000D0639">
      <w:pPr>
        <w:rPr>
          <w:rFonts w:hint="eastAsia"/>
        </w:rPr>
      </w:pPr>
      <w:r>
        <w:rPr>
          <w:rFonts w:hint="eastAsia"/>
        </w:rPr>
        <w:t>使用消息总线自动刷配置</w:t>
      </w:r>
      <w:bookmarkStart w:id="0" w:name="_GoBack"/>
      <w:bookmarkEnd w:id="0"/>
      <w:r w:rsidRPr="000B542B">
        <w:t>https://www.jianshu.com/p/d6c56beaa743</w:t>
      </w:r>
    </w:p>
    <w:p w:rsidR="00913D11" w:rsidRDefault="00F673AD" w:rsidP="00F673AD">
      <w:pPr>
        <w:pStyle w:val="2"/>
      </w:pPr>
      <w:proofErr w:type="spellStart"/>
      <w:proofErr w:type="gramStart"/>
      <w:r>
        <w:lastRenderedPageBreak/>
        <w:t>hystrix+</w:t>
      </w:r>
      <w:proofErr w:type="gramEnd"/>
      <w:r w:rsidRPr="00F673AD">
        <w:t>turbine</w:t>
      </w:r>
      <w:proofErr w:type="spellEnd"/>
      <w:r w:rsidRPr="00F673AD">
        <w:t xml:space="preserve"> </w:t>
      </w:r>
    </w:p>
    <w:p w:rsidR="00913D11" w:rsidRDefault="0079174C" w:rsidP="00EE1751">
      <w:r w:rsidRPr="00913D1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-61912</wp:posOffset>
            </wp:positionH>
            <wp:positionV relativeFrom="paragraph">
              <wp:posOffset>205422</wp:posOffset>
            </wp:positionV>
            <wp:extent cx="5479415" cy="3227705"/>
            <wp:effectExtent l="0" t="0" r="6985" b="0"/>
            <wp:wrapTopAndBottom/>
            <wp:docPr id="1" name="图片 1" descr="C:\Users\john\Desktop\1254583-20180128220443600-243457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Desktop\1254583-20180128220443600-2434578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D11" w:rsidRDefault="00913D11" w:rsidP="00913D11">
      <w:r>
        <w:t>实心圆：</w:t>
      </w:r>
      <w:r>
        <w:t>1</w:t>
      </w:r>
      <w:r>
        <w:t>、通过颜色的变化代表了实例的健康程度，健康程度从绿色、黄色、橙色、红色递减。</w:t>
      </w:r>
      <w:r>
        <w:t>2</w:t>
      </w:r>
      <w:r>
        <w:t>、通过大小表示请求流量发生变化，流量越大该实心圆就越大。所以可以在大量的实例中快速发现故障实例和高压实例。</w:t>
      </w:r>
    </w:p>
    <w:p w:rsidR="00913D11" w:rsidRDefault="00913D11" w:rsidP="00913D11">
      <w:r>
        <w:t>曲线：用来记录</w:t>
      </w:r>
      <w:r>
        <w:t>2</w:t>
      </w:r>
      <w:r>
        <w:t>分钟内</w:t>
      </w:r>
      <w:r>
        <w:rPr>
          <w:rFonts w:hint="eastAsia"/>
        </w:rPr>
        <w:t>流量</w:t>
      </w:r>
      <w:r>
        <w:t>的相对变化，可以通过它来观察流量的上升和下降趋势。</w:t>
      </w:r>
    </w:p>
    <w:p w:rsidR="00913D11" w:rsidRDefault="00913D11" w:rsidP="00EE1751"/>
    <w:p w:rsidR="0023181D" w:rsidRPr="0023181D" w:rsidRDefault="0023181D" w:rsidP="00EE1751">
      <w:pPr>
        <w:rPr>
          <w:rFonts w:hint="eastAsia"/>
        </w:rPr>
      </w:pPr>
    </w:p>
    <w:p w:rsidR="00913D11" w:rsidRDefault="0014489B" w:rsidP="00EE1751">
      <w:proofErr w:type="spellStart"/>
      <w:proofErr w:type="gramStart"/>
      <w:r w:rsidRPr="0014489B">
        <w:t>microservice</w:t>
      </w:r>
      <w:proofErr w:type="spellEnd"/>
      <w:r w:rsidRPr="0014489B">
        <w:t>-consumer-movie-ribbon-with-</w:t>
      </w:r>
      <w:proofErr w:type="spellStart"/>
      <w:r w:rsidRPr="0014489B">
        <w:t>hystrix</w:t>
      </w:r>
      <w:proofErr w:type="spellEnd"/>
      <w:proofErr w:type="gramEnd"/>
      <w:r>
        <w:t xml:space="preserve"> 8010 8011</w:t>
      </w:r>
    </w:p>
    <w:p w:rsidR="0014489B" w:rsidRDefault="0014489B" w:rsidP="00EE1751">
      <w:proofErr w:type="spellStart"/>
      <w:proofErr w:type="gramStart"/>
      <w:r w:rsidRPr="0014489B">
        <w:t>microservice</w:t>
      </w:r>
      <w:proofErr w:type="spellEnd"/>
      <w:r w:rsidRPr="0014489B">
        <w:t>-consumer-movie-feign-with-</w:t>
      </w:r>
      <w:proofErr w:type="spellStart"/>
      <w:r w:rsidRPr="0014489B">
        <w:t>hystrix</w:t>
      </w:r>
      <w:proofErr w:type="spellEnd"/>
      <w:proofErr w:type="gramEnd"/>
      <w:r>
        <w:t xml:space="preserve"> 7901</w:t>
      </w:r>
    </w:p>
    <w:p w:rsidR="0014489B" w:rsidRDefault="0014489B" w:rsidP="00EE1751">
      <w:proofErr w:type="spellStart"/>
      <w:proofErr w:type="gramStart"/>
      <w:r w:rsidRPr="0014489B">
        <w:t>microservice</w:t>
      </w:r>
      <w:proofErr w:type="spellEnd"/>
      <w:r w:rsidRPr="0014489B">
        <w:t>-provider-user</w:t>
      </w:r>
      <w:proofErr w:type="gramEnd"/>
      <w:r>
        <w:t xml:space="preserve"> 7900</w:t>
      </w:r>
    </w:p>
    <w:p w:rsidR="0014489B" w:rsidRDefault="0014489B" w:rsidP="00EE1751">
      <w:proofErr w:type="spellStart"/>
      <w:proofErr w:type="gramStart"/>
      <w:r w:rsidRPr="0014489B">
        <w:t>microservice</w:t>
      </w:r>
      <w:proofErr w:type="spellEnd"/>
      <w:r w:rsidRPr="0014489B">
        <w:t>-</w:t>
      </w:r>
      <w:proofErr w:type="spellStart"/>
      <w:r w:rsidRPr="0014489B">
        <w:t>hystrix</w:t>
      </w:r>
      <w:proofErr w:type="spellEnd"/>
      <w:r w:rsidRPr="0014489B">
        <w:t>-turbine</w:t>
      </w:r>
      <w:proofErr w:type="gramEnd"/>
      <w:r>
        <w:t xml:space="preserve"> 8031</w:t>
      </w:r>
    </w:p>
    <w:p w:rsidR="0014489B" w:rsidRDefault="0029490E" w:rsidP="00EE1751">
      <w:proofErr w:type="spellStart"/>
      <w:proofErr w:type="gramStart"/>
      <w:r w:rsidRPr="0029490E">
        <w:t>microservice</w:t>
      </w:r>
      <w:proofErr w:type="spellEnd"/>
      <w:r w:rsidRPr="0029490E">
        <w:t>-</w:t>
      </w:r>
      <w:proofErr w:type="spellStart"/>
      <w:r w:rsidRPr="0029490E">
        <w:t>hystrix</w:t>
      </w:r>
      <w:proofErr w:type="spellEnd"/>
      <w:r w:rsidRPr="0029490E">
        <w:t>-dashboard</w:t>
      </w:r>
      <w:proofErr w:type="gramEnd"/>
      <w:r>
        <w:t xml:space="preserve"> 8030</w:t>
      </w:r>
    </w:p>
    <w:p w:rsidR="0029490E" w:rsidRDefault="000B542B" w:rsidP="00EE1751">
      <w:hyperlink r:id="rId6" w:history="1">
        <w:r w:rsidR="0029490E" w:rsidRPr="00CC0BBD">
          <w:rPr>
            <w:rStyle w:val="a3"/>
          </w:rPr>
          <w:t>http://192.168.88.1:8030/hystrix</w:t>
        </w:r>
      </w:hyperlink>
      <w:r w:rsidR="0029490E">
        <w:rPr>
          <w:rFonts w:hint="eastAsia"/>
        </w:rPr>
        <w:t>页面配置</w:t>
      </w:r>
    </w:p>
    <w:p w:rsidR="0014489B" w:rsidRDefault="0029490E" w:rsidP="00EE1751">
      <w:r w:rsidRPr="0029490E">
        <w:t>http://192.168.88.1:8031/turbine.stream</w:t>
      </w:r>
    </w:p>
    <w:p w:rsidR="0014489B" w:rsidRPr="00301D71" w:rsidRDefault="0014489B" w:rsidP="00EE1751"/>
    <w:sectPr w:rsidR="0014489B" w:rsidRPr="00301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01"/>
    <w:rsid w:val="000B542B"/>
    <w:rsid w:val="000D0639"/>
    <w:rsid w:val="0014489B"/>
    <w:rsid w:val="0023181D"/>
    <w:rsid w:val="002711F8"/>
    <w:rsid w:val="0029490E"/>
    <w:rsid w:val="002A24A5"/>
    <w:rsid w:val="002A395B"/>
    <w:rsid w:val="00301D71"/>
    <w:rsid w:val="003C2C60"/>
    <w:rsid w:val="003F76A9"/>
    <w:rsid w:val="004450CE"/>
    <w:rsid w:val="006746B2"/>
    <w:rsid w:val="006B1A01"/>
    <w:rsid w:val="00750B0E"/>
    <w:rsid w:val="0079174C"/>
    <w:rsid w:val="007D5FA9"/>
    <w:rsid w:val="00854EEB"/>
    <w:rsid w:val="008A1EF8"/>
    <w:rsid w:val="00913D11"/>
    <w:rsid w:val="00951FF6"/>
    <w:rsid w:val="00A00FD3"/>
    <w:rsid w:val="00A636C8"/>
    <w:rsid w:val="00AA4C5F"/>
    <w:rsid w:val="00B63386"/>
    <w:rsid w:val="00BA3ED3"/>
    <w:rsid w:val="00BB3F53"/>
    <w:rsid w:val="00EE1751"/>
    <w:rsid w:val="00F6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CF70"/>
  <w15:chartTrackingRefBased/>
  <w15:docId w15:val="{75762B2C-4351-40DF-859C-28637A33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ED3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A63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36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9490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51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6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80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0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7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7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6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88.1:8030/hystrix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1/refre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马海波</cp:lastModifiedBy>
  <cp:revision>22</cp:revision>
  <dcterms:created xsi:type="dcterms:W3CDTF">2018-12-16T04:06:00Z</dcterms:created>
  <dcterms:modified xsi:type="dcterms:W3CDTF">2018-12-21T04:23:00Z</dcterms:modified>
</cp:coreProperties>
</file>