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F94" w:rsidRDefault="002F7F94" w:rsidP="002F7F94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2F7F94" w:rsidRPr="00FB19E3" w:rsidRDefault="002F7F94" w:rsidP="002F7F94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0E66D8">
        <w:rPr>
          <w:sz w:val="36"/>
          <w:szCs w:val="36"/>
          <w:lang w:val="en-US"/>
        </w:rPr>
        <w:t>Kyland</w:t>
      </w:r>
      <w:proofErr w:type="spellEnd"/>
    </w:p>
    <w:p w:rsidR="002F7F94" w:rsidRPr="00FB19E3" w:rsidRDefault="002F7F94" w:rsidP="002F7F94">
      <w:pPr>
        <w:jc w:val="right"/>
        <w:rPr>
          <w:sz w:val="36"/>
          <w:szCs w:val="36"/>
        </w:rPr>
      </w:pPr>
    </w:p>
    <w:p w:rsidR="002F7F94" w:rsidRDefault="002F7F94" w:rsidP="002F7F94">
      <w:pPr>
        <w:jc w:val="right"/>
      </w:pPr>
    </w:p>
    <w:p w:rsidR="002F7F94" w:rsidRDefault="002F7F94" w:rsidP="002F7F94">
      <w:pPr>
        <w:jc w:val="right"/>
      </w:pPr>
    </w:p>
    <w:p w:rsidR="002F7F94" w:rsidRDefault="002F7F94" w:rsidP="002F7F94"/>
    <w:p w:rsidR="002F7F94" w:rsidRPr="00AE0048" w:rsidRDefault="00AE0048" w:rsidP="002F7F94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</w:pPr>
      <w:r w:rsidRPr="00AE004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SICOM3024P-4GX16S8T-SC40-HV-HV-S</w:t>
      </w:r>
    </w:p>
    <w:p w:rsidR="002F7F94" w:rsidRPr="00FB19E3" w:rsidRDefault="002F7F94" w:rsidP="002F7F94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2F7F94" w:rsidRDefault="002F7F94" w:rsidP="002F7F94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fldChar w:fldCharType="begin"/>
      </w:r>
      <w:r>
        <w:instrText xml:space="preserve"> INCLUDEPICTURE "http://www.symanitron.ru/portals/0/Energy/RackSwitchesL2/SEWM228GSK/GKT_min.jpg" \* MERGEFORMATINET </w:instrText>
      </w:r>
      <w:r>
        <w:fldChar w:fldCharType="separate"/>
      </w:r>
      <w:r w:rsidR="000E66D8">
        <w:fldChar w:fldCharType="begin"/>
      </w:r>
      <w:r w:rsidR="000E66D8">
        <w:instrText xml:space="preserve"> INCLUDEPICTURE  "http://www.symanitron.ru/portals/0/Energy/RackSwitchesL2/SEWM228GSK/GKT_min.jpg" \* MERGEFORMATINET </w:instrText>
      </w:r>
      <w:r w:rsidR="000E66D8">
        <w:fldChar w:fldCharType="separate"/>
      </w:r>
      <w:r w:rsidR="00B1450C">
        <w:fldChar w:fldCharType="begin"/>
      </w:r>
      <w:r w:rsidR="00B1450C">
        <w:instrText xml:space="preserve"> INCLUDEPICTURE  "http://www.symanitron.ru/portals/0/Energy/RackSwitchesL2/SEWM228GSK/GKT_min.jpg" \* MERGEFORMATINET </w:instrText>
      </w:r>
      <w:r w:rsidR="00B1450C">
        <w:fldChar w:fldCharType="separate"/>
      </w:r>
      <w:r w:rsidR="00C32736">
        <w:fldChar w:fldCharType="begin"/>
      </w:r>
      <w:r w:rsidR="00C32736">
        <w:instrText xml:space="preserve"> INCLUDEPICTURE  "http://www.symanitron.ru/portals/0/Energy/RackSwitchesL2/SEWM228GSK/GKT_min.jpg" \* MERGEFORMATINET </w:instrText>
      </w:r>
      <w:r w:rsidR="00C32736">
        <w:fldChar w:fldCharType="separate"/>
      </w:r>
      <w:r w:rsidR="009C309B">
        <w:fldChar w:fldCharType="begin"/>
      </w:r>
      <w:r w:rsidR="009C309B">
        <w:instrText xml:space="preserve"> INCLUDEPICTURE  "http://www.symanitron.ru/portals/0/Energy/RackSwitchesL2/SEWM228GSK/GKT_min.jpg" \* MERGEFORMATINET </w:instrText>
      </w:r>
      <w:r w:rsidR="009C309B">
        <w:fldChar w:fldCharType="separate"/>
      </w:r>
      <w:r w:rsidR="00A30DCA">
        <w:fldChar w:fldCharType="begin"/>
      </w:r>
      <w:r w:rsidR="00A30DCA">
        <w:instrText xml:space="preserve"> INCLUDEPICTURE  "http://www.symanitron.ru/portals/0/Energy/RackSwitchesL2/SEWM228GSK/GKT_min.jpg" \* MERGEFORMATINET </w:instrText>
      </w:r>
      <w:r w:rsidR="00A30DCA">
        <w:fldChar w:fldCharType="separate"/>
      </w:r>
      <w:r w:rsidR="00AE0048">
        <w:fldChar w:fldCharType="begin"/>
      </w:r>
      <w:r w:rsidR="00AE0048">
        <w:instrText xml:space="preserve"> </w:instrText>
      </w:r>
      <w:r w:rsidR="00AE0048">
        <w:instrText>INCLUDEPICTURE  "http://www.symanitron.ru/portals/0/Energy/RackSwitchesL2/SEWM228GSK/GKT_min.jpg" \* MERGEFORMATINET</w:instrText>
      </w:r>
      <w:r w:rsidR="00AE0048">
        <w:instrText xml:space="preserve"> </w:instrText>
      </w:r>
      <w:r w:rsidR="00AE0048">
        <w:fldChar w:fldCharType="separate"/>
      </w:r>
      <w:r w:rsidR="00AE0048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55pt;height:89.55pt">
            <v:imagedata r:id="rId4" r:href="rId5"/>
          </v:shape>
        </w:pict>
      </w:r>
      <w:r w:rsidR="00AE0048">
        <w:fldChar w:fldCharType="end"/>
      </w:r>
      <w:r w:rsidR="00A30DCA">
        <w:fldChar w:fldCharType="end"/>
      </w:r>
      <w:r w:rsidR="009C309B">
        <w:fldChar w:fldCharType="end"/>
      </w:r>
      <w:r w:rsidR="00C32736">
        <w:fldChar w:fldCharType="end"/>
      </w:r>
      <w:r w:rsidR="00B1450C">
        <w:fldChar w:fldCharType="end"/>
      </w:r>
      <w:r w:rsidR="000E66D8">
        <w:fldChar w:fldCharType="end"/>
      </w:r>
      <w:r>
        <w:fldChar w:fldCharType="end"/>
      </w:r>
    </w:p>
    <w:p w:rsidR="002F7F94" w:rsidRPr="000F6FC8" w:rsidRDefault="002F7F94" w:rsidP="002F7F94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2F7F94" w:rsidRDefault="00AE0048" w:rsidP="002F7F94">
      <w:pPr>
        <w:spacing w:after="283"/>
        <w:jc w:val="both"/>
      </w:pPr>
      <w:r w:rsidRPr="00AE0048">
        <w:rPr>
          <w:lang w:val="en-US"/>
        </w:rPr>
        <w:t>SICOM3024P-4GX16S8T-SC40-HV-HV-S</w:t>
      </w:r>
      <w:bookmarkStart w:id="0" w:name="_GoBack"/>
      <w:bookmarkEnd w:id="0"/>
      <w:r w:rsidR="002F7F94">
        <w:t xml:space="preserve"> - промышленные коммутаторы 2 уровня, монтируемые в 19" стойку. Устройства имеют 4 гигабитных порта и 24 порта 100 Мбит/с, которые могут быть как медными так и оптическими.</w:t>
      </w:r>
    </w:p>
    <w:p w:rsidR="002F7F94" w:rsidRDefault="002F7F94" w:rsidP="002F7F94">
      <w:pPr>
        <w:spacing w:after="283"/>
        <w:jc w:val="both"/>
      </w:pPr>
      <w:r>
        <w:t xml:space="preserve">Коммутаторы крепятся в 19-дюймовую стойку (занимают 1U). Устройства соответствуют IEC61850-3, IEEE1613, EN50155, EN50121-4, NEMA TS-2 для использования в энергетике и на транспорте. Диапазон рабочих температур коммутаторов </w:t>
      </w:r>
      <w:r w:rsidR="009C309B">
        <w:rPr>
          <w:lang w:val="en-US"/>
        </w:rPr>
        <w:t>SICOM</w:t>
      </w:r>
      <w:r w:rsidR="009C309B" w:rsidRPr="009C309B">
        <w:t>3024</w:t>
      </w:r>
      <w:r w:rsidR="009C309B">
        <w:rPr>
          <w:lang w:val="en-US"/>
        </w:rPr>
        <w:t>P</w:t>
      </w:r>
      <w:r w:rsidR="009C309B" w:rsidRPr="009C309B">
        <w:t>-4</w:t>
      </w:r>
      <w:r w:rsidR="009C309B">
        <w:rPr>
          <w:lang w:val="en-US"/>
        </w:rPr>
        <w:t>GX</w:t>
      </w:r>
      <w:r w:rsidR="009C309B" w:rsidRPr="009C309B">
        <w:t>24</w:t>
      </w:r>
      <w:r w:rsidR="009C309B">
        <w:rPr>
          <w:lang w:val="en-US"/>
        </w:rPr>
        <w:t>T</w:t>
      </w:r>
      <w:r w:rsidR="009C309B" w:rsidRPr="009C309B">
        <w:t>-</w:t>
      </w:r>
      <w:r w:rsidR="009C309B">
        <w:rPr>
          <w:lang w:val="en-US"/>
        </w:rPr>
        <w:t>HV</w:t>
      </w:r>
      <w:r w:rsidR="009C309B" w:rsidRPr="009C309B">
        <w:t>-</w:t>
      </w:r>
      <w:r w:rsidR="009C309B">
        <w:rPr>
          <w:lang w:val="en-US"/>
        </w:rPr>
        <w:t>HV</w:t>
      </w:r>
      <w:r w:rsidR="009C309B" w:rsidRPr="009C309B">
        <w:t>-</w:t>
      </w:r>
      <w:r w:rsidR="009C309B">
        <w:rPr>
          <w:lang w:val="en-US"/>
        </w:rPr>
        <w:t>S</w:t>
      </w:r>
      <w:r>
        <w:t xml:space="preserve"> от -40° до +85°. </w:t>
      </w:r>
    </w:p>
    <w:p w:rsidR="002F7F94" w:rsidRPr="000F6FC8" w:rsidRDefault="002F7F94" w:rsidP="002F7F94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2F7F94" w:rsidRDefault="002F7F94" w:rsidP="002F7F94"/>
    <w:p w:rsidR="002F7F94" w:rsidRPr="00437074" w:rsidRDefault="002F7F94" w:rsidP="002F7F94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43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2F7F94" w:rsidRPr="00AE0048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Медные порты 100 Мбит/с </w:t>
      </w:r>
      <w:r w:rsidR="00AE0048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RJ45</w:t>
      </w:r>
    </w:p>
    <w:p w:rsidR="00AE0048" w:rsidRDefault="00AE0048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16</w:t>
      </w:r>
    </w:p>
    <w:p w:rsidR="00AE0048" w:rsidRPr="00AE0048" w:rsidRDefault="00AE0048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О</w:t>
      </w: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птические порты 100 Мбит/с 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коннектор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SC</w:t>
      </w:r>
    </w:p>
    <w:p w:rsidR="002F7F94" w:rsidRPr="00437074" w:rsidRDefault="00AE0048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Гигабитные SFP-порты или порты 10/100/1000Base-TX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 </w:t>
      </w:r>
    </w:p>
    <w:p w:rsidR="002F7F94" w:rsidRPr="00437074" w:rsidRDefault="002F7F94" w:rsidP="002F7F94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43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IEEE 802.3i, IEEE 802.3u, IEEE 802.3ab, IEEE 802.3z, IEEE 802.3x, IEEE 802.1p, IEEE 802.1Q, IEEE 802.1s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:rsidR="002F7F94" w:rsidRPr="00437074" w:rsidRDefault="00C32736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, DT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+, MSTP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VLAN, PVLAN; 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DHCP 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; 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SNTP, RTC;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DT-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Psec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, SSH, SSL, ACL;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FTP, 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;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ARP, 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lastRenderedPageBreak/>
        <w:t xml:space="preserve">9.5 </w:t>
      </w:r>
      <w:proofErr w:type="spellStart"/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2F7F94" w:rsidRPr="00437074" w:rsidRDefault="002F7F94" w:rsidP="002F7F94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43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2F7F94" w:rsidRPr="00437074" w:rsidRDefault="002F7F94" w:rsidP="00A30DCA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Резервированное: </w:t>
      </w:r>
      <w:r w:rsidR="009C309B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220 </w:t>
      </w:r>
      <w:r w:rsidR="00A30DCA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220</w:t>
      </w:r>
      <w:r w:rsidR="00A30DCA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Вольт (85-264Вольт переменного тока</w:t>
      </w:r>
      <w:r w:rsidR="00A30DCA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/77-370</w:t>
      </w:r>
      <w:r w:rsidR="00A30DCA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Вольт постоянного тока</w:t>
      </w:r>
      <w:r w:rsidR="00A30DCA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)</w:t>
      </w: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менее 30 Вт </w:t>
      </w:r>
    </w:p>
    <w:p w:rsidR="002F7F94" w:rsidRPr="00437074" w:rsidRDefault="002F7F94" w:rsidP="002F7F94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43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482.6×44×322.5 мм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19” стойка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менее 4 кг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346889 часов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AE0048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006"/>
    <w:rsid w:val="000E66D8"/>
    <w:rsid w:val="001A59C7"/>
    <w:rsid w:val="002F7F94"/>
    <w:rsid w:val="008E30CF"/>
    <w:rsid w:val="009C309B"/>
    <w:rsid w:val="00A30DCA"/>
    <w:rsid w:val="00AE0048"/>
    <w:rsid w:val="00B1450C"/>
    <w:rsid w:val="00B857DB"/>
    <w:rsid w:val="00C32736"/>
    <w:rsid w:val="00D8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EFAE8"/>
  <w15:chartTrackingRefBased/>
  <w15:docId w15:val="{0025C83E-133A-4BEB-936A-1EF74371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F94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www.symanitron.ru/portals/0/Energy/RackSwitchesL2/SEWM228GSK/GKT_min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2</cp:revision>
  <dcterms:created xsi:type="dcterms:W3CDTF">2020-11-06T10:53:00Z</dcterms:created>
  <dcterms:modified xsi:type="dcterms:W3CDTF">2020-11-06T10:53:00Z</dcterms:modified>
</cp:coreProperties>
</file>