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653C17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653C17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653C17" w:rsidRDefault="003F37E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="00750480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946ACF" w:rsidRDefault="00946ACF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/1000</w:t>
      </w:r>
      <w:r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Base-X Ethernet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872617" w:rsidRDefault="00946ACF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2 </w:t>
      </w:r>
      <w:r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r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653C17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653C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653C17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653C17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653C17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653C17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BootP, DHCP server/relay/client, DHCP Option 82; SSH, SSL, TACACS+, ACL; 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653C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QoS, Modbus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Mpps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66×135×107.5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7F0F8B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bookmarkStart w:id="0" w:name="_GoBack"/>
      <w:bookmarkEnd w:id="0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7F0F8B"/>
    <w:sectPr w:rsidR="001702AA" w:rsidSect="000B6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B605F"/>
    <w:rsid w:val="001A59C7"/>
    <w:rsid w:val="003A11B5"/>
    <w:rsid w:val="003F37E9"/>
    <w:rsid w:val="00584121"/>
    <w:rsid w:val="005C56C1"/>
    <w:rsid w:val="00653C17"/>
    <w:rsid w:val="00750480"/>
    <w:rsid w:val="007F0F8B"/>
    <w:rsid w:val="00872617"/>
    <w:rsid w:val="008E30CF"/>
    <w:rsid w:val="00946ACF"/>
    <w:rsid w:val="00967C81"/>
    <w:rsid w:val="00B37016"/>
    <w:rsid w:val="00B857DB"/>
    <w:rsid w:val="00EC7304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63671B-F267-4B26-9368-34E49FCF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3C17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53C17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8</cp:revision>
  <dcterms:created xsi:type="dcterms:W3CDTF">2020-05-08T11:50:00Z</dcterms:created>
  <dcterms:modified xsi:type="dcterms:W3CDTF">2022-12-29T08:37:00Z</dcterms:modified>
</cp:coreProperties>
</file>