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EEECE1"/>
        <w:jc w:val="center"/>
        <w:rPr>
          <w:rFonts w:hint="eastAsia" w:ascii="黑体" w:hAnsi="黑体" w:eastAsia="黑体" w:cs="黑体"/>
          <w:b/>
          <w:bCs/>
          <w:color w:val="FFC000"/>
          <w:spacing w:val="23"/>
          <w:kern w:val="8"/>
          <w:sz w:val="44"/>
          <w:szCs w:val="44"/>
          <w:bdr w:val="triple" w:color="92D050" w:sz="4" w:space="0"/>
        </w:rPr>
      </w:pPr>
      <w:r>
        <w:rPr>
          <w:rFonts w:hint="eastAsia" w:ascii="黑体" w:hAnsi="黑体" w:eastAsia="黑体" w:cs="黑体"/>
          <w:b/>
          <w:bCs/>
          <w:color w:val="FFC000"/>
          <w:spacing w:val="23"/>
          <w:kern w:val="8"/>
          <w:sz w:val="44"/>
          <w:szCs w:val="44"/>
          <w:bdr w:val="triple" w:color="92D050" w:sz="4" w:space="0"/>
        </w:rPr>
        <w:t>中国共产党党史</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中国共产党党史可划分为四个时期：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楷体" w:hAnsi="楷体" w:eastAsia="楷体" w:cs="楷体"/>
          <w:color w:val="FF0000"/>
          <w:sz w:val="32"/>
          <w:szCs w:val="32"/>
        </w:rPr>
        <w:t>一、新民主主义革命时期（1921-1949）</w:t>
      </w:r>
      <w:bookmarkStart w:id="0" w:name="_GoBack"/>
      <w:bookmarkEnd w:id="0"/>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新民主主义革命时期分为五个阶段：</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（一）中国共产党创立（1921.9-1923.5）</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1、中国共产党的创立及早年的革命活动时期</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新文化运动打破了封建思想的桎梏，在中国社会中掀起了思想的启蒙运动，为马克思主义的传播奠定了基础。</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五四运动，标志着我国新民主主义革命的开端，马克思主义在中国更为广泛的传播，并日益与中国工人运动的结合。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2、党的一大：中国共产党诞生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3、党的二大：提出反帝反封建的民主革命纲领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（二）大革命时期（1923.6-1927.7）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1、党的三大：大革命洪流中召开的党的代表大会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2、第一次国共合作的实现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3、党的四大：大革命洪流中召开的党的代表大会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4、国民大革命高潮的到来</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5、国民大革命高潮的中途夭折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6、党的五大：大革命洪流中召开的党的代表大会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（三）土地革命时期（1927.8-1937.7）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1、南昌起义和八七会议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1927年8月至1928年底。党主要是发动和领导各地武装起义，创建工农红军和农村根据地，革命力量得到了初步的恢复和发展。</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2、党的六大：唯一一次在国外召开的党的代表大会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3、第五次反围剿的失败和长征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4、遵义会议和长征胜利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（四）抗日战争时期（1937.8-1945.8）</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1、抗日民族统一战线形成</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2、党的七大：确立毛泽东思想在全党的指导地位</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（五）全国解放战争时期（1945.9-1949.10）</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全国解放战争时期第三次国内革命战争时期是中国民主革命最后取得全国胜利，毛泽东思想进一步取得全面发展的时期。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2、三大战役中国土地法大纲三大战役和土地制度改革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3、西柏坡—中共七届二中全会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党的十四大：确立邓小平建设有中国特色社会主义理论在全党的指导地位；明确经济体制改革的目标是建立社会主义市场经济体制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pBdr>
          <w:top w:val="none" w:color="auto" w:sz="0" w:space="1"/>
          <w:left w:val="none" w:color="auto" w:sz="0" w:space="4"/>
          <w:bottom w:val="none" w:color="95B3D7" w:sz="0" w:space="1"/>
          <w:right w:val="none" w:color="auto" w:sz="0" w:space="4"/>
          <w:between w:val="none" w:color="auto" w:sz="0" w:space="0"/>
        </w:pBdr>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sz w:val="32"/>
          <w:szCs w:val="32"/>
          <w:lang w:eastAsia="zh-CN"/>
        </w:rPr>
      </w:pPr>
    </w:p>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DcxMmMzMTg2NGI5NWJhYWI5OTM0YzJmMzM2ZmEyNGEifQ=="/>
  </w:docVars>
  <w:rsids>
    <w:rsidRoot w:val="024602E2"/>
    <w:rsid w:val="024602E2"/>
    <w:rsid w:val="039C2A30"/>
    <w:rsid w:val="113A6C1B"/>
    <w:rsid w:val="2BB67DF7"/>
    <w:rsid w:val="2F5D09B2"/>
    <w:rsid w:val="4A303A78"/>
    <w:rsid w:val="4B477C22"/>
    <w:rsid w:val="4E195CAC"/>
    <w:rsid w:val="569E0AB3"/>
    <w:rsid w:val="62594B86"/>
    <w:rsid w:val="75000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9106</Words>
  <Characters>9555</Characters>
  <Lines>0</Lines>
  <Paragraphs>0</Paragraphs>
  <TotalTime>141</TotalTime>
  <ScaleCrop>false</ScaleCrop>
  <LinksUpToDate>false</LinksUpToDate>
  <CharactersWithSpaces>9555</CharactersWithSpaces>
  <Application>WPS Office_11.1.0.12019_F1E327BC-269C-435d-A152-05C5408002CA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2022-09-09T02:06:15Z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2052-11.1.0.12019</vt:lpwstr>
  </property>
  <property fmtid="{D5CDD505-2E9C-101B-9397-08002B2CF9AE}" pid="3" name="ICV">
    <vt:lpwstr>0B5282751F0F4EFF9667B8B259E9293A</vt:lpwstr>
  </property>
</Properties>
</file>