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2" w:space="1"/>
          <w:right w:val="none" w:color="auto" w:sz="0" w:space="4"/>
          <w:between w:val="none" w:color="auto" w:sz="0" w:space="0"/>
        </w:pBdr>
        <w:shd w:val="clear" w:fill="5B9BD5" w:themeFill="accent5"/>
        <w:kinsoku/>
        <w:wordWrap/>
        <w:overflowPunct/>
        <w:topLinePunct w:val="0"/>
        <w:autoSpaceDE/>
        <w:autoSpaceDN/>
        <w:bidi w:val="0"/>
        <w:adjustRightInd/>
        <w:snapToGrid/>
        <w:spacing w:before="937" w:beforeLines="300" w:after="937" w:afterLines="300" w:line="320" w:lineRule="atLeast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服务器借用合同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37" w:beforeLines="300" w:after="937" w:afterLines="300" w:line="320" w:lineRule="atLeast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甲方：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负责人：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乙方：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负责人：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1680" w:num="2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因乙方需要进行科研计算，现向甲方借用高性能服务器Dell T40两台，（以下简称“服务器”）。经甲乙双方协商，订立如下协议：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一、资产借用期限：</w:t>
      </w:r>
      <w:r>
        <w:rPr>
          <w:rFonts w:hint="eastAsia" w:ascii="文泉驿正黑" w:hAnsi="文泉驿正黑" w:eastAsia="文泉驿正黑" w:cs="文泉驿正黑"/>
          <w:sz w:val="28"/>
          <w:szCs w:val="28"/>
          <w:u w:val="single"/>
        </w:rPr>
        <w:t>2021</w:t>
      </w:r>
      <w:r>
        <w:rPr>
          <w:rFonts w:hint="eastAsia" w:ascii="文泉驿正黑" w:hAnsi="文泉驿正黑" w:eastAsia="文泉驿正黑" w:cs="文泉驿正黑"/>
          <w:sz w:val="28"/>
          <w:szCs w:val="28"/>
        </w:rPr>
        <w:t>年</w:t>
      </w:r>
      <w:r>
        <w:rPr>
          <w:rFonts w:hint="eastAsia" w:ascii="文泉驿正黑" w:hAnsi="文泉驿正黑" w:eastAsia="文泉驿正黑" w:cs="文泉驿正黑"/>
          <w:sz w:val="28"/>
          <w:szCs w:val="28"/>
          <w:u w:val="single"/>
        </w:rPr>
        <w:t>11</w:t>
      </w:r>
      <w:r>
        <w:rPr>
          <w:rFonts w:hint="eastAsia" w:ascii="文泉驿正黑" w:hAnsi="文泉驿正黑" w:eastAsia="文泉驿正黑" w:cs="文泉驿正黑"/>
          <w:sz w:val="28"/>
          <w:szCs w:val="28"/>
        </w:rPr>
        <w:t>月</w:t>
      </w:r>
      <w:r>
        <w:rPr>
          <w:rFonts w:hint="eastAsia" w:ascii="文泉驿正黑" w:hAnsi="文泉驿正黑" w:eastAsia="文泉驿正黑" w:cs="文泉驿正黑"/>
          <w:sz w:val="28"/>
          <w:szCs w:val="28"/>
          <w:u w:val="single"/>
        </w:rPr>
        <w:t>30</w:t>
      </w:r>
      <w:r>
        <w:rPr>
          <w:rFonts w:hint="eastAsia" w:ascii="文泉驿正黑" w:hAnsi="文泉驿正黑" w:eastAsia="文泉驿正黑" w:cs="文泉驿正黑"/>
          <w:sz w:val="28"/>
          <w:szCs w:val="28"/>
        </w:rPr>
        <w:t>至</w:t>
      </w:r>
      <w:r>
        <w:rPr>
          <w:rFonts w:hint="eastAsia" w:ascii="文泉驿正黑" w:hAnsi="文泉驿正黑" w:eastAsia="文泉驿正黑" w:cs="文泉驿正黑"/>
          <w:sz w:val="28"/>
          <w:szCs w:val="28"/>
          <w:u w:val="single"/>
        </w:rPr>
        <w:t>2024</w:t>
      </w:r>
      <w:r>
        <w:rPr>
          <w:rFonts w:hint="eastAsia" w:ascii="文泉驿正黑" w:hAnsi="文泉驿正黑" w:eastAsia="文泉驿正黑" w:cs="文泉驿正黑"/>
          <w:sz w:val="28"/>
          <w:szCs w:val="28"/>
        </w:rPr>
        <w:t>年</w:t>
      </w:r>
      <w:r>
        <w:rPr>
          <w:rFonts w:hint="eastAsia" w:ascii="文泉驿正黑" w:hAnsi="文泉驿正黑" w:eastAsia="文泉驿正黑" w:cs="文泉驿正黑"/>
          <w:sz w:val="28"/>
          <w:szCs w:val="28"/>
          <w:u w:val="single"/>
        </w:rPr>
        <w:t>12</w:t>
      </w:r>
      <w:r>
        <w:rPr>
          <w:rFonts w:hint="eastAsia" w:ascii="文泉驿正黑" w:hAnsi="文泉驿正黑" w:eastAsia="文泉驿正黑" w:cs="文泉驿正黑"/>
          <w:sz w:val="28"/>
          <w:szCs w:val="28"/>
        </w:rPr>
        <w:t>月</w:t>
      </w:r>
      <w:r>
        <w:rPr>
          <w:rFonts w:hint="eastAsia" w:ascii="文泉驿正黑" w:hAnsi="文泉驿正黑" w:eastAsia="文泉驿正黑" w:cs="文泉驿正黑"/>
          <w:sz w:val="28"/>
          <w:szCs w:val="28"/>
          <w:u w:val="single"/>
        </w:rPr>
        <w:t>30</w:t>
      </w:r>
      <w:r>
        <w:rPr>
          <w:rFonts w:hint="eastAsia" w:ascii="文泉驿正黑" w:hAnsi="文泉驿正黑" w:eastAsia="文泉驿正黑" w:cs="文泉驿正黑"/>
          <w:sz w:val="28"/>
          <w:szCs w:val="28"/>
        </w:rPr>
        <w:t>，共</w:t>
      </w:r>
      <w:r>
        <w:rPr>
          <w:rFonts w:hint="eastAsia" w:ascii="文泉驿正黑" w:hAnsi="文泉驿正黑" w:eastAsia="文泉驿正黑" w:cs="文泉驿正黑"/>
          <w:sz w:val="28"/>
          <w:szCs w:val="28"/>
          <w:u w:val="single"/>
        </w:rPr>
        <w:t>3</w:t>
      </w:r>
      <w:r>
        <w:rPr>
          <w:rFonts w:hint="eastAsia" w:ascii="文泉驿正黑" w:hAnsi="文泉驿正黑" w:eastAsia="文泉驿正黑" w:cs="文泉驿正黑"/>
          <w:sz w:val="28"/>
          <w:szCs w:val="28"/>
        </w:rPr>
        <w:t>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二、在服务器借用期间，甲方无偿将资产交予乙方使用，乙方不需支付任何费用，借用期间，乙方不得人为损坏服务器。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三、双方的权利义务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甲方的权利义务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1.甲方应按本协议的约定时间将服务器交给乙方使用。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2.甲方有权在服务器借出期限结束后要求乙方归还服务器。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3.甲方不对服务器负瑕疵担保责任。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乙方的权利义务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1.乙方享有资产的使用权利，负责借用期间服务器的保管，维护，维修工作，确保服务器安全可靠，正常使用。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2.在服务器借用期间，乙方应配合甲方的资产检查工作，为甲方的资产检查工作提供便利条件。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3.服务器借出时应配合甲方完成借出手续，填写资产借出登记表，同时加盖乙方单位公章。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4.服务器借用期满，乙方应将服务器如数完好地归还甲方，若有损坏（正常损耗除外），乙方应予以修复或赔偿。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四、在服务器借用期间，若服务器出现无法修复的情况，乙方应及时通知甲方，双方组织专业人员进行现场验证。乙方应配合甲方做好服务器的移交和处置。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五、在服务器借用期间，服务器的所有权仍然归甲方。未经甲方书面同意，乙方不得将资产作任何处置或转借给第三方。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本协议一式三份，由甲方执两份，乙方执一份。本协议自签字、盖章之日起生效。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甲方：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借出人：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日期：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eastAsia" w:ascii="文泉驿正黑" w:hAnsi="文泉驿正黑" w:eastAsia="文泉驿正黑" w:cs="文泉驿正黑"/>
          <w:sz w:val="28"/>
          <w:szCs w:val="28"/>
        </w:rPr>
        <w:t>盖章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tabs>
          <w:tab w:val="left" w:pos="2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default" w:ascii="文泉驿正黑" w:hAnsi="文泉驿正黑" w:eastAsia="文泉驿正黑" w:cs="文泉驿正黑"/>
          <w:sz w:val="28"/>
          <w:szCs w:val="28"/>
          <w:lang w:val="en-US"/>
        </w:rPr>
        <w:tab/>
      </w:r>
      <w:r>
        <w:rPr>
          <w:rFonts w:hint="eastAsia" w:ascii="文泉驿正黑" w:hAnsi="文泉驿正黑" w:eastAsia="文泉驿正黑" w:cs="文泉驿正黑"/>
          <w:sz w:val="28"/>
          <w:szCs w:val="28"/>
        </w:rPr>
        <w:t>乙方：</w:t>
      </w:r>
    </w:p>
    <w:p>
      <w:pPr>
        <w:keepNext w:val="0"/>
        <w:keepLines w:val="0"/>
        <w:pageBreakBefore w:val="0"/>
        <w:widowControl w:val="0"/>
        <w:tabs>
          <w:tab w:val="left" w:pos="2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default" w:ascii="文泉驿正黑" w:hAnsi="文泉驿正黑" w:eastAsia="文泉驿正黑" w:cs="文泉驿正黑"/>
          <w:sz w:val="28"/>
          <w:szCs w:val="28"/>
          <w:lang w:val="en-US"/>
        </w:rPr>
        <w:tab/>
      </w:r>
      <w:r>
        <w:rPr>
          <w:rFonts w:hint="eastAsia" w:ascii="文泉驿正黑" w:hAnsi="文泉驿正黑" w:eastAsia="文泉驿正黑" w:cs="文泉驿正黑"/>
          <w:sz w:val="28"/>
          <w:szCs w:val="28"/>
        </w:rPr>
        <w:t>接收人：</w:t>
      </w:r>
    </w:p>
    <w:p>
      <w:pPr>
        <w:keepNext w:val="0"/>
        <w:keepLines w:val="0"/>
        <w:pageBreakBefore w:val="0"/>
        <w:widowControl w:val="0"/>
        <w:tabs>
          <w:tab w:val="left" w:pos="2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default" w:ascii="文泉驿正黑" w:hAnsi="文泉驿正黑" w:eastAsia="文泉驿正黑" w:cs="文泉驿正黑"/>
          <w:sz w:val="28"/>
          <w:szCs w:val="28"/>
          <w:lang w:val="en-US"/>
        </w:rPr>
        <w:tab/>
      </w:r>
      <w:r>
        <w:rPr>
          <w:rFonts w:hint="eastAsia" w:ascii="文泉驿正黑" w:hAnsi="文泉驿正黑" w:eastAsia="文泉驿正黑" w:cs="文泉驿正黑"/>
          <w:sz w:val="28"/>
          <w:szCs w:val="28"/>
        </w:rPr>
        <w:t>日期：</w:t>
      </w:r>
    </w:p>
    <w:p>
      <w:pPr>
        <w:keepNext w:val="0"/>
        <w:keepLines w:val="0"/>
        <w:pageBreakBefore w:val="0"/>
        <w:widowControl w:val="0"/>
        <w:tabs>
          <w:tab w:val="left" w:pos="2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文泉驿正黑" w:hAnsi="文泉驿正黑" w:eastAsia="文泉驿正黑" w:cs="文泉驿正黑"/>
          <w:sz w:val="28"/>
          <w:szCs w:val="28"/>
        </w:rPr>
      </w:pPr>
      <w:r>
        <w:rPr>
          <w:rFonts w:hint="default" w:ascii="文泉驿正黑" w:hAnsi="文泉驿正黑" w:eastAsia="文泉驿正黑" w:cs="文泉驿正黑"/>
          <w:sz w:val="28"/>
          <w:szCs w:val="28"/>
          <w:lang w:val="en-US"/>
        </w:rPr>
        <w:tab/>
      </w:r>
      <w:r>
        <w:rPr>
          <w:rFonts w:hint="eastAsia" w:ascii="文泉驿正黑" w:hAnsi="文泉驿正黑" w:eastAsia="文泉驿正黑" w:cs="文泉驿正黑"/>
          <w:sz w:val="28"/>
          <w:szCs w:val="28"/>
        </w:rPr>
        <w:t>盖章</w:t>
      </w:r>
    </w:p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840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E2E53B"/>
    <w:multiLevelType w:val="singleLevel"/>
    <w:tmpl w:val="D5E2E5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358"/>
    <w:rsid w:val="0007245B"/>
    <w:rsid w:val="0066703D"/>
    <w:rsid w:val="00731358"/>
    <w:rsid w:val="007562DC"/>
    <w:rsid w:val="007B2142"/>
    <w:rsid w:val="00B11FAF"/>
    <w:rsid w:val="00CE589A"/>
    <w:rsid w:val="08DC34CB"/>
    <w:rsid w:val="2F861F4B"/>
    <w:rsid w:val="4868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568</Characters>
  <Lines>4</Lines>
  <Paragraphs>1</Paragraphs>
  <TotalTime>29</TotalTime>
  <ScaleCrop>false</ScaleCrop>
  <LinksUpToDate>false</LinksUpToDate>
  <CharactersWithSpaces>666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2022-02-09T01:37:00Z</dcterms:created>
  <dc:creator>37947</dc:creator>
  <cp:lastModifiedBy>Administrator</cp:lastModifiedBy>
  <dcterms:modified xsi:type="dcterms:W3CDTF">2022-11-26T08:53:49Z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1B52FFBE611F432E87F667DCB0950048</vt:lpwstr>
  </property>
</Properties>
</file>