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BE7A2A8" w14:textId="4AE446EC" w:rsidR="00803BF2" w:rsidRDefault="001D6B13">
      <w:pPr>
        <w:pStyle w:val="Heading1"/>
        <w:widowControl w:val="0"/>
        <w:spacing w:before="160" w:after="160" w:line="240" w:lineRule="auto"/>
        <w:ind w:left="20"/>
        <w:contextualSpacing w:val="0"/>
      </w:pPr>
      <w:r>
        <w:rPr>
          <w:rFonts w:ascii="Arial" w:eastAsia="Arial" w:hAnsi="Arial" w:cs="Arial"/>
          <w:b/>
          <w:sz w:val="58"/>
        </w:rPr>
        <w:t>Build-A-Wall</w:t>
      </w:r>
    </w:p>
    <w:p w14:paraId="7057E002" w14:textId="77777777" w:rsidR="00803BF2" w:rsidRDefault="00EB7041">
      <w:pPr>
        <w:pStyle w:val="Heading1"/>
        <w:widowControl w:val="0"/>
        <w:spacing w:before="160" w:after="160" w:line="240" w:lineRule="auto"/>
        <w:ind w:left="20"/>
        <w:contextualSpacing w:val="0"/>
      </w:pPr>
      <w:bookmarkStart w:id="0" w:name="h.2b9mocyf8v9c" w:colFirst="0" w:colLast="0"/>
      <w:bookmarkEnd w:id="0"/>
      <w:r>
        <w:rPr>
          <w:rFonts w:ascii="Arial" w:eastAsia="Arial" w:hAnsi="Arial" w:cs="Arial"/>
          <w:b/>
          <w:sz w:val="24"/>
        </w:rPr>
        <w:t>Follow-Along: Build Your Own Blocks</w:t>
      </w:r>
    </w:p>
    <w:p w14:paraId="76398E2B" w14:textId="77777777" w:rsidR="00EB7041" w:rsidRDefault="00EB7041" w:rsidP="00EB7041">
      <w:pPr>
        <w:pStyle w:val="normal0"/>
        <w:widowControl w:val="0"/>
        <w:spacing w:after="160" w:line="240" w:lineRule="auto"/>
        <w:rPr>
          <w:color w:val="333333"/>
        </w:rPr>
      </w:pPr>
      <w:r>
        <w:t xml:space="preserve">Let’s open up SNAP at </w:t>
      </w:r>
      <w:hyperlink r:id="rId8" w:history="1">
        <w:r w:rsidRPr="00C03F84">
          <w:rPr>
            <w:rStyle w:val="Hyperlink"/>
          </w:rPr>
          <w:t>http://eliza.csc.ncsu.ed</w:t>
        </w:r>
        <w:bookmarkStart w:id="1" w:name="_GoBack"/>
        <w:bookmarkEnd w:id="1"/>
        <w:r w:rsidRPr="00C03F84">
          <w:rPr>
            <w:rStyle w:val="Hyperlink"/>
          </w:rPr>
          <w:t>u</w:t>
        </w:r>
        <w:r w:rsidRPr="00C03F84">
          <w:rPr>
            <w:rStyle w:val="Hyperlink"/>
          </w:rPr>
          <w:t>/snap/</w:t>
        </w:r>
      </w:hyperlink>
    </w:p>
    <w:p w14:paraId="190FFD56" w14:textId="77777777" w:rsidR="00803BF2" w:rsidRDefault="001D6B13" w:rsidP="00EB7041">
      <w:pPr>
        <w:pStyle w:val="normal0"/>
        <w:widowControl w:val="0"/>
        <w:spacing w:after="160" w:line="240" w:lineRule="auto"/>
        <w:ind w:left="20"/>
      </w:pPr>
      <w:hyperlink r:id="rId9"/>
      <w:r w:rsidR="00EB7041">
        <w:t>As you have seen, SNAP is a powerful language that has a substantial repository of useful blocks for a variety of purposes. However, as you may have noticed, Snap does not have all the blocks that you may need, and often, it would prove useful if we could create new blocks.</w:t>
      </w:r>
    </w:p>
    <w:p w14:paraId="15768D82" w14:textId="77777777" w:rsidR="00803BF2" w:rsidRDefault="00EB7041">
      <w:pPr>
        <w:pStyle w:val="Heading2"/>
        <w:widowControl w:val="0"/>
        <w:spacing w:before="160" w:after="160" w:line="240" w:lineRule="auto"/>
        <w:ind w:left="20"/>
        <w:contextualSpacing w:val="0"/>
      </w:pPr>
      <w:bookmarkStart w:id="2" w:name="h.yzj8qh8tth4o" w:colFirst="0" w:colLast="0"/>
      <w:bookmarkEnd w:id="2"/>
      <w:r>
        <w:rPr>
          <w:rFonts w:ascii="Arial" w:eastAsia="Arial" w:hAnsi="Arial" w:cs="Arial"/>
          <w:sz w:val="24"/>
        </w:rPr>
        <w:t>Make Your Own Block- A Tutorial</w:t>
      </w:r>
    </w:p>
    <w:p w14:paraId="001F6FB9" w14:textId="77777777" w:rsidR="00803BF2" w:rsidRDefault="00EB7041">
      <w:pPr>
        <w:pStyle w:val="normal0"/>
        <w:widowControl w:val="0"/>
        <w:spacing w:after="160" w:line="240" w:lineRule="auto"/>
        <w:ind w:left="20"/>
      </w:pPr>
      <w:r>
        <w:t xml:space="preserve">We are going to teach the computer how to draw a square using a block named </w:t>
      </w:r>
      <w:proofErr w:type="gramStart"/>
      <w:r>
        <w:rPr>
          <w:rFonts w:ascii="Consolas" w:eastAsia="Consolas" w:hAnsi="Consolas" w:cs="Consolas"/>
          <w:color w:val="DD1144"/>
          <w:sz w:val="18"/>
          <w:shd w:val="clear" w:color="auto" w:fill="F7F7F9"/>
        </w:rPr>
        <w:t>draw square</w:t>
      </w:r>
      <w:proofErr w:type="gramEnd"/>
      <w:r>
        <w:t>. Please follow the steps below:</w:t>
      </w:r>
    </w:p>
    <w:p w14:paraId="510DC839" w14:textId="77777777" w:rsidR="00803BF2" w:rsidRDefault="00EB7041">
      <w:pPr>
        <w:pStyle w:val="normal0"/>
        <w:widowControl w:val="0"/>
        <w:numPr>
          <w:ilvl w:val="0"/>
          <w:numId w:val="5"/>
        </w:numPr>
        <w:spacing w:after="160" w:line="240" w:lineRule="auto"/>
        <w:ind w:left="1120" w:hanging="359"/>
        <w:contextualSpacing/>
      </w:pPr>
      <w:r>
        <w:t>Click on make a block at the bottom of the variables tab.</w:t>
      </w:r>
    </w:p>
    <w:p w14:paraId="18C71F82" w14:textId="77777777" w:rsidR="00803BF2" w:rsidRDefault="00EB7041">
      <w:pPr>
        <w:pStyle w:val="normal0"/>
        <w:widowControl w:val="0"/>
        <w:spacing w:after="160" w:line="240" w:lineRule="auto"/>
        <w:ind w:left="20"/>
      </w:pPr>
      <w:r>
        <w:rPr>
          <w:noProof/>
        </w:rPr>
        <w:drawing>
          <wp:inline distT="114300" distB="114300" distL="114300" distR="114300" wp14:anchorId="73F727CF" wp14:editId="6BBF320C">
            <wp:extent cx="933450" cy="419100"/>
            <wp:effectExtent l="0" t="0" r="0" b="0"/>
            <wp:docPr id="3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933450" cy="419100"/>
                    </a:xfrm>
                    <a:prstGeom prst="rect">
                      <a:avLst/>
                    </a:prstGeom>
                    <a:ln/>
                  </pic:spPr>
                </pic:pic>
              </a:graphicData>
            </a:graphic>
          </wp:inline>
        </w:drawing>
      </w:r>
    </w:p>
    <w:p w14:paraId="2A107633" w14:textId="77777777" w:rsidR="00803BF2" w:rsidRDefault="00EB7041">
      <w:pPr>
        <w:pStyle w:val="normal0"/>
        <w:widowControl w:val="0"/>
        <w:numPr>
          <w:ilvl w:val="0"/>
          <w:numId w:val="19"/>
        </w:numPr>
        <w:spacing w:after="160" w:line="240" w:lineRule="auto"/>
        <w:ind w:left="1120" w:hanging="359"/>
        <w:contextualSpacing/>
      </w:pPr>
      <w:r>
        <w:t xml:space="preserve">This will open up the </w:t>
      </w:r>
      <w:r>
        <w:rPr>
          <w:rFonts w:ascii="Consolas" w:eastAsia="Consolas" w:hAnsi="Consolas" w:cs="Consolas"/>
          <w:color w:val="DD1144"/>
          <w:sz w:val="18"/>
          <w:shd w:val="clear" w:color="auto" w:fill="F7F7F9"/>
        </w:rPr>
        <w:t>make a block</w:t>
      </w:r>
      <w:r>
        <w:t xml:space="preserve"> dialog box. Now, you get to choose which tab the block should go into. Our block is going to draw a square, so let us choose </w:t>
      </w:r>
      <w:r>
        <w:rPr>
          <w:rFonts w:ascii="Consolas" w:eastAsia="Consolas" w:hAnsi="Consolas" w:cs="Consolas"/>
          <w:color w:val="DD1144"/>
          <w:sz w:val="18"/>
          <w:shd w:val="clear" w:color="auto" w:fill="F7F7F9"/>
        </w:rPr>
        <w:t>Motion</w:t>
      </w:r>
      <w:r>
        <w:t>.</w:t>
      </w:r>
    </w:p>
    <w:p w14:paraId="5493504D" w14:textId="77777777" w:rsidR="00803BF2" w:rsidRDefault="00EB7041">
      <w:pPr>
        <w:pStyle w:val="normal0"/>
        <w:widowControl w:val="0"/>
        <w:spacing w:after="160" w:line="240" w:lineRule="auto"/>
        <w:ind w:left="20"/>
      </w:pPr>
      <w:r>
        <w:rPr>
          <w:noProof/>
        </w:rPr>
        <w:drawing>
          <wp:inline distT="114300" distB="114300" distL="114300" distR="114300" wp14:anchorId="20EFEE52" wp14:editId="2F969249">
            <wp:extent cx="2914650" cy="3190875"/>
            <wp:effectExtent l="0" t="0" r="0" b="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914650" cy="3190875"/>
                    </a:xfrm>
                    <a:prstGeom prst="rect">
                      <a:avLst/>
                    </a:prstGeom>
                    <a:ln/>
                  </pic:spPr>
                </pic:pic>
              </a:graphicData>
            </a:graphic>
          </wp:inline>
        </w:drawing>
      </w:r>
    </w:p>
    <w:p w14:paraId="327C88A5" w14:textId="77777777" w:rsidR="00803BF2" w:rsidRDefault="00EB7041">
      <w:pPr>
        <w:pStyle w:val="normal0"/>
        <w:widowControl w:val="0"/>
        <w:numPr>
          <w:ilvl w:val="0"/>
          <w:numId w:val="23"/>
        </w:numPr>
        <w:spacing w:after="160" w:line="240" w:lineRule="auto"/>
        <w:ind w:left="1120" w:hanging="359"/>
        <w:contextualSpacing/>
      </w:pPr>
      <w:r>
        <w:t xml:space="preserve">When we selected </w:t>
      </w:r>
      <w:r>
        <w:rPr>
          <w:rFonts w:ascii="Consolas" w:eastAsia="Consolas" w:hAnsi="Consolas" w:cs="Consolas"/>
          <w:color w:val="DD1144"/>
          <w:sz w:val="18"/>
          <w:shd w:val="clear" w:color="auto" w:fill="F7F7F9"/>
        </w:rPr>
        <w:t>Motion</w:t>
      </w:r>
      <w:r>
        <w:t>, the block became blue. We now have the option of making blocks of different shapes. Right now, however, we are just going to make a (regular) command block.</w:t>
      </w:r>
    </w:p>
    <w:p w14:paraId="6E92E047" w14:textId="77777777" w:rsidR="00803BF2" w:rsidRDefault="00EB7041">
      <w:pPr>
        <w:pStyle w:val="normal0"/>
        <w:widowControl w:val="0"/>
        <w:spacing w:after="160" w:line="240" w:lineRule="auto"/>
        <w:ind w:left="20"/>
      </w:pPr>
      <w:r>
        <w:rPr>
          <w:noProof/>
        </w:rPr>
        <w:lastRenderedPageBreak/>
        <w:drawing>
          <wp:inline distT="114300" distB="114300" distL="114300" distR="114300" wp14:anchorId="3E76D3D6" wp14:editId="6FA97FFF">
            <wp:extent cx="2905125" cy="31623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2905125" cy="3162300"/>
                    </a:xfrm>
                    <a:prstGeom prst="rect">
                      <a:avLst/>
                    </a:prstGeom>
                    <a:ln/>
                  </pic:spPr>
                </pic:pic>
              </a:graphicData>
            </a:graphic>
          </wp:inline>
        </w:drawing>
      </w:r>
    </w:p>
    <w:p w14:paraId="13B308CB" w14:textId="77777777" w:rsidR="00803BF2" w:rsidRDefault="00EB7041">
      <w:pPr>
        <w:pStyle w:val="normal0"/>
        <w:widowControl w:val="0"/>
        <w:numPr>
          <w:ilvl w:val="0"/>
          <w:numId w:val="1"/>
        </w:numPr>
        <w:spacing w:after="160" w:line="240" w:lineRule="auto"/>
        <w:ind w:left="1120" w:hanging="359"/>
        <w:contextualSpacing/>
      </w:pPr>
      <w:r>
        <w:t xml:space="preserve">When we click </w:t>
      </w:r>
      <w:r>
        <w:rPr>
          <w:rFonts w:ascii="Consolas" w:eastAsia="Consolas" w:hAnsi="Consolas" w:cs="Consolas"/>
          <w:color w:val="DD1144"/>
          <w:sz w:val="18"/>
          <w:shd w:val="clear" w:color="auto" w:fill="F7F7F9"/>
        </w:rPr>
        <w:t>OK</w:t>
      </w:r>
      <w:r>
        <w:t>, we should see the block editor below.</w:t>
      </w:r>
    </w:p>
    <w:p w14:paraId="5665171B" w14:textId="77777777" w:rsidR="00803BF2" w:rsidRDefault="00EB7041">
      <w:pPr>
        <w:pStyle w:val="normal0"/>
        <w:widowControl w:val="0"/>
        <w:spacing w:after="160" w:line="240" w:lineRule="auto"/>
        <w:ind w:left="20"/>
      </w:pPr>
      <w:r>
        <w:rPr>
          <w:noProof/>
        </w:rPr>
        <w:drawing>
          <wp:inline distT="114300" distB="114300" distL="114300" distR="114300" wp14:anchorId="54A04FDF" wp14:editId="25251021">
            <wp:extent cx="3714750" cy="2981325"/>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3714750" cy="2981325"/>
                    </a:xfrm>
                    <a:prstGeom prst="rect">
                      <a:avLst/>
                    </a:prstGeom>
                    <a:ln/>
                  </pic:spPr>
                </pic:pic>
              </a:graphicData>
            </a:graphic>
          </wp:inline>
        </w:drawing>
      </w:r>
    </w:p>
    <w:p w14:paraId="7F344BF5" w14:textId="77777777" w:rsidR="00803BF2" w:rsidRDefault="00EB7041">
      <w:pPr>
        <w:pStyle w:val="normal0"/>
        <w:widowControl w:val="0"/>
        <w:numPr>
          <w:ilvl w:val="0"/>
          <w:numId w:val="2"/>
        </w:numPr>
        <w:spacing w:after="160" w:line="240" w:lineRule="auto"/>
        <w:ind w:left="1120" w:hanging="359"/>
        <w:contextualSpacing/>
      </w:pPr>
      <w:r>
        <w:t>Use the blocks from the regular menus to create a script that draws a square, as shown below.</w:t>
      </w:r>
    </w:p>
    <w:p w14:paraId="1452FE74" w14:textId="77777777" w:rsidR="00803BF2" w:rsidRDefault="00EB7041">
      <w:pPr>
        <w:pStyle w:val="normal0"/>
        <w:widowControl w:val="0"/>
        <w:spacing w:after="160" w:line="240" w:lineRule="auto"/>
        <w:ind w:left="20"/>
      </w:pPr>
      <w:r>
        <w:rPr>
          <w:noProof/>
        </w:rPr>
        <w:drawing>
          <wp:inline distT="114300" distB="114300" distL="114300" distR="114300" wp14:anchorId="19E88DF8" wp14:editId="099B1D9E">
            <wp:extent cx="1352550" cy="1209675"/>
            <wp:effectExtent l="0" t="0" r="0" b="0"/>
            <wp:docPr id="1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1352550" cy="1209675"/>
                    </a:xfrm>
                    <a:prstGeom prst="rect">
                      <a:avLst/>
                    </a:prstGeom>
                    <a:ln/>
                  </pic:spPr>
                </pic:pic>
              </a:graphicData>
            </a:graphic>
          </wp:inline>
        </w:drawing>
      </w:r>
    </w:p>
    <w:p w14:paraId="4EF852C6" w14:textId="77777777" w:rsidR="00803BF2" w:rsidRDefault="00EB7041">
      <w:pPr>
        <w:pStyle w:val="normal0"/>
        <w:widowControl w:val="0"/>
        <w:numPr>
          <w:ilvl w:val="0"/>
          <w:numId w:val="26"/>
        </w:numPr>
        <w:spacing w:after="160" w:line="240" w:lineRule="auto"/>
        <w:ind w:left="1120" w:hanging="359"/>
        <w:contextualSpacing/>
      </w:pPr>
      <w:r>
        <w:lastRenderedPageBreak/>
        <w:t xml:space="preserve">When you click </w:t>
      </w:r>
      <w:r>
        <w:rPr>
          <w:rFonts w:ascii="Consolas" w:eastAsia="Consolas" w:hAnsi="Consolas" w:cs="Consolas"/>
          <w:color w:val="DD1144"/>
          <w:sz w:val="18"/>
          <w:shd w:val="clear" w:color="auto" w:fill="F7F7F9"/>
        </w:rPr>
        <w:t>OK</w:t>
      </w:r>
      <w:r>
        <w:t xml:space="preserve">, you should be able to use this block as if it were a regular block. Since you created the block as </w:t>
      </w:r>
      <w:proofErr w:type="spellStart"/>
      <w:r>
        <w:t>a</w:t>
      </w:r>
      <w:r>
        <w:rPr>
          <w:rFonts w:ascii="Consolas" w:eastAsia="Consolas" w:hAnsi="Consolas" w:cs="Consolas"/>
          <w:color w:val="DD1144"/>
          <w:sz w:val="18"/>
          <w:shd w:val="clear" w:color="auto" w:fill="F7F7F9"/>
        </w:rPr>
        <w:t>Motion</w:t>
      </w:r>
      <w:proofErr w:type="spellEnd"/>
      <w:r>
        <w:t xml:space="preserve"> block, it will end up at the bottom of the </w:t>
      </w:r>
      <w:r>
        <w:rPr>
          <w:rFonts w:ascii="Consolas" w:eastAsia="Consolas" w:hAnsi="Consolas" w:cs="Consolas"/>
          <w:color w:val="DD1144"/>
          <w:sz w:val="18"/>
          <w:shd w:val="clear" w:color="auto" w:fill="F7F7F9"/>
        </w:rPr>
        <w:t>Motion</w:t>
      </w:r>
      <w:r>
        <w:t xml:space="preserve"> tab.</w:t>
      </w:r>
    </w:p>
    <w:p w14:paraId="278C5D55" w14:textId="77777777" w:rsidR="00803BF2" w:rsidRDefault="00EB7041">
      <w:pPr>
        <w:pStyle w:val="normal0"/>
        <w:widowControl w:val="0"/>
        <w:spacing w:after="160" w:line="240" w:lineRule="auto"/>
        <w:ind w:left="20"/>
      </w:pPr>
      <w:r>
        <w:rPr>
          <w:noProof/>
        </w:rPr>
        <w:drawing>
          <wp:inline distT="114300" distB="114300" distL="114300" distR="114300" wp14:anchorId="1ECBE48E" wp14:editId="0F0BF13B">
            <wp:extent cx="752475" cy="4572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5"/>
                    <a:srcRect/>
                    <a:stretch>
                      <a:fillRect/>
                    </a:stretch>
                  </pic:blipFill>
                  <pic:spPr>
                    <a:xfrm>
                      <a:off x="0" y="0"/>
                      <a:ext cx="752475" cy="457200"/>
                    </a:xfrm>
                    <a:prstGeom prst="rect">
                      <a:avLst/>
                    </a:prstGeom>
                    <a:ln/>
                  </pic:spPr>
                </pic:pic>
              </a:graphicData>
            </a:graphic>
          </wp:inline>
        </w:drawing>
      </w:r>
    </w:p>
    <w:p w14:paraId="4EE552D4" w14:textId="77777777" w:rsidR="00803BF2" w:rsidRDefault="00EB7041">
      <w:pPr>
        <w:pStyle w:val="normal0"/>
        <w:widowControl w:val="0"/>
        <w:spacing w:after="160" w:line="240" w:lineRule="auto"/>
        <w:ind w:left="20"/>
      </w:pPr>
      <w:r>
        <w:t>Congratulations! You have just created your own block!</w:t>
      </w:r>
    </w:p>
    <w:p w14:paraId="4EA77DC2" w14:textId="77777777" w:rsidR="00803BF2" w:rsidRDefault="00EB7041">
      <w:pPr>
        <w:pStyle w:val="Heading2"/>
        <w:widowControl w:val="0"/>
        <w:spacing w:before="160" w:after="160" w:line="240" w:lineRule="auto"/>
        <w:ind w:left="20"/>
        <w:contextualSpacing w:val="0"/>
      </w:pPr>
      <w:bookmarkStart w:id="3" w:name="h.n16h93nlpda8" w:colFirst="0" w:colLast="0"/>
      <w:bookmarkEnd w:id="3"/>
      <w:r>
        <w:rPr>
          <w:rFonts w:ascii="Arial" w:eastAsia="Arial" w:hAnsi="Arial" w:cs="Arial"/>
          <w:sz w:val="24"/>
        </w:rPr>
        <w:t>Improving the draw square block</w:t>
      </w:r>
    </w:p>
    <w:p w14:paraId="0A906727" w14:textId="77777777" w:rsidR="00803BF2" w:rsidRDefault="00EB7041">
      <w:pPr>
        <w:pStyle w:val="normal0"/>
        <w:widowControl w:val="0"/>
        <w:spacing w:after="160" w:line="240" w:lineRule="auto"/>
        <w:ind w:left="20"/>
      </w:pPr>
      <w:r>
        <w:t xml:space="preserve">You have created a block that draws a square, but it only draws a square where each side is of length </w:t>
      </w:r>
      <w:r>
        <w:rPr>
          <w:rFonts w:ascii="Consolas" w:eastAsia="Consolas" w:hAnsi="Consolas" w:cs="Consolas"/>
          <w:color w:val="DD1144"/>
          <w:sz w:val="18"/>
          <w:shd w:val="clear" w:color="auto" w:fill="F7F7F9"/>
        </w:rPr>
        <w:t>100</w:t>
      </w:r>
      <w:r>
        <w:t xml:space="preserve"> steps. It would be great if we could specify how long we wanted each side to be. We will edit the block to accept an </w:t>
      </w:r>
      <w:r>
        <w:rPr>
          <w:i/>
        </w:rPr>
        <w:t>argument</w:t>
      </w:r>
      <w:r>
        <w:t xml:space="preserve"> (or </w:t>
      </w:r>
      <w:r>
        <w:rPr>
          <w:i/>
        </w:rPr>
        <w:t>input</w:t>
      </w:r>
      <w:r>
        <w:t>), which tells it the length of the square it has to draw.</w:t>
      </w:r>
    </w:p>
    <w:p w14:paraId="60D1F751" w14:textId="77777777" w:rsidR="00803BF2" w:rsidRDefault="00EB7041">
      <w:pPr>
        <w:pStyle w:val="normal0"/>
        <w:widowControl w:val="0"/>
        <w:numPr>
          <w:ilvl w:val="0"/>
          <w:numId w:val="30"/>
        </w:numPr>
        <w:spacing w:after="160" w:line="240" w:lineRule="auto"/>
        <w:ind w:left="1120" w:hanging="359"/>
        <w:contextualSpacing/>
      </w:pPr>
      <w:r>
        <w:t>We are going to go back and edit the block. Right-click on the new block and select edit to go back to the block editor.</w:t>
      </w:r>
    </w:p>
    <w:p w14:paraId="7209C872" w14:textId="77777777" w:rsidR="00803BF2" w:rsidRDefault="00EB7041">
      <w:pPr>
        <w:pStyle w:val="normal0"/>
        <w:widowControl w:val="0"/>
        <w:spacing w:after="160" w:line="240" w:lineRule="auto"/>
        <w:ind w:left="20"/>
      </w:pPr>
      <w:r>
        <w:rPr>
          <w:noProof/>
        </w:rPr>
        <w:drawing>
          <wp:inline distT="114300" distB="114300" distL="114300" distR="114300" wp14:anchorId="58322F83" wp14:editId="18558E95">
            <wp:extent cx="1514475" cy="11334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1514475" cy="1133475"/>
                    </a:xfrm>
                    <a:prstGeom prst="rect">
                      <a:avLst/>
                    </a:prstGeom>
                    <a:ln/>
                  </pic:spPr>
                </pic:pic>
              </a:graphicData>
            </a:graphic>
          </wp:inline>
        </w:drawing>
      </w:r>
    </w:p>
    <w:p w14:paraId="7C5BBE70" w14:textId="77777777" w:rsidR="00803BF2" w:rsidRDefault="00EB7041">
      <w:pPr>
        <w:pStyle w:val="normal0"/>
        <w:widowControl w:val="0"/>
        <w:numPr>
          <w:ilvl w:val="0"/>
          <w:numId w:val="3"/>
        </w:numPr>
        <w:spacing w:after="160" w:line="240" w:lineRule="auto"/>
        <w:ind w:left="1120" w:hanging="359"/>
        <w:contextualSpacing/>
      </w:pPr>
      <w:r>
        <w:t xml:space="preserve">In the </w:t>
      </w:r>
      <w:r>
        <w:rPr>
          <w:rFonts w:ascii="Consolas" w:eastAsia="Consolas" w:hAnsi="Consolas" w:cs="Consolas"/>
          <w:color w:val="DD1144"/>
          <w:sz w:val="18"/>
          <w:shd w:val="clear" w:color="auto" w:fill="F7F7F9"/>
        </w:rPr>
        <w:t>Block Editor</w:t>
      </w:r>
      <w:r>
        <w:t>, notice that when you move the mouse over the top row of the new block, some plus signs (+) show up. When you click on these plus signs, you can add more text or arguments. When you click on the text between the plus signs, you can delete or modify that text. Click on the plus sign at the far right as shown below:</w:t>
      </w:r>
    </w:p>
    <w:p w14:paraId="66A5C6CC" w14:textId="77777777" w:rsidR="00803BF2" w:rsidRDefault="00EB7041">
      <w:pPr>
        <w:pStyle w:val="normal0"/>
        <w:widowControl w:val="0"/>
        <w:spacing w:after="160" w:line="240" w:lineRule="auto"/>
        <w:ind w:left="20"/>
      </w:pPr>
      <w:r>
        <w:rPr>
          <w:noProof/>
        </w:rPr>
        <w:drawing>
          <wp:inline distT="114300" distB="114300" distL="114300" distR="114300" wp14:anchorId="254BA360" wp14:editId="61C76B05">
            <wp:extent cx="2828925" cy="2886075"/>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2828925" cy="2886075"/>
                    </a:xfrm>
                    <a:prstGeom prst="rect">
                      <a:avLst/>
                    </a:prstGeom>
                    <a:ln/>
                  </pic:spPr>
                </pic:pic>
              </a:graphicData>
            </a:graphic>
          </wp:inline>
        </w:drawing>
      </w:r>
    </w:p>
    <w:p w14:paraId="00C8608C" w14:textId="77777777" w:rsidR="00803BF2" w:rsidRDefault="00EB7041">
      <w:pPr>
        <w:pStyle w:val="normal0"/>
        <w:widowControl w:val="0"/>
        <w:numPr>
          <w:ilvl w:val="0"/>
          <w:numId w:val="11"/>
        </w:numPr>
        <w:spacing w:after="160" w:line="240" w:lineRule="auto"/>
        <w:ind w:left="1120" w:hanging="359"/>
        <w:contextualSpacing/>
      </w:pPr>
      <w:r>
        <w:t xml:space="preserve">When you click on the plus sign on the far right, you should get the following dialog box. With this dialog box, we can select if we want to add input (orange) or more text (blue). We want to add the input </w:t>
      </w:r>
      <w:r>
        <w:rPr>
          <w:rFonts w:ascii="Consolas" w:eastAsia="Consolas" w:hAnsi="Consolas" w:cs="Consolas"/>
          <w:color w:val="DD1144"/>
          <w:sz w:val="18"/>
          <w:shd w:val="clear" w:color="auto" w:fill="F7F7F9"/>
        </w:rPr>
        <w:t>size</w:t>
      </w:r>
      <w:r>
        <w:t xml:space="preserve">, so we type </w:t>
      </w:r>
      <w:r>
        <w:rPr>
          <w:rFonts w:ascii="Consolas" w:eastAsia="Consolas" w:hAnsi="Consolas" w:cs="Consolas"/>
          <w:color w:val="DD1144"/>
          <w:sz w:val="18"/>
          <w:shd w:val="clear" w:color="auto" w:fill="F7F7F9"/>
        </w:rPr>
        <w:t>size</w:t>
      </w:r>
      <w:r>
        <w:t xml:space="preserve">, </w:t>
      </w:r>
      <w:proofErr w:type="spellStart"/>
      <w:r>
        <w:t>select</w:t>
      </w:r>
      <w:r>
        <w:rPr>
          <w:rFonts w:ascii="Consolas" w:eastAsia="Consolas" w:hAnsi="Consolas" w:cs="Consolas"/>
          <w:color w:val="DD1144"/>
          <w:sz w:val="18"/>
          <w:shd w:val="clear" w:color="auto" w:fill="F7F7F9"/>
        </w:rPr>
        <w:t>Input</w:t>
      </w:r>
      <w:proofErr w:type="spellEnd"/>
      <w:r>
        <w:rPr>
          <w:rFonts w:ascii="Consolas" w:eastAsia="Consolas" w:hAnsi="Consolas" w:cs="Consolas"/>
          <w:color w:val="DD1144"/>
          <w:sz w:val="18"/>
          <w:shd w:val="clear" w:color="auto" w:fill="F7F7F9"/>
        </w:rPr>
        <w:t xml:space="preserve"> Name</w:t>
      </w:r>
      <w:r>
        <w:t xml:space="preserve"> and click </w:t>
      </w:r>
      <w:r>
        <w:rPr>
          <w:rFonts w:ascii="Consolas" w:eastAsia="Consolas" w:hAnsi="Consolas" w:cs="Consolas"/>
          <w:color w:val="DD1144"/>
          <w:sz w:val="18"/>
          <w:shd w:val="clear" w:color="auto" w:fill="F7F7F9"/>
        </w:rPr>
        <w:t>OK</w:t>
      </w:r>
      <w:r>
        <w:t>.</w:t>
      </w:r>
    </w:p>
    <w:p w14:paraId="222C8592" w14:textId="77777777" w:rsidR="00803BF2" w:rsidRDefault="00EB7041">
      <w:pPr>
        <w:pStyle w:val="normal0"/>
        <w:widowControl w:val="0"/>
        <w:spacing w:after="160" w:line="240" w:lineRule="auto"/>
        <w:ind w:left="20"/>
      </w:pPr>
      <w:r>
        <w:rPr>
          <w:noProof/>
        </w:rPr>
        <w:lastRenderedPageBreak/>
        <w:drawing>
          <wp:inline distT="114300" distB="114300" distL="114300" distR="114300" wp14:anchorId="3A619428" wp14:editId="4C7D873D">
            <wp:extent cx="4381500" cy="2533650"/>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4381500" cy="2533650"/>
                    </a:xfrm>
                    <a:prstGeom prst="rect">
                      <a:avLst/>
                    </a:prstGeom>
                    <a:ln/>
                  </pic:spPr>
                </pic:pic>
              </a:graphicData>
            </a:graphic>
          </wp:inline>
        </w:drawing>
      </w:r>
    </w:p>
    <w:p w14:paraId="210CFA0C" w14:textId="77777777" w:rsidR="00803BF2" w:rsidRDefault="00EB7041">
      <w:pPr>
        <w:pStyle w:val="normal0"/>
        <w:widowControl w:val="0"/>
        <w:numPr>
          <w:ilvl w:val="0"/>
          <w:numId w:val="29"/>
        </w:numPr>
        <w:spacing w:after="160" w:line="240" w:lineRule="auto"/>
        <w:ind w:left="1120" w:hanging="359"/>
        <w:contextualSpacing/>
      </w:pPr>
      <w:r>
        <w:t>Now, we have a variable inside our block definition.</w:t>
      </w:r>
    </w:p>
    <w:p w14:paraId="09E172B2" w14:textId="77777777" w:rsidR="00803BF2" w:rsidRDefault="00EB7041">
      <w:pPr>
        <w:pStyle w:val="normal0"/>
        <w:widowControl w:val="0"/>
        <w:spacing w:after="160" w:line="240" w:lineRule="auto"/>
        <w:ind w:left="20"/>
      </w:pPr>
      <w:r>
        <w:rPr>
          <w:noProof/>
        </w:rPr>
        <w:drawing>
          <wp:inline distT="114300" distB="114300" distL="114300" distR="114300" wp14:anchorId="06BA1EA8" wp14:editId="2D36D14C">
            <wp:extent cx="1619250" cy="1266825"/>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9"/>
                    <a:srcRect/>
                    <a:stretch>
                      <a:fillRect/>
                    </a:stretch>
                  </pic:blipFill>
                  <pic:spPr>
                    <a:xfrm>
                      <a:off x="0" y="0"/>
                      <a:ext cx="1619250" cy="1266825"/>
                    </a:xfrm>
                    <a:prstGeom prst="rect">
                      <a:avLst/>
                    </a:prstGeom>
                    <a:ln/>
                  </pic:spPr>
                </pic:pic>
              </a:graphicData>
            </a:graphic>
          </wp:inline>
        </w:drawing>
      </w:r>
    </w:p>
    <w:p w14:paraId="28F9C7B5" w14:textId="77777777" w:rsidR="00803BF2" w:rsidRDefault="00EB7041">
      <w:pPr>
        <w:pStyle w:val="normal0"/>
        <w:widowControl w:val="0"/>
        <w:numPr>
          <w:ilvl w:val="0"/>
          <w:numId w:val="6"/>
        </w:numPr>
        <w:spacing w:after="160" w:line="240" w:lineRule="auto"/>
        <w:ind w:left="1120" w:hanging="359"/>
        <w:contextualSpacing/>
      </w:pPr>
      <w:r>
        <w:t xml:space="preserve">Drag the variable </w:t>
      </w:r>
      <w:r>
        <w:rPr>
          <w:rFonts w:ascii="Consolas" w:eastAsia="Consolas" w:hAnsi="Consolas" w:cs="Consolas"/>
          <w:color w:val="DD1144"/>
          <w:sz w:val="18"/>
          <w:shd w:val="clear" w:color="auto" w:fill="F7F7F9"/>
        </w:rPr>
        <w:t>size</w:t>
      </w:r>
      <w:r>
        <w:t xml:space="preserve"> down into the move block. Whenever we need a new copy of a variable, we just grab the copy from that variable in the top row.</w:t>
      </w:r>
    </w:p>
    <w:p w14:paraId="116F2CF5" w14:textId="77777777" w:rsidR="00803BF2" w:rsidRDefault="00EB7041">
      <w:pPr>
        <w:pStyle w:val="normal0"/>
        <w:widowControl w:val="0"/>
        <w:spacing w:after="160" w:line="240" w:lineRule="auto"/>
        <w:ind w:left="20"/>
      </w:pPr>
      <w:r>
        <w:rPr>
          <w:noProof/>
        </w:rPr>
        <w:drawing>
          <wp:inline distT="114300" distB="114300" distL="114300" distR="114300" wp14:anchorId="2B082847" wp14:editId="72FDF332">
            <wp:extent cx="1704975" cy="1304925"/>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1704975" cy="1304925"/>
                    </a:xfrm>
                    <a:prstGeom prst="rect">
                      <a:avLst/>
                    </a:prstGeom>
                    <a:ln/>
                  </pic:spPr>
                </pic:pic>
              </a:graphicData>
            </a:graphic>
          </wp:inline>
        </w:drawing>
      </w:r>
    </w:p>
    <w:p w14:paraId="711C65B1" w14:textId="77777777" w:rsidR="00803BF2" w:rsidRDefault="00EB7041">
      <w:pPr>
        <w:pStyle w:val="normal0"/>
        <w:widowControl w:val="0"/>
        <w:numPr>
          <w:ilvl w:val="0"/>
          <w:numId w:val="10"/>
        </w:numPr>
        <w:spacing w:after="160" w:line="240" w:lineRule="auto"/>
        <w:ind w:left="1120" w:hanging="359"/>
        <w:contextualSpacing/>
      </w:pPr>
      <w:r>
        <w:t xml:space="preserve">When we click OK, we </w:t>
      </w:r>
      <w:proofErr w:type="spellStart"/>
      <w:r>
        <w:t>wll</w:t>
      </w:r>
      <w:proofErr w:type="spellEnd"/>
      <w:r>
        <w:t xml:space="preserve"> see that our draw square block now takes an argument. We can put different numbers in the blank and draw squares of different sizes!</w:t>
      </w:r>
    </w:p>
    <w:p w14:paraId="69761FB6" w14:textId="77777777" w:rsidR="00803BF2" w:rsidRDefault="00EB7041">
      <w:pPr>
        <w:pStyle w:val="normal0"/>
        <w:widowControl w:val="0"/>
        <w:spacing w:after="160" w:line="240" w:lineRule="auto"/>
        <w:ind w:left="20"/>
      </w:pPr>
      <w:r>
        <w:rPr>
          <w:noProof/>
        </w:rPr>
        <w:drawing>
          <wp:inline distT="114300" distB="114300" distL="114300" distR="114300" wp14:anchorId="1367C957" wp14:editId="0FA3D1F8">
            <wp:extent cx="1047750" cy="4572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1047750" cy="457200"/>
                    </a:xfrm>
                    <a:prstGeom prst="rect">
                      <a:avLst/>
                    </a:prstGeom>
                    <a:ln/>
                  </pic:spPr>
                </pic:pic>
              </a:graphicData>
            </a:graphic>
          </wp:inline>
        </w:drawing>
      </w:r>
    </w:p>
    <w:p w14:paraId="73AB7AA1" w14:textId="77777777" w:rsidR="00803BF2" w:rsidRDefault="00EB7041">
      <w:pPr>
        <w:pStyle w:val="Heading2"/>
        <w:widowControl w:val="0"/>
        <w:spacing w:before="160" w:after="160" w:line="240" w:lineRule="auto"/>
        <w:ind w:left="20"/>
        <w:contextualSpacing w:val="0"/>
      </w:pPr>
      <w:bookmarkStart w:id="4" w:name="h.xl039pdfavli" w:colFirst="0" w:colLast="0"/>
      <w:bookmarkEnd w:id="4"/>
      <w:r>
        <w:rPr>
          <w:rFonts w:ascii="Arial" w:eastAsia="Arial" w:hAnsi="Arial" w:cs="Arial"/>
          <w:sz w:val="24"/>
        </w:rPr>
        <w:t>Make a draw shape Block</w:t>
      </w:r>
    </w:p>
    <w:p w14:paraId="148C79D0" w14:textId="77777777" w:rsidR="00803BF2" w:rsidRDefault="00EB7041">
      <w:pPr>
        <w:pStyle w:val="normal0"/>
        <w:widowControl w:val="0"/>
        <w:spacing w:after="160" w:line="240" w:lineRule="auto"/>
        <w:ind w:left="20"/>
      </w:pPr>
      <w:r>
        <w:t xml:space="preserve">Now, you are going to make a block that takes two inputs. We want to create a </w:t>
      </w:r>
      <w:r>
        <w:rPr>
          <w:rFonts w:ascii="Consolas" w:eastAsia="Consolas" w:hAnsi="Consolas" w:cs="Consolas"/>
          <w:color w:val="DD1144"/>
          <w:sz w:val="18"/>
          <w:shd w:val="clear" w:color="auto" w:fill="F7F7F9"/>
        </w:rPr>
        <w:t>draw shape</w:t>
      </w:r>
      <w:r>
        <w:t xml:space="preserve"> block that takes a number of sides and a number of pixels for the length of each side. We will call these input arguments </w:t>
      </w:r>
      <w:r>
        <w:rPr>
          <w:rFonts w:ascii="Consolas" w:eastAsia="Consolas" w:hAnsi="Consolas" w:cs="Consolas"/>
          <w:color w:val="DD1144"/>
          <w:sz w:val="18"/>
          <w:shd w:val="clear" w:color="auto" w:fill="F7F7F9"/>
        </w:rPr>
        <w:t>n</w:t>
      </w:r>
      <w:r>
        <w:t xml:space="preserve"> and </w:t>
      </w:r>
      <w:r>
        <w:rPr>
          <w:rFonts w:ascii="Consolas" w:eastAsia="Consolas" w:hAnsi="Consolas" w:cs="Consolas"/>
          <w:color w:val="DD1144"/>
          <w:sz w:val="18"/>
          <w:shd w:val="clear" w:color="auto" w:fill="F7F7F9"/>
        </w:rPr>
        <w:t>pixel</w:t>
      </w:r>
      <w:r>
        <w:t>. This exercise should be done with a partner, so introduce yourself to your neighbor and get started on the exercise together!</w:t>
      </w:r>
    </w:p>
    <w:p w14:paraId="6C29D5D6" w14:textId="77777777" w:rsidR="00803BF2" w:rsidRDefault="00EB7041">
      <w:pPr>
        <w:pStyle w:val="normal0"/>
        <w:widowControl w:val="0"/>
        <w:spacing w:after="160" w:line="240" w:lineRule="auto"/>
        <w:ind w:left="20"/>
      </w:pPr>
      <w:r>
        <w:t xml:space="preserve">By the way, you can create the inputs to this block in exactly the same way as we did in the previous section, by clicking on the plus signs to add input; however, you can also type the </w:t>
      </w:r>
      <w:r>
        <w:lastRenderedPageBreak/>
        <w:t>names of the input as shown below.</w:t>
      </w:r>
    </w:p>
    <w:p w14:paraId="1BFD5234" w14:textId="77777777" w:rsidR="00803BF2" w:rsidRDefault="00EB7041">
      <w:pPr>
        <w:pStyle w:val="normal0"/>
        <w:widowControl w:val="0"/>
        <w:spacing w:after="160" w:line="240" w:lineRule="auto"/>
        <w:ind w:left="20"/>
      </w:pPr>
      <w:r>
        <w:rPr>
          <w:noProof/>
        </w:rPr>
        <w:drawing>
          <wp:inline distT="114300" distB="114300" distL="114300" distR="114300" wp14:anchorId="1ABAD5E3" wp14:editId="0CAC2130">
            <wp:extent cx="3038475" cy="3552825"/>
            <wp:effectExtent l="0" t="0" r="0" b="0"/>
            <wp:docPr id="2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2"/>
                    <a:srcRect/>
                    <a:stretch>
                      <a:fillRect/>
                    </a:stretch>
                  </pic:blipFill>
                  <pic:spPr>
                    <a:xfrm>
                      <a:off x="0" y="0"/>
                      <a:ext cx="3038475" cy="3552825"/>
                    </a:xfrm>
                    <a:prstGeom prst="rect">
                      <a:avLst/>
                    </a:prstGeom>
                    <a:ln/>
                  </pic:spPr>
                </pic:pic>
              </a:graphicData>
            </a:graphic>
          </wp:inline>
        </w:drawing>
      </w:r>
    </w:p>
    <w:p w14:paraId="60475840" w14:textId="77777777" w:rsidR="00803BF2" w:rsidRDefault="00EB7041">
      <w:pPr>
        <w:pStyle w:val="normal0"/>
        <w:widowControl w:val="0"/>
        <w:spacing w:after="160" w:line="240" w:lineRule="auto"/>
        <w:ind w:left="20"/>
      </w:pPr>
      <w:r>
        <w:t>The percent signs (%) indicate that the word should be an input. We want you to feel comfortable with both entry methods.</w:t>
      </w:r>
    </w:p>
    <w:p w14:paraId="2C117468" w14:textId="77777777" w:rsidR="00803BF2" w:rsidRDefault="00EB7041">
      <w:pPr>
        <w:pStyle w:val="Heading2"/>
        <w:widowControl w:val="0"/>
        <w:spacing w:before="160" w:after="160" w:line="240" w:lineRule="auto"/>
        <w:ind w:left="20"/>
        <w:contextualSpacing w:val="0"/>
      </w:pPr>
      <w:bookmarkStart w:id="5" w:name="h.i1l187sp0v65" w:colFirst="0" w:colLast="0"/>
      <w:bookmarkEnd w:id="5"/>
      <w:r>
        <w:rPr>
          <w:rFonts w:ascii="Arial" w:eastAsia="Arial" w:hAnsi="Arial" w:cs="Arial"/>
          <w:sz w:val="24"/>
        </w:rPr>
        <w:t>The Max block</w:t>
      </w:r>
    </w:p>
    <w:p w14:paraId="34AB7580" w14:textId="77777777" w:rsidR="00803BF2" w:rsidRDefault="00EB7041">
      <w:pPr>
        <w:pStyle w:val="normal0"/>
        <w:widowControl w:val="0"/>
        <w:spacing w:after="160" w:line="240" w:lineRule="auto"/>
        <w:ind w:left="20"/>
      </w:pPr>
      <w:r>
        <w:t xml:space="preserve">We will now make a different kind of block – a </w:t>
      </w:r>
      <w:r>
        <w:rPr>
          <w:i/>
        </w:rPr>
        <w:t>reporter</w:t>
      </w:r>
      <w:r>
        <w:t xml:space="preserve"> block. To demonstrate this, we will make a block called </w:t>
      </w:r>
      <w:r>
        <w:rPr>
          <w:rFonts w:ascii="Consolas" w:eastAsia="Consolas" w:hAnsi="Consolas" w:cs="Consolas"/>
          <w:color w:val="DD1144"/>
          <w:sz w:val="18"/>
          <w:shd w:val="clear" w:color="auto" w:fill="F7F7F9"/>
        </w:rPr>
        <w:t>max</w:t>
      </w:r>
      <w:r>
        <w:t xml:space="preserve"> that takes two numbers as input and reports the bigger value (the maximum).</w:t>
      </w:r>
    </w:p>
    <w:p w14:paraId="30C7806C" w14:textId="77777777" w:rsidR="00803BF2" w:rsidRDefault="00EB7041">
      <w:pPr>
        <w:pStyle w:val="normal0"/>
        <w:widowControl w:val="0"/>
        <w:spacing w:after="160" w:line="240" w:lineRule="auto"/>
        <w:ind w:left="20"/>
      </w:pPr>
      <w:r>
        <w:rPr>
          <w:noProof/>
        </w:rPr>
        <w:drawing>
          <wp:inline distT="114300" distB="114300" distL="114300" distR="114300" wp14:anchorId="4281D8FF" wp14:editId="0A6E8F13">
            <wp:extent cx="1390650" cy="666750"/>
            <wp:effectExtent l="0" t="0" r="0" b="0"/>
            <wp:docPr id="3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3"/>
                    <a:srcRect/>
                    <a:stretch>
                      <a:fillRect/>
                    </a:stretch>
                  </pic:blipFill>
                  <pic:spPr>
                    <a:xfrm>
                      <a:off x="0" y="0"/>
                      <a:ext cx="1390650" cy="666750"/>
                    </a:xfrm>
                    <a:prstGeom prst="rect">
                      <a:avLst/>
                    </a:prstGeom>
                    <a:ln/>
                  </pic:spPr>
                </pic:pic>
              </a:graphicData>
            </a:graphic>
          </wp:inline>
        </w:drawing>
      </w:r>
    </w:p>
    <w:p w14:paraId="70968FAA" w14:textId="77777777" w:rsidR="00803BF2" w:rsidRDefault="00EB7041">
      <w:pPr>
        <w:pStyle w:val="normal0"/>
        <w:widowControl w:val="0"/>
        <w:numPr>
          <w:ilvl w:val="0"/>
          <w:numId w:val="13"/>
        </w:numPr>
        <w:spacing w:after="160" w:line="240" w:lineRule="auto"/>
        <w:ind w:left="1120" w:hanging="359"/>
        <w:contextualSpacing/>
      </w:pPr>
      <w:r>
        <w:t xml:space="preserve">Click </w:t>
      </w:r>
      <w:r>
        <w:rPr>
          <w:rFonts w:ascii="Consolas" w:eastAsia="Consolas" w:hAnsi="Consolas" w:cs="Consolas"/>
          <w:color w:val="DD1144"/>
          <w:sz w:val="18"/>
          <w:shd w:val="clear" w:color="auto" w:fill="F7F7F9"/>
        </w:rPr>
        <w:t>Make a block</w:t>
      </w:r>
      <w:r>
        <w:t xml:space="preserve"> and select the </w:t>
      </w:r>
      <w:r>
        <w:rPr>
          <w:rFonts w:ascii="Consolas" w:eastAsia="Consolas" w:hAnsi="Consolas" w:cs="Consolas"/>
          <w:color w:val="DD1144"/>
          <w:sz w:val="18"/>
          <w:shd w:val="clear" w:color="auto" w:fill="F7F7F9"/>
        </w:rPr>
        <w:t>Operators</w:t>
      </w:r>
      <w:r>
        <w:t xml:space="preserve"> tab. We want a reporter block. This will give the block its round shape as shown above. As the name implies, reporter blocks can report a value. In the image below, you can see that we used the % shortcut for making input variables.</w:t>
      </w:r>
    </w:p>
    <w:p w14:paraId="5B126431" w14:textId="77777777" w:rsidR="00803BF2" w:rsidRDefault="00EB7041">
      <w:pPr>
        <w:pStyle w:val="normal0"/>
        <w:widowControl w:val="0"/>
        <w:spacing w:after="160" w:line="240" w:lineRule="auto"/>
        <w:ind w:left="20"/>
      </w:pPr>
      <w:r>
        <w:rPr>
          <w:noProof/>
        </w:rPr>
        <w:lastRenderedPageBreak/>
        <w:drawing>
          <wp:inline distT="114300" distB="114300" distL="114300" distR="114300" wp14:anchorId="4E73769C" wp14:editId="3E9A2D0B">
            <wp:extent cx="3076575" cy="3648075"/>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4"/>
                    <a:srcRect/>
                    <a:stretch>
                      <a:fillRect/>
                    </a:stretch>
                  </pic:blipFill>
                  <pic:spPr>
                    <a:xfrm>
                      <a:off x="0" y="0"/>
                      <a:ext cx="3076575" cy="3648075"/>
                    </a:xfrm>
                    <a:prstGeom prst="rect">
                      <a:avLst/>
                    </a:prstGeom>
                    <a:ln/>
                  </pic:spPr>
                </pic:pic>
              </a:graphicData>
            </a:graphic>
          </wp:inline>
        </w:drawing>
      </w:r>
    </w:p>
    <w:p w14:paraId="6B9A9A51" w14:textId="77777777" w:rsidR="00803BF2" w:rsidRDefault="00EB7041">
      <w:pPr>
        <w:pStyle w:val="normal0"/>
        <w:widowControl w:val="0"/>
        <w:numPr>
          <w:ilvl w:val="0"/>
          <w:numId w:val="16"/>
        </w:numPr>
        <w:spacing w:after="160" w:line="240" w:lineRule="auto"/>
        <w:ind w:left="1120" w:hanging="359"/>
        <w:contextualSpacing/>
      </w:pPr>
      <w:r>
        <w:t xml:space="preserve">This should give you a blank Block editor. We need to figure out what should be reported. To keep track of the value to be reported, we are going to make another variable. There are two ways to do this: Use a </w:t>
      </w:r>
      <w:r>
        <w:rPr>
          <w:rFonts w:ascii="Consolas" w:eastAsia="Consolas" w:hAnsi="Consolas" w:cs="Consolas"/>
          <w:color w:val="DD1144"/>
          <w:sz w:val="18"/>
          <w:shd w:val="clear" w:color="auto" w:fill="F7F7F9"/>
        </w:rPr>
        <w:t>Script Variable</w:t>
      </w:r>
      <w:r>
        <w:t xml:space="preserve"> block. You can click on the name of the variable and change it to bigger value. Alternatively, you can just report which of the two is larger.</w:t>
      </w:r>
    </w:p>
    <w:p w14:paraId="251F128F" w14:textId="77777777" w:rsidR="00803BF2" w:rsidRDefault="00EB7041">
      <w:pPr>
        <w:pStyle w:val="normal0"/>
        <w:widowControl w:val="0"/>
        <w:spacing w:after="160" w:line="240" w:lineRule="auto"/>
        <w:ind w:left="20"/>
      </w:pPr>
      <w:r>
        <w:rPr>
          <w:noProof/>
        </w:rPr>
        <w:drawing>
          <wp:inline distT="114300" distB="114300" distL="114300" distR="114300" wp14:anchorId="3BBEC7D4" wp14:editId="2104D8C6">
            <wp:extent cx="3533775" cy="3495675"/>
            <wp:effectExtent l="0" t="0" r="0" b="0"/>
            <wp:docPr id="2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3533775" cy="3495675"/>
                    </a:xfrm>
                    <a:prstGeom prst="rect">
                      <a:avLst/>
                    </a:prstGeom>
                    <a:ln/>
                  </pic:spPr>
                </pic:pic>
              </a:graphicData>
            </a:graphic>
          </wp:inline>
        </w:drawing>
      </w:r>
    </w:p>
    <w:p w14:paraId="3417B89D" w14:textId="77777777" w:rsidR="00803BF2" w:rsidRDefault="00EB7041">
      <w:pPr>
        <w:pStyle w:val="normal0"/>
        <w:widowControl w:val="0"/>
        <w:spacing w:after="160" w:line="240" w:lineRule="auto"/>
        <w:ind w:left="20"/>
      </w:pPr>
      <w:r>
        <w:rPr>
          <w:noProof/>
        </w:rPr>
        <w:lastRenderedPageBreak/>
        <w:drawing>
          <wp:inline distT="114300" distB="114300" distL="114300" distR="114300" wp14:anchorId="51FCE5B7" wp14:editId="6E0589C0">
            <wp:extent cx="3590925" cy="352425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3590925" cy="3524250"/>
                    </a:xfrm>
                    <a:prstGeom prst="rect">
                      <a:avLst/>
                    </a:prstGeom>
                    <a:ln/>
                  </pic:spPr>
                </pic:pic>
              </a:graphicData>
            </a:graphic>
          </wp:inline>
        </w:drawing>
      </w:r>
    </w:p>
    <w:p w14:paraId="0D122F83" w14:textId="77777777" w:rsidR="00803BF2" w:rsidRDefault="00EB7041">
      <w:pPr>
        <w:pStyle w:val="Heading2"/>
        <w:widowControl w:val="0"/>
        <w:spacing w:before="160" w:after="160" w:line="240" w:lineRule="auto"/>
        <w:ind w:left="20"/>
        <w:contextualSpacing w:val="0"/>
      </w:pPr>
      <w:bookmarkStart w:id="6" w:name="h.7khce86hbb5c" w:colFirst="0" w:colLast="0"/>
      <w:bookmarkEnd w:id="6"/>
      <w:r>
        <w:rPr>
          <w:rFonts w:ascii="Arial" w:eastAsia="Arial" w:hAnsi="Arial" w:cs="Arial"/>
          <w:sz w:val="24"/>
        </w:rPr>
        <w:t>Input Types</w:t>
      </w:r>
    </w:p>
    <w:p w14:paraId="0DB56B37" w14:textId="77777777" w:rsidR="00803BF2" w:rsidRDefault="00EB7041">
      <w:pPr>
        <w:pStyle w:val="normal0"/>
        <w:widowControl w:val="0"/>
        <w:spacing w:after="160" w:line="240" w:lineRule="auto"/>
        <w:ind w:left="20"/>
      </w:pPr>
      <w:r>
        <w:t xml:space="preserve">Unfortunately, we have a bug with our </w:t>
      </w:r>
      <w:r>
        <w:rPr>
          <w:rFonts w:ascii="Consolas" w:eastAsia="Consolas" w:hAnsi="Consolas" w:cs="Consolas"/>
          <w:color w:val="DD1144"/>
          <w:sz w:val="18"/>
          <w:shd w:val="clear" w:color="auto" w:fill="F7F7F9"/>
        </w:rPr>
        <w:t>max</w:t>
      </w:r>
      <w:r>
        <w:t xml:space="preserve"> block! We wanted the </w:t>
      </w:r>
      <w:r>
        <w:rPr>
          <w:rFonts w:ascii="Consolas" w:eastAsia="Consolas" w:hAnsi="Consolas" w:cs="Consolas"/>
          <w:color w:val="DD1144"/>
          <w:sz w:val="18"/>
          <w:shd w:val="clear" w:color="auto" w:fill="F7F7F9"/>
        </w:rPr>
        <w:t>max</w:t>
      </w:r>
      <w:r>
        <w:t xml:space="preserve"> block to work only for numbers. Yet, you can type text in!</w:t>
      </w:r>
    </w:p>
    <w:p w14:paraId="03DEE06C" w14:textId="77777777" w:rsidR="00803BF2" w:rsidRDefault="00EB7041">
      <w:pPr>
        <w:pStyle w:val="normal0"/>
        <w:widowControl w:val="0"/>
        <w:spacing w:after="160" w:line="240" w:lineRule="auto"/>
        <w:ind w:left="20"/>
      </w:pPr>
      <w:r>
        <w:rPr>
          <w:noProof/>
        </w:rPr>
        <w:drawing>
          <wp:inline distT="114300" distB="114300" distL="114300" distR="114300" wp14:anchorId="658276A5" wp14:editId="590E875C">
            <wp:extent cx="1819275" cy="600075"/>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7"/>
                    <a:srcRect/>
                    <a:stretch>
                      <a:fillRect/>
                    </a:stretch>
                  </pic:blipFill>
                  <pic:spPr>
                    <a:xfrm>
                      <a:off x="0" y="0"/>
                      <a:ext cx="1819275" cy="600075"/>
                    </a:xfrm>
                    <a:prstGeom prst="rect">
                      <a:avLst/>
                    </a:prstGeom>
                    <a:ln/>
                  </pic:spPr>
                </pic:pic>
              </a:graphicData>
            </a:graphic>
          </wp:inline>
        </w:drawing>
      </w:r>
    </w:p>
    <w:p w14:paraId="18542EA2" w14:textId="77777777" w:rsidR="00803BF2" w:rsidRDefault="00EB7041">
      <w:pPr>
        <w:pStyle w:val="normal0"/>
        <w:widowControl w:val="0"/>
        <w:spacing w:after="160" w:line="240" w:lineRule="auto"/>
        <w:ind w:left="20"/>
      </w:pPr>
      <w:r>
        <w:t xml:space="preserve">We are going to limit the </w:t>
      </w:r>
      <w:r>
        <w:rPr>
          <w:rFonts w:ascii="Consolas" w:eastAsia="Consolas" w:hAnsi="Consolas" w:cs="Consolas"/>
          <w:color w:val="DD1144"/>
          <w:sz w:val="18"/>
          <w:shd w:val="clear" w:color="auto" w:fill="F7F7F9"/>
        </w:rPr>
        <w:t>max</w:t>
      </w:r>
      <w:r>
        <w:t xml:space="preserve"> block to accept only numbers as arguments.</w:t>
      </w:r>
    </w:p>
    <w:p w14:paraId="708DB472" w14:textId="77777777" w:rsidR="00803BF2" w:rsidRDefault="00EB7041">
      <w:pPr>
        <w:pStyle w:val="normal0"/>
        <w:widowControl w:val="0"/>
        <w:numPr>
          <w:ilvl w:val="0"/>
          <w:numId w:val="14"/>
        </w:numPr>
        <w:spacing w:after="160" w:line="240" w:lineRule="auto"/>
        <w:ind w:left="1120" w:hanging="359"/>
        <w:contextualSpacing/>
      </w:pPr>
      <w:r>
        <w:t xml:space="preserve">Open the Block Editor for the </w:t>
      </w:r>
      <w:r>
        <w:rPr>
          <w:rFonts w:ascii="Consolas" w:eastAsia="Consolas" w:hAnsi="Consolas" w:cs="Consolas"/>
          <w:color w:val="DD1144"/>
          <w:sz w:val="18"/>
          <w:shd w:val="clear" w:color="auto" w:fill="F7F7F9"/>
        </w:rPr>
        <w:t>max</w:t>
      </w:r>
      <w:r>
        <w:t xml:space="preserve"> block and click on the input </w:t>
      </w:r>
      <w:r>
        <w:rPr>
          <w:rFonts w:ascii="Consolas" w:eastAsia="Consolas" w:hAnsi="Consolas" w:cs="Consolas"/>
          <w:color w:val="DD1144"/>
          <w:sz w:val="18"/>
          <w:shd w:val="clear" w:color="auto" w:fill="F7F7F9"/>
        </w:rPr>
        <w:t>x</w:t>
      </w:r>
    </w:p>
    <w:p w14:paraId="07507114" w14:textId="77777777" w:rsidR="00803BF2" w:rsidRDefault="00EB7041">
      <w:pPr>
        <w:pStyle w:val="normal0"/>
        <w:widowControl w:val="0"/>
        <w:spacing w:after="160" w:line="240" w:lineRule="auto"/>
        <w:ind w:left="20"/>
      </w:pPr>
      <w:r>
        <w:rPr>
          <w:noProof/>
        </w:rPr>
        <w:drawing>
          <wp:inline distT="114300" distB="114300" distL="114300" distR="114300" wp14:anchorId="1D6BB216" wp14:editId="479BAB6A">
            <wp:extent cx="2743200" cy="169545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2743200" cy="1695450"/>
                    </a:xfrm>
                    <a:prstGeom prst="rect">
                      <a:avLst/>
                    </a:prstGeom>
                    <a:ln/>
                  </pic:spPr>
                </pic:pic>
              </a:graphicData>
            </a:graphic>
          </wp:inline>
        </w:drawing>
      </w:r>
    </w:p>
    <w:p w14:paraId="340EC2E4" w14:textId="77777777" w:rsidR="00803BF2" w:rsidRDefault="00EB7041">
      <w:pPr>
        <w:pStyle w:val="normal0"/>
        <w:widowControl w:val="0"/>
        <w:numPr>
          <w:ilvl w:val="0"/>
          <w:numId w:val="7"/>
        </w:numPr>
        <w:spacing w:after="160" w:line="240" w:lineRule="auto"/>
        <w:ind w:left="1120" w:hanging="359"/>
        <w:contextualSpacing/>
      </w:pPr>
      <w:r>
        <w:t xml:space="preserve">Then, click on the right arrow in the pop-up box shown above. This will open the dialog box shown below. This allows us to specify the shape of the slot. We want a numbers-only slot (as shown selected below). We can also specify that we want the variable to have a </w:t>
      </w:r>
      <w:r>
        <w:rPr>
          <w:i/>
        </w:rPr>
        <w:t>default</w:t>
      </w:r>
      <w:r>
        <w:t xml:space="preserve"> value; this is similar to blocks like move that always start out with the default value 10.</w:t>
      </w:r>
    </w:p>
    <w:p w14:paraId="35576844" w14:textId="77777777" w:rsidR="00803BF2" w:rsidRDefault="00EB7041">
      <w:pPr>
        <w:pStyle w:val="normal0"/>
        <w:widowControl w:val="0"/>
        <w:spacing w:after="160" w:line="240" w:lineRule="auto"/>
        <w:ind w:left="20"/>
      </w:pPr>
      <w:r>
        <w:rPr>
          <w:noProof/>
        </w:rPr>
        <w:lastRenderedPageBreak/>
        <w:drawing>
          <wp:inline distT="114300" distB="114300" distL="114300" distR="114300" wp14:anchorId="3A0BEEE7" wp14:editId="76D8F53F">
            <wp:extent cx="4981575" cy="3790950"/>
            <wp:effectExtent l="0" t="0" r="0" b="0"/>
            <wp:docPr id="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9"/>
                    <a:srcRect/>
                    <a:stretch>
                      <a:fillRect/>
                    </a:stretch>
                  </pic:blipFill>
                  <pic:spPr>
                    <a:xfrm>
                      <a:off x="0" y="0"/>
                      <a:ext cx="4981575" cy="3790950"/>
                    </a:xfrm>
                    <a:prstGeom prst="rect">
                      <a:avLst/>
                    </a:prstGeom>
                    <a:ln/>
                  </pic:spPr>
                </pic:pic>
              </a:graphicData>
            </a:graphic>
          </wp:inline>
        </w:drawing>
      </w:r>
    </w:p>
    <w:p w14:paraId="7547BE75" w14:textId="77777777" w:rsidR="00803BF2" w:rsidRDefault="00EB7041">
      <w:pPr>
        <w:pStyle w:val="normal0"/>
        <w:widowControl w:val="0"/>
        <w:numPr>
          <w:ilvl w:val="0"/>
          <w:numId w:val="8"/>
        </w:numPr>
        <w:spacing w:after="160" w:line="240" w:lineRule="auto"/>
        <w:ind w:left="1120" w:hanging="359"/>
        <w:contextualSpacing/>
      </w:pPr>
      <w:r>
        <w:t xml:space="preserve">Modify both the </w:t>
      </w:r>
      <w:r>
        <w:rPr>
          <w:rFonts w:ascii="Consolas" w:eastAsia="Consolas" w:hAnsi="Consolas" w:cs="Consolas"/>
          <w:color w:val="DD1144"/>
          <w:sz w:val="18"/>
          <w:shd w:val="clear" w:color="auto" w:fill="F7F7F9"/>
        </w:rPr>
        <w:t>x</w:t>
      </w:r>
      <w:r>
        <w:t xml:space="preserve"> and </w:t>
      </w:r>
      <w:r>
        <w:rPr>
          <w:rFonts w:ascii="Consolas" w:eastAsia="Consolas" w:hAnsi="Consolas" w:cs="Consolas"/>
          <w:color w:val="DD1144"/>
          <w:sz w:val="18"/>
          <w:shd w:val="clear" w:color="auto" w:fill="F7F7F9"/>
        </w:rPr>
        <w:t>y</w:t>
      </w:r>
      <w:r>
        <w:t xml:space="preserve"> variables to take only numbers and to have the default values of </w:t>
      </w:r>
      <w:r>
        <w:rPr>
          <w:rFonts w:ascii="Consolas" w:eastAsia="Consolas" w:hAnsi="Consolas" w:cs="Consolas"/>
          <w:color w:val="DD1144"/>
          <w:sz w:val="18"/>
          <w:shd w:val="clear" w:color="auto" w:fill="F7F7F9"/>
        </w:rPr>
        <w:t>5</w:t>
      </w:r>
      <w:r>
        <w:t xml:space="preserve"> and </w:t>
      </w:r>
      <w:r>
        <w:rPr>
          <w:rFonts w:ascii="Consolas" w:eastAsia="Consolas" w:hAnsi="Consolas" w:cs="Consolas"/>
          <w:color w:val="DD1144"/>
          <w:sz w:val="18"/>
          <w:shd w:val="clear" w:color="auto" w:fill="F7F7F9"/>
        </w:rPr>
        <w:t>10</w:t>
      </w:r>
      <w:r>
        <w:t xml:space="preserve">, respectively. Your </w:t>
      </w:r>
      <w:r>
        <w:rPr>
          <w:rFonts w:ascii="Consolas" w:eastAsia="Consolas" w:hAnsi="Consolas" w:cs="Consolas"/>
          <w:color w:val="DD1144"/>
          <w:sz w:val="18"/>
          <w:shd w:val="clear" w:color="auto" w:fill="F7F7F9"/>
        </w:rPr>
        <w:t>Block Editor</w:t>
      </w:r>
      <w:r>
        <w:t xml:space="preserve"> should then look like this, with the default values shown in the header.</w:t>
      </w:r>
    </w:p>
    <w:p w14:paraId="5C6292D3" w14:textId="77777777" w:rsidR="00803BF2" w:rsidRDefault="00EB7041">
      <w:pPr>
        <w:pStyle w:val="normal0"/>
        <w:widowControl w:val="0"/>
        <w:spacing w:after="160" w:line="240" w:lineRule="auto"/>
        <w:ind w:left="20"/>
      </w:pPr>
      <w:r>
        <w:rPr>
          <w:noProof/>
        </w:rPr>
        <w:drawing>
          <wp:inline distT="114300" distB="114300" distL="114300" distR="114300" wp14:anchorId="7C457036" wp14:editId="0EEED16A">
            <wp:extent cx="3762375" cy="3000375"/>
            <wp:effectExtent l="0" t="0" r="0" b="0"/>
            <wp:docPr id="3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0"/>
                    <a:srcRect/>
                    <a:stretch>
                      <a:fillRect/>
                    </a:stretch>
                  </pic:blipFill>
                  <pic:spPr>
                    <a:xfrm>
                      <a:off x="0" y="0"/>
                      <a:ext cx="3762375" cy="3000375"/>
                    </a:xfrm>
                    <a:prstGeom prst="rect">
                      <a:avLst/>
                    </a:prstGeom>
                    <a:ln/>
                  </pic:spPr>
                </pic:pic>
              </a:graphicData>
            </a:graphic>
          </wp:inline>
        </w:drawing>
      </w:r>
    </w:p>
    <w:p w14:paraId="4CA7A076" w14:textId="77777777" w:rsidR="00803BF2" w:rsidRDefault="00EB7041">
      <w:pPr>
        <w:pStyle w:val="normal0"/>
        <w:widowControl w:val="0"/>
        <w:numPr>
          <w:ilvl w:val="0"/>
          <w:numId w:val="15"/>
        </w:numPr>
        <w:spacing w:after="160" w:line="240" w:lineRule="auto"/>
        <w:ind w:left="1120" w:hanging="359"/>
        <w:contextualSpacing/>
      </w:pPr>
      <w:r>
        <w:t>When you click OK, you should be able to see your block in the Operators tab, with the default values filled in. Also, note that you will no longer be able to enter text.</w:t>
      </w:r>
    </w:p>
    <w:p w14:paraId="55C3B9B7" w14:textId="77777777" w:rsidR="00803BF2" w:rsidRDefault="00EB7041">
      <w:pPr>
        <w:pStyle w:val="normal0"/>
        <w:widowControl w:val="0"/>
        <w:spacing w:after="160" w:line="240" w:lineRule="auto"/>
        <w:ind w:left="20"/>
      </w:pPr>
      <w:r>
        <w:rPr>
          <w:noProof/>
        </w:rPr>
        <w:drawing>
          <wp:inline distT="114300" distB="114300" distL="114300" distR="114300" wp14:anchorId="7AE4847B" wp14:editId="2BBB4CA2">
            <wp:extent cx="1181100" cy="3048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31"/>
                    <a:srcRect/>
                    <a:stretch>
                      <a:fillRect/>
                    </a:stretch>
                  </pic:blipFill>
                  <pic:spPr>
                    <a:xfrm>
                      <a:off x="0" y="0"/>
                      <a:ext cx="1181100" cy="304800"/>
                    </a:xfrm>
                    <a:prstGeom prst="rect">
                      <a:avLst/>
                    </a:prstGeom>
                    <a:ln/>
                  </pic:spPr>
                </pic:pic>
              </a:graphicData>
            </a:graphic>
          </wp:inline>
        </w:drawing>
      </w:r>
    </w:p>
    <w:p w14:paraId="50B87C11" w14:textId="77777777" w:rsidR="00803BF2" w:rsidRDefault="00EB7041">
      <w:pPr>
        <w:pStyle w:val="normal0"/>
        <w:widowControl w:val="0"/>
        <w:spacing w:after="160" w:line="240" w:lineRule="auto"/>
        <w:ind w:left="20"/>
      </w:pPr>
      <w:r>
        <w:lastRenderedPageBreak/>
        <w:t xml:space="preserve">Note: Maybe we </w:t>
      </w:r>
      <w:r>
        <w:rPr>
          <w:i/>
        </w:rPr>
        <w:t>did</w:t>
      </w:r>
      <w:r>
        <w:t xml:space="preserve"> want the </w:t>
      </w:r>
      <w:r>
        <w:rPr>
          <w:rFonts w:ascii="Consolas" w:eastAsia="Consolas" w:hAnsi="Consolas" w:cs="Consolas"/>
          <w:color w:val="DD1144"/>
          <w:sz w:val="18"/>
          <w:shd w:val="clear" w:color="auto" w:fill="F7F7F9"/>
        </w:rPr>
        <w:t>max</w:t>
      </w:r>
      <w:r>
        <w:t xml:space="preserve"> block to work with words! However, for the </w:t>
      </w:r>
      <w:r>
        <w:rPr>
          <w:rFonts w:ascii="Consolas" w:eastAsia="Consolas" w:hAnsi="Consolas" w:cs="Consolas"/>
          <w:color w:val="DD1144"/>
          <w:sz w:val="18"/>
          <w:shd w:val="clear" w:color="auto" w:fill="F7F7F9"/>
        </w:rPr>
        <w:t>draw square</w:t>
      </w:r>
      <w:r>
        <w:t xml:space="preserve"> and </w:t>
      </w:r>
      <w:r>
        <w:rPr>
          <w:rFonts w:ascii="Consolas" w:eastAsia="Consolas" w:hAnsi="Consolas" w:cs="Consolas"/>
          <w:color w:val="DD1144"/>
          <w:sz w:val="18"/>
          <w:shd w:val="clear" w:color="auto" w:fill="F7F7F9"/>
        </w:rPr>
        <w:t>draw shape</w:t>
      </w:r>
      <w:r>
        <w:t xml:space="preserve"> blocks, we definitely only wanted numbers. Modify those blocks to only take in numbers.</w:t>
      </w:r>
    </w:p>
    <w:p w14:paraId="507C892B" w14:textId="77777777" w:rsidR="00803BF2" w:rsidRDefault="00EB7041">
      <w:pPr>
        <w:pStyle w:val="Heading2"/>
        <w:widowControl w:val="0"/>
        <w:spacing w:before="160" w:after="160" w:line="240" w:lineRule="auto"/>
        <w:ind w:left="20"/>
        <w:contextualSpacing w:val="0"/>
      </w:pPr>
      <w:bookmarkStart w:id="7" w:name="h.jb4czbvpejgt" w:colFirst="0" w:colLast="0"/>
      <w:bookmarkEnd w:id="7"/>
      <w:r>
        <w:rPr>
          <w:rFonts w:ascii="Arial" w:eastAsia="Arial" w:hAnsi="Arial" w:cs="Arial"/>
          <w:sz w:val="24"/>
        </w:rPr>
        <w:t>Composition of Functions</w:t>
      </w:r>
    </w:p>
    <w:p w14:paraId="54A70D2A" w14:textId="77777777" w:rsidR="00803BF2" w:rsidRDefault="00EB7041">
      <w:pPr>
        <w:pStyle w:val="normal0"/>
        <w:widowControl w:val="0"/>
        <w:spacing w:after="160" w:line="240" w:lineRule="auto"/>
        <w:ind w:left="20"/>
      </w:pPr>
      <w:r>
        <w:t>Our custom-made blocks are blocks like any other, and we can use them in other block definitions. To demonstrate this, we are going to make a block that computes the maximum of three values</w:t>
      </w:r>
    </w:p>
    <w:p w14:paraId="27B0D63B" w14:textId="77777777" w:rsidR="00803BF2" w:rsidRDefault="00EB7041">
      <w:pPr>
        <w:pStyle w:val="normal0"/>
        <w:widowControl w:val="0"/>
        <w:spacing w:after="160" w:line="240" w:lineRule="auto"/>
        <w:ind w:left="20"/>
      </w:pPr>
      <w:r>
        <w:rPr>
          <w:noProof/>
        </w:rPr>
        <w:drawing>
          <wp:inline distT="114300" distB="114300" distL="114300" distR="114300" wp14:anchorId="4B77B6B2" wp14:editId="4AA8AE52">
            <wp:extent cx="2952750" cy="3543300"/>
            <wp:effectExtent l="0" t="0" r="0" b="0"/>
            <wp:docPr id="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2"/>
                    <a:srcRect/>
                    <a:stretch>
                      <a:fillRect/>
                    </a:stretch>
                  </pic:blipFill>
                  <pic:spPr>
                    <a:xfrm>
                      <a:off x="0" y="0"/>
                      <a:ext cx="2952750" cy="3543300"/>
                    </a:xfrm>
                    <a:prstGeom prst="rect">
                      <a:avLst/>
                    </a:prstGeom>
                    <a:ln/>
                  </pic:spPr>
                </pic:pic>
              </a:graphicData>
            </a:graphic>
          </wp:inline>
        </w:drawing>
      </w:r>
    </w:p>
    <w:p w14:paraId="46176455" w14:textId="77777777" w:rsidR="00803BF2" w:rsidRDefault="00EB7041">
      <w:pPr>
        <w:pStyle w:val="normal0"/>
        <w:widowControl w:val="0"/>
        <w:spacing w:after="160" w:line="240" w:lineRule="auto"/>
        <w:ind w:left="20"/>
      </w:pPr>
      <w:r>
        <w:t xml:space="preserve">Repeat the steps from the last tutorial to make this version of the </w:t>
      </w:r>
      <w:r>
        <w:rPr>
          <w:rFonts w:ascii="Consolas" w:eastAsia="Consolas" w:hAnsi="Consolas" w:cs="Consolas"/>
          <w:color w:val="DD1144"/>
          <w:sz w:val="18"/>
          <w:shd w:val="clear" w:color="auto" w:fill="F7F7F9"/>
        </w:rPr>
        <w:t>max</w:t>
      </w:r>
      <w:r>
        <w:t xml:space="preserve"> block also only take numbers. Then, in the script for the block, we can use two copies of our </w:t>
      </w:r>
      <w:r>
        <w:rPr>
          <w:rFonts w:ascii="Consolas" w:eastAsia="Consolas" w:hAnsi="Consolas" w:cs="Consolas"/>
          <w:color w:val="DD1144"/>
          <w:sz w:val="18"/>
          <w:shd w:val="clear" w:color="auto" w:fill="F7F7F9"/>
        </w:rPr>
        <w:t>max</w:t>
      </w:r>
      <w:r>
        <w:t xml:space="preserve"> block.</w:t>
      </w:r>
    </w:p>
    <w:p w14:paraId="0A70F4FD" w14:textId="77777777" w:rsidR="00803BF2" w:rsidRDefault="00EB7041">
      <w:pPr>
        <w:pStyle w:val="normal0"/>
        <w:widowControl w:val="0"/>
        <w:spacing w:after="160" w:line="240" w:lineRule="auto"/>
        <w:ind w:left="20"/>
      </w:pPr>
      <w:r>
        <w:rPr>
          <w:noProof/>
        </w:rPr>
        <w:drawing>
          <wp:inline distT="114300" distB="114300" distL="114300" distR="114300" wp14:anchorId="44344998" wp14:editId="24F822D6">
            <wp:extent cx="3790950" cy="2314575"/>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3790950" cy="2314575"/>
                    </a:xfrm>
                    <a:prstGeom prst="rect">
                      <a:avLst/>
                    </a:prstGeom>
                    <a:ln/>
                  </pic:spPr>
                </pic:pic>
              </a:graphicData>
            </a:graphic>
          </wp:inline>
        </w:drawing>
      </w:r>
    </w:p>
    <w:p w14:paraId="2A7334CD" w14:textId="77777777" w:rsidR="00803BF2" w:rsidRDefault="00EB7041">
      <w:pPr>
        <w:pStyle w:val="Heading2"/>
        <w:widowControl w:val="0"/>
        <w:spacing w:before="160" w:after="160" w:line="240" w:lineRule="auto"/>
        <w:ind w:left="20"/>
        <w:contextualSpacing w:val="0"/>
      </w:pPr>
      <w:bookmarkStart w:id="8" w:name="h.236bwuhrtkr4" w:colFirst="0" w:colLast="0"/>
      <w:bookmarkEnd w:id="8"/>
      <w:r>
        <w:rPr>
          <w:rFonts w:ascii="Arial" w:eastAsia="Arial" w:hAnsi="Arial" w:cs="Arial"/>
          <w:sz w:val="24"/>
        </w:rPr>
        <w:lastRenderedPageBreak/>
        <w:t xml:space="preserve">Try It! </w:t>
      </w:r>
      <w:proofErr w:type="spellStart"/>
      <w:r>
        <w:rPr>
          <w:rFonts w:ascii="Arial" w:eastAsia="Arial" w:hAnsi="Arial" w:cs="Arial"/>
          <w:sz w:val="24"/>
        </w:rPr>
        <w:t>AddNumbers</w:t>
      </w:r>
      <w:proofErr w:type="spellEnd"/>
      <w:r>
        <w:rPr>
          <w:rFonts w:ascii="Arial" w:eastAsia="Arial" w:hAnsi="Arial" w:cs="Arial"/>
          <w:sz w:val="24"/>
        </w:rPr>
        <w:t xml:space="preserve"> and </w:t>
      </w:r>
      <w:proofErr w:type="spellStart"/>
      <w:r>
        <w:rPr>
          <w:rFonts w:ascii="Arial" w:eastAsia="Arial" w:hAnsi="Arial" w:cs="Arial"/>
          <w:sz w:val="24"/>
        </w:rPr>
        <w:t>JoinText</w:t>
      </w:r>
      <w:proofErr w:type="spellEnd"/>
    </w:p>
    <w:p w14:paraId="20BD5A5E" w14:textId="77777777" w:rsidR="00803BF2" w:rsidRDefault="00EB7041">
      <w:pPr>
        <w:pStyle w:val="normal0"/>
        <w:widowControl w:val="0"/>
        <w:spacing w:after="160" w:line="240" w:lineRule="auto"/>
        <w:ind w:left="20"/>
      </w:pPr>
      <w:r>
        <w:t>Your challenge is to create the following two blocks. You can use the same project file.</w:t>
      </w:r>
    </w:p>
    <w:p w14:paraId="1B407CFA" w14:textId="77777777" w:rsidR="00803BF2" w:rsidRDefault="00EB7041">
      <w:pPr>
        <w:pStyle w:val="normal0"/>
        <w:widowControl w:val="0"/>
        <w:numPr>
          <w:ilvl w:val="0"/>
          <w:numId w:val="28"/>
        </w:numPr>
        <w:spacing w:after="160" w:line="240" w:lineRule="auto"/>
        <w:ind w:left="1120" w:hanging="359"/>
        <w:contextualSpacing/>
      </w:pPr>
      <w:r>
        <w:t>A three-argument addition operator that only accepts numbers.</w:t>
      </w:r>
    </w:p>
    <w:p w14:paraId="14073879" w14:textId="77777777" w:rsidR="00803BF2" w:rsidRDefault="00EB7041">
      <w:pPr>
        <w:pStyle w:val="normal0"/>
        <w:widowControl w:val="0"/>
        <w:spacing w:after="160" w:line="240" w:lineRule="auto"/>
        <w:ind w:left="20"/>
      </w:pPr>
      <w:r>
        <w:rPr>
          <w:noProof/>
        </w:rPr>
        <w:drawing>
          <wp:inline distT="114300" distB="114300" distL="114300" distR="114300" wp14:anchorId="5E5D44AE" wp14:editId="3B20B85A">
            <wp:extent cx="781050" cy="171450"/>
            <wp:effectExtent l="0" t="0" r="0" b="0"/>
            <wp:docPr id="3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4"/>
                    <a:srcRect/>
                    <a:stretch>
                      <a:fillRect/>
                    </a:stretch>
                  </pic:blipFill>
                  <pic:spPr>
                    <a:xfrm>
                      <a:off x="0" y="0"/>
                      <a:ext cx="781050" cy="171450"/>
                    </a:xfrm>
                    <a:prstGeom prst="rect">
                      <a:avLst/>
                    </a:prstGeom>
                    <a:ln/>
                  </pic:spPr>
                </pic:pic>
              </a:graphicData>
            </a:graphic>
          </wp:inline>
        </w:drawing>
      </w:r>
    </w:p>
    <w:p w14:paraId="740E2F87" w14:textId="77777777" w:rsidR="00803BF2" w:rsidRDefault="00EB7041">
      <w:pPr>
        <w:pStyle w:val="normal0"/>
        <w:widowControl w:val="0"/>
        <w:numPr>
          <w:ilvl w:val="0"/>
          <w:numId w:val="17"/>
        </w:numPr>
        <w:spacing w:after="160" w:line="240" w:lineRule="auto"/>
        <w:ind w:left="1120" w:hanging="359"/>
        <w:contextualSpacing/>
      </w:pPr>
      <w:r>
        <w:t xml:space="preserve">A three-argument </w:t>
      </w:r>
      <w:r>
        <w:rPr>
          <w:rFonts w:ascii="Consolas" w:eastAsia="Consolas" w:hAnsi="Consolas" w:cs="Consolas"/>
          <w:color w:val="DD1144"/>
          <w:sz w:val="18"/>
          <w:shd w:val="clear" w:color="auto" w:fill="F7F7F9"/>
        </w:rPr>
        <w:t>join</w:t>
      </w:r>
      <w:r>
        <w:t xml:space="preserve"> operator that has the default values shown below and only accepts text.</w:t>
      </w:r>
    </w:p>
    <w:p w14:paraId="5F424960" w14:textId="77777777" w:rsidR="00803BF2" w:rsidRDefault="00EB7041">
      <w:pPr>
        <w:pStyle w:val="normal0"/>
        <w:widowControl w:val="0"/>
        <w:spacing w:after="160" w:line="240" w:lineRule="auto"/>
        <w:ind w:left="20"/>
      </w:pPr>
      <w:r>
        <w:rPr>
          <w:noProof/>
        </w:rPr>
        <w:drawing>
          <wp:inline distT="114300" distB="114300" distL="114300" distR="114300" wp14:anchorId="714D392C" wp14:editId="3A973D14">
            <wp:extent cx="1590675" cy="171450"/>
            <wp:effectExtent l="0" t="0" r="0" b="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35"/>
                    <a:srcRect/>
                    <a:stretch>
                      <a:fillRect/>
                    </a:stretch>
                  </pic:blipFill>
                  <pic:spPr>
                    <a:xfrm>
                      <a:off x="0" y="0"/>
                      <a:ext cx="1590675" cy="171450"/>
                    </a:xfrm>
                    <a:prstGeom prst="rect">
                      <a:avLst/>
                    </a:prstGeom>
                    <a:ln/>
                  </pic:spPr>
                </pic:pic>
              </a:graphicData>
            </a:graphic>
          </wp:inline>
        </w:drawing>
      </w:r>
    </w:p>
    <w:p w14:paraId="0D05C11E" w14:textId="77777777" w:rsidR="00803BF2" w:rsidRDefault="00EB7041">
      <w:pPr>
        <w:pStyle w:val="Heading2"/>
        <w:widowControl w:val="0"/>
        <w:spacing w:before="160" w:after="160" w:line="240" w:lineRule="auto"/>
        <w:ind w:left="20"/>
        <w:contextualSpacing w:val="0"/>
      </w:pPr>
      <w:bookmarkStart w:id="9" w:name="h.npexig6nm53" w:colFirst="0" w:colLast="0"/>
      <w:bookmarkEnd w:id="9"/>
      <w:r>
        <w:rPr>
          <w:rFonts w:ascii="Arial" w:eastAsia="Arial" w:hAnsi="Arial" w:cs="Arial"/>
          <w:sz w:val="24"/>
        </w:rPr>
        <w:t>Predicates</w:t>
      </w:r>
    </w:p>
    <w:p w14:paraId="30CE5C30" w14:textId="77777777" w:rsidR="00803BF2" w:rsidRDefault="00EB7041">
      <w:pPr>
        <w:pStyle w:val="normal0"/>
        <w:widowControl w:val="0"/>
        <w:spacing w:after="160" w:line="240" w:lineRule="auto"/>
        <w:ind w:left="20"/>
      </w:pPr>
      <w:r>
        <w:t xml:space="preserve">We want to make our own predicate, a kind of block that reports either </w:t>
      </w:r>
      <w:r>
        <w:rPr>
          <w:rFonts w:ascii="Consolas" w:eastAsia="Consolas" w:hAnsi="Consolas" w:cs="Consolas"/>
          <w:color w:val="DD1144"/>
          <w:sz w:val="18"/>
          <w:shd w:val="clear" w:color="auto" w:fill="F7F7F9"/>
        </w:rPr>
        <w:t>true</w:t>
      </w:r>
      <w:r>
        <w:t xml:space="preserve"> or </w:t>
      </w:r>
      <w:r>
        <w:rPr>
          <w:rFonts w:ascii="Consolas" w:eastAsia="Consolas" w:hAnsi="Consolas" w:cs="Consolas"/>
          <w:color w:val="DD1144"/>
          <w:sz w:val="18"/>
          <w:shd w:val="clear" w:color="auto" w:fill="F7F7F9"/>
        </w:rPr>
        <w:t>false</w:t>
      </w:r>
      <w:r>
        <w:t>. We have a “greater than” operator (), an “equal” operator (=), and a “less than” operator (&lt;), but we want a new “greater than or equal to” (=) operator.</w:t>
      </w:r>
    </w:p>
    <w:p w14:paraId="77B3716E" w14:textId="77777777" w:rsidR="00803BF2" w:rsidRDefault="00EB7041">
      <w:pPr>
        <w:pStyle w:val="normal0"/>
        <w:widowControl w:val="0"/>
        <w:numPr>
          <w:ilvl w:val="0"/>
          <w:numId w:val="20"/>
        </w:numPr>
        <w:spacing w:after="160" w:line="240" w:lineRule="auto"/>
        <w:ind w:left="1120" w:hanging="359"/>
        <w:contextualSpacing/>
      </w:pPr>
      <w:r>
        <w:t xml:space="preserve">We will create the new block and select the </w:t>
      </w:r>
      <w:r>
        <w:rPr>
          <w:rFonts w:ascii="Consolas" w:eastAsia="Consolas" w:hAnsi="Consolas" w:cs="Consolas"/>
          <w:color w:val="DD1144"/>
          <w:sz w:val="18"/>
          <w:shd w:val="clear" w:color="auto" w:fill="F7F7F9"/>
        </w:rPr>
        <w:t>predicate</w:t>
      </w:r>
      <w:r>
        <w:t xml:space="preserve"> shape.</w:t>
      </w:r>
    </w:p>
    <w:p w14:paraId="3A137A8E" w14:textId="77777777" w:rsidR="00803BF2" w:rsidRDefault="00EB7041">
      <w:pPr>
        <w:pStyle w:val="normal0"/>
        <w:widowControl w:val="0"/>
        <w:spacing w:after="160" w:line="240" w:lineRule="auto"/>
        <w:ind w:left="20"/>
      </w:pPr>
      <w:r>
        <w:rPr>
          <w:noProof/>
        </w:rPr>
        <w:drawing>
          <wp:inline distT="114300" distB="114300" distL="114300" distR="114300" wp14:anchorId="570EF7EA" wp14:editId="7449A911">
            <wp:extent cx="2943225" cy="3200400"/>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36"/>
                    <a:srcRect/>
                    <a:stretch>
                      <a:fillRect/>
                    </a:stretch>
                  </pic:blipFill>
                  <pic:spPr>
                    <a:xfrm>
                      <a:off x="0" y="0"/>
                      <a:ext cx="2943225" cy="3200400"/>
                    </a:xfrm>
                    <a:prstGeom prst="rect">
                      <a:avLst/>
                    </a:prstGeom>
                    <a:ln/>
                  </pic:spPr>
                </pic:pic>
              </a:graphicData>
            </a:graphic>
          </wp:inline>
        </w:drawing>
      </w:r>
    </w:p>
    <w:p w14:paraId="18515B27" w14:textId="77777777" w:rsidR="00803BF2" w:rsidRDefault="00EB7041">
      <w:pPr>
        <w:pStyle w:val="normal0"/>
        <w:widowControl w:val="0"/>
        <w:numPr>
          <w:ilvl w:val="0"/>
          <w:numId w:val="27"/>
        </w:numPr>
        <w:spacing w:after="160" w:line="240" w:lineRule="auto"/>
        <w:ind w:left="1120" w:hanging="359"/>
        <w:contextualSpacing/>
      </w:pPr>
      <w:r>
        <w:t xml:space="preserve">This gives a </w:t>
      </w:r>
      <w:r>
        <w:rPr>
          <w:rFonts w:ascii="Consolas" w:eastAsia="Consolas" w:hAnsi="Consolas" w:cs="Consolas"/>
          <w:color w:val="DD1144"/>
          <w:sz w:val="18"/>
          <w:shd w:val="clear" w:color="auto" w:fill="F7F7F9"/>
        </w:rPr>
        <w:t>Block Editor</w:t>
      </w:r>
      <w:r>
        <w:t xml:space="preserve"> that has a predicate-shaped blank at the bottom. There, we need to place the predicate that we want to report.</w:t>
      </w:r>
    </w:p>
    <w:p w14:paraId="0422982D" w14:textId="77777777" w:rsidR="00803BF2" w:rsidRDefault="00EB7041">
      <w:pPr>
        <w:pStyle w:val="normal0"/>
        <w:widowControl w:val="0"/>
        <w:spacing w:after="160" w:line="240" w:lineRule="auto"/>
        <w:ind w:left="20"/>
      </w:pPr>
      <w:r>
        <w:rPr>
          <w:noProof/>
        </w:rPr>
        <w:lastRenderedPageBreak/>
        <w:drawing>
          <wp:inline distT="114300" distB="114300" distL="114300" distR="114300" wp14:anchorId="48E7E1F1" wp14:editId="02D3C2A1">
            <wp:extent cx="3752850" cy="300037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7"/>
                    <a:srcRect/>
                    <a:stretch>
                      <a:fillRect/>
                    </a:stretch>
                  </pic:blipFill>
                  <pic:spPr>
                    <a:xfrm>
                      <a:off x="0" y="0"/>
                      <a:ext cx="3752850" cy="3000375"/>
                    </a:xfrm>
                    <a:prstGeom prst="rect">
                      <a:avLst/>
                    </a:prstGeom>
                    <a:ln/>
                  </pic:spPr>
                </pic:pic>
              </a:graphicData>
            </a:graphic>
          </wp:inline>
        </w:drawing>
      </w:r>
    </w:p>
    <w:p w14:paraId="3E34A1E2" w14:textId="77777777" w:rsidR="00803BF2" w:rsidRDefault="00EB7041">
      <w:pPr>
        <w:pStyle w:val="normal0"/>
        <w:widowControl w:val="0"/>
        <w:numPr>
          <w:ilvl w:val="0"/>
          <w:numId w:val="24"/>
        </w:numPr>
        <w:spacing w:after="160" w:line="240" w:lineRule="auto"/>
        <w:ind w:left="1120" w:hanging="359"/>
        <w:contextualSpacing/>
      </w:pPr>
      <w:r>
        <w:t xml:space="preserve">We can fill that in with a composition of a “greater than”, “or”, and “equal” operators. Make this with your partner and then try it out. Notice that this predicate block reports either </w:t>
      </w:r>
      <w:r>
        <w:rPr>
          <w:rFonts w:ascii="Consolas" w:eastAsia="Consolas" w:hAnsi="Consolas" w:cs="Consolas"/>
          <w:color w:val="DD1144"/>
          <w:sz w:val="18"/>
          <w:shd w:val="clear" w:color="auto" w:fill="F7F7F9"/>
        </w:rPr>
        <w:t>true</w:t>
      </w:r>
      <w:r>
        <w:t xml:space="preserve"> or </w:t>
      </w:r>
      <w:r>
        <w:rPr>
          <w:rFonts w:ascii="Consolas" w:eastAsia="Consolas" w:hAnsi="Consolas" w:cs="Consolas"/>
          <w:color w:val="DD1144"/>
          <w:sz w:val="18"/>
          <w:shd w:val="clear" w:color="auto" w:fill="F7F7F9"/>
        </w:rPr>
        <w:t>false</w:t>
      </w:r>
      <w:r>
        <w:t>.</w:t>
      </w:r>
    </w:p>
    <w:p w14:paraId="04332309" w14:textId="77777777" w:rsidR="00803BF2" w:rsidRDefault="00EB7041">
      <w:pPr>
        <w:pStyle w:val="normal0"/>
        <w:widowControl w:val="0"/>
        <w:spacing w:after="160" w:line="240" w:lineRule="auto"/>
        <w:ind w:left="20"/>
      </w:pPr>
      <w:r>
        <w:rPr>
          <w:noProof/>
        </w:rPr>
        <w:drawing>
          <wp:inline distT="114300" distB="114300" distL="114300" distR="114300" wp14:anchorId="10DE596E" wp14:editId="3D199A9E">
            <wp:extent cx="3505200" cy="2238375"/>
            <wp:effectExtent l="0" t="0" r="0" b="0"/>
            <wp:docPr id="3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8"/>
                    <a:srcRect/>
                    <a:stretch>
                      <a:fillRect/>
                    </a:stretch>
                  </pic:blipFill>
                  <pic:spPr>
                    <a:xfrm>
                      <a:off x="0" y="0"/>
                      <a:ext cx="3505200" cy="2238375"/>
                    </a:xfrm>
                    <a:prstGeom prst="rect">
                      <a:avLst/>
                    </a:prstGeom>
                    <a:ln/>
                  </pic:spPr>
                </pic:pic>
              </a:graphicData>
            </a:graphic>
          </wp:inline>
        </w:drawing>
      </w:r>
    </w:p>
    <w:p w14:paraId="38D3D222" w14:textId="77777777" w:rsidR="00803BF2" w:rsidRDefault="00EB7041">
      <w:pPr>
        <w:pStyle w:val="Heading2"/>
        <w:widowControl w:val="0"/>
        <w:spacing w:before="160" w:after="160" w:line="240" w:lineRule="auto"/>
        <w:ind w:left="20"/>
        <w:contextualSpacing w:val="0"/>
      </w:pPr>
      <w:bookmarkStart w:id="10" w:name="h.s6devwf09v9y" w:colFirst="0" w:colLast="0"/>
      <w:bookmarkEnd w:id="10"/>
      <w:r>
        <w:rPr>
          <w:rFonts w:ascii="Arial" w:eastAsia="Arial" w:hAnsi="Arial" w:cs="Arial"/>
          <w:sz w:val="24"/>
        </w:rPr>
        <w:t>Try It! Predicates: Make a between block</w:t>
      </w:r>
    </w:p>
    <w:p w14:paraId="31312F3B" w14:textId="77777777" w:rsidR="00803BF2" w:rsidRDefault="00EB7041">
      <w:pPr>
        <w:pStyle w:val="normal0"/>
        <w:widowControl w:val="0"/>
        <w:spacing w:after="160" w:line="240" w:lineRule="auto"/>
        <w:ind w:left="20"/>
      </w:pPr>
      <w:r>
        <w:t xml:space="preserve">Create a new predicate block that determines if a number is between two other numbers. The block should return </w:t>
      </w:r>
      <w:r>
        <w:rPr>
          <w:rFonts w:ascii="Consolas" w:eastAsia="Consolas" w:hAnsi="Consolas" w:cs="Consolas"/>
          <w:color w:val="DD1144"/>
          <w:sz w:val="18"/>
          <w:shd w:val="clear" w:color="auto" w:fill="F7F7F9"/>
        </w:rPr>
        <w:t>true</w:t>
      </w:r>
      <w:r>
        <w:t xml:space="preserve"> if the first number is between the two numbers or if it is equal to either of the numbers.</w:t>
      </w:r>
    </w:p>
    <w:p w14:paraId="46EDABD9" w14:textId="77777777" w:rsidR="00803BF2" w:rsidRDefault="00EB7041">
      <w:pPr>
        <w:pStyle w:val="normal0"/>
        <w:widowControl w:val="0"/>
        <w:spacing w:after="160" w:line="240" w:lineRule="auto"/>
        <w:ind w:left="20"/>
      </w:pPr>
      <w:r>
        <w:rPr>
          <w:noProof/>
        </w:rPr>
        <w:drawing>
          <wp:inline distT="114300" distB="114300" distL="114300" distR="114300" wp14:anchorId="1A4D7F16" wp14:editId="2A1120BF">
            <wp:extent cx="1514475" cy="17145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9"/>
                    <a:srcRect/>
                    <a:stretch>
                      <a:fillRect/>
                    </a:stretch>
                  </pic:blipFill>
                  <pic:spPr>
                    <a:xfrm>
                      <a:off x="0" y="0"/>
                      <a:ext cx="1514475" cy="171450"/>
                    </a:xfrm>
                    <a:prstGeom prst="rect">
                      <a:avLst/>
                    </a:prstGeom>
                    <a:ln/>
                  </pic:spPr>
                </pic:pic>
              </a:graphicData>
            </a:graphic>
          </wp:inline>
        </w:drawing>
      </w:r>
    </w:p>
    <w:p w14:paraId="26E66D43" w14:textId="77777777" w:rsidR="00803BF2" w:rsidRDefault="00EB7041">
      <w:pPr>
        <w:pStyle w:val="Heading2"/>
        <w:widowControl w:val="0"/>
        <w:spacing w:before="160" w:after="160" w:line="240" w:lineRule="auto"/>
        <w:ind w:left="20"/>
        <w:contextualSpacing w:val="0"/>
      </w:pPr>
      <w:bookmarkStart w:id="11" w:name="h.3bcowvskq7wa" w:colFirst="0" w:colLast="0"/>
      <w:bookmarkEnd w:id="11"/>
      <w:r>
        <w:rPr>
          <w:rFonts w:ascii="Arial" w:eastAsia="Arial" w:hAnsi="Arial" w:cs="Arial"/>
          <w:sz w:val="24"/>
        </w:rPr>
        <w:t>Different Kinds of Variables</w:t>
      </w:r>
    </w:p>
    <w:p w14:paraId="70FA7D7A" w14:textId="77777777" w:rsidR="00803BF2" w:rsidRDefault="00EB7041">
      <w:pPr>
        <w:pStyle w:val="normal0"/>
        <w:widowControl w:val="0"/>
        <w:spacing w:after="160" w:line="240" w:lineRule="auto"/>
        <w:ind w:left="20"/>
      </w:pPr>
      <w:r>
        <w:t>We’ve seen a lot of different types of variables.</w:t>
      </w:r>
    </w:p>
    <w:p w14:paraId="54AC9EDD" w14:textId="77777777" w:rsidR="00803BF2" w:rsidRDefault="00EB7041">
      <w:pPr>
        <w:pStyle w:val="normal0"/>
        <w:widowControl w:val="0"/>
        <w:numPr>
          <w:ilvl w:val="0"/>
          <w:numId w:val="12"/>
        </w:numPr>
        <w:spacing w:after="160" w:line="240" w:lineRule="auto"/>
        <w:ind w:left="1120" w:hanging="359"/>
        <w:contextualSpacing/>
      </w:pPr>
      <w:r>
        <w:rPr>
          <w:b/>
        </w:rPr>
        <w:t>Normal/Global variables</w:t>
      </w:r>
      <w:r>
        <w:t xml:space="preserve">: These variables are made in the regular menu and can be used ANYWHERE! The variable “score” below is an example. </w:t>
      </w:r>
      <w:r>
        <w:rPr>
          <w:i/>
        </w:rPr>
        <w:t>These can be used by any sprite, in any block or in any script</w:t>
      </w:r>
      <w:r>
        <w:t>.</w:t>
      </w:r>
    </w:p>
    <w:p w14:paraId="7D5773B3" w14:textId="77777777" w:rsidR="00803BF2" w:rsidRDefault="00EB7041">
      <w:pPr>
        <w:pStyle w:val="normal0"/>
        <w:widowControl w:val="0"/>
        <w:spacing w:after="160" w:line="240" w:lineRule="auto"/>
        <w:ind w:left="20"/>
      </w:pPr>
      <w:r>
        <w:rPr>
          <w:noProof/>
        </w:rPr>
        <w:lastRenderedPageBreak/>
        <w:drawing>
          <wp:inline distT="114300" distB="114300" distL="114300" distR="114300" wp14:anchorId="6E220A3D" wp14:editId="2AEFB19C">
            <wp:extent cx="1876425" cy="26670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1876425" cy="2667000"/>
                    </a:xfrm>
                    <a:prstGeom prst="rect">
                      <a:avLst/>
                    </a:prstGeom>
                    <a:ln/>
                  </pic:spPr>
                </pic:pic>
              </a:graphicData>
            </a:graphic>
          </wp:inline>
        </w:drawing>
      </w:r>
    </w:p>
    <w:p w14:paraId="1EFE9E0E" w14:textId="77777777" w:rsidR="00803BF2" w:rsidRDefault="00EB7041">
      <w:pPr>
        <w:pStyle w:val="normal0"/>
        <w:widowControl w:val="0"/>
        <w:numPr>
          <w:ilvl w:val="0"/>
          <w:numId w:val="25"/>
        </w:numPr>
        <w:spacing w:after="160" w:line="240" w:lineRule="auto"/>
        <w:ind w:left="1120" w:hanging="359"/>
        <w:contextualSpacing/>
      </w:pPr>
      <w:r>
        <w:rPr>
          <w:b/>
        </w:rPr>
        <w:t>Sprite Specific Variables</w:t>
      </w:r>
      <w:r>
        <w:t xml:space="preserve">: When you create a “normal/global” variable you can select that the variable is “For this sprite only”. Then these variables will show up as variables listed below the line in the variables tab. </w:t>
      </w:r>
      <w:r>
        <w:rPr>
          <w:i/>
        </w:rPr>
        <w:t>We recommend not using these variables in blocks.</w:t>
      </w:r>
    </w:p>
    <w:p w14:paraId="290234A9" w14:textId="77777777" w:rsidR="00803BF2" w:rsidRDefault="00EB7041">
      <w:pPr>
        <w:pStyle w:val="normal0"/>
        <w:widowControl w:val="0"/>
        <w:spacing w:after="160" w:line="240" w:lineRule="auto"/>
        <w:ind w:left="20"/>
      </w:pPr>
      <w:r>
        <w:rPr>
          <w:noProof/>
        </w:rPr>
        <w:drawing>
          <wp:inline distT="114300" distB="114300" distL="114300" distR="114300" wp14:anchorId="487D736E" wp14:editId="0FC220ED">
            <wp:extent cx="4900832" cy="1846385"/>
            <wp:effectExtent l="0" t="0" r="1905" b="8255"/>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1"/>
                    <a:srcRect/>
                    <a:stretch>
                      <a:fillRect/>
                    </a:stretch>
                  </pic:blipFill>
                  <pic:spPr>
                    <a:xfrm>
                      <a:off x="0" y="0"/>
                      <a:ext cx="4901871" cy="1846777"/>
                    </a:xfrm>
                    <a:prstGeom prst="rect">
                      <a:avLst/>
                    </a:prstGeom>
                    <a:ln/>
                  </pic:spPr>
                </pic:pic>
              </a:graphicData>
            </a:graphic>
          </wp:inline>
        </w:drawing>
      </w:r>
    </w:p>
    <w:p w14:paraId="54AB0C5D" w14:textId="77777777" w:rsidR="00803BF2" w:rsidRDefault="00EB7041">
      <w:pPr>
        <w:pStyle w:val="normal0"/>
        <w:widowControl w:val="0"/>
        <w:numPr>
          <w:ilvl w:val="0"/>
          <w:numId w:val="4"/>
        </w:numPr>
        <w:spacing w:after="160" w:line="240" w:lineRule="auto"/>
        <w:ind w:left="1120" w:hanging="359"/>
        <w:contextualSpacing/>
      </w:pPr>
      <w:r>
        <w:rPr>
          <w:b/>
        </w:rPr>
        <w:t>Arguments to a function</w:t>
      </w:r>
      <w:r>
        <w:t xml:space="preserve">: A variable set by the person calling the function. We also refer to this as “input”. </w:t>
      </w:r>
      <w:r>
        <w:rPr>
          <w:i/>
        </w:rPr>
        <w:t>This can ONLY be used within the block editor.</w:t>
      </w:r>
    </w:p>
    <w:p w14:paraId="410624E0" w14:textId="77777777" w:rsidR="00803BF2" w:rsidRDefault="00EB7041">
      <w:pPr>
        <w:pStyle w:val="normal0"/>
        <w:widowControl w:val="0"/>
        <w:spacing w:after="160" w:line="240" w:lineRule="auto"/>
        <w:ind w:left="20"/>
      </w:pPr>
      <w:r>
        <w:rPr>
          <w:noProof/>
        </w:rPr>
        <w:drawing>
          <wp:inline distT="114300" distB="114300" distL="114300" distR="114300" wp14:anchorId="2575CF09" wp14:editId="339442D2">
            <wp:extent cx="3505200" cy="2238375"/>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8"/>
                    <a:srcRect/>
                    <a:stretch>
                      <a:fillRect/>
                    </a:stretch>
                  </pic:blipFill>
                  <pic:spPr>
                    <a:xfrm>
                      <a:off x="0" y="0"/>
                      <a:ext cx="3505200" cy="2238375"/>
                    </a:xfrm>
                    <a:prstGeom prst="rect">
                      <a:avLst/>
                    </a:prstGeom>
                    <a:ln/>
                  </pic:spPr>
                </pic:pic>
              </a:graphicData>
            </a:graphic>
          </wp:inline>
        </w:drawing>
      </w:r>
    </w:p>
    <w:p w14:paraId="23C17E18" w14:textId="77777777" w:rsidR="00803BF2" w:rsidRDefault="00EB7041">
      <w:pPr>
        <w:pStyle w:val="normal0"/>
        <w:widowControl w:val="0"/>
        <w:numPr>
          <w:ilvl w:val="0"/>
          <w:numId w:val="21"/>
        </w:numPr>
        <w:spacing w:after="160" w:line="240" w:lineRule="auto"/>
        <w:ind w:left="1120" w:hanging="359"/>
        <w:contextualSpacing/>
      </w:pPr>
      <w:r>
        <w:rPr>
          <w:b/>
        </w:rPr>
        <w:t>Script Variables</w:t>
      </w:r>
      <w:r>
        <w:t xml:space="preserve">: The “script variable” block gives us a variable that we can use </w:t>
      </w:r>
      <w:r>
        <w:lastRenderedPageBreak/>
        <w:t xml:space="preserve">inside of this script. </w:t>
      </w:r>
      <w:r>
        <w:rPr>
          <w:i/>
        </w:rPr>
        <w:t>These can only be used in that particular script. The script could be a block script (shown below) or a regular script.</w:t>
      </w:r>
    </w:p>
    <w:p w14:paraId="510F1497" w14:textId="77777777" w:rsidR="00803BF2" w:rsidRDefault="00EB7041">
      <w:pPr>
        <w:pStyle w:val="normal0"/>
        <w:widowControl w:val="0"/>
        <w:spacing w:after="160" w:line="240" w:lineRule="auto"/>
        <w:ind w:left="20"/>
      </w:pPr>
      <w:r>
        <w:rPr>
          <w:noProof/>
        </w:rPr>
        <w:drawing>
          <wp:inline distT="114300" distB="114300" distL="114300" distR="114300" wp14:anchorId="59D42EC1" wp14:editId="3C12925B">
            <wp:extent cx="3533775" cy="3495675"/>
            <wp:effectExtent l="0" t="0" r="0" b="0"/>
            <wp:docPr id="2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a:stretch>
                      <a:fillRect/>
                    </a:stretch>
                  </pic:blipFill>
                  <pic:spPr>
                    <a:xfrm>
                      <a:off x="0" y="0"/>
                      <a:ext cx="3533775" cy="3495675"/>
                    </a:xfrm>
                    <a:prstGeom prst="rect">
                      <a:avLst/>
                    </a:prstGeom>
                    <a:ln/>
                  </pic:spPr>
                </pic:pic>
              </a:graphicData>
            </a:graphic>
          </wp:inline>
        </w:drawing>
      </w:r>
    </w:p>
    <w:p w14:paraId="4A95D5B2" w14:textId="77777777" w:rsidR="00803BF2" w:rsidRDefault="00803BF2">
      <w:pPr>
        <w:pStyle w:val="normal0"/>
        <w:pBdr>
          <w:top w:val="single" w:sz="4" w:space="1" w:color="auto"/>
        </w:pBdr>
      </w:pPr>
    </w:p>
    <w:p w14:paraId="7133FCA1" w14:textId="77777777" w:rsidR="00803BF2" w:rsidRDefault="00803BF2">
      <w:pPr>
        <w:pStyle w:val="normal0"/>
        <w:widowControl w:val="0"/>
        <w:spacing w:line="240" w:lineRule="auto"/>
        <w:ind w:left="-439"/>
      </w:pPr>
    </w:p>
    <w:p w14:paraId="726FAD10" w14:textId="77777777" w:rsidR="00803BF2" w:rsidRDefault="00EB7041">
      <w:pPr>
        <w:pStyle w:val="Heading1"/>
        <w:widowControl w:val="0"/>
        <w:spacing w:before="160" w:after="160" w:line="240" w:lineRule="auto"/>
        <w:ind w:left="20"/>
        <w:contextualSpacing w:val="0"/>
      </w:pPr>
      <w:bookmarkStart w:id="12" w:name="h.q082q6cox74g" w:colFirst="0" w:colLast="0"/>
      <w:bookmarkEnd w:id="12"/>
      <w:r>
        <w:rPr>
          <w:rFonts w:ascii="Arial" w:eastAsia="Arial" w:hAnsi="Arial" w:cs="Arial"/>
          <w:b/>
          <w:sz w:val="24"/>
        </w:rPr>
        <w:t>Project- Brick Wall</w:t>
      </w:r>
    </w:p>
    <w:p w14:paraId="414F3354" w14:textId="77777777" w:rsidR="00803BF2" w:rsidRDefault="00EB7041">
      <w:pPr>
        <w:pStyle w:val="normal0"/>
        <w:widowControl w:val="0"/>
        <w:spacing w:after="160" w:line="240" w:lineRule="auto"/>
        <w:ind w:left="20"/>
      </w:pPr>
      <w:r>
        <w:rPr>
          <w:sz w:val="24"/>
        </w:rPr>
        <w:t xml:space="preserve">Let’s open up SNAP at </w:t>
      </w:r>
      <w:hyperlink r:id="rId42">
        <w:r>
          <w:rPr>
            <w:color w:val="222222"/>
            <w:sz w:val="20"/>
            <w:u w:val="single"/>
            <w:shd w:val="clear" w:color="auto" w:fill="FFFFCC"/>
          </w:rPr>
          <w:t>eliza</w:t>
        </w:r>
      </w:hyperlink>
      <w:hyperlink r:id="rId43">
        <w:proofErr w:type="gramStart"/>
        <w:r>
          <w:rPr>
            <w:color w:val="1155CC"/>
            <w:sz w:val="20"/>
            <w:highlight w:val="white"/>
            <w:u w:val="single"/>
          </w:rPr>
          <w:t>.csc.ncsu.edu</w:t>
        </w:r>
        <w:proofErr w:type="gramEnd"/>
        <w:r>
          <w:rPr>
            <w:color w:val="1155CC"/>
            <w:sz w:val="20"/>
            <w:highlight w:val="white"/>
            <w:u w:val="single"/>
          </w:rPr>
          <w:t>/snap</w:t>
        </w:r>
      </w:hyperlink>
      <w:hyperlink r:id="rId44"/>
    </w:p>
    <w:p w14:paraId="1670E261" w14:textId="77777777" w:rsidR="00803BF2" w:rsidRDefault="00EB7041">
      <w:pPr>
        <w:pStyle w:val="normal0"/>
        <w:widowControl w:val="0"/>
        <w:spacing w:after="160" w:line="240" w:lineRule="auto"/>
        <w:ind w:left="20"/>
      </w:pPr>
      <w:r>
        <w:rPr>
          <w:sz w:val="24"/>
        </w:rPr>
        <w:t>Sometimes, when we write programs and scripts, it feels like we have hit a brick wall! (This is a good sign - it is supposed to be hard!) We are going to draw this brick wall.</w:t>
      </w:r>
    </w:p>
    <w:p w14:paraId="03A953F2" w14:textId="77777777" w:rsidR="00803BF2" w:rsidRDefault="00EB7041">
      <w:pPr>
        <w:pStyle w:val="normal0"/>
        <w:widowControl w:val="0"/>
        <w:spacing w:after="160" w:line="240" w:lineRule="auto"/>
        <w:ind w:left="20"/>
      </w:pPr>
      <w:r>
        <w:rPr>
          <w:noProof/>
        </w:rPr>
        <w:drawing>
          <wp:inline distT="114300" distB="114300" distL="114300" distR="114300" wp14:anchorId="2F858AA5" wp14:editId="3124B0C3">
            <wp:extent cx="3733800" cy="2085975"/>
            <wp:effectExtent l="0" t="0" r="0" b="0"/>
            <wp:docPr id="7"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45"/>
                    <a:srcRect/>
                    <a:stretch>
                      <a:fillRect/>
                    </a:stretch>
                  </pic:blipFill>
                  <pic:spPr>
                    <a:xfrm>
                      <a:off x="0" y="0"/>
                      <a:ext cx="3733800" cy="2085975"/>
                    </a:xfrm>
                    <a:prstGeom prst="rect">
                      <a:avLst/>
                    </a:prstGeom>
                    <a:ln/>
                  </pic:spPr>
                </pic:pic>
              </a:graphicData>
            </a:graphic>
          </wp:inline>
        </w:drawing>
      </w:r>
    </w:p>
    <w:p w14:paraId="120620F1" w14:textId="77777777" w:rsidR="00803BF2" w:rsidRDefault="00EB7041">
      <w:pPr>
        <w:pStyle w:val="normal0"/>
        <w:widowControl w:val="0"/>
        <w:spacing w:after="160" w:line="240" w:lineRule="auto"/>
        <w:ind w:left="20"/>
      </w:pPr>
      <w:r>
        <w:rPr>
          <w:sz w:val="24"/>
        </w:rPr>
        <w:t>This project is not just about drawing; it is also about practicing abstraction. You will draw the following brick wall by implementing the blocks listed below.</w:t>
      </w:r>
    </w:p>
    <w:p w14:paraId="102A6F9B" w14:textId="77777777" w:rsidR="00803BF2" w:rsidRDefault="00EB7041">
      <w:pPr>
        <w:pStyle w:val="normal0"/>
        <w:widowControl w:val="0"/>
        <w:spacing w:after="160" w:line="240" w:lineRule="auto"/>
        <w:ind w:left="20"/>
      </w:pPr>
      <w:r>
        <w:rPr>
          <w:i/>
          <w:sz w:val="24"/>
        </w:rPr>
        <w:t>Note: You must implement these blocks and adhere to the abstraction described below.</w:t>
      </w:r>
    </w:p>
    <w:p w14:paraId="47084DAC" w14:textId="77777777" w:rsidR="00803BF2" w:rsidRDefault="00EB7041">
      <w:pPr>
        <w:pStyle w:val="normal0"/>
        <w:widowControl w:val="0"/>
        <w:spacing w:after="160" w:line="240" w:lineRule="auto"/>
        <w:ind w:left="20"/>
      </w:pPr>
      <w:r>
        <w:rPr>
          <w:sz w:val="24"/>
        </w:rPr>
        <w:lastRenderedPageBreak/>
        <w:t>There are two kinds of rows in this brick wall:</w:t>
      </w:r>
    </w:p>
    <w:p w14:paraId="24989A73" w14:textId="77777777" w:rsidR="00803BF2" w:rsidRDefault="00EB7041">
      <w:pPr>
        <w:pStyle w:val="normal0"/>
        <w:widowControl w:val="0"/>
        <w:spacing w:after="160" w:line="240" w:lineRule="auto"/>
        <w:ind w:left="20"/>
      </w:pPr>
      <w:r>
        <w:rPr>
          <w:noProof/>
        </w:rPr>
        <w:drawing>
          <wp:inline distT="114300" distB="114300" distL="114300" distR="114300" wp14:anchorId="679DF3FE" wp14:editId="31A6383B">
            <wp:extent cx="4267200" cy="733425"/>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6"/>
                    <a:srcRect/>
                    <a:stretch>
                      <a:fillRect/>
                    </a:stretch>
                  </pic:blipFill>
                  <pic:spPr>
                    <a:xfrm>
                      <a:off x="0" y="0"/>
                      <a:ext cx="4267200" cy="733425"/>
                    </a:xfrm>
                    <a:prstGeom prst="rect">
                      <a:avLst/>
                    </a:prstGeom>
                    <a:ln/>
                  </pic:spPr>
                </pic:pic>
              </a:graphicData>
            </a:graphic>
          </wp:inline>
        </w:drawing>
      </w:r>
    </w:p>
    <w:p w14:paraId="0D69F4E3" w14:textId="77777777" w:rsidR="00803BF2" w:rsidRDefault="00EB7041">
      <w:pPr>
        <w:pStyle w:val="normal0"/>
        <w:widowControl w:val="0"/>
        <w:spacing w:after="160" w:line="240" w:lineRule="auto"/>
        <w:ind w:left="20"/>
      </w:pPr>
      <w:r>
        <w:rPr>
          <w:sz w:val="24"/>
        </w:rPr>
        <w:t>The big idea is that there are three levels of abstraction. Start creating your new blocks at Level 3, then create for Level 2 (using your new blocks from Level 1), and then create Level 1 using your Level 2 blocks.</w:t>
      </w:r>
    </w:p>
    <w:p w14:paraId="34E46A67" w14:textId="77777777" w:rsidR="00803BF2" w:rsidRDefault="00EB7041">
      <w:pPr>
        <w:pStyle w:val="normal0"/>
        <w:widowControl w:val="0"/>
        <w:spacing w:after="160" w:line="240" w:lineRule="auto"/>
        <w:ind w:left="20"/>
      </w:pPr>
      <w:r>
        <w:rPr>
          <w:i/>
          <w:sz w:val="24"/>
        </w:rPr>
        <w:t>Note: a “brick” is just a thick line.</w:t>
      </w:r>
    </w:p>
    <w:p w14:paraId="39D2C543" w14:textId="77777777" w:rsidR="00803BF2" w:rsidRDefault="00EB7041">
      <w:pPr>
        <w:pStyle w:val="Heading3"/>
        <w:widowControl w:val="0"/>
        <w:spacing w:after="160" w:line="240" w:lineRule="auto"/>
        <w:ind w:left="20"/>
        <w:contextualSpacing w:val="0"/>
      </w:pPr>
      <w:bookmarkStart w:id="13" w:name="h.v7mjusy4cu6k" w:colFirst="0" w:colLast="0"/>
      <w:bookmarkEnd w:id="13"/>
      <w:r>
        <w:rPr>
          <w:rFonts w:ascii="Arial" w:eastAsia="Arial" w:hAnsi="Arial" w:cs="Arial"/>
          <w:color w:val="000000"/>
        </w:rPr>
        <w:t>At the lowest level of abstraction (Level 3):</w:t>
      </w:r>
    </w:p>
    <w:p w14:paraId="65E67EFE" w14:textId="77777777" w:rsidR="00803BF2" w:rsidRDefault="00EB7041">
      <w:pPr>
        <w:pStyle w:val="normal0"/>
        <w:widowControl w:val="0"/>
        <w:numPr>
          <w:ilvl w:val="0"/>
          <w:numId w:val="22"/>
        </w:numPr>
        <w:spacing w:after="160" w:line="240" w:lineRule="auto"/>
        <w:ind w:left="1120" w:hanging="359"/>
        <w:contextualSpacing/>
        <w:rPr>
          <w:sz w:val="24"/>
        </w:rPr>
      </w:pPr>
      <w:r>
        <w:rPr>
          <w:sz w:val="24"/>
        </w:rPr>
        <w:t>You need to figure out how to draw individual bricks, small bricks and spaces. The bricks are simply thick lines.</w:t>
      </w:r>
    </w:p>
    <w:p w14:paraId="56A2C671" w14:textId="77777777" w:rsidR="00803BF2" w:rsidRDefault="00EB7041">
      <w:pPr>
        <w:pStyle w:val="normal0"/>
        <w:widowControl w:val="0"/>
        <w:numPr>
          <w:ilvl w:val="0"/>
          <w:numId w:val="22"/>
        </w:numPr>
        <w:spacing w:after="160" w:line="240" w:lineRule="auto"/>
        <w:ind w:left="1120" w:hanging="359"/>
        <w:contextualSpacing/>
        <w:rPr>
          <w:sz w:val="24"/>
        </w:rPr>
      </w:pPr>
      <w:r>
        <w:rPr>
          <w:sz w:val="24"/>
        </w:rPr>
        <w:t>This level of abstraction contains the following blocks:</w:t>
      </w:r>
    </w:p>
    <w:p w14:paraId="3DA3B3AB" w14:textId="77777777" w:rsidR="00803BF2" w:rsidRDefault="00EB7041">
      <w:pPr>
        <w:pStyle w:val="normal0"/>
        <w:widowControl w:val="0"/>
        <w:numPr>
          <w:ilvl w:val="0"/>
          <w:numId w:val="22"/>
        </w:numPr>
        <w:spacing w:after="160" w:line="240" w:lineRule="auto"/>
        <w:ind w:left="1120" w:hanging="359"/>
        <w:contextualSpacing/>
        <w:rPr>
          <w:sz w:val="24"/>
        </w:rPr>
      </w:pPr>
      <w:r>
        <w:rPr>
          <w:sz w:val="24"/>
        </w:rPr>
        <w:t xml:space="preserve">The </w:t>
      </w:r>
      <w:r>
        <w:rPr>
          <w:rFonts w:ascii="Consolas" w:eastAsia="Consolas" w:hAnsi="Consolas" w:cs="Consolas"/>
          <w:color w:val="DD1144"/>
          <w:sz w:val="18"/>
          <w:shd w:val="clear" w:color="auto" w:fill="F7F7F9"/>
        </w:rPr>
        <w:t>Draw Brick</w:t>
      </w:r>
      <w:r>
        <w:rPr>
          <w:sz w:val="24"/>
        </w:rPr>
        <w:t xml:space="preserve"> block, which draws a single brick.</w:t>
      </w:r>
    </w:p>
    <w:p w14:paraId="4C308010" w14:textId="77777777" w:rsidR="00803BF2" w:rsidRDefault="00EB7041">
      <w:pPr>
        <w:pStyle w:val="normal0"/>
        <w:widowControl w:val="0"/>
        <w:numPr>
          <w:ilvl w:val="0"/>
          <w:numId w:val="22"/>
        </w:numPr>
        <w:spacing w:after="160" w:line="240" w:lineRule="auto"/>
        <w:ind w:left="1120" w:hanging="359"/>
        <w:contextualSpacing/>
        <w:rPr>
          <w:sz w:val="24"/>
        </w:rPr>
      </w:pPr>
      <w:r>
        <w:rPr>
          <w:sz w:val="24"/>
        </w:rPr>
        <w:t xml:space="preserve">The </w:t>
      </w:r>
      <w:r>
        <w:rPr>
          <w:rFonts w:ascii="Consolas" w:eastAsia="Consolas" w:hAnsi="Consolas" w:cs="Consolas"/>
          <w:color w:val="DD1144"/>
          <w:sz w:val="18"/>
          <w:shd w:val="clear" w:color="auto" w:fill="F7F7F9"/>
        </w:rPr>
        <w:t>Draw Small Brick</w:t>
      </w:r>
      <w:r>
        <w:rPr>
          <w:sz w:val="24"/>
        </w:rPr>
        <w:t xml:space="preserve"> block, which draws the small brick for the edges of row B. Note that this brick will not be exactly half as long as the full brick. Part of this assignment is figuring out how long the “small brick” should be.</w:t>
      </w:r>
    </w:p>
    <w:p w14:paraId="7BADB096" w14:textId="77777777" w:rsidR="00803BF2" w:rsidRDefault="00EB7041">
      <w:pPr>
        <w:pStyle w:val="normal0"/>
        <w:widowControl w:val="0"/>
        <w:numPr>
          <w:ilvl w:val="0"/>
          <w:numId w:val="22"/>
        </w:numPr>
        <w:spacing w:after="160" w:line="240" w:lineRule="auto"/>
        <w:ind w:left="1120" w:hanging="359"/>
        <w:contextualSpacing/>
        <w:rPr>
          <w:sz w:val="24"/>
        </w:rPr>
      </w:pPr>
      <w:r>
        <w:rPr>
          <w:sz w:val="24"/>
        </w:rPr>
        <w:t xml:space="preserve">The </w:t>
      </w:r>
      <w:r>
        <w:rPr>
          <w:rFonts w:ascii="Consolas" w:eastAsia="Consolas" w:hAnsi="Consolas" w:cs="Consolas"/>
          <w:color w:val="DD1144"/>
          <w:sz w:val="18"/>
          <w:shd w:val="clear" w:color="auto" w:fill="F7F7F9"/>
        </w:rPr>
        <w:t>Draw Space</w:t>
      </w:r>
      <w:r>
        <w:rPr>
          <w:sz w:val="24"/>
        </w:rPr>
        <w:t xml:space="preserve"> block, which draws a space between each brick or small brick.</w:t>
      </w:r>
    </w:p>
    <w:p w14:paraId="515C7555" w14:textId="77777777" w:rsidR="00803BF2" w:rsidRDefault="00EB7041">
      <w:pPr>
        <w:pStyle w:val="Heading3"/>
        <w:widowControl w:val="0"/>
        <w:spacing w:after="160" w:line="240" w:lineRule="auto"/>
        <w:ind w:left="20"/>
        <w:contextualSpacing w:val="0"/>
      </w:pPr>
      <w:bookmarkStart w:id="14" w:name="h.nf91ttd054co" w:colFirst="0" w:colLast="0"/>
      <w:bookmarkEnd w:id="14"/>
      <w:r>
        <w:rPr>
          <w:rFonts w:ascii="Arial" w:eastAsia="Arial" w:hAnsi="Arial" w:cs="Arial"/>
          <w:color w:val="000000"/>
        </w:rPr>
        <w:t>At the middle level of abstraction (Level 2):</w:t>
      </w:r>
    </w:p>
    <w:p w14:paraId="630E2E0B" w14:textId="77777777" w:rsidR="00803BF2" w:rsidRDefault="00EB7041">
      <w:pPr>
        <w:pStyle w:val="normal0"/>
        <w:widowControl w:val="0"/>
        <w:numPr>
          <w:ilvl w:val="0"/>
          <w:numId w:val="18"/>
        </w:numPr>
        <w:spacing w:after="160" w:line="240" w:lineRule="auto"/>
        <w:ind w:left="1120" w:hanging="359"/>
        <w:contextualSpacing/>
        <w:rPr>
          <w:sz w:val="24"/>
        </w:rPr>
      </w:pPr>
      <w:r>
        <w:rPr>
          <w:sz w:val="24"/>
        </w:rPr>
        <w:t>You can use the functionality provided by the bottom level of abstraction to make entire rows of bricks.</w:t>
      </w:r>
    </w:p>
    <w:p w14:paraId="320958FA" w14:textId="77777777" w:rsidR="00803BF2" w:rsidRDefault="00EB7041">
      <w:pPr>
        <w:pStyle w:val="normal0"/>
        <w:widowControl w:val="0"/>
        <w:numPr>
          <w:ilvl w:val="0"/>
          <w:numId w:val="18"/>
        </w:numPr>
        <w:spacing w:after="160" w:line="240" w:lineRule="auto"/>
        <w:ind w:left="1120" w:hanging="359"/>
        <w:contextualSpacing/>
        <w:rPr>
          <w:sz w:val="24"/>
        </w:rPr>
      </w:pPr>
      <w:r>
        <w:rPr>
          <w:sz w:val="24"/>
        </w:rPr>
        <w:t>The rows referred to as “Row A” and “Row B” should look like the rows shown above.</w:t>
      </w:r>
    </w:p>
    <w:p w14:paraId="2BA747C3" w14:textId="77777777" w:rsidR="00803BF2" w:rsidRDefault="00EB7041">
      <w:pPr>
        <w:pStyle w:val="normal0"/>
        <w:widowControl w:val="0"/>
        <w:numPr>
          <w:ilvl w:val="0"/>
          <w:numId w:val="18"/>
        </w:numPr>
        <w:spacing w:after="160" w:line="240" w:lineRule="auto"/>
        <w:ind w:left="1120" w:hanging="359"/>
        <w:contextualSpacing/>
        <w:rPr>
          <w:sz w:val="24"/>
        </w:rPr>
      </w:pPr>
      <w:r>
        <w:rPr>
          <w:sz w:val="24"/>
        </w:rPr>
        <w:t>This level of abstraction contains the following blocks:</w:t>
      </w:r>
    </w:p>
    <w:p w14:paraId="4B78CE9E" w14:textId="77777777" w:rsidR="00803BF2" w:rsidRDefault="00EB7041">
      <w:pPr>
        <w:pStyle w:val="normal0"/>
        <w:widowControl w:val="0"/>
        <w:numPr>
          <w:ilvl w:val="0"/>
          <w:numId w:val="18"/>
        </w:numPr>
        <w:spacing w:after="160" w:line="240" w:lineRule="auto"/>
        <w:ind w:left="1120" w:hanging="359"/>
        <w:contextualSpacing/>
        <w:rPr>
          <w:sz w:val="24"/>
        </w:rPr>
      </w:pPr>
      <w:r>
        <w:rPr>
          <w:sz w:val="24"/>
        </w:rPr>
        <w:t xml:space="preserve">The </w:t>
      </w:r>
      <w:r>
        <w:rPr>
          <w:rFonts w:ascii="Consolas" w:eastAsia="Consolas" w:hAnsi="Consolas" w:cs="Consolas"/>
          <w:color w:val="DD1144"/>
          <w:sz w:val="18"/>
          <w:shd w:val="clear" w:color="auto" w:fill="F7F7F9"/>
        </w:rPr>
        <w:t>Initialize Pen</w:t>
      </w:r>
      <w:r>
        <w:rPr>
          <w:sz w:val="24"/>
        </w:rPr>
        <w:t xml:space="preserve"> block, which should initialize the pen color and size.</w:t>
      </w:r>
    </w:p>
    <w:p w14:paraId="749B67E0" w14:textId="77777777" w:rsidR="00803BF2" w:rsidRDefault="00EB7041">
      <w:pPr>
        <w:pStyle w:val="normal0"/>
        <w:widowControl w:val="0"/>
        <w:numPr>
          <w:ilvl w:val="0"/>
          <w:numId w:val="18"/>
        </w:numPr>
        <w:spacing w:after="160" w:line="240" w:lineRule="auto"/>
        <w:ind w:left="1120" w:hanging="359"/>
        <w:contextualSpacing/>
        <w:rPr>
          <w:sz w:val="24"/>
        </w:rPr>
      </w:pPr>
      <w:r>
        <w:rPr>
          <w:sz w:val="24"/>
        </w:rPr>
        <w:t xml:space="preserve">The </w:t>
      </w:r>
      <w:r>
        <w:rPr>
          <w:rFonts w:ascii="Consolas" w:eastAsia="Consolas" w:hAnsi="Consolas" w:cs="Consolas"/>
          <w:color w:val="DD1144"/>
          <w:sz w:val="18"/>
          <w:shd w:val="clear" w:color="auto" w:fill="F7F7F9"/>
        </w:rPr>
        <w:t>Initialize Character Position</w:t>
      </w:r>
      <w:r>
        <w:rPr>
          <w:sz w:val="24"/>
        </w:rPr>
        <w:t xml:space="preserve"> and </w:t>
      </w:r>
      <w:r>
        <w:rPr>
          <w:rFonts w:ascii="Consolas" w:eastAsia="Consolas" w:hAnsi="Consolas" w:cs="Consolas"/>
          <w:color w:val="DD1144"/>
          <w:sz w:val="18"/>
          <w:shd w:val="clear" w:color="auto" w:fill="F7F7F9"/>
        </w:rPr>
        <w:t>Direction</w:t>
      </w:r>
      <w:r>
        <w:rPr>
          <w:sz w:val="24"/>
        </w:rPr>
        <w:t xml:space="preserve"> block, which should initialize the position and direction of the character.</w:t>
      </w:r>
    </w:p>
    <w:p w14:paraId="08ECEC79" w14:textId="77777777" w:rsidR="00803BF2" w:rsidRDefault="00EB7041">
      <w:pPr>
        <w:pStyle w:val="normal0"/>
        <w:widowControl w:val="0"/>
        <w:numPr>
          <w:ilvl w:val="0"/>
          <w:numId w:val="18"/>
        </w:numPr>
        <w:spacing w:after="160" w:line="240" w:lineRule="auto"/>
        <w:ind w:left="1120" w:hanging="359"/>
        <w:contextualSpacing/>
        <w:rPr>
          <w:sz w:val="24"/>
        </w:rPr>
      </w:pPr>
      <w:r>
        <w:rPr>
          <w:sz w:val="24"/>
        </w:rPr>
        <w:t xml:space="preserve">The </w:t>
      </w:r>
      <w:r>
        <w:rPr>
          <w:rFonts w:ascii="Consolas" w:eastAsia="Consolas" w:hAnsi="Consolas" w:cs="Consolas"/>
          <w:color w:val="DD1144"/>
          <w:sz w:val="18"/>
          <w:shd w:val="clear" w:color="auto" w:fill="F7F7F9"/>
        </w:rPr>
        <w:t xml:space="preserve">Draw Row </w:t>
      </w:r>
      <w:proofErr w:type="gramStart"/>
      <w:r>
        <w:rPr>
          <w:rFonts w:ascii="Consolas" w:eastAsia="Consolas" w:hAnsi="Consolas" w:cs="Consolas"/>
          <w:color w:val="DD1144"/>
          <w:sz w:val="18"/>
          <w:shd w:val="clear" w:color="auto" w:fill="F7F7F9"/>
        </w:rPr>
        <w:t>A</w:t>
      </w:r>
      <w:proofErr w:type="gramEnd"/>
      <w:r>
        <w:rPr>
          <w:sz w:val="24"/>
        </w:rPr>
        <w:t xml:space="preserve"> block, which should draw a single copy of Row A.</w:t>
      </w:r>
    </w:p>
    <w:p w14:paraId="0438873F" w14:textId="77777777" w:rsidR="00803BF2" w:rsidRDefault="00EB7041">
      <w:pPr>
        <w:pStyle w:val="normal0"/>
        <w:widowControl w:val="0"/>
        <w:numPr>
          <w:ilvl w:val="0"/>
          <w:numId w:val="18"/>
        </w:numPr>
        <w:spacing w:after="160" w:line="240" w:lineRule="auto"/>
        <w:ind w:left="1120" w:hanging="359"/>
        <w:contextualSpacing/>
        <w:rPr>
          <w:sz w:val="24"/>
        </w:rPr>
      </w:pPr>
      <w:r>
        <w:rPr>
          <w:sz w:val="24"/>
        </w:rPr>
        <w:t xml:space="preserve">The </w:t>
      </w:r>
      <w:r>
        <w:rPr>
          <w:rFonts w:ascii="Consolas" w:eastAsia="Consolas" w:hAnsi="Consolas" w:cs="Consolas"/>
          <w:color w:val="DD1144"/>
          <w:sz w:val="18"/>
          <w:shd w:val="clear" w:color="auto" w:fill="F7F7F9"/>
        </w:rPr>
        <w:t>Draw Row B</w:t>
      </w:r>
      <w:r>
        <w:rPr>
          <w:sz w:val="24"/>
        </w:rPr>
        <w:t xml:space="preserve"> block, which should draw a single copy of Row B.</w:t>
      </w:r>
    </w:p>
    <w:p w14:paraId="07A93297" w14:textId="77777777" w:rsidR="00803BF2" w:rsidRDefault="00EB7041">
      <w:pPr>
        <w:pStyle w:val="normal0"/>
        <w:widowControl w:val="0"/>
        <w:numPr>
          <w:ilvl w:val="0"/>
          <w:numId w:val="18"/>
        </w:numPr>
        <w:spacing w:after="160" w:line="240" w:lineRule="auto"/>
        <w:ind w:left="1120" w:hanging="359"/>
        <w:contextualSpacing/>
        <w:rPr>
          <w:sz w:val="24"/>
        </w:rPr>
      </w:pPr>
      <w:r>
        <w:rPr>
          <w:sz w:val="24"/>
        </w:rPr>
        <w:t xml:space="preserve">The </w:t>
      </w:r>
      <w:r>
        <w:rPr>
          <w:rFonts w:ascii="Consolas" w:eastAsia="Consolas" w:hAnsi="Consolas" w:cs="Consolas"/>
          <w:color w:val="DD1144"/>
          <w:sz w:val="18"/>
          <w:shd w:val="clear" w:color="auto" w:fill="F7F7F9"/>
        </w:rPr>
        <w:t>Transition between Row A and B with __ space</w:t>
      </w:r>
      <w:r>
        <w:rPr>
          <w:sz w:val="24"/>
        </w:rPr>
        <w:t xml:space="preserve"> block, which should transition between the end of Row A and the beginning of Row B, leaving a space as wide as the number of pixels specified by the input argument.</w:t>
      </w:r>
    </w:p>
    <w:p w14:paraId="01066EE6" w14:textId="77777777" w:rsidR="00803BF2" w:rsidRDefault="00EB7041">
      <w:pPr>
        <w:pStyle w:val="normal0"/>
        <w:widowControl w:val="0"/>
        <w:numPr>
          <w:ilvl w:val="0"/>
          <w:numId w:val="18"/>
        </w:numPr>
        <w:spacing w:after="160" w:line="240" w:lineRule="auto"/>
        <w:ind w:left="1120" w:hanging="359"/>
        <w:contextualSpacing/>
        <w:rPr>
          <w:sz w:val="24"/>
        </w:rPr>
      </w:pPr>
      <w:r>
        <w:rPr>
          <w:sz w:val="24"/>
        </w:rPr>
        <w:t xml:space="preserve">The </w:t>
      </w:r>
      <w:r>
        <w:rPr>
          <w:rFonts w:ascii="Consolas" w:eastAsia="Consolas" w:hAnsi="Consolas" w:cs="Consolas"/>
          <w:color w:val="DD1144"/>
          <w:sz w:val="18"/>
          <w:shd w:val="clear" w:color="auto" w:fill="F7F7F9"/>
        </w:rPr>
        <w:t>Transition between Row B and A with __ space</w:t>
      </w:r>
      <w:r>
        <w:rPr>
          <w:sz w:val="24"/>
        </w:rPr>
        <w:t xml:space="preserve"> block, which should transition between the end of Row B and the beginning of Row A, leaving a space as wide as the number of pixels specified by the input argument.</w:t>
      </w:r>
    </w:p>
    <w:p w14:paraId="6ED92F30" w14:textId="77777777" w:rsidR="00803BF2" w:rsidRDefault="00EB7041">
      <w:pPr>
        <w:pStyle w:val="normal0"/>
        <w:widowControl w:val="0"/>
        <w:spacing w:after="160" w:line="240" w:lineRule="auto"/>
        <w:ind w:left="20"/>
      </w:pPr>
      <w:r>
        <w:rPr>
          <w:sz w:val="24"/>
        </w:rPr>
        <w:t xml:space="preserve">HINT: You will need to determine if there is an even number of rows or an odd number of rows to be drawn as well as if the row being drawn is an even number or odd number one. You can use the </w:t>
      </w:r>
      <w:r>
        <w:rPr>
          <w:rFonts w:ascii="Consolas" w:eastAsia="Consolas" w:hAnsi="Consolas" w:cs="Consolas"/>
          <w:color w:val="DD1144"/>
          <w:sz w:val="18"/>
          <w:shd w:val="clear" w:color="auto" w:fill="F7F7F9"/>
        </w:rPr>
        <w:t>() mod ()</w:t>
      </w:r>
      <w:r>
        <w:rPr>
          <w:sz w:val="24"/>
        </w:rPr>
        <w:t xml:space="preserve"> block to help.</w:t>
      </w:r>
    </w:p>
    <w:p w14:paraId="1CF44924" w14:textId="77777777" w:rsidR="00803BF2" w:rsidRDefault="00EB7041">
      <w:pPr>
        <w:pStyle w:val="normal0"/>
        <w:widowControl w:val="0"/>
        <w:spacing w:after="160" w:line="240" w:lineRule="auto"/>
        <w:ind w:left="20"/>
      </w:pPr>
      <w:r>
        <w:rPr>
          <w:sz w:val="24"/>
        </w:rPr>
        <w:t xml:space="preserve">Example: if </w:t>
      </w:r>
      <w:proofErr w:type="spellStart"/>
      <w:r>
        <w:rPr>
          <w:sz w:val="24"/>
        </w:rPr>
        <w:t>TotalNumberOfRows</w:t>
      </w:r>
      <w:proofErr w:type="spellEnd"/>
      <w:r>
        <w:rPr>
          <w:sz w:val="24"/>
        </w:rPr>
        <w:t xml:space="preserve"> mod 2 = 0 then the total number of rows is even (any even number divided by 2 leaves a remainder of 0). You can use the same logic to determine if the row to be drawn is even or odd (if </w:t>
      </w:r>
      <w:proofErr w:type="spellStart"/>
      <w:r>
        <w:rPr>
          <w:sz w:val="24"/>
        </w:rPr>
        <w:t>RowNumber</w:t>
      </w:r>
      <w:proofErr w:type="spellEnd"/>
      <w:r>
        <w:rPr>
          <w:sz w:val="24"/>
        </w:rPr>
        <w:t xml:space="preserve"> mod 2 = 0).</w:t>
      </w:r>
    </w:p>
    <w:p w14:paraId="62A69D1A" w14:textId="77777777" w:rsidR="00803BF2" w:rsidRDefault="00EB7041">
      <w:pPr>
        <w:pStyle w:val="Heading3"/>
        <w:widowControl w:val="0"/>
        <w:spacing w:after="160" w:line="240" w:lineRule="auto"/>
        <w:ind w:left="20"/>
        <w:contextualSpacing w:val="0"/>
      </w:pPr>
      <w:bookmarkStart w:id="15" w:name="h.za7w7uuyhr58" w:colFirst="0" w:colLast="0"/>
      <w:bookmarkEnd w:id="15"/>
      <w:r>
        <w:rPr>
          <w:rFonts w:ascii="Arial" w:eastAsia="Arial" w:hAnsi="Arial" w:cs="Arial"/>
          <w:color w:val="000000"/>
        </w:rPr>
        <w:lastRenderedPageBreak/>
        <w:t>At the highest level of abstraction (level 1)</w:t>
      </w:r>
    </w:p>
    <w:p w14:paraId="2CE5E309" w14:textId="77777777" w:rsidR="00803BF2" w:rsidRDefault="00EB7041">
      <w:pPr>
        <w:pStyle w:val="normal0"/>
        <w:widowControl w:val="0"/>
        <w:numPr>
          <w:ilvl w:val="0"/>
          <w:numId w:val="9"/>
        </w:numPr>
        <w:spacing w:after="160" w:line="240" w:lineRule="auto"/>
        <w:ind w:left="1120" w:hanging="359"/>
        <w:contextualSpacing/>
        <w:rPr>
          <w:sz w:val="24"/>
        </w:rPr>
      </w:pPr>
      <w:r>
        <w:rPr>
          <w:sz w:val="24"/>
        </w:rPr>
        <w:t>You will put together the full brick wall using only the functionality provided by the middle level of abstraction.</w:t>
      </w:r>
    </w:p>
    <w:p w14:paraId="0A439C07" w14:textId="77777777" w:rsidR="00803BF2" w:rsidRDefault="00EB7041">
      <w:pPr>
        <w:pStyle w:val="normal0"/>
        <w:widowControl w:val="0"/>
        <w:numPr>
          <w:ilvl w:val="0"/>
          <w:numId w:val="9"/>
        </w:numPr>
        <w:spacing w:after="160" w:line="240" w:lineRule="auto"/>
        <w:ind w:left="1120" w:hanging="359"/>
        <w:contextualSpacing/>
        <w:rPr>
          <w:sz w:val="24"/>
        </w:rPr>
      </w:pPr>
      <w:r>
        <w:rPr>
          <w:sz w:val="24"/>
        </w:rPr>
        <w:t xml:space="preserve">This level of abstraction contains only the </w:t>
      </w:r>
      <w:r>
        <w:rPr>
          <w:rFonts w:ascii="Consolas" w:eastAsia="Consolas" w:hAnsi="Consolas" w:cs="Consolas"/>
          <w:color w:val="DD1144"/>
          <w:sz w:val="18"/>
          <w:shd w:val="clear" w:color="auto" w:fill="F7F7F9"/>
        </w:rPr>
        <w:t>Draw a Brick Wall with __ rows</w:t>
      </w:r>
      <w:r>
        <w:rPr>
          <w:sz w:val="24"/>
        </w:rPr>
        <w:t xml:space="preserve"> block, which draws a brick wall with the specified number of rows.</w:t>
      </w:r>
    </w:p>
    <w:p w14:paraId="5EC55E28" w14:textId="77777777" w:rsidR="00803BF2" w:rsidRDefault="00EB7041">
      <w:pPr>
        <w:pStyle w:val="normal0"/>
        <w:widowControl w:val="0"/>
        <w:spacing w:after="160" w:line="240" w:lineRule="auto"/>
        <w:ind w:left="20"/>
      </w:pPr>
      <w:r>
        <w:rPr>
          <w:sz w:val="24"/>
        </w:rPr>
        <w:t>Note: Whenever you need to refer to a number in the program, use a variable. This is generally considered good style, because you can use the same variable in multiple places in your program, and you only need to change the value of the variable to change it in multiple places at once.</w:t>
      </w:r>
    </w:p>
    <w:p w14:paraId="54BA056A" w14:textId="77777777" w:rsidR="00803BF2" w:rsidRDefault="00EB7041">
      <w:pPr>
        <w:pStyle w:val="normal0"/>
        <w:widowControl w:val="0"/>
        <w:spacing w:after="160" w:line="240" w:lineRule="auto"/>
        <w:ind w:left="20"/>
      </w:pPr>
      <w:r>
        <w:rPr>
          <w:sz w:val="24"/>
        </w:rPr>
        <w:t>In summary, you should implement the following blocks:</w:t>
      </w:r>
    </w:p>
    <w:p w14:paraId="7F6E8806" w14:textId="77777777" w:rsidR="00803BF2" w:rsidRDefault="00EB7041">
      <w:pPr>
        <w:pStyle w:val="normal0"/>
        <w:widowControl w:val="0"/>
        <w:spacing w:after="160" w:line="240" w:lineRule="auto"/>
        <w:ind w:left="20"/>
      </w:pPr>
      <w:r>
        <w:rPr>
          <w:noProof/>
        </w:rPr>
        <w:drawing>
          <wp:inline distT="114300" distB="114300" distL="114300" distR="114300" wp14:anchorId="50C80AEC" wp14:editId="2557D142">
            <wp:extent cx="3529232" cy="5638800"/>
            <wp:effectExtent l="0" t="0" r="1905"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7"/>
                    <a:srcRect/>
                    <a:stretch>
                      <a:fillRect/>
                    </a:stretch>
                  </pic:blipFill>
                  <pic:spPr>
                    <a:xfrm>
                      <a:off x="0" y="0"/>
                      <a:ext cx="3529232" cy="5638800"/>
                    </a:xfrm>
                    <a:prstGeom prst="rect">
                      <a:avLst/>
                    </a:prstGeom>
                    <a:ln/>
                  </pic:spPr>
                </pic:pic>
              </a:graphicData>
            </a:graphic>
          </wp:inline>
        </w:drawing>
      </w:r>
    </w:p>
    <w:p w14:paraId="4E654A2F" w14:textId="77777777" w:rsidR="00803BF2" w:rsidRDefault="00803BF2">
      <w:pPr>
        <w:pStyle w:val="normal0"/>
        <w:pBdr>
          <w:top w:val="single" w:sz="4" w:space="1" w:color="auto"/>
        </w:pBdr>
      </w:pPr>
    </w:p>
    <w:p w14:paraId="1EDBDE98" w14:textId="77777777" w:rsidR="00803BF2" w:rsidRDefault="00803BF2">
      <w:pPr>
        <w:pStyle w:val="normal0"/>
        <w:widowControl w:val="0"/>
        <w:spacing w:line="240" w:lineRule="auto"/>
      </w:pPr>
    </w:p>
    <w:sectPr w:rsidR="00803BF2">
      <w:headerReference w:type="default" r:id="rId48"/>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0B537B" w14:textId="77777777" w:rsidR="00EB7041" w:rsidRDefault="00EB7041">
      <w:pPr>
        <w:spacing w:line="240" w:lineRule="auto"/>
      </w:pPr>
      <w:r>
        <w:separator/>
      </w:r>
    </w:p>
  </w:endnote>
  <w:endnote w:type="continuationSeparator" w:id="0">
    <w:p w14:paraId="4EFD6900" w14:textId="77777777" w:rsidR="00EB7041" w:rsidRDefault="00EB70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345A6" w14:textId="77777777" w:rsidR="00EB7041" w:rsidRDefault="00EB7041">
    <w:pPr>
      <w:pStyle w:val="normal0"/>
      <w:jc w:val="right"/>
    </w:pPr>
    <w:r>
      <w:fldChar w:fldCharType="begin"/>
    </w:r>
    <w:r>
      <w:instrText>PAGE</w:instrText>
    </w:r>
    <w:r>
      <w:fldChar w:fldCharType="separate"/>
    </w:r>
    <w:r w:rsidR="001D6B13">
      <w:rPr>
        <w:noProof/>
      </w:rPr>
      <w:t>1</w:t>
    </w:r>
    <w:r>
      <w:fldChar w:fldCharType="end"/>
    </w:r>
    <w:r w:rsidR="006C2C26">
      <w:t xml:space="preserve"> of 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39C6E" w14:textId="77777777" w:rsidR="00EB7041" w:rsidRDefault="00EB7041">
      <w:pPr>
        <w:spacing w:line="240" w:lineRule="auto"/>
      </w:pPr>
      <w:r>
        <w:separator/>
      </w:r>
    </w:p>
  </w:footnote>
  <w:footnote w:type="continuationSeparator" w:id="0">
    <w:p w14:paraId="7CF18CF6" w14:textId="77777777" w:rsidR="00EB7041" w:rsidRDefault="00EB704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63C25" w14:textId="529D6F69" w:rsidR="00EB7041" w:rsidRDefault="001D6B13" w:rsidP="00EB7041">
    <w:pPr>
      <w:pStyle w:val="Header"/>
      <w:jc w:val="right"/>
    </w:pPr>
    <w:r>
      <w:t>Brick Wall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7A7"/>
    <w:multiLevelType w:val="multilevel"/>
    <w:tmpl w:val="BE5C5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9F4208"/>
    <w:multiLevelType w:val="multilevel"/>
    <w:tmpl w:val="C736F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B51063"/>
    <w:multiLevelType w:val="multilevel"/>
    <w:tmpl w:val="A68CDA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8A71E2"/>
    <w:multiLevelType w:val="multilevel"/>
    <w:tmpl w:val="966E7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6CE0DC4"/>
    <w:multiLevelType w:val="multilevel"/>
    <w:tmpl w:val="7C10E7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B1B0CD9"/>
    <w:multiLevelType w:val="multilevel"/>
    <w:tmpl w:val="47EC9E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9AE4118"/>
    <w:multiLevelType w:val="multilevel"/>
    <w:tmpl w:val="D988D6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A884FB7"/>
    <w:multiLevelType w:val="multilevel"/>
    <w:tmpl w:val="EB2447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B3264C9"/>
    <w:multiLevelType w:val="multilevel"/>
    <w:tmpl w:val="5E2C42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F4828CC"/>
    <w:multiLevelType w:val="multilevel"/>
    <w:tmpl w:val="86F842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06D0DB9"/>
    <w:multiLevelType w:val="multilevel"/>
    <w:tmpl w:val="5440A2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7DB1110"/>
    <w:multiLevelType w:val="multilevel"/>
    <w:tmpl w:val="AC443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97753B0"/>
    <w:multiLevelType w:val="multilevel"/>
    <w:tmpl w:val="7FAC68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E383D7E"/>
    <w:multiLevelType w:val="multilevel"/>
    <w:tmpl w:val="8DCC72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63D5548"/>
    <w:multiLevelType w:val="multilevel"/>
    <w:tmpl w:val="DAEC19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7D569A0"/>
    <w:multiLevelType w:val="multilevel"/>
    <w:tmpl w:val="C15A17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9F216D2"/>
    <w:multiLevelType w:val="multilevel"/>
    <w:tmpl w:val="4F8AB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A376A7F"/>
    <w:multiLevelType w:val="multilevel"/>
    <w:tmpl w:val="A5E00D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D771809"/>
    <w:multiLevelType w:val="multilevel"/>
    <w:tmpl w:val="88328D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4E820FB"/>
    <w:multiLevelType w:val="multilevel"/>
    <w:tmpl w:val="F4643A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DA26029"/>
    <w:multiLevelType w:val="multilevel"/>
    <w:tmpl w:val="840895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DB529FB"/>
    <w:multiLevelType w:val="multilevel"/>
    <w:tmpl w:val="68CEFD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5C15897"/>
    <w:multiLevelType w:val="multilevel"/>
    <w:tmpl w:val="E2B611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B735726"/>
    <w:multiLevelType w:val="multilevel"/>
    <w:tmpl w:val="3454E8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CB65040"/>
    <w:multiLevelType w:val="multilevel"/>
    <w:tmpl w:val="EB605E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24B046C"/>
    <w:multiLevelType w:val="multilevel"/>
    <w:tmpl w:val="B1ACA1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2D05691"/>
    <w:multiLevelType w:val="multilevel"/>
    <w:tmpl w:val="99E6AD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72B796A"/>
    <w:multiLevelType w:val="multilevel"/>
    <w:tmpl w:val="696CDB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79545890"/>
    <w:multiLevelType w:val="multilevel"/>
    <w:tmpl w:val="8C2864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B76276A"/>
    <w:multiLevelType w:val="multilevel"/>
    <w:tmpl w:val="74625A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8"/>
  </w:num>
  <w:num w:numId="2">
    <w:abstractNumId w:val="25"/>
  </w:num>
  <w:num w:numId="3">
    <w:abstractNumId w:val="24"/>
  </w:num>
  <w:num w:numId="4">
    <w:abstractNumId w:val="26"/>
  </w:num>
  <w:num w:numId="5">
    <w:abstractNumId w:val="9"/>
  </w:num>
  <w:num w:numId="6">
    <w:abstractNumId w:val="19"/>
  </w:num>
  <w:num w:numId="7">
    <w:abstractNumId w:val="23"/>
  </w:num>
  <w:num w:numId="8">
    <w:abstractNumId w:val="27"/>
  </w:num>
  <w:num w:numId="9">
    <w:abstractNumId w:val="10"/>
  </w:num>
  <w:num w:numId="10">
    <w:abstractNumId w:val="14"/>
  </w:num>
  <w:num w:numId="11">
    <w:abstractNumId w:val="13"/>
  </w:num>
  <w:num w:numId="12">
    <w:abstractNumId w:val="15"/>
  </w:num>
  <w:num w:numId="13">
    <w:abstractNumId w:val="18"/>
  </w:num>
  <w:num w:numId="14">
    <w:abstractNumId w:val="20"/>
  </w:num>
  <w:num w:numId="15">
    <w:abstractNumId w:val="3"/>
  </w:num>
  <w:num w:numId="16">
    <w:abstractNumId w:val="29"/>
  </w:num>
  <w:num w:numId="17">
    <w:abstractNumId w:val="16"/>
  </w:num>
  <w:num w:numId="18">
    <w:abstractNumId w:val="0"/>
  </w:num>
  <w:num w:numId="19">
    <w:abstractNumId w:val="22"/>
  </w:num>
  <w:num w:numId="20">
    <w:abstractNumId w:val="17"/>
  </w:num>
  <w:num w:numId="21">
    <w:abstractNumId w:val="11"/>
  </w:num>
  <w:num w:numId="22">
    <w:abstractNumId w:val="6"/>
  </w:num>
  <w:num w:numId="23">
    <w:abstractNumId w:val="8"/>
  </w:num>
  <w:num w:numId="24">
    <w:abstractNumId w:val="21"/>
  </w:num>
  <w:num w:numId="25">
    <w:abstractNumId w:val="5"/>
  </w:num>
  <w:num w:numId="26">
    <w:abstractNumId w:val="4"/>
  </w:num>
  <w:num w:numId="27">
    <w:abstractNumId w:val="12"/>
  </w:num>
  <w:num w:numId="28">
    <w:abstractNumId w:val="1"/>
  </w:num>
  <w:num w:numId="29">
    <w:abstractNumId w:val="2"/>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3BF2"/>
    <w:rsid w:val="001D6B13"/>
    <w:rsid w:val="006C2C26"/>
    <w:rsid w:val="00803BF2"/>
    <w:rsid w:val="00EB7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D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B704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7041"/>
    <w:rPr>
      <w:rFonts w:ascii="Lucida Grande" w:hAnsi="Lucida Grande"/>
      <w:sz w:val="18"/>
      <w:szCs w:val="18"/>
    </w:rPr>
  </w:style>
  <w:style w:type="character" w:styleId="Hyperlink">
    <w:name w:val="Hyperlink"/>
    <w:basedOn w:val="DefaultParagraphFont"/>
    <w:uiPriority w:val="99"/>
    <w:unhideWhenUsed/>
    <w:rsid w:val="00EB7041"/>
    <w:rPr>
      <w:color w:val="0000FF" w:themeColor="hyperlink"/>
      <w:u w:val="single"/>
    </w:rPr>
  </w:style>
  <w:style w:type="paragraph" w:styleId="Header">
    <w:name w:val="header"/>
    <w:basedOn w:val="Normal"/>
    <w:link w:val="HeaderChar"/>
    <w:uiPriority w:val="99"/>
    <w:unhideWhenUsed/>
    <w:rsid w:val="00EB7041"/>
    <w:pPr>
      <w:tabs>
        <w:tab w:val="center" w:pos="4320"/>
        <w:tab w:val="right" w:pos="8640"/>
      </w:tabs>
      <w:spacing w:line="240" w:lineRule="auto"/>
    </w:pPr>
  </w:style>
  <w:style w:type="character" w:customStyle="1" w:styleId="HeaderChar">
    <w:name w:val="Header Char"/>
    <w:basedOn w:val="DefaultParagraphFont"/>
    <w:link w:val="Header"/>
    <w:uiPriority w:val="99"/>
    <w:rsid w:val="00EB7041"/>
  </w:style>
  <w:style w:type="paragraph" w:styleId="Footer">
    <w:name w:val="footer"/>
    <w:basedOn w:val="Normal"/>
    <w:link w:val="FooterChar"/>
    <w:uiPriority w:val="99"/>
    <w:unhideWhenUsed/>
    <w:rsid w:val="00EB7041"/>
    <w:pPr>
      <w:tabs>
        <w:tab w:val="center" w:pos="4320"/>
        <w:tab w:val="right" w:pos="8640"/>
      </w:tabs>
      <w:spacing w:line="240" w:lineRule="auto"/>
    </w:pPr>
  </w:style>
  <w:style w:type="character" w:customStyle="1" w:styleId="FooterChar">
    <w:name w:val="Footer Char"/>
    <w:basedOn w:val="DefaultParagraphFont"/>
    <w:link w:val="Footer"/>
    <w:uiPriority w:val="99"/>
    <w:rsid w:val="00EB7041"/>
  </w:style>
  <w:style w:type="character" w:styleId="FollowedHyperlink">
    <w:name w:val="FollowedHyperlink"/>
    <w:basedOn w:val="DefaultParagraphFont"/>
    <w:uiPriority w:val="99"/>
    <w:semiHidden/>
    <w:unhideWhenUsed/>
    <w:rsid w:val="001D6B1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B704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7041"/>
    <w:rPr>
      <w:rFonts w:ascii="Lucida Grande" w:hAnsi="Lucida Grande"/>
      <w:sz w:val="18"/>
      <w:szCs w:val="18"/>
    </w:rPr>
  </w:style>
  <w:style w:type="character" w:styleId="Hyperlink">
    <w:name w:val="Hyperlink"/>
    <w:basedOn w:val="DefaultParagraphFont"/>
    <w:uiPriority w:val="99"/>
    <w:unhideWhenUsed/>
    <w:rsid w:val="00EB7041"/>
    <w:rPr>
      <w:color w:val="0000FF" w:themeColor="hyperlink"/>
      <w:u w:val="single"/>
    </w:rPr>
  </w:style>
  <w:style w:type="paragraph" w:styleId="Header">
    <w:name w:val="header"/>
    <w:basedOn w:val="Normal"/>
    <w:link w:val="HeaderChar"/>
    <w:uiPriority w:val="99"/>
    <w:unhideWhenUsed/>
    <w:rsid w:val="00EB7041"/>
    <w:pPr>
      <w:tabs>
        <w:tab w:val="center" w:pos="4320"/>
        <w:tab w:val="right" w:pos="8640"/>
      </w:tabs>
      <w:spacing w:line="240" w:lineRule="auto"/>
    </w:pPr>
  </w:style>
  <w:style w:type="character" w:customStyle="1" w:styleId="HeaderChar">
    <w:name w:val="Header Char"/>
    <w:basedOn w:val="DefaultParagraphFont"/>
    <w:link w:val="Header"/>
    <w:uiPriority w:val="99"/>
    <w:rsid w:val="00EB7041"/>
  </w:style>
  <w:style w:type="paragraph" w:styleId="Footer">
    <w:name w:val="footer"/>
    <w:basedOn w:val="Normal"/>
    <w:link w:val="FooterChar"/>
    <w:uiPriority w:val="99"/>
    <w:unhideWhenUsed/>
    <w:rsid w:val="00EB7041"/>
    <w:pPr>
      <w:tabs>
        <w:tab w:val="center" w:pos="4320"/>
        <w:tab w:val="right" w:pos="8640"/>
      </w:tabs>
      <w:spacing w:line="240" w:lineRule="auto"/>
    </w:pPr>
  </w:style>
  <w:style w:type="character" w:customStyle="1" w:styleId="FooterChar">
    <w:name w:val="Footer Char"/>
    <w:basedOn w:val="DefaultParagraphFont"/>
    <w:link w:val="Footer"/>
    <w:uiPriority w:val="99"/>
    <w:rsid w:val="00EB7041"/>
  </w:style>
  <w:style w:type="character" w:styleId="FollowedHyperlink">
    <w:name w:val="FollowedHyperlink"/>
    <w:basedOn w:val="DefaultParagraphFont"/>
    <w:uiPriority w:val="99"/>
    <w:semiHidden/>
    <w:unhideWhenUsed/>
    <w:rsid w:val="001D6B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header" Target="header1.xml"/><Relationship Id="rId49" Type="http://schemas.openxmlformats.org/officeDocument/2006/relationships/footer" Target="footer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nap.berkeley.edu/run"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liza.csc.ncsu.edu/snap/"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hyperlink" Target="http://eliza.csc.ncsu.edu/snap" TargetMode="External"/><Relationship Id="rId43" Type="http://schemas.openxmlformats.org/officeDocument/2006/relationships/hyperlink" Target="http://eliza.csc.ncsu.edu/snap" TargetMode="External"/><Relationship Id="rId44" Type="http://schemas.openxmlformats.org/officeDocument/2006/relationships/hyperlink" Target="http://snap.berkeley.edu/run" TargetMode="External"/><Relationship Id="rId45"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1767</Words>
  <Characters>10074</Characters>
  <Application>Microsoft Macintosh Word</Application>
  <DocSecurity>0</DocSecurity>
  <Lines>83</Lines>
  <Paragraphs>23</Paragraphs>
  <ScaleCrop>false</ScaleCrop>
  <Company/>
  <LinksUpToDate>false</LinksUpToDate>
  <CharactersWithSpaces>11818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2.docx</dc:title>
  <cp:lastModifiedBy>Elisabeth Frasch</cp:lastModifiedBy>
  <cp:revision>3</cp:revision>
  <dcterms:created xsi:type="dcterms:W3CDTF">2014-06-18T19:00:00Z</dcterms:created>
  <dcterms:modified xsi:type="dcterms:W3CDTF">2014-06-18T19:57:00Z</dcterms:modified>
</cp:coreProperties>
</file>