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67C3" w14:textId="77777777" w:rsidR="00526C04" w:rsidRPr="00002274" w:rsidRDefault="00526C04" w:rsidP="00526C04">
      <w:pPr>
        <w:rPr>
          <w:rFonts w:ascii="Times New Roman" w:hAnsi="Times New Roman"/>
          <w:b/>
          <w:sz w:val="24"/>
          <w:lang w:val="pt-BR"/>
        </w:rPr>
      </w:pPr>
      <w:r w:rsidRPr="00002274">
        <w:rPr>
          <w:rFonts w:ascii="Times New Roman" w:hAnsi="Times New Roman"/>
          <w:sz w:val="24"/>
          <w:lang w:val="pt-BR"/>
        </w:rPr>
        <w:t>SỞ GIÁO DỤC &amp; ĐÀO TẠO</w:t>
      </w:r>
      <w:r w:rsidRPr="00002274">
        <w:rPr>
          <w:rFonts w:ascii="Times New Roman" w:hAnsi="Times New Roman"/>
          <w:lang w:val="pt-BR"/>
        </w:rPr>
        <w:tab/>
      </w:r>
      <w:r w:rsidRPr="00002274">
        <w:rPr>
          <w:rFonts w:ascii="Times New Roman" w:hAnsi="Times New Roman"/>
          <w:lang w:val="pt-BR"/>
        </w:rPr>
        <w:tab/>
      </w:r>
      <w:r w:rsidRPr="00002274">
        <w:rPr>
          <w:rFonts w:ascii="Times New Roman" w:hAnsi="Times New Roman"/>
          <w:b/>
          <w:sz w:val="24"/>
          <w:lang w:val="pt-BR"/>
        </w:rPr>
        <w:t xml:space="preserve">KÌ THI CHỌN HỌC SINH GIỎI THÀNH PHỐ </w:t>
      </w:r>
    </w:p>
    <w:p w14:paraId="6F6C56B7" w14:textId="77777777" w:rsidR="00526C04" w:rsidRPr="00002274" w:rsidRDefault="00526C04" w:rsidP="00526C04">
      <w:pPr>
        <w:rPr>
          <w:rFonts w:ascii="Times New Roman" w:hAnsi="Times New Roman"/>
          <w:b/>
          <w:sz w:val="24"/>
          <w:lang w:val="pt-BR"/>
        </w:rPr>
      </w:pPr>
      <w:r w:rsidRPr="00002274">
        <w:rPr>
          <w:rFonts w:ascii="Times New Roman" w:hAnsi="Times New Roman"/>
          <w:b/>
          <w:sz w:val="24"/>
          <w:lang w:val="pt-BR"/>
        </w:rPr>
        <w:t xml:space="preserve">              </w:t>
      </w:r>
      <w:r w:rsidRPr="00002274">
        <w:rPr>
          <w:rFonts w:ascii="Times New Roman" w:hAnsi="Times New Roman"/>
          <w:sz w:val="24"/>
          <w:u w:val="single"/>
          <w:lang w:val="pt-BR"/>
        </w:rPr>
        <w:t>HÀ NỘI</w:t>
      </w:r>
      <w:r w:rsidRPr="00002274">
        <w:rPr>
          <w:rFonts w:ascii="Times New Roman" w:hAnsi="Times New Roman"/>
          <w:b/>
          <w:sz w:val="24"/>
          <w:lang w:val="pt-BR"/>
        </w:rPr>
        <w:t xml:space="preserve">                                                         LỚP </w:t>
      </w:r>
      <w:r w:rsidRPr="00002274">
        <w:rPr>
          <w:rFonts w:ascii="Times New Roman" w:hAnsi="Times New Roman"/>
          <w:b/>
          <w:sz w:val="24"/>
          <w:u w:val="single"/>
          <w:lang w:val="pt-BR"/>
        </w:rPr>
        <w:t>12 THPT NĂM HỌC 2018</w:t>
      </w:r>
      <w:r w:rsidRPr="00002274">
        <w:rPr>
          <w:rFonts w:ascii="Times New Roman" w:hAnsi="Times New Roman"/>
          <w:b/>
          <w:sz w:val="24"/>
          <w:lang w:val="pt-BR"/>
        </w:rPr>
        <w:t>-2019</w:t>
      </w:r>
      <w:r w:rsidRPr="00002274">
        <w:rPr>
          <w:rFonts w:ascii="Times New Roman" w:hAnsi="Times New Roman"/>
          <w:sz w:val="24"/>
          <w:lang w:val="pt-BR"/>
        </w:rPr>
        <w:tab/>
      </w:r>
      <w:r w:rsidRPr="00002274">
        <w:rPr>
          <w:rFonts w:ascii="Times New Roman" w:hAnsi="Times New Roman"/>
          <w:sz w:val="24"/>
          <w:lang w:val="pt-BR"/>
        </w:rPr>
        <w:tab/>
      </w:r>
    </w:p>
    <w:p w14:paraId="2A479122" w14:textId="77777777" w:rsidR="001D0BAE" w:rsidRPr="00002274" w:rsidRDefault="007A7765" w:rsidP="00526C04">
      <w:pPr>
        <w:rPr>
          <w:rFonts w:ascii="Times New Roman" w:hAnsi="Times New Roman"/>
          <w:b/>
          <w:i/>
          <w:sz w:val="22"/>
          <w:szCs w:val="22"/>
          <w:lang w:val="pt-BR"/>
        </w:rPr>
      </w:pPr>
      <w:r w:rsidRPr="00F127B5">
        <w:rPr>
          <w:rFonts w:ascii="Times New Roman" w:hAnsi="Times New Roman"/>
          <w:b/>
          <w:noProof/>
          <w:sz w:val="24"/>
          <w:u w:val="single"/>
        </w:rPr>
        <mc:AlternateContent>
          <mc:Choice Requires="wps">
            <w:drawing>
              <wp:anchor distT="0" distB="0" distL="114300" distR="114300" simplePos="0" relativeHeight="251685376" behindDoc="0" locked="0" layoutInCell="1" allowOverlap="1" wp14:anchorId="32D98DB0" wp14:editId="5F1D70FA">
                <wp:simplePos x="0" y="0"/>
                <wp:positionH relativeFrom="column">
                  <wp:posOffset>165100</wp:posOffset>
                </wp:positionH>
                <wp:positionV relativeFrom="paragraph">
                  <wp:posOffset>106680</wp:posOffset>
                </wp:positionV>
                <wp:extent cx="1585595" cy="342900"/>
                <wp:effectExtent l="12700" t="11430" r="11430" b="7620"/>
                <wp:wrapNone/>
                <wp:docPr id="11"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5595" cy="342900"/>
                        </a:xfrm>
                        <a:prstGeom prst="rect">
                          <a:avLst/>
                        </a:prstGeom>
                        <a:solidFill>
                          <a:srgbClr val="FFFFFF"/>
                        </a:solidFill>
                        <a:ln w="9525">
                          <a:solidFill>
                            <a:srgbClr val="000000"/>
                          </a:solidFill>
                          <a:miter lim="800000"/>
                          <a:headEnd/>
                          <a:tailEnd/>
                        </a:ln>
                      </wps:spPr>
                      <wps:txbx>
                        <w:txbxContent>
                          <w:p w14:paraId="311EA433" w14:textId="77777777" w:rsidR="00526C04" w:rsidRPr="004D7366" w:rsidRDefault="00526C04" w:rsidP="00526C04">
                            <w:pPr>
                              <w:jc w:val="center"/>
                              <w:rPr>
                                <w:sz w:val="24"/>
                              </w:rPr>
                            </w:pPr>
                            <w:r w:rsidRPr="00F127B5">
                              <w:rPr>
                                <w:rFonts w:ascii="Times New Roman" w:hAnsi="Times New Roman"/>
                                <w:sz w:val="24"/>
                              </w:rPr>
                              <w:t>ĐỀ CHÍNH</w:t>
                            </w:r>
                            <w:r>
                              <w:rPr>
                                <w:sz w:val="24"/>
                              </w:rPr>
                              <w:t xml:space="preserve"> </w:t>
                            </w:r>
                            <w:r w:rsidRPr="00F127B5">
                              <w:rPr>
                                <w:rFonts w:ascii="Times New Roman" w:hAnsi="Times New Roman"/>
                                <w:sz w:val="24"/>
                              </w:rPr>
                              <w:t>THỨC</w:t>
                            </w:r>
                          </w:p>
                        </w:txbxContent>
                      </wps:txbx>
                      <wps:bodyPr rot="0" vert="horz" wrap="square" lIns="9144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D98DB0" id="Rectangle 242" o:spid="_x0000_s1026" style="position:absolute;margin-left:13pt;margin-top:8.4pt;width:124.85pt;height:27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">
                <v:textbox inset=",2.3mm">
                  <w:txbxContent>
                    <w:p w14:paraId="311EA433" w14:textId="77777777" w:rsidR="00526C04" w:rsidRPr="004D7366" w:rsidRDefault="00526C04" w:rsidP="00526C04">
                      <w:pPr>
                        <w:jc w:val="center"/>
                        <w:rPr>
                          <w:sz w:val="24"/>
                        </w:rPr>
                      </w:pPr>
                      <w:r w:rsidRPr="00F127B5">
                        <w:rPr>
                          <w:rFonts w:ascii="Times New Roman" w:hAnsi="Times New Roman"/>
                          <w:sz w:val="24"/>
                        </w:rPr>
                        <w:t>ĐỀ CHÍNH</w:t>
                      </w:r>
                      <w:r>
                        <w:rPr>
                          <w:sz w:val="24"/>
                        </w:rPr>
                        <w:t xml:space="preserve"> </w:t>
                      </w:r>
                      <w:r w:rsidRPr="00F127B5">
                        <w:rPr>
                          <w:rFonts w:ascii="Times New Roman" w:hAnsi="Times New Roman"/>
                          <w:sz w:val="24"/>
                        </w:rPr>
                        <w:t>THỨC</w:t>
                      </w:r>
                    </w:p>
                  </w:txbxContent>
                </v:textbox>
              </v:rect>
            </w:pict>
          </mc:Fallback>
        </mc:AlternateContent>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r w:rsidR="00526C04" w:rsidRPr="00002274">
        <w:rPr>
          <w:rFonts w:ascii="Times New Roman" w:hAnsi="Times New Roman"/>
          <w:b/>
          <w:i/>
          <w:sz w:val="22"/>
          <w:szCs w:val="22"/>
          <w:lang w:val="pt-BR"/>
        </w:rPr>
        <w:tab/>
      </w:r>
    </w:p>
    <w:p w14:paraId="16979980" w14:textId="77777777" w:rsidR="00526C04" w:rsidRPr="00002274" w:rsidRDefault="001D0BAE" w:rsidP="00526C04">
      <w:pPr>
        <w:rPr>
          <w:rFonts w:ascii="Times New Roman" w:hAnsi="Times New Roman"/>
          <w:b/>
          <w:sz w:val="24"/>
          <w:lang w:val="pt-BR"/>
        </w:rPr>
      </w:pPr>
      <w:r w:rsidRPr="00002274">
        <w:rPr>
          <w:rFonts w:ascii="Times New Roman" w:hAnsi="Times New Roman"/>
          <w:b/>
          <w:i/>
          <w:sz w:val="22"/>
          <w:szCs w:val="22"/>
          <w:lang w:val="pt-BR"/>
        </w:rPr>
        <w:t xml:space="preserve">                                                                                                           </w:t>
      </w:r>
      <w:r w:rsidR="00526C04" w:rsidRPr="00002274">
        <w:rPr>
          <w:rFonts w:ascii="Times New Roman" w:hAnsi="Times New Roman"/>
          <w:i/>
          <w:sz w:val="24"/>
          <w:lang w:val="pt-BR"/>
        </w:rPr>
        <w:t>Môn thi:</w:t>
      </w:r>
      <w:r w:rsidR="00526C04" w:rsidRPr="00002274">
        <w:rPr>
          <w:rFonts w:ascii="Times New Roman" w:hAnsi="Times New Roman"/>
          <w:b/>
          <w:i/>
          <w:sz w:val="24"/>
          <w:lang w:val="pt-BR"/>
        </w:rPr>
        <w:t xml:space="preserve">    </w:t>
      </w:r>
      <w:r w:rsidR="00526C04" w:rsidRPr="00002274">
        <w:rPr>
          <w:rFonts w:ascii="Times New Roman" w:hAnsi="Times New Roman"/>
          <w:b/>
          <w:sz w:val="24"/>
          <w:lang w:val="pt-BR"/>
        </w:rPr>
        <w:t>Hoá học</w:t>
      </w:r>
    </w:p>
    <w:p w14:paraId="50E8764D" w14:textId="77777777" w:rsidR="00526C04" w:rsidRPr="00002274" w:rsidRDefault="00526C04" w:rsidP="00526C04">
      <w:pPr>
        <w:rPr>
          <w:rFonts w:ascii="Times New Roman" w:hAnsi="Times New Roman"/>
          <w:i/>
          <w:sz w:val="24"/>
          <w:lang w:val="pt-BR"/>
        </w:rPr>
      </w:pP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t>Ngày thi: 14 – 9– 2018</w:t>
      </w:r>
    </w:p>
    <w:p w14:paraId="010F47A9" w14:textId="77777777" w:rsidR="00526C04" w:rsidRPr="00002274" w:rsidRDefault="00526C04" w:rsidP="00526C04">
      <w:pPr>
        <w:rPr>
          <w:rFonts w:ascii="Times New Roman" w:hAnsi="Times New Roman"/>
          <w:i/>
          <w:sz w:val="24"/>
          <w:lang w:val="pt-BR"/>
        </w:rPr>
      </w:pP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t>Thời gian làm bài: 180 phút</w:t>
      </w:r>
    </w:p>
    <w:p w14:paraId="423CD026" w14:textId="77777777" w:rsidR="00526C04" w:rsidRPr="001D0BAE" w:rsidRDefault="00526C04" w:rsidP="00526C04">
      <w:pPr>
        <w:rPr>
          <w:rFonts w:ascii="Times New Roman" w:hAnsi="Times New Roman"/>
          <w:i/>
          <w:sz w:val="24"/>
        </w:rPr>
      </w:pP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r>
      <w:r w:rsidRPr="00002274">
        <w:rPr>
          <w:rFonts w:ascii="Times New Roman" w:hAnsi="Times New Roman"/>
          <w:i/>
          <w:sz w:val="24"/>
          <w:lang w:val="pt-BR"/>
        </w:rPr>
        <w:tab/>
        <w:t xml:space="preserve">        </w:t>
      </w:r>
      <w:r w:rsidRPr="001D0BAE">
        <w:rPr>
          <w:rFonts w:ascii="Times New Roman" w:hAnsi="Times New Roman"/>
          <w:i/>
          <w:sz w:val="24"/>
        </w:rPr>
        <w:t>(Đề thi gồm 2 trang)</w:t>
      </w:r>
    </w:p>
    <w:p w14:paraId="320A0CA9" w14:textId="77777777" w:rsidR="00526C04" w:rsidRPr="00F127B5" w:rsidRDefault="00526C04" w:rsidP="00526C04">
      <w:pPr>
        <w:rPr>
          <w:rFonts w:ascii="Times New Roman" w:hAnsi="Times New Roman"/>
          <w:b/>
          <w:sz w:val="22"/>
          <w:szCs w:val="22"/>
        </w:rPr>
      </w:pPr>
    </w:p>
    <w:p w14:paraId="46947FF1" w14:textId="77777777" w:rsidR="00526C04" w:rsidRPr="001D0BAE" w:rsidRDefault="00526C04" w:rsidP="00526C04">
      <w:pPr>
        <w:rPr>
          <w:rFonts w:ascii="Times New Roman" w:hAnsi="Times New Roman"/>
          <w:b/>
          <w:sz w:val="24"/>
        </w:rPr>
      </w:pPr>
      <w:r w:rsidRPr="001D0BAE">
        <w:rPr>
          <w:rFonts w:ascii="Times New Roman" w:hAnsi="Times New Roman"/>
          <w:b/>
          <w:sz w:val="24"/>
        </w:rPr>
        <w:t xml:space="preserve">Câu I </w:t>
      </w:r>
      <w:r w:rsidRPr="001D0BAE">
        <w:rPr>
          <w:rFonts w:ascii="Times New Roman" w:hAnsi="Times New Roman"/>
          <w:b/>
          <w:i/>
          <w:sz w:val="24"/>
        </w:rPr>
        <w:t>(3,5 điểm</w:t>
      </w:r>
      <w:r w:rsidRPr="001D0BAE">
        <w:rPr>
          <w:rFonts w:ascii="Times New Roman" w:hAnsi="Times New Roman"/>
          <w:b/>
          <w:sz w:val="24"/>
        </w:rPr>
        <w:t>)</w:t>
      </w:r>
    </w:p>
    <w:p w14:paraId="49FD2481" w14:textId="77777777" w:rsidR="00526C04" w:rsidRPr="001D0BAE" w:rsidRDefault="00526C04" w:rsidP="00914274">
      <w:pPr>
        <w:ind w:firstLine="720"/>
        <w:jc w:val="both"/>
        <w:rPr>
          <w:rFonts w:ascii="Times New Roman" w:hAnsi="Times New Roman"/>
          <w:sz w:val="24"/>
          <w:lang w:val="pt-BR"/>
        </w:rPr>
      </w:pPr>
      <w:r w:rsidRPr="001D0BAE">
        <w:rPr>
          <w:rFonts w:ascii="Times New Roman" w:hAnsi="Times New Roman"/>
          <w:b/>
          <w:sz w:val="24"/>
          <w:lang w:val="pt-BR"/>
        </w:rPr>
        <w:t>1.</w:t>
      </w:r>
      <w:r w:rsidRPr="001D0BAE">
        <w:rPr>
          <w:rFonts w:ascii="Times New Roman" w:hAnsi="Times New Roman"/>
          <w:sz w:val="24"/>
          <w:lang w:val="pt-BR"/>
        </w:rPr>
        <w:t xml:space="preserve"> Hợp chất A được tạo thành từ các ion X</w:t>
      </w:r>
      <w:r w:rsidRPr="001D0BAE">
        <w:rPr>
          <w:rFonts w:ascii="Times New Roman" w:hAnsi="Times New Roman"/>
          <w:sz w:val="24"/>
          <w:vertAlign w:val="superscript"/>
          <w:lang w:val="pt-BR"/>
        </w:rPr>
        <w:t>3+</w:t>
      </w:r>
      <w:r w:rsidRPr="001D0BAE">
        <w:rPr>
          <w:rFonts w:ascii="Times New Roman" w:hAnsi="Times New Roman"/>
          <w:sz w:val="24"/>
          <w:lang w:val="pt-BR"/>
        </w:rPr>
        <w:t xml:space="preserve"> và</w:t>
      </w:r>
      <w:r w:rsidRPr="001D0BAE">
        <w:rPr>
          <w:rFonts w:ascii="Times New Roman" w:hAnsi="Times New Roman"/>
          <w:sz w:val="24"/>
          <w:vertAlign w:val="superscript"/>
          <w:lang w:val="pt-BR"/>
        </w:rPr>
        <w:t xml:space="preserve"> </w:t>
      </w:r>
      <w:r w:rsidRPr="001D0BAE">
        <w:rPr>
          <w:rFonts w:ascii="Times New Roman" w:hAnsi="Times New Roman"/>
          <w:sz w:val="24"/>
          <w:lang w:val="pt-BR"/>
        </w:rPr>
        <w:t>Y</w:t>
      </w:r>
      <w:r w:rsidRPr="001D0BAE">
        <w:rPr>
          <w:rFonts w:ascii="Times New Roman" w:hAnsi="Times New Roman"/>
          <w:sz w:val="24"/>
          <w:vertAlign w:val="superscript"/>
          <w:lang w:val="pt-BR"/>
        </w:rPr>
        <w:t>2-</w:t>
      </w:r>
      <w:r w:rsidRPr="001D0BAE">
        <w:rPr>
          <w:rFonts w:ascii="Times New Roman" w:hAnsi="Times New Roman"/>
          <w:sz w:val="24"/>
          <w:lang w:val="pt-BR"/>
        </w:rPr>
        <w:t xml:space="preserve"> (X, Y là kí hiệu các nguyên tố chưa biết). Tổng số hạt proton, nơtron, electron tr</w:t>
      </w:r>
      <w:r w:rsidR="001D0BAE">
        <w:rPr>
          <w:rFonts w:ascii="Times New Roman" w:hAnsi="Times New Roman"/>
          <w:sz w:val="24"/>
          <w:lang w:val="pt-BR"/>
        </w:rPr>
        <w:t>ong phân tử A bằng 224, trong</w:t>
      </w:r>
      <w:r w:rsidRPr="001D0BAE">
        <w:rPr>
          <w:rFonts w:ascii="Times New Roman" w:hAnsi="Times New Roman"/>
          <w:sz w:val="24"/>
          <w:lang w:val="pt-BR"/>
        </w:rPr>
        <w:t xml:space="preserve"> đó số hạt mang điện nhiều hơn số hạt không mang điện là 64. Số khối của X lớn hơn số khối của Y là 36. Tổng số hạt proton, nơtron, electron trong </w:t>
      </w:r>
      <w:r w:rsidR="00914274" w:rsidRPr="001D0BAE">
        <w:rPr>
          <w:rFonts w:ascii="Times New Roman" w:hAnsi="Times New Roman"/>
          <w:sz w:val="24"/>
          <w:lang w:val="pt-BR"/>
        </w:rPr>
        <w:t xml:space="preserve">ion </w:t>
      </w:r>
      <w:r w:rsidRPr="001D0BAE">
        <w:rPr>
          <w:rFonts w:ascii="Times New Roman" w:hAnsi="Times New Roman"/>
          <w:sz w:val="24"/>
          <w:lang w:val="pt-BR"/>
        </w:rPr>
        <w:t>X</w:t>
      </w:r>
      <w:r w:rsidRPr="001D0BAE">
        <w:rPr>
          <w:rFonts w:ascii="Times New Roman" w:hAnsi="Times New Roman"/>
          <w:sz w:val="24"/>
          <w:vertAlign w:val="superscript"/>
          <w:lang w:val="pt-BR"/>
        </w:rPr>
        <w:t>3+</w:t>
      </w:r>
      <w:r w:rsidRPr="001D0BAE">
        <w:rPr>
          <w:rFonts w:ascii="Times New Roman" w:hAnsi="Times New Roman"/>
          <w:sz w:val="24"/>
          <w:lang w:val="pt-BR"/>
        </w:rPr>
        <w:t xml:space="preserve"> nhiều </w:t>
      </w:r>
      <w:r w:rsidR="00914274" w:rsidRPr="001D0BAE">
        <w:rPr>
          <w:rFonts w:ascii="Times New Roman" w:hAnsi="Times New Roman"/>
          <w:sz w:val="24"/>
          <w:lang w:val="pt-BR"/>
        </w:rPr>
        <w:t>hơn trong ion Y</w:t>
      </w:r>
      <w:r w:rsidR="00914274" w:rsidRPr="001D0BAE">
        <w:rPr>
          <w:rFonts w:ascii="Times New Roman" w:hAnsi="Times New Roman"/>
          <w:sz w:val="24"/>
          <w:vertAlign w:val="superscript"/>
          <w:lang w:val="pt-BR"/>
        </w:rPr>
        <w:t>2-</w:t>
      </w:r>
      <w:r w:rsidR="00914274" w:rsidRPr="001D0BAE">
        <w:rPr>
          <w:rFonts w:ascii="Times New Roman" w:hAnsi="Times New Roman"/>
          <w:sz w:val="24"/>
          <w:lang w:val="pt-BR"/>
        </w:rPr>
        <w:t xml:space="preserve"> là 47. Xác định công thức phân tử của A.</w:t>
      </w:r>
    </w:p>
    <w:p w14:paraId="0F6E4E8B"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b/>
          <w:sz w:val="24"/>
          <w:lang w:val="pt-BR"/>
        </w:rPr>
        <w:t>2.</w:t>
      </w:r>
      <w:r w:rsidRPr="001D0BAE">
        <w:rPr>
          <w:rFonts w:ascii="Times New Roman" w:hAnsi="Times New Roman"/>
          <w:sz w:val="24"/>
          <w:lang w:val="pt-BR"/>
        </w:rPr>
        <w:t xml:space="preserve"> Công thức thực nghiệm của sắt (II) oxit là Fe</w:t>
      </w:r>
      <w:r w:rsidRPr="001D0BAE">
        <w:rPr>
          <w:rFonts w:ascii="Times New Roman" w:hAnsi="Times New Roman"/>
          <w:sz w:val="24"/>
          <w:vertAlign w:val="subscript"/>
          <w:lang w:val="pt-BR"/>
        </w:rPr>
        <w:t>1-x</w:t>
      </w:r>
      <w:r w:rsidRPr="001D0BAE">
        <w:rPr>
          <w:rFonts w:ascii="Times New Roman" w:hAnsi="Times New Roman"/>
          <w:sz w:val="24"/>
          <w:lang w:val="pt-BR"/>
        </w:rPr>
        <w:t>O, trong đó sắt chiếm 76,57% về khối lượng.</w:t>
      </w:r>
    </w:p>
    <w:p w14:paraId="15C7F0A2"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sz w:val="24"/>
          <w:lang w:val="pt-BR"/>
        </w:rPr>
        <w:t>a) Xác định công thức thực nghiệm của sắt (II) oxit.</w:t>
      </w:r>
    </w:p>
    <w:p w14:paraId="32672AEE"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sz w:val="24"/>
          <w:lang w:val="pt-BR"/>
        </w:rPr>
        <w:t>b) Biết tinh thể sắt (II) oxit có thông số mạng a=0,431 nm, trong mạng tinh thể các anion O</w:t>
      </w:r>
      <w:r w:rsidRPr="001D0BAE">
        <w:rPr>
          <w:rFonts w:ascii="Times New Roman" w:hAnsi="Times New Roman"/>
          <w:sz w:val="24"/>
          <w:vertAlign w:val="superscript"/>
          <w:lang w:val="pt-BR"/>
        </w:rPr>
        <w:t>2-</w:t>
      </w:r>
      <w:r w:rsidRPr="001D0BAE">
        <w:rPr>
          <w:rFonts w:ascii="Times New Roman" w:hAnsi="Times New Roman"/>
          <w:sz w:val="24"/>
          <w:lang w:val="pt-BR"/>
        </w:rPr>
        <w:t xml:space="preserve"> có cấu trúc lập phương tâm mặt trong đó một số hốc bát diện chiếm bởi cation Fe</w:t>
      </w:r>
      <w:r w:rsidRPr="001D0BAE">
        <w:rPr>
          <w:rFonts w:ascii="Times New Roman" w:hAnsi="Times New Roman"/>
          <w:sz w:val="24"/>
          <w:vertAlign w:val="superscript"/>
          <w:lang w:val="pt-BR"/>
        </w:rPr>
        <w:t>2+</w:t>
      </w:r>
      <w:r w:rsidRPr="001D0BAE">
        <w:rPr>
          <w:rFonts w:ascii="Times New Roman" w:hAnsi="Times New Roman"/>
          <w:sz w:val="24"/>
          <w:lang w:val="pt-BR"/>
        </w:rPr>
        <w:t>. Tính khối lượng riêng của oxit sắt trên theo đơn vị g/cm</w:t>
      </w:r>
      <w:r w:rsidRPr="001D0BAE">
        <w:rPr>
          <w:rFonts w:ascii="Times New Roman" w:hAnsi="Times New Roman"/>
          <w:sz w:val="24"/>
          <w:vertAlign w:val="superscript"/>
          <w:lang w:val="pt-BR"/>
        </w:rPr>
        <w:t>3</w:t>
      </w:r>
      <w:r w:rsidRPr="001D0BAE">
        <w:rPr>
          <w:rFonts w:ascii="Times New Roman" w:hAnsi="Times New Roman"/>
          <w:sz w:val="24"/>
          <w:lang w:val="pt-BR"/>
        </w:rPr>
        <w:t>.</w:t>
      </w:r>
    </w:p>
    <w:p w14:paraId="3AE6A927"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b/>
          <w:sz w:val="24"/>
          <w:lang w:val="pt-BR"/>
        </w:rPr>
        <w:t>3.</w:t>
      </w:r>
      <w:r w:rsidRPr="001D0BAE">
        <w:rPr>
          <w:rFonts w:ascii="Times New Roman" w:hAnsi="Times New Roman"/>
          <w:sz w:val="24"/>
          <w:lang w:val="pt-BR"/>
        </w:rPr>
        <w:t xml:space="preserve"> Hoàn thành các phương trình hóa học có thể xảy ra trong các trường hợp sau:</w:t>
      </w:r>
    </w:p>
    <w:p w14:paraId="3DF41BF4"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sz w:val="24"/>
          <w:lang w:val="pt-BR"/>
        </w:rPr>
        <w:t>a) Dẫn khí O</w:t>
      </w:r>
      <w:r w:rsidRPr="001D0BAE">
        <w:rPr>
          <w:rFonts w:ascii="Times New Roman" w:hAnsi="Times New Roman"/>
          <w:sz w:val="24"/>
          <w:vertAlign w:val="subscript"/>
          <w:lang w:val="pt-BR"/>
        </w:rPr>
        <w:t>3</w:t>
      </w:r>
      <w:r w:rsidRPr="001D0BAE">
        <w:rPr>
          <w:rFonts w:ascii="Times New Roman" w:hAnsi="Times New Roman"/>
          <w:sz w:val="24"/>
          <w:lang w:val="pt-BR"/>
        </w:rPr>
        <w:t xml:space="preserve"> vào dung dịch KI.</w:t>
      </w:r>
      <w:r w:rsidRPr="001D0BAE">
        <w:rPr>
          <w:rFonts w:ascii="Times New Roman" w:hAnsi="Times New Roman"/>
          <w:sz w:val="24"/>
          <w:lang w:val="pt-BR"/>
        </w:rPr>
        <w:tab/>
      </w:r>
      <w:r w:rsidRPr="001D0BAE">
        <w:rPr>
          <w:rFonts w:ascii="Times New Roman" w:hAnsi="Times New Roman"/>
          <w:sz w:val="24"/>
          <w:lang w:val="pt-BR"/>
        </w:rPr>
        <w:tab/>
      </w:r>
      <w:r w:rsidRPr="001D0BAE">
        <w:rPr>
          <w:rFonts w:ascii="Times New Roman" w:hAnsi="Times New Roman"/>
          <w:sz w:val="24"/>
          <w:lang w:val="pt-BR"/>
        </w:rPr>
        <w:tab/>
        <w:t>b) Dẫn khí H</w:t>
      </w:r>
      <w:r w:rsidRPr="001D0BAE">
        <w:rPr>
          <w:rFonts w:ascii="Times New Roman" w:hAnsi="Times New Roman"/>
          <w:sz w:val="24"/>
          <w:vertAlign w:val="subscript"/>
          <w:lang w:val="pt-BR"/>
        </w:rPr>
        <w:t>2</w:t>
      </w:r>
      <w:r w:rsidRPr="001D0BAE">
        <w:rPr>
          <w:rFonts w:ascii="Times New Roman" w:hAnsi="Times New Roman"/>
          <w:sz w:val="24"/>
          <w:lang w:val="pt-BR"/>
        </w:rPr>
        <w:t>S vào dung dịch FeCl</w:t>
      </w:r>
      <w:r w:rsidRPr="001D0BAE">
        <w:rPr>
          <w:rFonts w:ascii="Times New Roman" w:hAnsi="Times New Roman"/>
          <w:sz w:val="24"/>
          <w:vertAlign w:val="subscript"/>
          <w:lang w:val="pt-BR"/>
        </w:rPr>
        <w:t>3</w:t>
      </w:r>
      <w:r w:rsidRPr="001D0BAE">
        <w:rPr>
          <w:rFonts w:ascii="Times New Roman" w:hAnsi="Times New Roman"/>
          <w:sz w:val="24"/>
          <w:lang w:val="pt-BR"/>
        </w:rPr>
        <w:t>.</w:t>
      </w:r>
    </w:p>
    <w:p w14:paraId="58E130DD"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sz w:val="24"/>
          <w:lang w:val="pt-BR"/>
        </w:rPr>
        <w:t>c) Trộn dung dịch KI với dung dịch FeBr</w:t>
      </w:r>
      <w:r w:rsidRPr="001D0BAE">
        <w:rPr>
          <w:rFonts w:ascii="Times New Roman" w:hAnsi="Times New Roman"/>
          <w:sz w:val="24"/>
          <w:vertAlign w:val="subscript"/>
          <w:lang w:val="pt-BR"/>
        </w:rPr>
        <w:t>3</w:t>
      </w:r>
      <w:r w:rsidRPr="001D0BAE">
        <w:rPr>
          <w:rFonts w:ascii="Times New Roman" w:hAnsi="Times New Roman"/>
          <w:sz w:val="24"/>
          <w:lang w:val="pt-BR"/>
        </w:rPr>
        <w:t>.</w:t>
      </w:r>
      <w:r w:rsidRPr="001D0BAE">
        <w:rPr>
          <w:rFonts w:ascii="Times New Roman" w:hAnsi="Times New Roman"/>
          <w:sz w:val="24"/>
          <w:lang w:val="pt-BR"/>
        </w:rPr>
        <w:tab/>
      </w:r>
      <w:r w:rsidR="001D0BAE">
        <w:rPr>
          <w:rFonts w:ascii="Times New Roman" w:hAnsi="Times New Roman"/>
          <w:sz w:val="24"/>
          <w:lang w:val="pt-BR"/>
        </w:rPr>
        <w:tab/>
      </w:r>
      <w:r w:rsidRPr="001D0BAE">
        <w:rPr>
          <w:rFonts w:ascii="Times New Roman" w:hAnsi="Times New Roman"/>
          <w:sz w:val="24"/>
          <w:lang w:val="pt-BR"/>
        </w:rPr>
        <w:t>d) Dẫn khí Cl</w:t>
      </w:r>
      <w:r w:rsidRPr="001D0BAE">
        <w:rPr>
          <w:rFonts w:ascii="Times New Roman" w:hAnsi="Times New Roman"/>
          <w:sz w:val="24"/>
          <w:vertAlign w:val="subscript"/>
          <w:lang w:val="pt-BR"/>
        </w:rPr>
        <w:t>2</w:t>
      </w:r>
      <w:r w:rsidRPr="001D0BAE">
        <w:rPr>
          <w:rFonts w:ascii="Times New Roman" w:hAnsi="Times New Roman"/>
          <w:sz w:val="24"/>
          <w:lang w:val="pt-BR"/>
        </w:rPr>
        <w:t xml:space="preserve"> vào dung dịch NaOH.</w:t>
      </w:r>
    </w:p>
    <w:p w14:paraId="521C643A" w14:textId="77777777" w:rsidR="00914274" w:rsidRPr="001D0BAE" w:rsidRDefault="00914274" w:rsidP="00914274">
      <w:pPr>
        <w:ind w:firstLine="720"/>
        <w:jc w:val="both"/>
        <w:rPr>
          <w:rFonts w:ascii="Times New Roman" w:hAnsi="Times New Roman"/>
          <w:sz w:val="24"/>
          <w:lang w:val="pt-BR"/>
        </w:rPr>
      </w:pPr>
      <w:r w:rsidRPr="001D0BAE">
        <w:rPr>
          <w:rFonts w:ascii="Times New Roman" w:hAnsi="Times New Roman"/>
          <w:sz w:val="24"/>
          <w:lang w:val="pt-BR"/>
        </w:rPr>
        <w:t>e) Dẫn khí SO</w:t>
      </w:r>
      <w:r w:rsidRPr="001D0BAE">
        <w:rPr>
          <w:rFonts w:ascii="Times New Roman" w:hAnsi="Times New Roman"/>
          <w:sz w:val="24"/>
          <w:vertAlign w:val="subscript"/>
          <w:lang w:val="pt-BR"/>
        </w:rPr>
        <w:t>2</w:t>
      </w:r>
      <w:r w:rsidRPr="001D0BAE">
        <w:rPr>
          <w:rFonts w:ascii="Times New Roman" w:hAnsi="Times New Roman"/>
          <w:sz w:val="24"/>
          <w:lang w:val="pt-BR"/>
        </w:rPr>
        <w:t xml:space="preserve"> vào dung dịch KMnO</w:t>
      </w:r>
      <w:r w:rsidRPr="001D0BAE">
        <w:rPr>
          <w:rFonts w:ascii="Times New Roman" w:hAnsi="Times New Roman"/>
          <w:sz w:val="24"/>
          <w:vertAlign w:val="subscript"/>
          <w:lang w:val="pt-BR"/>
        </w:rPr>
        <w:t>4</w:t>
      </w:r>
      <w:r w:rsidRPr="001D0BAE">
        <w:rPr>
          <w:rFonts w:ascii="Times New Roman" w:hAnsi="Times New Roman"/>
          <w:sz w:val="24"/>
          <w:lang w:val="pt-BR"/>
        </w:rPr>
        <w:t>.</w:t>
      </w:r>
      <w:r w:rsidRPr="001D0BAE">
        <w:rPr>
          <w:rFonts w:ascii="Times New Roman" w:hAnsi="Times New Roman"/>
          <w:sz w:val="24"/>
          <w:lang w:val="pt-BR"/>
        </w:rPr>
        <w:tab/>
      </w:r>
      <w:r w:rsidRPr="001D0BAE">
        <w:rPr>
          <w:rFonts w:ascii="Times New Roman" w:hAnsi="Times New Roman"/>
          <w:sz w:val="24"/>
          <w:lang w:val="pt-BR"/>
        </w:rPr>
        <w:tab/>
        <w:t xml:space="preserve">g) Dẫn khí </w:t>
      </w:r>
      <w:r w:rsidR="00B072AE" w:rsidRPr="001D0BAE">
        <w:rPr>
          <w:rFonts w:ascii="Times New Roman" w:hAnsi="Times New Roman"/>
          <w:sz w:val="24"/>
          <w:lang w:val="pt-BR"/>
        </w:rPr>
        <w:t>Cl</w:t>
      </w:r>
      <w:r w:rsidRPr="001D0BAE">
        <w:rPr>
          <w:rFonts w:ascii="Times New Roman" w:hAnsi="Times New Roman"/>
          <w:sz w:val="24"/>
          <w:vertAlign w:val="subscript"/>
          <w:lang w:val="pt-BR"/>
        </w:rPr>
        <w:t>2</w:t>
      </w:r>
      <w:r w:rsidR="00B072AE" w:rsidRPr="001D0BAE">
        <w:rPr>
          <w:rFonts w:ascii="Times New Roman" w:hAnsi="Times New Roman"/>
          <w:sz w:val="24"/>
          <w:lang w:val="pt-BR"/>
        </w:rPr>
        <w:t xml:space="preserve"> vào dung dịch NaBr</w:t>
      </w:r>
      <w:r w:rsidRPr="001D0BAE">
        <w:rPr>
          <w:rFonts w:ascii="Times New Roman" w:hAnsi="Times New Roman"/>
          <w:sz w:val="24"/>
          <w:lang w:val="pt-BR"/>
        </w:rPr>
        <w:t>.</w:t>
      </w:r>
    </w:p>
    <w:p w14:paraId="263DEC06" w14:textId="77777777" w:rsidR="00B072AE" w:rsidRPr="00002274" w:rsidRDefault="00B072AE" w:rsidP="00B072AE">
      <w:pPr>
        <w:rPr>
          <w:rFonts w:ascii="Times New Roman" w:hAnsi="Times New Roman"/>
          <w:b/>
          <w:sz w:val="24"/>
          <w:lang w:val="pt-BR"/>
        </w:rPr>
      </w:pPr>
      <w:r w:rsidRPr="00002274">
        <w:rPr>
          <w:rFonts w:ascii="Times New Roman" w:hAnsi="Times New Roman"/>
          <w:b/>
          <w:sz w:val="24"/>
          <w:lang w:val="pt-BR"/>
        </w:rPr>
        <w:t xml:space="preserve">Câu II </w:t>
      </w:r>
      <w:r w:rsidRPr="00002274">
        <w:rPr>
          <w:rFonts w:ascii="Times New Roman" w:hAnsi="Times New Roman"/>
          <w:b/>
          <w:i/>
          <w:sz w:val="24"/>
          <w:lang w:val="pt-BR"/>
        </w:rPr>
        <w:t>(3,0 điểm</w:t>
      </w:r>
      <w:r w:rsidRPr="00002274">
        <w:rPr>
          <w:rFonts w:ascii="Times New Roman" w:hAnsi="Times New Roman"/>
          <w:b/>
          <w:sz w:val="24"/>
          <w:lang w:val="pt-BR"/>
        </w:rPr>
        <w:t>)</w:t>
      </w:r>
    </w:p>
    <w:p w14:paraId="30946BB0" w14:textId="77777777" w:rsidR="00914274" w:rsidRPr="001D0BAE" w:rsidRDefault="00B072AE" w:rsidP="00B072AE">
      <w:pPr>
        <w:ind w:firstLine="720"/>
        <w:jc w:val="both"/>
        <w:rPr>
          <w:rFonts w:ascii="Times New Roman" w:hAnsi="Times New Roman"/>
          <w:sz w:val="24"/>
          <w:lang w:val="pt-BR"/>
        </w:rPr>
      </w:pPr>
      <w:r w:rsidRPr="001D0BAE">
        <w:rPr>
          <w:rFonts w:ascii="Times New Roman" w:hAnsi="Times New Roman"/>
          <w:b/>
          <w:sz w:val="24"/>
          <w:lang w:val="pt-BR"/>
        </w:rPr>
        <w:t>1.</w:t>
      </w:r>
      <w:r w:rsidRPr="001D0BAE">
        <w:rPr>
          <w:rFonts w:ascii="Times New Roman" w:hAnsi="Times New Roman"/>
          <w:sz w:val="24"/>
          <w:lang w:val="pt-BR"/>
        </w:rPr>
        <w:t xml:space="preserve"> Có 5 dung dịch riêng biệt: NH</w:t>
      </w:r>
      <w:r w:rsidRPr="001D0BAE">
        <w:rPr>
          <w:rFonts w:ascii="Times New Roman" w:hAnsi="Times New Roman"/>
          <w:sz w:val="24"/>
          <w:vertAlign w:val="subscript"/>
          <w:lang w:val="pt-BR"/>
        </w:rPr>
        <w:t>3</w:t>
      </w:r>
      <w:r w:rsidRPr="001D0BAE">
        <w:rPr>
          <w:rFonts w:ascii="Times New Roman" w:hAnsi="Times New Roman"/>
          <w:sz w:val="24"/>
          <w:lang w:val="pt-BR"/>
        </w:rPr>
        <w:t>, HCl, NH</w:t>
      </w:r>
      <w:r w:rsidRPr="001D0BAE">
        <w:rPr>
          <w:rFonts w:ascii="Times New Roman" w:hAnsi="Times New Roman"/>
          <w:sz w:val="24"/>
          <w:vertAlign w:val="subscript"/>
          <w:lang w:val="pt-BR"/>
        </w:rPr>
        <w:t>4</w:t>
      </w:r>
      <w:r w:rsidRPr="001D0BAE">
        <w:rPr>
          <w:rFonts w:ascii="Times New Roman" w:hAnsi="Times New Roman"/>
          <w:sz w:val="24"/>
          <w:lang w:val="pt-BR"/>
        </w:rPr>
        <w:t>Cl, Na</w:t>
      </w:r>
      <w:r w:rsidRPr="001D0BAE">
        <w:rPr>
          <w:rFonts w:ascii="Times New Roman" w:hAnsi="Times New Roman"/>
          <w:sz w:val="24"/>
          <w:vertAlign w:val="subscript"/>
          <w:lang w:val="pt-BR"/>
        </w:rPr>
        <w:t>2</w:t>
      </w:r>
      <w:r w:rsidRPr="001D0BAE">
        <w:rPr>
          <w:rFonts w:ascii="Times New Roman" w:hAnsi="Times New Roman"/>
          <w:sz w:val="24"/>
          <w:lang w:val="pt-BR"/>
        </w:rPr>
        <w:t>CO</w:t>
      </w:r>
      <w:r w:rsidRPr="001D0BAE">
        <w:rPr>
          <w:rFonts w:ascii="Times New Roman" w:hAnsi="Times New Roman"/>
          <w:sz w:val="24"/>
          <w:vertAlign w:val="subscript"/>
          <w:lang w:val="pt-BR"/>
        </w:rPr>
        <w:t>3</w:t>
      </w:r>
      <w:r w:rsidRPr="001D0BAE">
        <w:rPr>
          <w:rFonts w:ascii="Times New Roman" w:hAnsi="Times New Roman"/>
          <w:sz w:val="24"/>
          <w:lang w:val="pt-BR"/>
        </w:rPr>
        <w:t>, CH</w:t>
      </w:r>
      <w:r w:rsidRPr="001D0BAE">
        <w:rPr>
          <w:rFonts w:ascii="Times New Roman" w:hAnsi="Times New Roman"/>
          <w:sz w:val="24"/>
          <w:vertAlign w:val="subscript"/>
          <w:lang w:val="pt-BR"/>
        </w:rPr>
        <w:t>3</w:t>
      </w:r>
      <w:r w:rsidRPr="001D0BAE">
        <w:rPr>
          <w:rFonts w:ascii="Times New Roman" w:hAnsi="Times New Roman"/>
          <w:sz w:val="24"/>
          <w:lang w:val="pt-BR"/>
        </w:rPr>
        <w:t>COOH có cùng nồng độ mol được kí hiệu ngẫu nhiên là X, Y, Z, T, E. Giá trị pH  và khả năng dẫn điện của các dung dịch được ghi trong bảng sau:</w:t>
      </w:r>
    </w:p>
    <w:tbl>
      <w:tblPr>
        <w:tblW w:w="97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530"/>
        <w:gridCol w:w="1440"/>
        <w:gridCol w:w="1530"/>
        <w:gridCol w:w="1440"/>
        <w:gridCol w:w="1530"/>
      </w:tblGrid>
      <w:tr w:rsidR="00B072AE" w:rsidRPr="001D0BAE" w14:paraId="7AD10D78" w14:textId="77777777" w:rsidTr="001D0BAE">
        <w:tc>
          <w:tcPr>
            <w:tcW w:w="2250" w:type="dxa"/>
            <w:shd w:val="clear" w:color="auto" w:fill="auto"/>
          </w:tcPr>
          <w:p w14:paraId="48F3F9AE"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Dung dịch</w:t>
            </w:r>
          </w:p>
        </w:tc>
        <w:tc>
          <w:tcPr>
            <w:tcW w:w="1530" w:type="dxa"/>
            <w:shd w:val="clear" w:color="auto" w:fill="auto"/>
          </w:tcPr>
          <w:p w14:paraId="52BE71A2"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X</w:t>
            </w:r>
          </w:p>
        </w:tc>
        <w:tc>
          <w:tcPr>
            <w:tcW w:w="1440" w:type="dxa"/>
            <w:shd w:val="clear" w:color="auto" w:fill="auto"/>
          </w:tcPr>
          <w:p w14:paraId="6F1A437E"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Y</w:t>
            </w:r>
          </w:p>
        </w:tc>
        <w:tc>
          <w:tcPr>
            <w:tcW w:w="1530" w:type="dxa"/>
            <w:shd w:val="clear" w:color="auto" w:fill="auto"/>
          </w:tcPr>
          <w:p w14:paraId="5D9C2B56"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Z</w:t>
            </w:r>
          </w:p>
        </w:tc>
        <w:tc>
          <w:tcPr>
            <w:tcW w:w="1440" w:type="dxa"/>
            <w:shd w:val="clear" w:color="auto" w:fill="auto"/>
          </w:tcPr>
          <w:p w14:paraId="4B37781B"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T</w:t>
            </w:r>
          </w:p>
        </w:tc>
        <w:tc>
          <w:tcPr>
            <w:tcW w:w="1530" w:type="dxa"/>
            <w:shd w:val="clear" w:color="auto" w:fill="auto"/>
          </w:tcPr>
          <w:p w14:paraId="2A0772EF"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E</w:t>
            </w:r>
          </w:p>
        </w:tc>
      </w:tr>
      <w:tr w:rsidR="00B072AE" w:rsidRPr="001D0BAE" w14:paraId="2AD3FEFB" w14:textId="77777777" w:rsidTr="001D0BAE">
        <w:tc>
          <w:tcPr>
            <w:tcW w:w="2250" w:type="dxa"/>
            <w:shd w:val="clear" w:color="auto" w:fill="auto"/>
          </w:tcPr>
          <w:p w14:paraId="40FE9BD8"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pH</w:t>
            </w:r>
          </w:p>
        </w:tc>
        <w:tc>
          <w:tcPr>
            <w:tcW w:w="1530" w:type="dxa"/>
            <w:shd w:val="clear" w:color="auto" w:fill="auto"/>
          </w:tcPr>
          <w:p w14:paraId="02AD9300"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5,25</w:t>
            </w:r>
          </w:p>
        </w:tc>
        <w:tc>
          <w:tcPr>
            <w:tcW w:w="1440" w:type="dxa"/>
            <w:shd w:val="clear" w:color="auto" w:fill="auto"/>
          </w:tcPr>
          <w:p w14:paraId="57ED1F32"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11,53</w:t>
            </w:r>
          </w:p>
        </w:tc>
        <w:tc>
          <w:tcPr>
            <w:tcW w:w="1530" w:type="dxa"/>
            <w:shd w:val="clear" w:color="auto" w:fill="auto"/>
          </w:tcPr>
          <w:p w14:paraId="3ED2A3D9"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3,01</w:t>
            </w:r>
          </w:p>
        </w:tc>
        <w:tc>
          <w:tcPr>
            <w:tcW w:w="1440" w:type="dxa"/>
            <w:shd w:val="clear" w:color="auto" w:fill="auto"/>
          </w:tcPr>
          <w:p w14:paraId="31E48EC7"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1,25</w:t>
            </w:r>
          </w:p>
        </w:tc>
        <w:tc>
          <w:tcPr>
            <w:tcW w:w="1530" w:type="dxa"/>
            <w:shd w:val="clear" w:color="auto" w:fill="auto"/>
          </w:tcPr>
          <w:p w14:paraId="2846450E"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11,00</w:t>
            </w:r>
          </w:p>
        </w:tc>
      </w:tr>
      <w:tr w:rsidR="00B072AE" w:rsidRPr="001D0BAE" w14:paraId="5C000DEC" w14:textId="77777777" w:rsidTr="001D0BAE">
        <w:tc>
          <w:tcPr>
            <w:tcW w:w="2250" w:type="dxa"/>
            <w:shd w:val="clear" w:color="auto" w:fill="auto"/>
          </w:tcPr>
          <w:p w14:paraId="21E9B54F"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Khả năng dẫn điện</w:t>
            </w:r>
          </w:p>
        </w:tc>
        <w:tc>
          <w:tcPr>
            <w:tcW w:w="1530" w:type="dxa"/>
            <w:shd w:val="clear" w:color="auto" w:fill="auto"/>
          </w:tcPr>
          <w:p w14:paraId="1DDD4E2D"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Tốt</w:t>
            </w:r>
          </w:p>
        </w:tc>
        <w:tc>
          <w:tcPr>
            <w:tcW w:w="1440" w:type="dxa"/>
            <w:shd w:val="clear" w:color="auto" w:fill="auto"/>
          </w:tcPr>
          <w:p w14:paraId="4E0CC9D9"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Tốt</w:t>
            </w:r>
          </w:p>
        </w:tc>
        <w:tc>
          <w:tcPr>
            <w:tcW w:w="1530" w:type="dxa"/>
            <w:shd w:val="clear" w:color="auto" w:fill="auto"/>
          </w:tcPr>
          <w:p w14:paraId="5BA857D5"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Kém</w:t>
            </w:r>
          </w:p>
        </w:tc>
        <w:tc>
          <w:tcPr>
            <w:tcW w:w="1440" w:type="dxa"/>
            <w:shd w:val="clear" w:color="auto" w:fill="auto"/>
          </w:tcPr>
          <w:p w14:paraId="643E6396"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Tốt</w:t>
            </w:r>
          </w:p>
        </w:tc>
        <w:tc>
          <w:tcPr>
            <w:tcW w:w="1530" w:type="dxa"/>
            <w:shd w:val="clear" w:color="auto" w:fill="auto"/>
          </w:tcPr>
          <w:p w14:paraId="487F7032" w14:textId="77777777" w:rsidR="00B072AE" w:rsidRPr="001D0BAE" w:rsidRDefault="00B072AE" w:rsidP="005627AB">
            <w:pPr>
              <w:jc w:val="center"/>
              <w:rPr>
                <w:rFonts w:ascii="Times New Roman" w:hAnsi="Times New Roman"/>
                <w:sz w:val="24"/>
                <w:lang w:val="pt-BR"/>
              </w:rPr>
            </w:pPr>
            <w:r w:rsidRPr="001D0BAE">
              <w:rPr>
                <w:rFonts w:ascii="Times New Roman" w:hAnsi="Times New Roman"/>
                <w:sz w:val="24"/>
                <w:lang w:val="pt-BR"/>
              </w:rPr>
              <w:t>Kém</w:t>
            </w:r>
          </w:p>
        </w:tc>
      </w:tr>
    </w:tbl>
    <w:p w14:paraId="0922F5D2" w14:textId="77777777" w:rsidR="00B072AE" w:rsidRPr="001D0BAE" w:rsidRDefault="00B072AE" w:rsidP="00B072AE">
      <w:pPr>
        <w:ind w:firstLine="720"/>
        <w:jc w:val="both"/>
        <w:rPr>
          <w:rFonts w:ascii="Times New Roman" w:hAnsi="Times New Roman"/>
          <w:sz w:val="24"/>
          <w:lang w:val="pt-BR"/>
        </w:rPr>
      </w:pPr>
      <w:r w:rsidRPr="001D0BAE">
        <w:rPr>
          <w:rFonts w:ascii="Times New Roman" w:hAnsi="Times New Roman"/>
          <w:sz w:val="24"/>
          <w:lang w:val="pt-BR"/>
        </w:rPr>
        <w:t>Xác định chất tan trong mỗi dung dịch X, Y, Z, T, E. Giải thích?</w:t>
      </w:r>
    </w:p>
    <w:p w14:paraId="1D3D4006" w14:textId="77777777" w:rsidR="00B072AE" w:rsidRPr="001D0BAE" w:rsidRDefault="00B072AE" w:rsidP="00B072AE">
      <w:pPr>
        <w:ind w:firstLine="720"/>
        <w:jc w:val="both"/>
        <w:rPr>
          <w:rFonts w:ascii="Times New Roman" w:hAnsi="Times New Roman"/>
          <w:sz w:val="24"/>
          <w:lang w:val="pt-BR"/>
        </w:rPr>
      </w:pPr>
      <w:r w:rsidRPr="001D0BAE">
        <w:rPr>
          <w:rFonts w:ascii="Times New Roman" w:hAnsi="Times New Roman"/>
          <w:b/>
          <w:sz w:val="24"/>
          <w:lang w:val="pt-BR"/>
        </w:rPr>
        <w:t>2.</w:t>
      </w:r>
      <w:r w:rsidRPr="001D0BAE">
        <w:rPr>
          <w:rFonts w:ascii="Times New Roman" w:hAnsi="Times New Roman"/>
          <w:sz w:val="24"/>
          <w:lang w:val="pt-BR"/>
        </w:rPr>
        <w:t xml:space="preserve"> Từ etanol, axit xianhidric (HCN), các hóa chất vô cơ và điều kiện cần thiết, viết các phương trình hóa học tạo ra poli(etyl metacrylat).</w:t>
      </w:r>
    </w:p>
    <w:p w14:paraId="51CDEBA3" w14:textId="77777777" w:rsidR="00B072AE" w:rsidRPr="001D0BAE" w:rsidRDefault="00B072AE" w:rsidP="00B072AE">
      <w:pPr>
        <w:ind w:firstLine="720"/>
        <w:jc w:val="both"/>
        <w:rPr>
          <w:rFonts w:ascii="Times New Roman" w:hAnsi="Times New Roman"/>
          <w:sz w:val="24"/>
          <w:lang w:val="pt-BR"/>
        </w:rPr>
      </w:pPr>
      <w:r w:rsidRPr="001D0BAE">
        <w:rPr>
          <w:rFonts w:ascii="Times New Roman" w:hAnsi="Times New Roman"/>
          <w:b/>
          <w:sz w:val="24"/>
          <w:lang w:val="pt-BR"/>
        </w:rPr>
        <w:t>3.</w:t>
      </w:r>
      <w:r w:rsidRPr="001D0BAE">
        <w:rPr>
          <w:rFonts w:ascii="Times New Roman" w:hAnsi="Times New Roman"/>
          <w:sz w:val="24"/>
          <w:lang w:val="pt-BR"/>
        </w:rPr>
        <w:t xml:space="preserve"> Cho bảng nhiệt độ sôi của các chất như sau:</w:t>
      </w:r>
    </w:p>
    <w:tbl>
      <w:tblPr>
        <w:tblW w:w="972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30"/>
        <w:gridCol w:w="1530"/>
        <w:gridCol w:w="1530"/>
        <w:gridCol w:w="1530"/>
        <w:gridCol w:w="1620"/>
      </w:tblGrid>
      <w:tr w:rsidR="00A322B4" w:rsidRPr="001D0BAE" w14:paraId="30AFFDBC" w14:textId="77777777" w:rsidTr="005627AB">
        <w:tc>
          <w:tcPr>
            <w:tcW w:w="1980" w:type="dxa"/>
            <w:shd w:val="clear" w:color="auto" w:fill="auto"/>
          </w:tcPr>
          <w:p w14:paraId="63D5B4AA"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Chất</w:t>
            </w:r>
          </w:p>
        </w:tc>
        <w:tc>
          <w:tcPr>
            <w:tcW w:w="1530" w:type="dxa"/>
            <w:shd w:val="clear" w:color="auto" w:fill="auto"/>
          </w:tcPr>
          <w:p w14:paraId="1880BF8B"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HCOOH</w:t>
            </w:r>
          </w:p>
        </w:tc>
        <w:tc>
          <w:tcPr>
            <w:tcW w:w="1530" w:type="dxa"/>
            <w:shd w:val="clear" w:color="auto" w:fill="auto"/>
          </w:tcPr>
          <w:p w14:paraId="1E40EC8C"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C</w:t>
            </w:r>
            <w:r w:rsidRPr="001D0BAE">
              <w:rPr>
                <w:rFonts w:ascii="Times New Roman" w:hAnsi="Times New Roman"/>
                <w:sz w:val="24"/>
                <w:vertAlign w:val="subscript"/>
                <w:lang w:val="pt-BR"/>
              </w:rPr>
              <w:t>2</w:t>
            </w:r>
            <w:r w:rsidRPr="001D0BAE">
              <w:rPr>
                <w:rFonts w:ascii="Times New Roman" w:hAnsi="Times New Roman"/>
                <w:sz w:val="24"/>
                <w:lang w:val="pt-BR"/>
              </w:rPr>
              <w:t>H</w:t>
            </w:r>
            <w:r w:rsidRPr="001D0BAE">
              <w:rPr>
                <w:rFonts w:ascii="Times New Roman" w:hAnsi="Times New Roman"/>
                <w:sz w:val="24"/>
                <w:vertAlign w:val="subscript"/>
                <w:lang w:val="pt-BR"/>
              </w:rPr>
              <w:t>5</w:t>
            </w:r>
            <w:r w:rsidRPr="001D0BAE">
              <w:rPr>
                <w:rFonts w:ascii="Times New Roman" w:hAnsi="Times New Roman"/>
                <w:sz w:val="24"/>
                <w:lang w:val="pt-BR"/>
              </w:rPr>
              <w:t>OH</w:t>
            </w:r>
          </w:p>
        </w:tc>
        <w:tc>
          <w:tcPr>
            <w:tcW w:w="1530" w:type="dxa"/>
            <w:shd w:val="clear" w:color="auto" w:fill="auto"/>
          </w:tcPr>
          <w:p w14:paraId="3BBF816A" w14:textId="77777777" w:rsidR="00A322B4" w:rsidRPr="001D0BAE" w:rsidRDefault="00A322B4" w:rsidP="005627AB">
            <w:pPr>
              <w:jc w:val="center"/>
              <w:rPr>
                <w:rFonts w:ascii="Times New Roman" w:hAnsi="Times New Roman"/>
                <w:sz w:val="24"/>
                <w:vertAlign w:val="subscript"/>
                <w:lang w:val="pt-BR"/>
              </w:rPr>
            </w:pPr>
            <w:r w:rsidRPr="001D0BAE">
              <w:rPr>
                <w:rFonts w:ascii="Times New Roman" w:hAnsi="Times New Roman"/>
                <w:sz w:val="24"/>
                <w:lang w:val="pt-BR"/>
              </w:rPr>
              <w:t>CH</w:t>
            </w:r>
            <w:r w:rsidRPr="001D0BAE">
              <w:rPr>
                <w:rFonts w:ascii="Times New Roman" w:hAnsi="Times New Roman"/>
                <w:sz w:val="24"/>
                <w:vertAlign w:val="subscript"/>
                <w:lang w:val="pt-BR"/>
              </w:rPr>
              <w:t>3</w:t>
            </w:r>
            <w:r w:rsidRPr="001D0BAE">
              <w:rPr>
                <w:rFonts w:ascii="Times New Roman" w:hAnsi="Times New Roman"/>
                <w:sz w:val="24"/>
                <w:lang w:val="pt-BR"/>
              </w:rPr>
              <w:t>-O-CH</w:t>
            </w:r>
            <w:r w:rsidRPr="001D0BAE">
              <w:rPr>
                <w:rFonts w:ascii="Times New Roman" w:hAnsi="Times New Roman"/>
                <w:sz w:val="24"/>
                <w:vertAlign w:val="subscript"/>
                <w:lang w:val="pt-BR"/>
              </w:rPr>
              <w:t>3</w:t>
            </w:r>
          </w:p>
        </w:tc>
        <w:tc>
          <w:tcPr>
            <w:tcW w:w="1530" w:type="dxa"/>
            <w:shd w:val="clear" w:color="auto" w:fill="auto"/>
          </w:tcPr>
          <w:p w14:paraId="3CD48F15"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C</w:t>
            </w:r>
            <w:r w:rsidRPr="001D0BAE">
              <w:rPr>
                <w:rFonts w:ascii="Times New Roman" w:hAnsi="Times New Roman"/>
                <w:sz w:val="24"/>
                <w:vertAlign w:val="subscript"/>
                <w:lang w:val="pt-BR"/>
              </w:rPr>
              <w:t>2</w:t>
            </w:r>
            <w:r w:rsidRPr="001D0BAE">
              <w:rPr>
                <w:rFonts w:ascii="Times New Roman" w:hAnsi="Times New Roman"/>
                <w:sz w:val="24"/>
                <w:lang w:val="pt-BR"/>
              </w:rPr>
              <w:t>H</w:t>
            </w:r>
            <w:r w:rsidRPr="001D0BAE">
              <w:rPr>
                <w:rFonts w:ascii="Times New Roman" w:hAnsi="Times New Roman"/>
                <w:sz w:val="24"/>
                <w:vertAlign w:val="subscript"/>
                <w:lang w:val="pt-BR"/>
              </w:rPr>
              <w:t>5</w:t>
            </w:r>
            <w:r w:rsidRPr="001D0BAE">
              <w:rPr>
                <w:rFonts w:ascii="Times New Roman" w:hAnsi="Times New Roman"/>
                <w:sz w:val="24"/>
                <w:lang w:val="pt-BR"/>
              </w:rPr>
              <w:t>F</w:t>
            </w:r>
          </w:p>
        </w:tc>
        <w:tc>
          <w:tcPr>
            <w:tcW w:w="1620" w:type="dxa"/>
            <w:shd w:val="clear" w:color="auto" w:fill="auto"/>
          </w:tcPr>
          <w:p w14:paraId="4181EEB9" w14:textId="77777777" w:rsidR="00A322B4" w:rsidRPr="001D0BAE" w:rsidRDefault="00A322B4" w:rsidP="005627AB">
            <w:pPr>
              <w:jc w:val="center"/>
              <w:rPr>
                <w:rFonts w:ascii="Times New Roman" w:hAnsi="Times New Roman"/>
                <w:sz w:val="24"/>
                <w:vertAlign w:val="subscript"/>
                <w:lang w:val="pt-BR"/>
              </w:rPr>
            </w:pPr>
            <w:r w:rsidRPr="001D0BAE">
              <w:rPr>
                <w:rFonts w:ascii="Times New Roman" w:hAnsi="Times New Roman"/>
                <w:sz w:val="24"/>
                <w:lang w:val="pt-BR"/>
              </w:rPr>
              <w:t>C</w:t>
            </w:r>
            <w:r w:rsidRPr="001D0BAE">
              <w:rPr>
                <w:rFonts w:ascii="Times New Roman" w:hAnsi="Times New Roman"/>
                <w:sz w:val="24"/>
                <w:vertAlign w:val="subscript"/>
                <w:lang w:val="pt-BR"/>
              </w:rPr>
              <w:t>3</w:t>
            </w:r>
            <w:r w:rsidRPr="001D0BAE">
              <w:rPr>
                <w:rFonts w:ascii="Times New Roman" w:hAnsi="Times New Roman"/>
                <w:sz w:val="24"/>
                <w:lang w:val="pt-BR"/>
              </w:rPr>
              <w:t>H</w:t>
            </w:r>
            <w:r w:rsidRPr="001D0BAE">
              <w:rPr>
                <w:rFonts w:ascii="Times New Roman" w:hAnsi="Times New Roman"/>
                <w:sz w:val="24"/>
                <w:vertAlign w:val="subscript"/>
                <w:lang w:val="pt-BR"/>
              </w:rPr>
              <w:t>8</w:t>
            </w:r>
          </w:p>
        </w:tc>
      </w:tr>
      <w:tr w:rsidR="00A322B4" w:rsidRPr="001D0BAE" w14:paraId="5A38F034" w14:textId="77777777" w:rsidTr="005627AB">
        <w:tc>
          <w:tcPr>
            <w:tcW w:w="1980" w:type="dxa"/>
            <w:shd w:val="clear" w:color="auto" w:fill="auto"/>
          </w:tcPr>
          <w:p w14:paraId="6AA5D68F"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t</w:t>
            </w:r>
            <w:r w:rsidR="001D0BAE">
              <w:rPr>
                <w:rFonts w:ascii="Times New Roman" w:hAnsi="Times New Roman"/>
                <w:sz w:val="24"/>
                <w:vertAlign w:val="superscript"/>
                <w:lang w:val="pt-BR"/>
              </w:rPr>
              <w:t>o</w:t>
            </w:r>
            <w:r w:rsidRPr="001D0BAE">
              <w:rPr>
                <w:rFonts w:ascii="Times New Roman" w:hAnsi="Times New Roman"/>
                <w:sz w:val="24"/>
                <w:vertAlign w:val="subscript"/>
                <w:lang w:val="pt-BR"/>
              </w:rPr>
              <w:t>S</w:t>
            </w:r>
            <w:r w:rsidRPr="001D0BAE">
              <w:rPr>
                <w:rFonts w:ascii="Times New Roman" w:hAnsi="Times New Roman"/>
                <w:sz w:val="24"/>
                <w:lang w:val="pt-BR"/>
              </w:rPr>
              <w:t>(</w:t>
            </w:r>
            <w:r w:rsidR="001D0BAE">
              <w:rPr>
                <w:rFonts w:ascii="Times New Roman" w:hAnsi="Times New Roman"/>
                <w:sz w:val="24"/>
                <w:vertAlign w:val="superscript"/>
                <w:lang w:val="pt-BR"/>
              </w:rPr>
              <w:t>o</w:t>
            </w:r>
            <w:r w:rsidRPr="001D0BAE">
              <w:rPr>
                <w:rFonts w:ascii="Times New Roman" w:hAnsi="Times New Roman"/>
                <w:sz w:val="24"/>
                <w:lang w:val="pt-BR"/>
              </w:rPr>
              <w:t>C)</w:t>
            </w:r>
          </w:p>
        </w:tc>
        <w:tc>
          <w:tcPr>
            <w:tcW w:w="1530" w:type="dxa"/>
            <w:shd w:val="clear" w:color="auto" w:fill="auto"/>
          </w:tcPr>
          <w:p w14:paraId="77250DCD"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+105,5</w:t>
            </w:r>
          </w:p>
        </w:tc>
        <w:tc>
          <w:tcPr>
            <w:tcW w:w="1530" w:type="dxa"/>
            <w:shd w:val="clear" w:color="auto" w:fill="auto"/>
          </w:tcPr>
          <w:p w14:paraId="638F7A37"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+78,3</w:t>
            </w:r>
          </w:p>
        </w:tc>
        <w:tc>
          <w:tcPr>
            <w:tcW w:w="1530" w:type="dxa"/>
            <w:shd w:val="clear" w:color="auto" w:fill="auto"/>
          </w:tcPr>
          <w:p w14:paraId="12507CDB"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-24</w:t>
            </w:r>
          </w:p>
        </w:tc>
        <w:tc>
          <w:tcPr>
            <w:tcW w:w="1530" w:type="dxa"/>
            <w:shd w:val="clear" w:color="auto" w:fill="auto"/>
          </w:tcPr>
          <w:p w14:paraId="34D28E1D"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-38</w:t>
            </w:r>
          </w:p>
        </w:tc>
        <w:tc>
          <w:tcPr>
            <w:tcW w:w="1620" w:type="dxa"/>
            <w:shd w:val="clear" w:color="auto" w:fill="auto"/>
          </w:tcPr>
          <w:p w14:paraId="0CA2BCFD" w14:textId="77777777" w:rsidR="00A322B4" w:rsidRPr="001D0BAE" w:rsidRDefault="00A322B4" w:rsidP="005627AB">
            <w:pPr>
              <w:jc w:val="center"/>
              <w:rPr>
                <w:rFonts w:ascii="Times New Roman" w:hAnsi="Times New Roman"/>
                <w:sz w:val="24"/>
                <w:lang w:val="pt-BR"/>
              </w:rPr>
            </w:pPr>
            <w:r w:rsidRPr="001D0BAE">
              <w:rPr>
                <w:rFonts w:ascii="Times New Roman" w:hAnsi="Times New Roman"/>
                <w:sz w:val="24"/>
                <w:lang w:val="pt-BR"/>
              </w:rPr>
              <w:t>-42</w:t>
            </w:r>
          </w:p>
        </w:tc>
      </w:tr>
    </w:tbl>
    <w:p w14:paraId="5563E0DE" w14:textId="77777777" w:rsidR="00B072AE" w:rsidRPr="001D0BAE" w:rsidRDefault="00A322B4" w:rsidP="00A322B4">
      <w:pPr>
        <w:ind w:firstLine="720"/>
        <w:jc w:val="both"/>
        <w:rPr>
          <w:rFonts w:ascii="Times New Roman" w:hAnsi="Times New Roman"/>
          <w:sz w:val="24"/>
          <w:lang w:val="pt-BR"/>
        </w:rPr>
      </w:pPr>
      <w:r w:rsidRPr="001D0BAE">
        <w:rPr>
          <w:rFonts w:ascii="Times New Roman" w:hAnsi="Times New Roman"/>
          <w:sz w:val="24"/>
          <w:lang w:val="pt-BR"/>
        </w:rPr>
        <w:t>Giải thích thứ tự nhiệt độ sôi của các chất trên.</w:t>
      </w:r>
    </w:p>
    <w:p w14:paraId="73B686A7" w14:textId="77777777" w:rsidR="00A322B4" w:rsidRPr="00002274" w:rsidRDefault="00A322B4" w:rsidP="00A322B4">
      <w:pPr>
        <w:rPr>
          <w:rFonts w:ascii="Times New Roman" w:hAnsi="Times New Roman"/>
          <w:b/>
          <w:sz w:val="24"/>
          <w:lang w:val="pt-BR"/>
        </w:rPr>
      </w:pPr>
      <w:r w:rsidRPr="00002274">
        <w:rPr>
          <w:rFonts w:ascii="Times New Roman" w:hAnsi="Times New Roman"/>
          <w:b/>
          <w:sz w:val="24"/>
          <w:lang w:val="pt-BR"/>
        </w:rPr>
        <w:t xml:space="preserve">Câu III </w:t>
      </w:r>
      <w:r w:rsidRPr="00002274">
        <w:rPr>
          <w:rFonts w:ascii="Times New Roman" w:hAnsi="Times New Roman"/>
          <w:b/>
          <w:i/>
          <w:sz w:val="24"/>
          <w:lang w:val="pt-BR"/>
        </w:rPr>
        <w:t>(3,0 điểm</w:t>
      </w:r>
      <w:r w:rsidRPr="00002274">
        <w:rPr>
          <w:rFonts w:ascii="Times New Roman" w:hAnsi="Times New Roman"/>
          <w:b/>
          <w:sz w:val="24"/>
          <w:lang w:val="pt-BR"/>
        </w:rPr>
        <w:t>)</w:t>
      </w:r>
    </w:p>
    <w:p w14:paraId="3C58A4FC" w14:textId="77777777" w:rsidR="00A322B4" w:rsidRPr="001D0BAE" w:rsidRDefault="00A322B4" w:rsidP="00A322B4">
      <w:pPr>
        <w:ind w:firstLine="720"/>
        <w:jc w:val="both"/>
        <w:rPr>
          <w:rFonts w:ascii="Times New Roman" w:hAnsi="Times New Roman"/>
          <w:sz w:val="24"/>
          <w:lang w:val="pt-BR"/>
        </w:rPr>
      </w:pPr>
      <w:r w:rsidRPr="001D0BAE">
        <w:rPr>
          <w:rFonts w:ascii="Times New Roman" w:hAnsi="Times New Roman"/>
          <w:b/>
          <w:sz w:val="24"/>
          <w:lang w:val="pt-BR"/>
        </w:rPr>
        <w:t>1.</w:t>
      </w:r>
      <w:r w:rsidRPr="001D0BAE">
        <w:rPr>
          <w:rFonts w:ascii="Times New Roman" w:hAnsi="Times New Roman"/>
          <w:sz w:val="24"/>
          <w:lang w:val="pt-BR"/>
        </w:rPr>
        <w:t xml:space="preserve"> Xăng sinh học (xăng pha etanol) được coi là giải pháp thay thế cho xăng truyền thống. Xăng pha etanol là xăng được pha một lượng etanol theo tỉ lệ đã nghiên cứu như: xăng E85 (pha 85% etanol), E10 (pha 10% etanol), E5 (pha 5% etanol), ...</w:t>
      </w:r>
    </w:p>
    <w:p w14:paraId="2FBE3C2D" w14:textId="77777777" w:rsidR="00A322B4" w:rsidRPr="001D0BAE" w:rsidRDefault="00A322B4" w:rsidP="00A322B4">
      <w:pPr>
        <w:ind w:firstLine="720"/>
        <w:jc w:val="both"/>
        <w:rPr>
          <w:rFonts w:ascii="Times New Roman" w:hAnsi="Times New Roman"/>
          <w:sz w:val="24"/>
          <w:lang w:val="pt-BR"/>
        </w:rPr>
      </w:pPr>
      <w:r w:rsidRPr="001D0BAE">
        <w:rPr>
          <w:rFonts w:ascii="Times New Roman" w:hAnsi="Times New Roman"/>
          <w:sz w:val="24"/>
          <w:lang w:val="pt-BR"/>
        </w:rPr>
        <w:t xml:space="preserve">a) </w:t>
      </w:r>
      <w:r w:rsidR="005A44F5" w:rsidRPr="001D0BAE">
        <w:rPr>
          <w:rFonts w:ascii="Times New Roman" w:hAnsi="Times New Roman"/>
          <w:sz w:val="24"/>
          <w:lang w:val="pt-BR"/>
        </w:rPr>
        <w:t xml:space="preserve">Tại sao </w:t>
      </w:r>
      <w:r w:rsidRPr="001D0BAE">
        <w:rPr>
          <w:rFonts w:ascii="Times New Roman" w:hAnsi="Times New Roman"/>
          <w:sz w:val="24"/>
          <w:lang w:val="pt-BR"/>
        </w:rPr>
        <w:t>xăng pha etanol được gọi là xăng sinh học? Viết phương trình hóa học để chứng minh.</w:t>
      </w:r>
    </w:p>
    <w:p w14:paraId="30176204" w14:textId="77777777" w:rsidR="00A322B4" w:rsidRPr="001D0BAE" w:rsidRDefault="00A322B4" w:rsidP="00A322B4">
      <w:pPr>
        <w:ind w:firstLine="720"/>
        <w:jc w:val="both"/>
        <w:rPr>
          <w:rFonts w:ascii="Times New Roman" w:hAnsi="Times New Roman"/>
          <w:sz w:val="24"/>
          <w:lang w:val="pt-BR"/>
        </w:rPr>
      </w:pPr>
      <w:r w:rsidRPr="001D0BAE">
        <w:rPr>
          <w:rFonts w:ascii="Times New Roman" w:hAnsi="Times New Roman"/>
          <w:sz w:val="24"/>
          <w:lang w:val="pt-BR"/>
        </w:rPr>
        <w:t>b) Tại sao xăng sinh học được coi là giải pháp thay thế cho xăng truyền thống? Biết khi đốt cháy 1kg xăng truyền thống cần 3,22 kg O</w:t>
      </w:r>
      <w:r w:rsidRPr="001D0BAE">
        <w:rPr>
          <w:rFonts w:ascii="Times New Roman" w:hAnsi="Times New Roman"/>
          <w:sz w:val="24"/>
          <w:vertAlign w:val="subscript"/>
          <w:lang w:val="pt-BR"/>
        </w:rPr>
        <w:t>2</w:t>
      </w:r>
      <w:r w:rsidRPr="001D0BAE">
        <w:rPr>
          <w:rFonts w:ascii="Times New Roman" w:hAnsi="Times New Roman"/>
          <w:sz w:val="24"/>
          <w:lang w:val="pt-BR"/>
        </w:rPr>
        <w:t>.</w:t>
      </w:r>
      <w:r w:rsidR="005A44F5">
        <w:rPr>
          <w:rFonts w:ascii="Times New Roman" w:hAnsi="Times New Roman"/>
          <w:sz w:val="24"/>
          <w:lang w:val="pt-BR"/>
        </w:rPr>
        <w:t xml:space="preserve"> </w:t>
      </w:r>
    </w:p>
    <w:p w14:paraId="0C17FADD" w14:textId="77777777" w:rsidR="00A322B4" w:rsidRPr="001D0BAE" w:rsidRDefault="00A322B4" w:rsidP="00A322B4">
      <w:pPr>
        <w:ind w:firstLine="720"/>
        <w:jc w:val="both"/>
        <w:rPr>
          <w:rFonts w:ascii="Times New Roman" w:hAnsi="Times New Roman"/>
          <w:sz w:val="24"/>
          <w:lang w:val="pt-BR"/>
        </w:rPr>
      </w:pPr>
      <w:r w:rsidRPr="001D0BAE">
        <w:rPr>
          <w:rFonts w:ascii="Times New Roman" w:hAnsi="Times New Roman"/>
          <w:b/>
          <w:sz w:val="24"/>
          <w:lang w:val="pt-BR"/>
        </w:rPr>
        <w:t>2.</w:t>
      </w:r>
      <w:r w:rsidRPr="001D0BAE">
        <w:rPr>
          <w:rFonts w:ascii="Times New Roman" w:hAnsi="Times New Roman"/>
          <w:sz w:val="24"/>
          <w:lang w:val="pt-BR"/>
        </w:rPr>
        <w:t xml:space="preserve"> Tại sao khi đánh rơi nhiệt kế thủy ngân chẳng may bị vỡ, không được dùng chổi quét ngay mà lại rắc bột lưu huỳnh lên chỗ có thủy ngân rồi mới quét?</w:t>
      </w:r>
    </w:p>
    <w:p w14:paraId="0EFFA7BC" w14:textId="77777777" w:rsidR="00A322B4" w:rsidRPr="001D0BAE" w:rsidRDefault="00A322B4" w:rsidP="00944FF8">
      <w:pPr>
        <w:ind w:firstLine="720"/>
        <w:jc w:val="both"/>
        <w:rPr>
          <w:rFonts w:ascii="Times New Roman" w:hAnsi="Times New Roman"/>
          <w:sz w:val="24"/>
          <w:lang w:val="pt-BR"/>
        </w:rPr>
      </w:pPr>
      <w:r w:rsidRPr="001D0BAE">
        <w:rPr>
          <w:rFonts w:ascii="Times New Roman" w:hAnsi="Times New Roman"/>
          <w:b/>
          <w:sz w:val="24"/>
          <w:lang w:val="pt-BR"/>
        </w:rPr>
        <w:t>3.</w:t>
      </w:r>
      <w:r w:rsidRPr="001D0BAE">
        <w:rPr>
          <w:rFonts w:ascii="Times New Roman" w:hAnsi="Times New Roman"/>
          <w:sz w:val="24"/>
          <w:lang w:val="pt-BR"/>
        </w:rPr>
        <w:t xml:space="preserve"> Có một mẩu natri để ngoài không khí ẩm sau </w:t>
      </w:r>
      <w:r w:rsidR="00944FF8" w:rsidRPr="001D0BAE">
        <w:rPr>
          <w:rFonts w:ascii="Times New Roman" w:hAnsi="Times New Roman"/>
          <w:sz w:val="24"/>
          <w:lang w:val="pt-BR"/>
        </w:rPr>
        <w:t>một thời gian chuyển thành hỗn hợp A. Cho A vào nước thu được dung dịch B. Chia B thành 2 phần: phần 1 cho vào dung dịch NaHSO</w:t>
      </w:r>
      <w:r w:rsidR="00944FF8" w:rsidRPr="001D0BAE">
        <w:rPr>
          <w:rFonts w:ascii="Times New Roman" w:hAnsi="Times New Roman"/>
          <w:sz w:val="24"/>
          <w:vertAlign w:val="subscript"/>
          <w:lang w:val="pt-BR"/>
        </w:rPr>
        <w:t>4</w:t>
      </w:r>
      <w:r w:rsidR="00944FF8" w:rsidRPr="001D0BAE">
        <w:rPr>
          <w:rFonts w:ascii="Times New Roman" w:hAnsi="Times New Roman"/>
          <w:sz w:val="24"/>
          <w:lang w:val="pt-BR"/>
        </w:rPr>
        <w:t>; phần 2 cho vào dung dịch AlCl</w:t>
      </w:r>
      <w:r w:rsidR="00944FF8" w:rsidRPr="001D0BAE">
        <w:rPr>
          <w:rFonts w:ascii="Times New Roman" w:hAnsi="Times New Roman"/>
          <w:sz w:val="24"/>
          <w:vertAlign w:val="subscript"/>
          <w:lang w:val="pt-BR"/>
        </w:rPr>
        <w:t>3</w:t>
      </w:r>
      <w:r w:rsidR="00944FF8" w:rsidRPr="001D0BAE">
        <w:rPr>
          <w:rFonts w:ascii="Times New Roman" w:hAnsi="Times New Roman"/>
          <w:sz w:val="24"/>
          <w:lang w:val="pt-BR"/>
        </w:rPr>
        <w:t>. Viết các phương trình hóa học xảy ra trong các quá trình trên.</w:t>
      </w:r>
    </w:p>
    <w:p w14:paraId="00D29AA9" w14:textId="77777777" w:rsidR="00944FF8" w:rsidRPr="001D0BAE" w:rsidRDefault="00944FF8" w:rsidP="00944FF8">
      <w:pPr>
        <w:rPr>
          <w:rFonts w:ascii="Times New Roman" w:hAnsi="Times New Roman"/>
          <w:b/>
          <w:sz w:val="24"/>
        </w:rPr>
      </w:pPr>
      <w:r w:rsidRPr="001D0BAE">
        <w:rPr>
          <w:rFonts w:ascii="Times New Roman" w:hAnsi="Times New Roman"/>
          <w:b/>
          <w:sz w:val="24"/>
        </w:rPr>
        <w:t xml:space="preserve">Câu IV </w:t>
      </w:r>
      <w:r w:rsidRPr="001D0BAE">
        <w:rPr>
          <w:rFonts w:ascii="Times New Roman" w:hAnsi="Times New Roman"/>
          <w:b/>
          <w:i/>
          <w:sz w:val="24"/>
        </w:rPr>
        <w:t>(3,5 điểm</w:t>
      </w:r>
      <w:r w:rsidRPr="001D0BAE">
        <w:rPr>
          <w:rFonts w:ascii="Times New Roman" w:hAnsi="Times New Roman"/>
          <w:b/>
          <w:sz w:val="24"/>
        </w:rPr>
        <w:t>)</w:t>
      </w:r>
    </w:p>
    <w:p w14:paraId="2A840430" w14:textId="77777777" w:rsidR="00944FF8" w:rsidRPr="001D0BAE" w:rsidRDefault="00944FF8" w:rsidP="00944FF8">
      <w:pPr>
        <w:ind w:firstLine="720"/>
        <w:jc w:val="both"/>
        <w:rPr>
          <w:rFonts w:ascii="Times New Roman" w:hAnsi="Times New Roman"/>
          <w:sz w:val="24"/>
          <w:lang w:val="pt-BR"/>
        </w:rPr>
      </w:pPr>
      <w:r w:rsidRPr="001D0BAE">
        <w:rPr>
          <w:rFonts w:ascii="Times New Roman" w:hAnsi="Times New Roman"/>
          <w:b/>
          <w:sz w:val="24"/>
          <w:lang w:val="pt-BR"/>
        </w:rPr>
        <w:t>1.</w:t>
      </w:r>
      <w:r w:rsidRPr="001D0BAE">
        <w:rPr>
          <w:rFonts w:ascii="Times New Roman" w:hAnsi="Times New Roman"/>
          <w:sz w:val="24"/>
          <w:lang w:val="pt-BR"/>
        </w:rPr>
        <w:t xml:space="preserve"> Hỗn hợp khí X gồm hidro, propen, propin. Dẫn hỗn hợp X đi qua Ni nung nóng, sau khi phản ứng xảy ra hoàn toàn thu được hỗn hợp khí Y. Chia Y thành 2 phần bằng nhau. Đốt cháy hoàn toàn phần 1 cần dùng V lit O</w:t>
      </w:r>
      <w:r w:rsidRPr="001D0BAE">
        <w:rPr>
          <w:rFonts w:ascii="Times New Roman" w:hAnsi="Times New Roman"/>
          <w:sz w:val="24"/>
          <w:vertAlign w:val="subscript"/>
          <w:lang w:val="pt-BR"/>
        </w:rPr>
        <w:t>2</w:t>
      </w:r>
      <w:r w:rsidRPr="001D0BAE">
        <w:rPr>
          <w:rFonts w:ascii="Times New Roman" w:hAnsi="Times New Roman"/>
          <w:sz w:val="24"/>
          <w:lang w:val="pt-BR"/>
        </w:rPr>
        <w:t xml:space="preserve"> (đktc). Hấp thụ toàn bộ sản phẩm cháy vào dung dịch nước vôi trong dư, dung dịch thu được </w:t>
      </w:r>
      <w:r w:rsidRPr="001D0BAE">
        <w:rPr>
          <w:rFonts w:ascii="Times New Roman" w:hAnsi="Times New Roman"/>
          <w:sz w:val="24"/>
          <w:lang w:val="pt-BR"/>
        </w:rPr>
        <w:lastRenderedPageBreak/>
        <w:t>có khối lượng giảm 16,2 gam so với khối lượng dung dịch nước vôi trong ban đầu. Dẫn phần 2 vào dung dịch Br</w:t>
      </w:r>
      <w:r w:rsidRPr="001D0BAE">
        <w:rPr>
          <w:rFonts w:ascii="Times New Roman" w:hAnsi="Times New Roman"/>
          <w:sz w:val="24"/>
          <w:vertAlign w:val="subscript"/>
          <w:lang w:val="pt-BR"/>
        </w:rPr>
        <w:t>2</w:t>
      </w:r>
      <w:r w:rsidRPr="001D0BAE">
        <w:rPr>
          <w:rFonts w:ascii="Times New Roman" w:hAnsi="Times New Roman"/>
          <w:sz w:val="24"/>
          <w:lang w:val="pt-BR"/>
        </w:rPr>
        <w:t xml:space="preserve"> dư thì có 16 gam Br</w:t>
      </w:r>
      <w:r w:rsidRPr="001D0BAE">
        <w:rPr>
          <w:rFonts w:ascii="Times New Roman" w:hAnsi="Times New Roman"/>
          <w:sz w:val="24"/>
          <w:vertAlign w:val="subscript"/>
          <w:lang w:val="pt-BR"/>
        </w:rPr>
        <w:t>2</w:t>
      </w:r>
      <w:r w:rsidRPr="001D0BAE">
        <w:rPr>
          <w:rFonts w:ascii="Times New Roman" w:hAnsi="Times New Roman"/>
          <w:sz w:val="24"/>
          <w:lang w:val="pt-BR"/>
        </w:rPr>
        <w:t xml:space="preserve"> phản ứng. Tìm giá trị </w:t>
      </w:r>
      <w:r w:rsidR="005A44F5">
        <w:rPr>
          <w:rFonts w:ascii="Times New Roman" w:hAnsi="Times New Roman"/>
          <w:sz w:val="24"/>
          <w:lang w:val="pt-BR"/>
        </w:rPr>
        <w:t xml:space="preserve">của </w:t>
      </w:r>
      <w:r w:rsidRPr="001D0BAE">
        <w:rPr>
          <w:rFonts w:ascii="Times New Roman" w:hAnsi="Times New Roman"/>
          <w:sz w:val="24"/>
          <w:lang w:val="pt-BR"/>
        </w:rPr>
        <w:t>V?</w:t>
      </w:r>
    </w:p>
    <w:p w14:paraId="25A16129" w14:textId="77777777" w:rsidR="00944FF8" w:rsidRPr="001D0BAE" w:rsidRDefault="00944FF8" w:rsidP="005955DB">
      <w:pPr>
        <w:ind w:firstLine="720"/>
        <w:jc w:val="both"/>
        <w:rPr>
          <w:rFonts w:ascii="Times New Roman" w:hAnsi="Times New Roman"/>
          <w:sz w:val="24"/>
          <w:lang w:val="pt-BR"/>
        </w:rPr>
      </w:pPr>
      <w:r w:rsidRPr="001D0BAE">
        <w:rPr>
          <w:rFonts w:ascii="Times New Roman" w:hAnsi="Times New Roman"/>
          <w:b/>
          <w:sz w:val="24"/>
          <w:lang w:val="pt-BR"/>
        </w:rPr>
        <w:t>2.</w:t>
      </w:r>
      <w:r w:rsidRPr="001D0BAE">
        <w:rPr>
          <w:rFonts w:ascii="Times New Roman" w:hAnsi="Times New Roman"/>
          <w:sz w:val="24"/>
          <w:lang w:val="pt-BR"/>
        </w:rPr>
        <w:t xml:space="preserve"> Hỗn hợp X gồm 4 este mạch hở, trong đó có một este đơn chức và 3 este </w:t>
      </w:r>
      <w:r w:rsidR="005955DB" w:rsidRPr="001D0BAE">
        <w:rPr>
          <w:rFonts w:ascii="Times New Roman" w:hAnsi="Times New Roman"/>
          <w:sz w:val="24"/>
          <w:lang w:val="pt-BR"/>
        </w:rPr>
        <w:t>hai</w:t>
      </w:r>
      <w:r w:rsidRPr="001D0BAE">
        <w:rPr>
          <w:rFonts w:ascii="Times New Roman" w:hAnsi="Times New Roman"/>
          <w:sz w:val="24"/>
          <w:lang w:val="pt-BR"/>
        </w:rPr>
        <w:t xml:space="preserve"> chức</w:t>
      </w:r>
      <w:r w:rsidR="005955DB" w:rsidRPr="001D0BAE">
        <w:rPr>
          <w:rFonts w:ascii="Times New Roman" w:hAnsi="Times New Roman"/>
          <w:sz w:val="24"/>
          <w:lang w:val="pt-BR"/>
        </w:rPr>
        <w:t xml:space="preserve"> là đồng phân của nhau. Đốt cháy hết 11,88 gam X cần dùng 14,784 lít O</w:t>
      </w:r>
      <w:r w:rsidR="005955DB" w:rsidRPr="001D0BAE">
        <w:rPr>
          <w:rFonts w:ascii="Times New Roman" w:hAnsi="Times New Roman"/>
          <w:sz w:val="24"/>
          <w:vertAlign w:val="subscript"/>
          <w:lang w:val="pt-BR"/>
        </w:rPr>
        <w:t>2</w:t>
      </w:r>
      <w:r w:rsidR="005955DB" w:rsidRPr="001D0BAE">
        <w:rPr>
          <w:rFonts w:ascii="Times New Roman" w:hAnsi="Times New Roman"/>
          <w:sz w:val="24"/>
          <w:lang w:val="pt-BR"/>
        </w:rPr>
        <w:t xml:space="preserve"> (đktc), thu được 25,08 gam CO</w:t>
      </w:r>
      <w:r w:rsidR="005955DB" w:rsidRPr="001D0BAE">
        <w:rPr>
          <w:rFonts w:ascii="Times New Roman" w:hAnsi="Times New Roman"/>
          <w:sz w:val="24"/>
          <w:vertAlign w:val="subscript"/>
          <w:lang w:val="pt-BR"/>
        </w:rPr>
        <w:t>2</w:t>
      </w:r>
      <w:r w:rsidR="005955DB" w:rsidRPr="001D0BAE">
        <w:rPr>
          <w:rFonts w:ascii="Times New Roman" w:hAnsi="Times New Roman"/>
          <w:sz w:val="24"/>
          <w:lang w:val="pt-BR"/>
        </w:rPr>
        <w:t>. Đun nóng 11,88 gam X với 310 ml dung dịch NaOH 1M, cô cạn dung dịch sau phản ứng thu được m gam chất rắn Y và một ancol đơn chức Z. Cho toàn bộ lượng Z vào bình chứa Na dư thì khối lượng bình tăng 5,85 gam. Trộn m gam Y với CaO rồi nung nóng (không có mặt oxi) thu được 2,016 lit (đktc) một hidrocacbon duy nhất. Biết các phản ứng xảy ra hoàn toàn, xác định công thức cấu tạo thu gọn của các este trong hỗn hợp X.</w:t>
      </w:r>
    </w:p>
    <w:p w14:paraId="3B1917F5" w14:textId="77777777" w:rsidR="001D0BAE" w:rsidRPr="00002274" w:rsidRDefault="001D0BAE" w:rsidP="001D0BAE">
      <w:pPr>
        <w:rPr>
          <w:rFonts w:ascii="Times New Roman" w:hAnsi="Times New Roman"/>
          <w:b/>
          <w:sz w:val="24"/>
          <w:lang w:val="pt-BR"/>
        </w:rPr>
      </w:pPr>
      <w:r w:rsidRPr="00002274">
        <w:rPr>
          <w:rFonts w:ascii="Times New Roman" w:hAnsi="Times New Roman"/>
          <w:b/>
          <w:sz w:val="24"/>
          <w:lang w:val="pt-BR"/>
        </w:rPr>
        <w:t xml:space="preserve">Câu V </w:t>
      </w:r>
      <w:r w:rsidRPr="00002274">
        <w:rPr>
          <w:rFonts w:ascii="Times New Roman" w:hAnsi="Times New Roman"/>
          <w:b/>
          <w:i/>
          <w:sz w:val="24"/>
          <w:lang w:val="pt-BR"/>
        </w:rPr>
        <w:t>(4,0 điểm</w:t>
      </w:r>
      <w:r w:rsidRPr="00002274">
        <w:rPr>
          <w:rFonts w:ascii="Times New Roman" w:hAnsi="Times New Roman"/>
          <w:b/>
          <w:sz w:val="24"/>
          <w:lang w:val="pt-BR"/>
        </w:rPr>
        <w:t>)</w:t>
      </w:r>
    </w:p>
    <w:p w14:paraId="4CB8DAB9" w14:textId="77777777" w:rsidR="001D0BAE" w:rsidRPr="00002274" w:rsidRDefault="001D0BAE" w:rsidP="001D0BAE">
      <w:pPr>
        <w:ind w:firstLine="720"/>
        <w:jc w:val="both"/>
        <w:rPr>
          <w:rFonts w:ascii="Times New Roman" w:hAnsi="Times New Roman"/>
          <w:b/>
          <w:sz w:val="24"/>
          <w:lang w:val="pt-BR"/>
        </w:rPr>
      </w:pPr>
      <w:r w:rsidRPr="00002274">
        <w:rPr>
          <w:rFonts w:ascii="Times New Roman" w:hAnsi="Times New Roman"/>
          <w:b/>
          <w:sz w:val="24"/>
          <w:lang w:val="pt-BR"/>
        </w:rPr>
        <w:t xml:space="preserve">1. </w:t>
      </w:r>
      <w:r w:rsidRPr="001D0BAE">
        <w:rPr>
          <w:rFonts w:ascii="Times New Roman" w:hAnsi="Times New Roman"/>
          <w:sz w:val="24"/>
          <w:lang w:val="pt-BR"/>
        </w:rPr>
        <w:t>Nhiệt phân hoàn toàn 38,55 gam hỗn hợp X gồm hai muối nitrat A(NO</w:t>
      </w:r>
      <w:r w:rsidRPr="001D0BAE">
        <w:rPr>
          <w:rFonts w:ascii="Times New Roman" w:hAnsi="Times New Roman"/>
          <w:sz w:val="24"/>
          <w:vertAlign w:val="subscript"/>
          <w:lang w:val="pt-BR"/>
        </w:rPr>
        <w:t>3</w:t>
      </w:r>
      <w:r w:rsidRPr="001D0BAE">
        <w:rPr>
          <w:rFonts w:ascii="Times New Roman" w:hAnsi="Times New Roman"/>
          <w:sz w:val="24"/>
          <w:lang w:val="pt-BR"/>
        </w:rPr>
        <w:t>)</w:t>
      </w:r>
      <w:r w:rsidRPr="001D0BAE">
        <w:rPr>
          <w:rFonts w:ascii="Times New Roman" w:hAnsi="Times New Roman"/>
          <w:sz w:val="24"/>
          <w:vertAlign w:val="subscript"/>
          <w:lang w:val="pt-BR"/>
        </w:rPr>
        <w:t>2</w:t>
      </w:r>
      <w:r w:rsidRPr="001D0BAE">
        <w:rPr>
          <w:rFonts w:ascii="Times New Roman" w:hAnsi="Times New Roman"/>
          <w:sz w:val="24"/>
          <w:lang w:val="pt-BR"/>
        </w:rPr>
        <w:t xml:space="preserve"> và B(NO</w:t>
      </w:r>
      <w:r w:rsidRPr="001D0BAE">
        <w:rPr>
          <w:rFonts w:ascii="Times New Roman" w:hAnsi="Times New Roman"/>
          <w:sz w:val="24"/>
          <w:vertAlign w:val="subscript"/>
          <w:lang w:val="pt-BR"/>
        </w:rPr>
        <w:t>3</w:t>
      </w:r>
      <w:r w:rsidRPr="001D0BAE">
        <w:rPr>
          <w:rFonts w:ascii="Times New Roman" w:hAnsi="Times New Roman"/>
          <w:sz w:val="24"/>
          <w:lang w:val="pt-BR"/>
        </w:rPr>
        <w:t>)</w:t>
      </w:r>
      <w:r w:rsidRPr="001D0BAE">
        <w:rPr>
          <w:rFonts w:ascii="Times New Roman" w:hAnsi="Times New Roman"/>
          <w:sz w:val="24"/>
          <w:vertAlign w:val="subscript"/>
          <w:lang w:val="pt-BR"/>
        </w:rPr>
        <w:t>2</w:t>
      </w:r>
      <w:r w:rsidRPr="001D0BAE">
        <w:rPr>
          <w:rFonts w:ascii="Times New Roman" w:hAnsi="Times New Roman"/>
          <w:sz w:val="24"/>
          <w:lang w:val="pt-BR"/>
        </w:rPr>
        <w:t xml:space="preserve"> thu được 13,44 lít (đktc) hỗn hợp khí Y gồm NO</w:t>
      </w:r>
      <w:r w:rsidRPr="001D0BAE">
        <w:rPr>
          <w:rFonts w:ascii="Times New Roman" w:hAnsi="Times New Roman"/>
          <w:sz w:val="24"/>
          <w:vertAlign w:val="subscript"/>
          <w:lang w:val="pt-BR"/>
        </w:rPr>
        <w:t>2</w:t>
      </w:r>
      <w:r w:rsidRPr="001D0BAE">
        <w:rPr>
          <w:rFonts w:ascii="Times New Roman" w:hAnsi="Times New Roman"/>
          <w:sz w:val="24"/>
          <w:lang w:val="pt-BR"/>
        </w:rPr>
        <w:t xml:space="preserve"> và O</w:t>
      </w:r>
      <w:r w:rsidRPr="001D0BAE">
        <w:rPr>
          <w:rFonts w:ascii="Times New Roman" w:hAnsi="Times New Roman"/>
          <w:sz w:val="24"/>
          <w:vertAlign w:val="subscript"/>
          <w:lang w:val="pt-BR"/>
        </w:rPr>
        <w:t>2</w:t>
      </w:r>
      <w:r w:rsidRPr="001D0BAE">
        <w:rPr>
          <w:rFonts w:ascii="Times New Roman" w:hAnsi="Times New Roman"/>
          <w:sz w:val="24"/>
          <w:lang w:val="pt-BR"/>
        </w:rPr>
        <w:t xml:space="preserve"> có tỉ khối so với H</w:t>
      </w:r>
      <w:r w:rsidRPr="001D0BAE">
        <w:rPr>
          <w:rFonts w:ascii="Times New Roman" w:hAnsi="Times New Roman"/>
          <w:sz w:val="24"/>
          <w:vertAlign w:val="subscript"/>
          <w:lang w:val="pt-BR"/>
        </w:rPr>
        <w:t>2</w:t>
      </w:r>
      <w:r w:rsidRPr="001D0BAE">
        <w:rPr>
          <w:rFonts w:ascii="Times New Roman" w:hAnsi="Times New Roman"/>
          <w:sz w:val="24"/>
          <w:lang w:val="pt-BR"/>
        </w:rPr>
        <w:t xml:space="preserve"> là 131/6 và chất rắn chỉ gồm 2 oxit kim loại. Biết A là kim loại họ s và khi cho A(NO</w:t>
      </w:r>
      <w:r w:rsidRPr="001D0BAE">
        <w:rPr>
          <w:rFonts w:ascii="Times New Roman" w:hAnsi="Times New Roman"/>
          <w:sz w:val="24"/>
          <w:vertAlign w:val="subscript"/>
          <w:lang w:val="pt-BR"/>
        </w:rPr>
        <w:t>3</w:t>
      </w:r>
      <w:r w:rsidRPr="001D0BAE">
        <w:rPr>
          <w:rFonts w:ascii="Times New Roman" w:hAnsi="Times New Roman"/>
          <w:sz w:val="24"/>
          <w:lang w:val="pt-BR"/>
        </w:rPr>
        <w:t>)</w:t>
      </w:r>
      <w:r w:rsidRPr="001D0BAE">
        <w:rPr>
          <w:rFonts w:ascii="Times New Roman" w:hAnsi="Times New Roman"/>
          <w:sz w:val="24"/>
          <w:vertAlign w:val="subscript"/>
          <w:lang w:val="pt-BR"/>
        </w:rPr>
        <w:t>2</w:t>
      </w:r>
      <w:r w:rsidRPr="001D0BAE">
        <w:rPr>
          <w:rFonts w:ascii="Times New Roman" w:hAnsi="Times New Roman"/>
          <w:sz w:val="24"/>
          <w:lang w:val="pt-BR"/>
        </w:rPr>
        <w:t xml:space="preserve"> tác dụng với NaOH dư thu được chất kết tủa, B là kim loại họ d. Tính thành phần phần trăm khối lượng của mỗi muối có trong hỗn hợp X. </w:t>
      </w:r>
    </w:p>
    <w:p w14:paraId="6AABBCBA" w14:textId="77777777" w:rsidR="001D0BAE" w:rsidRPr="001D0BAE" w:rsidRDefault="001D0BAE" w:rsidP="001D0BAE">
      <w:pPr>
        <w:ind w:firstLine="720"/>
        <w:jc w:val="both"/>
        <w:rPr>
          <w:rFonts w:ascii="Times New Roman" w:hAnsi="Times New Roman"/>
          <w:sz w:val="24"/>
          <w:lang w:val="pt-BR"/>
        </w:rPr>
      </w:pPr>
      <w:r w:rsidRPr="001D0BAE">
        <w:rPr>
          <w:rFonts w:ascii="Times New Roman" w:hAnsi="Times New Roman"/>
          <w:b/>
          <w:sz w:val="24"/>
          <w:lang w:val="pt-BR"/>
        </w:rPr>
        <w:t>2.</w:t>
      </w:r>
      <w:r w:rsidRPr="001D0BAE">
        <w:rPr>
          <w:rFonts w:ascii="Times New Roman" w:hAnsi="Times New Roman"/>
          <w:sz w:val="24"/>
          <w:lang w:val="pt-BR"/>
        </w:rPr>
        <w:t xml:space="preserve"> Hỗn hợp A gồm FeCO</w:t>
      </w:r>
      <w:r w:rsidRPr="001D0BAE">
        <w:rPr>
          <w:rFonts w:ascii="Times New Roman" w:hAnsi="Times New Roman"/>
          <w:sz w:val="24"/>
          <w:vertAlign w:val="subscript"/>
          <w:lang w:val="pt-BR"/>
        </w:rPr>
        <w:t>3</w:t>
      </w:r>
      <w:r w:rsidRPr="001D0BAE">
        <w:rPr>
          <w:rFonts w:ascii="Times New Roman" w:hAnsi="Times New Roman"/>
          <w:sz w:val="24"/>
          <w:lang w:val="pt-BR"/>
        </w:rPr>
        <w:t xml:space="preserve"> và FeS</w:t>
      </w:r>
      <w:r w:rsidRPr="001D0BAE">
        <w:rPr>
          <w:rFonts w:ascii="Times New Roman" w:hAnsi="Times New Roman"/>
          <w:sz w:val="24"/>
          <w:vertAlign w:val="subscript"/>
          <w:lang w:val="pt-BR"/>
        </w:rPr>
        <w:t>2</w:t>
      </w:r>
      <w:r w:rsidRPr="001D0BAE">
        <w:rPr>
          <w:rFonts w:ascii="Times New Roman" w:hAnsi="Times New Roman"/>
          <w:sz w:val="24"/>
          <w:lang w:val="pt-BR"/>
        </w:rPr>
        <w:t>. Cho A tác dụng hết với V ml dung dịch HNO</w:t>
      </w:r>
      <w:r w:rsidRPr="001D0BAE">
        <w:rPr>
          <w:rFonts w:ascii="Times New Roman" w:hAnsi="Times New Roman"/>
          <w:sz w:val="24"/>
          <w:vertAlign w:val="subscript"/>
          <w:lang w:val="pt-BR"/>
        </w:rPr>
        <w:t>3</w:t>
      </w:r>
      <w:r w:rsidRPr="001D0BAE">
        <w:rPr>
          <w:rFonts w:ascii="Times New Roman" w:hAnsi="Times New Roman"/>
          <w:sz w:val="24"/>
          <w:lang w:val="pt-BR"/>
        </w:rPr>
        <w:t xml:space="preserve"> 63% (d=1,44g/ml) thu được hỗn hợp khí B gồm 2 chất (không chứa SO</w:t>
      </w:r>
      <w:r w:rsidRPr="001D0BAE">
        <w:rPr>
          <w:rFonts w:ascii="Times New Roman" w:hAnsi="Times New Roman"/>
          <w:sz w:val="24"/>
          <w:vertAlign w:val="subscript"/>
          <w:lang w:val="pt-BR"/>
        </w:rPr>
        <w:t>2</w:t>
      </w:r>
      <w:r w:rsidRPr="001D0BAE">
        <w:rPr>
          <w:rFonts w:ascii="Times New Roman" w:hAnsi="Times New Roman"/>
          <w:sz w:val="24"/>
          <w:lang w:val="pt-BR"/>
        </w:rPr>
        <w:t>) có tỉ khối so với oxi bằng 1,425 và dung dịch C. Để phản ứng hết với các chất có trong dung dịch C cần dùng 540 ml dung dịch Ba(OH)</w:t>
      </w:r>
      <w:r w:rsidRPr="001D0BAE">
        <w:rPr>
          <w:rFonts w:ascii="Times New Roman" w:hAnsi="Times New Roman"/>
          <w:sz w:val="24"/>
          <w:vertAlign w:val="subscript"/>
          <w:lang w:val="pt-BR"/>
        </w:rPr>
        <w:t>2</w:t>
      </w:r>
      <w:r w:rsidRPr="001D0BAE">
        <w:rPr>
          <w:rFonts w:ascii="Times New Roman" w:hAnsi="Times New Roman"/>
          <w:sz w:val="24"/>
          <w:lang w:val="pt-BR"/>
        </w:rPr>
        <w:t xml:space="preserve"> 0,2M, lọc lấy kết tủa đem nung đến khối lượng không đổi thu được 7,568 gam chất rắn. Tính số mol các chất trong A và giá trị của V</w:t>
      </w:r>
      <w:r w:rsidR="005A44F5">
        <w:rPr>
          <w:rFonts w:ascii="Times New Roman" w:hAnsi="Times New Roman"/>
          <w:sz w:val="24"/>
          <w:lang w:val="pt-BR"/>
        </w:rPr>
        <w:t>,</w:t>
      </w:r>
      <w:r w:rsidRPr="001D0BAE">
        <w:rPr>
          <w:rFonts w:ascii="Times New Roman" w:hAnsi="Times New Roman"/>
          <w:sz w:val="24"/>
          <w:lang w:val="pt-BR"/>
        </w:rPr>
        <w:t xml:space="preserve"> biết các phản ứng xảy ra hoàn toàn.</w:t>
      </w:r>
    </w:p>
    <w:p w14:paraId="59741D63" w14:textId="77777777" w:rsidR="001D0BAE" w:rsidRPr="00002274" w:rsidRDefault="001D0BAE" w:rsidP="001D0BAE">
      <w:pPr>
        <w:rPr>
          <w:rFonts w:ascii="Times New Roman" w:hAnsi="Times New Roman"/>
          <w:b/>
          <w:i/>
          <w:sz w:val="24"/>
          <w:lang w:val="pt-BR"/>
        </w:rPr>
      </w:pPr>
      <w:r w:rsidRPr="00002274">
        <w:rPr>
          <w:rFonts w:ascii="Times New Roman" w:hAnsi="Times New Roman"/>
          <w:b/>
          <w:sz w:val="24"/>
          <w:lang w:val="pt-BR"/>
        </w:rPr>
        <w:t xml:space="preserve">Câu VI </w:t>
      </w:r>
      <w:r w:rsidRPr="00002274">
        <w:rPr>
          <w:rFonts w:ascii="Times New Roman" w:hAnsi="Times New Roman"/>
          <w:b/>
          <w:i/>
          <w:sz w:val="24"/>
          <w:lang w:val="pt-BR"/>
        </w:rPr>
        <w:t>(3,0 điểm</w:t>
      </w:r>
      <w:r w:rsidRPr="00002274">
        <w:rPr>
          <w:rFonts w:ascii="Times New Roman" w:hAnsi="Times New Roman"/>
          <w:b/>
          <w:sz w:val="24"/>
          <w:lang w:val="pt-BR"/>
        </w:rPr>
        <w:t>)</w:t>
      </w:r>
    </w:p>
    <w:p w14:paraId="5698356E" w14:textId="77777777" w:rsidR="001D0BAE" w:rsidRPr="001D0BAE" w:rsidRDefault="001D0BAE" w:rsidP="001D0BAE">
      <w:pPr>
        <w:ind w:firstLine="720"/>
        <w:jc w:val="both"/>
        <w:rPr>
          <w:rFonts w:ascii="Times New Roman" w:hAnsi="Times New Roman"/>
          <w:sz w:val="24"/>
          <w:lang w:val="pt-BR"/>
        </w:rPr>
      </w:pPr>
      <w:r w:rsidRPr="001D0BAE">
        <w:rPr>
          <w:rFonts w:ascii="Times New Roman" w:hAnsi="Times New Roman"/>
          <w:b/>
          <w:sz w:val="24"/>
          <w:lang w:val="pt-BR"/>
        </w:rPr>
        <w:t>1.</w:t>
      </w:r>
      <w:r w:rsidRPr="001D0BAE">
        <w:rPr>
          <w:rFonts w:ascii="Times New Roman" w:hAnsi="Times New Roman"/>
          <w:sz w:val="24"/>
          <w:lang w:val="pt-BR"/>
        </w:rPr>
        <w:t xml:space="preserve"> Để xác định hàm lượng nitơ có trong một mẫu thép dưới dạng nitrua người ta hòa tan 5 gam mẫu thép trên trong dung dịch HCl dư thu được dung dịch X. Cho toàn bộ X tác dụng hết với dung dịch NaOH đặc, đun nóng. Khí NH</w:t>
      </w:r>
      <w:r w:rsidRPr="001D0BAE">
        <w:rPr>
          <w:rFonts w:ascii="Times New Roman" w:hAnsi="Times New Roman"/>
          <w:sz w:val="24"/>
          <w:vertAlign w:val="subscript"/>
          <w:lang w:val="pt-BR"/>
        </w:rPr>
        <w:t>3</w:t>
      </w:r>
      <w:r w:rsidRPr="001D0BAE">
        <w:rPr>
          <w:rFonts w:ascii="Times New Roman" w:hAnsi="Times New Roman"/>
          <w:sz w:val="24"/>
          <w:lang w:val="pt-BR"/>
        </w:rPr>
        <w:t xml:space="preserve"> sinh ra được hấp thụ hoàn toàn bằng 15 ml dung dịch H</w:t>
      </w:r>
      <w:r w:rsidRPr="001D0BAE">
        <w:rPr>
          <w:rFonts w:ascii="Times New Roman" w:hAnsi="Times New Roman"/>
          <w:sz w:val="24"/>
          <w:vertAlign w:val="subscript"/>
          <w:lang w:val="pt-BR"/>
        </w:rPr>
        <w:t>2</w:t>
      </w:r>
      <w:r w:rsidRPr="001D0BAE">
        <w:rPr>
          <w:rFonts w:ascii="Times New Roman" w:hAnsi="Times New Roman"/>
          <w:sz w:val="24"/>
          <w:lang w:val="pt-BR"/>
        </w:rPr>
        <w:t>SO</w:t>
      </w:r>
      <w:r w:rsidRPr="001D0BAE">
        <w:rPr>
          <w:rFonts w:ascii="Times New Roman" w:hAnsi="Times New Roman"/>
          <w:sz w:val="24"/>
          <w:vertAlign w:val="subscript"/>
          <w:lang w:val="pt-BR"/>
        </w:rPr>
        <w:t>4</w:t>
      </w:r>
      <w:r w:rsidRPr="001D0BAE">
        <w:rPr>
          <w:rFonts w:ascii="Times New Roman" w:hAnsi="Times New Roman"/>
          <w:sz w:val="24"/>
          <w:lang w:val="pt-BR"/>
        </w:rPr>
        <w:t xml:space="preserve"> nồng độ 0,005M, lượng H</w:t>
      </w:r>
      <w:r w:rsidRPr="001D0BAE">
        <w:rPr>
          <w:rFonts w:ascii="Times New Roman" w:hAnsi="Times New Roman"/>
          <w:sz w:val="24"/>
          <w:vertAlign w:val="superscript"/>
          <w:lang w:val="pt-BR"/>
        </w:rPr>
        <w:t>+</w:t>
      </w:r>
      <w:r w:rsidRPr="001D0BAE">
        <w:rPr>
          <w:rFonts w:ascii="Times New Roman" w:hAnsi="Times New Roman"/>
          <w:sz w:val="24"/>
          <w:lang w:val="pt-BR"/>
        </w:rPr>
        <w:t xml:space="preserve"> dư được xác định bằng lượng dư dung dịch KI và KIO</w:t>
      </w:r>
      <w:r w:rsidRPr="001D0BAE">
        <w:rPr>
          <w:rFonts w:ascii="Times New Roman" w:hAnsi="Times New Roman"/>
          <w:sz w:val="24"/>
          <w:vertAlign w:val="subscript"/>
          <w:lang w:val="pt-BR"/>
        </w:rPr>
        <w:t>3</w:t>
      </w:r>
      <w:r w:rsidRPr="001D0BAE">
        <w:rPr>
          <w:rFonts w:ascii="Times New Roman" w:hAnsi="Times New Roman"/>
          <w:sz w:val="24"/>
          <w:lang w:val="pt-BR"/>
        </w:rPr>
        <w:t>.Chuẩn độ lượng I</w:t>
      </w:r>
      <w:r w:rsidRPr="001D0BAE">
        <w:rPr>
          <w:rFonts w:ascii="Times New Roman" w:hAnsi="Times New Roman"/>
          <w:sz w:val="24"/>
          <w:vertAlign w:val="subscript"/>
          <w:lang w:val="pt-BR"/>
        </w:rPr>
        <w:t>2</w:t>
      </w:r>
      <w:r w:rsidRPr="001D0BAE">
        <w:rPr>
          <w:rFonts w:ascii="Times New Roman" w:hAnsi="Times New Roman"/>
          <w:sz w:val="24"/>
          <w:lang w:val="pt-BR"/>
        </w:rPr>
        <w:t xml:space="preserve"> sinh ra từ phản ứng trêm bằng dung dịch chuẩn Na</w:t>
      </w:r>
      <w:r w:rsidRPr="001D0BAE">
        <w:rPr>
          <w:rFonts w:ascii="Times New Roman" w:hAnsi="Times New Roman"/>
          <w:sz w:val="24"/>
          <w:vertAlign w:val="subscript"/>
          <w:lang w:val="pt-BR"/>
        </w:rPr>
        <w:t>2</w:t>
      </w:r>
      <w:r w:rsidRPr="001D0BAE">
        <w:rPr>
          <w:rFonts w:ascii="Times New Roman" w:hAnsi="Times New Roman"/>
          <w:sz w:val="24"/>
          <w:lang w:val="pt-BR"/>
        </w:rPr>
        <w:t>S</w:t>
      </w:r>
      <w:r w:rsidRPr="001D0BAE">
        <w:rPr>
          <w:rFonts w:ascii="Times New Roman" w:hAnsi="Times New Roman"/>
          <w:sz w:val="24"/>
          <w:vertAlign w:val="subscript"/>
          <w:lang w:val="pt-BR"/>
        </w:rPr>
        <w:t>2</w:t>
      </w:r>
      <w:r w:rsidRPr="001D0BAE">
        <w:rPr>
          <w:rFonts w:ascii="Times New Roman" w:hAnsi="Times New Roman"/>
          <w:sz w:val="24"/>
          <w:lang w:val="pt-BR"/>
        </w:rPr>
        <w:t>O</w:t>
      </w:r>
      <w:r w:rsidRPr="001D0BAE">
        <w:rPr>
          <w:rFonts w:ascii="Times New Roman" w:hAnsi="Times New Roman"/>
          <w:sz w:val="24"/>
          <w:vertAlign w:val="subscript"/>
          <w:lang w:val="pt-BR"/>
        </w:rPr>
        <w:t>3</w:t>
      </w:r>
      <w:r w:rsidRPr="001D0BAE">
        <w:rPr>
          <w:rFonts w:ascii="Times New Roman" w:hAnsi="Times New Roman"/>
          <w:sz w:val="24"/>
          <w:lang w:val="pt-BR"/>
        </w:rPr>
        <w:t xml:space="preserve"> 0,014M thấy hết 8 ml. Tính thành phần trăm khối lượng nitơ trong mẫu thép trên.</w:t>
      </w:r>
    </w:p>
    <w:p w14:paraId="2846AE54" w14:textId="77777777" w:rsidR="001D0BAE" w:rsidRPr="001D0BAE" w:rsidRDefault="001D0BAE" w:rsidP="001D0BAE">
      <w:pPr>
        <w:ind w:firstLine="720"/>
        <w:jc w:val="both"/>
        <w:rPr>
          <w:rFonts w:ascii="Times New Roman" w:hAnsi="Times New Roman"/>
          <w:sz w:val="24"/>
          <w:lang w:val="pt-BR"/>
        </w:rPr>
      </w:pPr>
      <w:r w:rsidRPr="001D0BAE">
        <w:rPr>
          <w:rFonts w:ascii="Times New Roman" w:hAnsi="Times New Roman"/>
          <w:b/>
          <w:sz w:val="24"/>
          <w:lang w:val="pt-BR"/>
        </w:rPr>
        <w:t>2.</w:t>
      </w:r>
      <w:r w:rsidRPr="001D0BAE">
        <w:rPr>
          <w:rFonts w:ascii="Times New Roman" w:hAnsi="Times New Roman"/>
          <w:sz w:val="24"/>
          <w:lang w:val="pt-BR"/>
        </w:rPr>
        <w:t xml:space="preserve"> Cao su thiên nhiên là polime của isopren trong đó</w:t>
      </w:r>
      <w:r w:rsidR="005A44F5">
        <w:rPr>
          <w:rFonts w:ascii="Times New Roman" w:hAnsi="Times New Roman"/>
          <w:sz w:val="24"/>
          <w:lang w:val="pt-BR"/>
        </w:rPr>
        <w:t xml:space="preserve"> các</w:t>
      </w:r>
      <w:r w:rsidRPr="001D0BAE">
        <w:rPr>
          <w:rFonts w:ascii="Times New Roman" w:hAnsi="Times New Roman"/>
          <w:sz w:val="24"/>
          <w:lang w:val="pt-BR"/>
        </w:rPr>
        <w:t xml:space="preserve"> mắt xíc đều có cấu hình cis. Polime lấy từ nhựa cây gut-ta-pec-cha có công thức (C</w:t>
      </w:r>
      <w:r w:rsidRPr="001D0BAE">
        <w:rPr>
          <w:rFonts w:ascii="Times New Roman" w:hAnsi="Times New Roman"/>
          <w:sz w:val="24"/>
          <w:vertAlign w:val="subscript"/>
          <w:lang w:val="pt-BR"/>
        </w:rPr>
        <w:t>5</w:t>
      </w:r>
      <w:r w:rsidRPr="001D0BAE">
        <w:rPr>
          <w:rFonts w:ascii="Times New Roman" w:hAnsi="Times New Roman"/>
          <w:sz w:val="24"/>
          <w:lang w:val="pt-BR"/>
        </w:rPr>
        <w:t>H</w:t>
      </w:r>
      <w:r w:rsidRPr="001D0BAE">
        <w:rPr>
          <w:rFonts w:ascii="Times New Roman" w:hAnsi="Times New Roman"/>
          <w:sz w:val="24"/>
          <w:vertAlign w:val="subscript"/>
          <w:lang w:val="pt-BR"/>
        </w:rPr>
        <w:t>8</w:t>
      </w:r>
      <w:r w:rsidRPr="001D0BAE">
        <w:rPr>
          <w:rFonts w:ascii="Times New Roman" w:hAnsi="Times New Roman"/>
          <w:sz w:val="24"/>
          <w:lang w:val="pt-BR"/>
        </w:rPr>
        <w:t>)</w:t>
      </w:r>
      <w:r w:rsidRPr="001D0BAE">
        <w:rPr>
          <w:rFonts w:ascii="Times New Roman" w:hAnsi="Times New Roman"/>
          <w:sz w:val="24"/>
          <w:vertAlign w:val="subscript"/>
          <w:lang w:val="pt-BR"/>
        </w:rPr>
        <w:t>n</w:t>
      </w:r>
      <w:r w:rsidRPr="001D0BAE">
        <w:rPr>
          <w:rFonts w:ascii="Times New Roman" w:hAnsi="Times New Roman"/>
          <w:sz w:val="24"/>
          <w:lang w:val="pt-BR"/>
        </w:rPr>
        <w:t xml:space="preserve"> trong đó các mắt xíc đều có cấu hình trans. Viết công thức cấu tạo một đoạn mạch polime cho mỗi loại.</w:t>
      </w:r>
    </w:p>
    <w:p w14:paraId="3A9A9F89" w14:textId="77777777" w:rsidR="001D0BAE" w:rsidRPr="001D0BAE" w:rsidRDefault="001D0BAE" w:rsidP="001D0BAE">
      <w:pPr>
        <w:jc w:val="both"/>
        <w:rPr>
          <w:rFonts w:ascii="Times New Roman" w:hAnsi="Times New Roman"/>
          <w:sz w:val="24"/>
          <w:lang w:val="pt-BR"/>
        </w:rPr>
      </w:pPr>
    </w:p>
    <w:p w14:paraId="58E72E7F" w14:textId="77777777" w:rsidR="001D0BAE" w:rsidRPr="001D0BAE" w:rsidRDefault="001D0BAE" w:rsidP="001D0BAE">
      <w:pPr>
        <w:jc w:val="both"/>
        <w:rPr>
          <w:rFonts w:ascii="Times New Roman" w:hAnsi="Times New Roman"/>
          <w:sz w:val="24"/>
          <w:lang w:val="pt-BR"/>
        </w:rPr>
      </w:pPr>
      <w:r w:rsidRPr="001D0BAE">
        <w:rPr>
          <w:rFonts w:ascii="Times New Roman" w:hAnsi="Times New Roman"/>
          <w:sz w:val="24"/>
          <w:lang w:val="pt-BR"/>
        </w:rPr>
        <w:t>Cho: H = 1; C = 12; N = 14; O = 16; Na = 23; Mg = 24; Al = 27; Cl = 35,5; K = 39; Fe = 56; Cu  = 64; Zn = 65; Ag = 108;  Ba = 137; S = 32; Ca = 40; Cr = 52; Mn = 55; Br = 80; N</w:t>
      </w:r>
      <w:r w:rsidRPr="001D0BAE">
        <w:rPr>
          <w:rFonts w:ascii="Times New Roman" w:hAnsi="Times New Roman"/>
          <w:sz w:val="24"/>
          <w:vertAlign w:val="subscript"/>
          <w:lang w:val="pt-BR"/>
        </w:rPr>
        <w:t>A</w:t>
      </w:r>
      <w:r w:rsidRPr="001D0BAE">
        <w:rPr>
          <w:rFonts w:ascii="Times New Roman" w:hAnsi="Times New Roman"/>
          <w:sz w:val="24"/>
          <w:lang w:val="pt-BR"/>
        </w:rPr>
        <w:t>=6,023.10</w:t>
      </w:r>
      <w:r w:rsidRPr="001D0BAE">
        <w:rPr>
          <w:rFonts w:ascii="Times New Roman" w:hAnsi="Times New Roman"/>
          <w:sz w:val="24"/>
          <w:vertAlign w:val="superscript"/>
          <w:lang w:val="pt-BR"/>
        </w:rPr>
        <w:t>23</w:t>
      </w:r>
      <w:r w:rsidRPr="001D0BAE">
        <w:rPr>
          <w:rFonts w:ascii="Times New Roman" w:hAnsi="Times New Roman"/>
          <w:sz w:val="24"/>
          <w:lang w:val="pt-BR"/>
        </w:rPr>
        <w:t>.</w:t>
      </w:r>
    </w:p>
    <w:p w14:paraId="37EFB546" w14:textId="77777777" w:rsidR="001D0BAE" w:rsidRPr="001D0BAE" w:rsidRDefault="001D0BAE" w:rsidP="001D0BAE">
      <w:pPr>
        <w:jc w:val="both"/>
        <w:rPr>
          <w:rFonts w:ascii="Times New Roman" w:hAnsi="Times New Roman"/>
          <w:sz w:val="24"/>
          <w:lang w:val="pt-BR"/>
        </w:rPr>
      </w:pPr>
    </w:p>
    <w:p w14:paraId="020A10EE" w14:textId="77777777" w:rsidR="001D0BAE" w:rsidRPr="001D0BAE" w:rsidRDefault="001D0BAE" w:rsidP="001D0BAE">
      <w:pPr>
        <w:jc w:val="center"/>
        <w:rPr>
          <w:rFonts w:ascii="Times New Roman" w:hAnsi="Times New Roman"/>
          <w:sz w:val="24"/>
          <w:lang w:val="pt-BR"/>
        </w:rPr>
      </w:pPr>
      <w:r w:rsidRPr="001D0BAE">
        <w:rPr>
          <w:rFonts w:ascii="Times New Roman" w:hAnsi="Times New Roman"/>
          <w:sz w:val="24"/>
          <w:lang w:val="pt-BR"/>
        </w:rPr>
        <w:t>-------------Hết--------------</w:t>
      </w:r>
    </w:p>
    <w:p w14:paraId="57382D69" w14:textId="77777777" w:rsidR="001D0BAE" w:rsidRPr="001D0BAE" w:rsidRDefault="001D0BAE" w:rsidP="001D0BAE">
      <w:pPr>
        <w:jc w:val="center"/>
        <w:rPr>
          <w:rFonts w:ascii="Times New Roman" w:hAnsi="Times New Roman"/>
          <w:b/>
          <w:i/>
          <w:sz w:val="24"/>
          <w:lang w:val="pt-BR"/>
        </w:rPr>
      </w:pPr>
      <w:r w:rsidRPr="001D0BAE">
        <w:rPr>
          <w:rFonts w:ascii="Times New Roman" w:hAnsi="Times New Roman"/>
          <w:b/>
          <w:i/>
          <w:sz w:val="24"/>
          <w:lang w:val="pt-BR"/>
        </w:rPr>
        <w:t>(Giám thị không giải thích gì thêm)</w:t>
      </w:r>
    </w:p>
    <w:p w14:paraId="213302C5" w14:textId="77777777" w:rsidR="001D0BAE" w:rsidRDefault="001D0BAE" w:rsidP="001D0BAE">
      <w:pPr>
        <w:jc w:val="both"/>
        <w:rPr>
          <w:rFonts w:ascii="Times New Roman" w:hAnsi="Times New Roman"/>
          <w:sz w:val="22"/>
          <w:szCs w:val="22"/>
          <w:lang w:val="pt-BR"/>
        </w:rPr>
      </w:pPr>
    </w:p>
    <w:p w14:paraId="3CFE0015" w14:textId="77777777" w:rsidR="0072238F" w:rsidRDefault="0072238F" w:rsidP="001D0BAE">
      <w:pPr>
        <w:jc w:val="both"/>
        <w:rPr>
          <w:rFonts w:ascii="Times New Roman" w:hAnsi="Times New Roman"/>
          <w:sz w:val="22"/>
          <w:szCs w:val="22"/>
          <w:lang w:val="pt-BR"/>
        </w:rPr>
      </w:pPr>
    </w:p>
    <w:p w14:paraId="7755E82A" w14:textId="77777777" w:rsidR="0072238F" w:rsidRDefault="0072238F" w:rsidP="001D0BAE">
      <w:pPr>
        <w:jc w:val="both"/>
        <w:rPr>
          <w:rFonts w:ascii="Times New Roman" w:hAnsi="Times New Roman"/>
          <w:sz w:val="22"/>
          <w:szCs w:val="22"/>
          <w:lang w:val="pt-BR"/>
        </w:rPr>
      </w:pPr>
    </w:p>
    <w:p w14:paraId="35B8787D" w14:textId="77777777" w:rsidR="0072238F" w:rsidRDefault="0072238F" w:rsidP="001D0BAE">
      <w:pPr>
        <w:jc w:val="both"/>
        <w:rPr>
          <w:rFonts w:ascii="Times New Roman" w:hAnsi="Times New Roman"/>
          <w:sz w:val="22"/>
          <w:szCs w:val="22"/>
          <w:lang w:val="pt-BR"/>
        </w:rPr>
      </w:pPr>
    </w:p>
    <w:p w14:paraId="00F3162D" w14:textId="77777777" w:rsidR="0072238F" w:rsidRDefault="0072238F" w:rsidP="001D0BAE">
      <w:pPr>
        <w:jc w:val="both"/>
        <w:rPr>
          <w:rFonts w:ascii="Times New Roman" w:hAnsi="Times New Roman"/>
          <w:sz w:val="22"/>
          <w:szCs w:val="22"/>
          <w:lang w:val="pt-BR"/>
        </w:rPr>
      </w:pPr>
    </w:p>
    <w:p w14:paraId="08A669C2" w14:textId="77777777" w:rsidR="0072238F" w:rsidRDefault="0072238F" w:rsidP="001D0BAE">
      <w:pPr>
        <w:jc w:val="both"/>
        <w:rPr>
          <w:rFonts w:ascii="Times New Roman" w:hAnsi="Times New Roman"/>
          <w:sz w:val="22"/>
          <w:szCs w:val="22"/>
          <w:lang w:val="pt-BR"/>
        </w:rPr>
      </w:pPr>
    </w:p>
    <w:p w14:paraId="7333EDCC" w14:textId="77777777" w:rsidR="0072238F" w:rsidRDefault="0072238F" w:rsidP="001D0BAE">
      <w:pPr>
        <w:jc w:val="both"/>
        <w:rPr>
          <w:rFonts w:ascii="Times New Roman" w:hAnsi="Times New Roman"/>
          <w:sz w:val="22"/>
          <w:szCs w:val="22"/>
          <w:lang w:val="pt-BR"/>
        </w:rPr>
      </w:pPr>
    </w:p>
    <w:p w14:paraId="2A36AAE7" w14:textId="77777777" w:rsidR="0072238F" w:rsidRDefault="0072238F" w:rsidP="001D0BAE">
      <w:pPr>
        <w:jc w:val="both"/>
        <w:rPr>
          <w:rFonts w:ascii="Times New Roman" w:hAnsi="Times New Roman"/>
          <w:sz w:val="22"/>
          <w:szCs w:val="22"/>
          <w:lang w:val="pt-BR"/>
        </w:rPr>
      </w:pPr>
    </w:p>
    <w:p w14:paraId="0E471E7D" w14:textId="77777777" w:rsidR="0072238F" w:rsidRDefault="0072238F" w:rsidP="001D0BAE">
      <w:pPr>
        <w:jc w:val="both"/>
        <w:rPr>
          <w:rFonts w:ascii="Times New Roman" w:hAnsi="Times New Roman"/>
          <w:sz w:val="22"/>
          <w:szCs w:val="22"/>
          <w:lang w:val="pt-BR"/>
        </w:rPr>
      </w:pPr>
    </w:p>
    <w:p w14:paraId="59694839" w14:textId="77777777" w:rsidR="0072238F" w:rsidRDefault="0072238F" w:rsidP="001D0BAE">
      <w:pPr>
        <w:jc w:val="both"/>
        <w:rPr>
          <w:rFonts w:ascii="Times New Roman" w:hAnsi="Times New Roman"/>
          <w:sz w:val="22"/>
          <w:szCs w:val="22"/>
          <w:lang w:val="pt-BR"/>
        </w:rPr>
      </w:pPr>
    </w:p>
    <w:p w14:paraId="37048FFE" w14:textId="77777777" w:rsidR="0072238F" w:rsidRDefault="0072238F" w:rsidP="001D0BAE">
      <w:pPr>
        <w:jc w:val="both"/>
        <w:rPr>
          <w:rFonts w:ascii="Times New Roman" w:hAnsi="Times New Roman"/>
          <w:sz w:val="22"/>
          <w:szCs w:val="22"/>
          <w:lang w:val="pt-BR"/>
        </w:rPr>
      </w:pPr>
    </w:p>
    <w:p w14:paraId="2DC410D3" w14:textId="77777777" w:rsidR="0072238F" w:rsidRPr="005955DB" w:rsidRDefault="0072238F" w:rsidP="001D0BAE">
      <w:pPr>
        <w:jc w:val="both"/>
        <w:rPr>
          <w:rFonts w:ascii="Times New Roman" w:hAnsi="Times New Roman"/>
          <w:sz w:val="22"/>
          <w:szCs w:val="22"/>
          <w:lang w:val="pt-BR"/>
        </w:rPr>
      </w:pPr>
    </w:p>
    <w:sectPr w:rsidR="0072238F" w:rsidRPr="005955DB" w:rsidSect="00DD258A">
      <w:footerReference w:type="even" r:id="rId8"/>
      <w:footerReference w:type="default" r:id="rId9"/>
      <w:pgSz w:w="12240" w:h="15840"/>
      <w:pgMar w:top="547" w:right="648" w:bottom="720" w:left="1310" w:header="720" w:footer="40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A42EE" w14:textId="77777777" w:rsidR="00C45898" w:rsidRDefault="00C45898">
      <w:r>
        <w:separator/>
      </w:r>
    </w:p>
  </w:endnote>
  <w:endnote w:type="continuationSeparator" w:id="0">
    <w:p w14:paraId="1B67334B" w14:textId="77777777" w:rsidR="00C45898" w:rsidRDefault="00C4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8C466" w14:textId="77777777" w:rsidR="006C6315" w:rsidRDefault="006C6315" w:rsidP="006C631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634AC1" w14:textId="77777777" w:rsidR="006C6315" w:rsidRDefault="006C6315" w:rsidP="00C85A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6D564" w14:textId="77777777" w:rsidR="00DD258A" w:rsidRDefault="00DD258A">
    <w:pPr>
      <w:pStyle w:val="Footer"/>
      <w:jc w:val="center"/>
    </w:pPr>
    <w:r>
      <w:fldChar w:fldCharType="begin"/>
    </w:r>
    <w:r>
      <w:instrText xml:space="preserve"> PAGE   \* MERGEFORMAT </w:instrText>
    </w:r>
    <w:r>
      <w:fldChar w:fldCharType="separate"/>
    </w:r>
    <w:r>
      <w:rPr>
        <w:noProof/>
      </w:rPr>
      <w:t>38</w:t>
    </w:r>
    <w:r>
      <w:rPr>
        <w:noProof/>
      </w:rPr>
      <w:fldChar w:fldCharType="end"/>
    </w:r>
  </w:p>
  <w:p w14:paraId="0975153A" w14:textId="77777777" w:rsidR="006C6315" w:rsidRPr="006C6315" w:rsidRDefault="006C6315" w:rsidP="00C85A72">
    <w:pPr>
      <w:pStyle w:val="Footer"/>
      <w:ind w:right="360"/>
      <w:rPr>
        <w:rFonts w:ascii="Times New Roman" w:hAnsi="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1553C" w14:textId="77777777" w:rsidR="00C45898" w:rsidRDefault="00C45898">
      <w:r>
        <w:separator/>
      </w:r>
    </w:p>
  </w:footnote>
  <w:footnote w:type="continuationSeparator" w:id="0">
    <w:p w14:paraId="3324F179" w14:textId="77777777" w:rsidR="00C45898" w:rsidRDefault="00C458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24F"/>
    <w:multiLevelType w:val="hybridMultilevel"/>
    <w:tmpl w:val="EDEAA84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17D414A"/>
    <w:multiLevelType w:val="hybridMultilevel"/>
    <w:tmpl w:val="E09E9C90"/>
    <w:lvl w:ilvl="0" w:tplc="04090011">
      <w:start w:val="1"/>
      <w:numFmt w:val="decimal"/>
      <w:lvlText w:val="%1)"/>
      <w:lvlJc w:val="left"/>
      <w:pPr>
        <w:tabs>
          <w:tab w:val="num" w:pos="795"/>
        </w:tabs>
        <w:ind w:left="795" w:hanging="360"/>
      </w:pPr>
    </w:lvl>
    <w:lvl w:ilvl="1" w:tplc="7440444C">
      <w:start w:val="1"/>
      <w:numFmt w:val="bullet"/>
      <w:lvlText w:val="o"/>
      <w:lvlJc w:val="left"/>
      <w:pPr>
        <w:tabs>
          <w:tab w:val="num" w:pos="1515"/>
        </w:tabs>
        <w:ind w:left="1515" w:hanging="360"/>
      </w:pPr>
      <w:rPr>
        <w:rFonts w:ascii="Times New Roman" w:hAnsi="Times New Roman" w:cs="Times New Roman" w:hint="default"/>
      </w:rPr>
    </w:lvl>
    <w:lvl w:ilvl="2" w:tplc="E8D60812">
      <w:start w:val="1"/>
      <w:numFmt w:val="lowerLetter"/>
      <w:lvlText w:val="%3)"/>
      <w:lvlJc w:val="left"/>
      <w:pPr>
        <w:tabs>
          <w:tab w:val="num" w:pos="2520"/>
        </w:tabs>
        <w:ind w:left="2520" w:hanging="360"/>
      </w:pPr>
      <w:rPr>
        <w:rFonts w:hint="default"/>
      </w:r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0B405AC6"/>
    <w:multiLevelType w:val="hybridMultilevel"/>
    <w:tmpl w:val="E5BE3AF6"/>
    <w:lvl w:ilvl="0" w:tplc="8F28750C">
      <w:start w:val="2"/>
      <w:numFmt w:val="upperLetter"/>
      <w:lvlText w:val="(%1)"/>
      <w:lvlJc w:val="left"/>
      <w:pPr>
        <w:tabs>
          <w:tab w:val="num" w:pos="2160"/>
        </w:tabs>
        <w:ind w:left="2160" w:hanging="192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3" w15:restartNumberingAfterBreak="0">
    <w:nsid w:val="13DE7035"/>
    <w:multiLevelType w:val="hybridMultilevel"/>
    <w:tmpl w:val="2F74BAE8"/>
    <w:lvl w:ilvl="0" w:tplc="87069B08">
      <w:start w:val="3"/>
      <w:numFmt w:val="lowerLetter"/>
      <w:lvlText w:val="%1)"/>
      <w:lvlJc w:val="left"/>
      <w:pPr>
        <w:tabs>
          <w:tab w:val="num" w:pos="2160"/>
        </w:tabs>
        <w:ind w:left="2160" w:hanging="18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EE6EF4"/>
    <w:multiLevelType w:val="hybridMultilevel"/>
    <w:tmpl w:val="D3AE6FBE"/>
    <w:lvl w:ilvl="0" w:tplc="ADBA35DE">
      <w:start w:val="1"/>
      <w:numFmt w:val="decimal"/>
      <w:lvlText w:val="%1."/>
      <w:lvlJc w:val="left"/>
      <w:pPr>
        <w:tabs>
          <w:tab w:val="num" w:pos="340"/>
        </w:tabs>
        <w:ind w:left="340" w:hanging="340"/>
      </w:pPr>
      <w:rPr>
        <w:rFonts w:ascii="Arial" w:hAnsi="Arial" w:hint="default"/>
        <w:b w:val="0"/>
        <w:i w:val="0"/>
        <w:color w:val="auto"/>
      </w:rPr>
    </w:lvl>
    <w:lvl w:ilvl="1" w:tplc="E5B28B5C">
      <w:start w:val="1"/>
      <w:numFmt w:val="decimal"/>
      <w:lvlText w:val="%2."/>
      <w:lvlJc w:val="left"/>
      <w:pPr>
        <w:tabs>
          <w:tab w:val="num" w:pos="340"/>
        </w:tabs>
        <w:ind w:left="340" w:hanging="340"/>
      </w:pPr>
      <w:rPr>
        <w:rFonts w:ascii="Arial" w:hAnsi="Arial" w:hint="default"/>
        <w:b w:val="0"/>
        <w:i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2B49B4"/>
    <w:multiLevelType w:val="hybridMultilevel"/>
    <w:tmpl w:val="8B68981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991C89"/>
    <w:multiLevelType w:val="hybridMultilevel"/>
    <w:tmpl w:val="5AE8E76A"/>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8CB0CAEA">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8A06D7"/>
    <w:multiLevelType w:val="hybridMultilevel"/>
    <w:tmpl w:val="0E1E161C"/>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A24559A"/>
    <w:multiLevelType w:val="hybridMultilevel"/>
    <w:tmpl w:val="0EFACCB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9FD5E31"/>
    <w:multiLevelType w:val="hybridMultilevel"/>
    <w:tmpl w:val="437EB96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44F6636F"/>
    <w:multiLevelType w:val="hybridMultilevel"/>
    <w:tmpl w:val="2FAADBF4"/>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570125A"/>
    <w:multiLevelType w:val="hybridMultilevel"/>
    <w:tmpl w:val="C2DE3A80"/>
    <w:lvl w:ilvl="0" w:tplc="7F5452B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AB57BE"/>
    <w:multiLevelType w:val="hybridMultilevel"/>
    <w:tmpl w:val="DDF466B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F484375"/>
    <w:multiLevelType w:val="hybridMultilevel"/>
    <w:tmpl w:val="DF82015C"/>
    <w:lvl w:ilvl="0" w:tplc="EAA4302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A315A9A"/>
    <w:multiLevelType w:val="hybridMultilevel"/>
    <w:tmpl w:val="55FC109E"/>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F0477A3"/>
    <w:multiLevelType w:val="hybridMultilevel"/>
    <w:tmpl w:val="03E0039E"/>
    <w:lvl w:ilvl="0" w:tplc="AA8ADE3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8C4DD1"/>
    <w:multiLevelType w:val="hybridMultilevel"/>
    <w:tmpl w:val="38FA5578"/>
    <w:lvl w:ilvl="0" w:tplc="5BFE827C">
      <w:start w:val="1"/>
      <w:numFmt w:val="low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15:restartNumberingAfterBreak="0">
    <w:nsid w:val="69D025BA"/>
    <w:multiLevelType w:val="hybridMultilevel"/>
    <w:tmpl w:val="DDDA91D6"/>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6D4B1586"/>
    <w:multiLevelType w:val="hybridMultilevel"/>
    <w:tmpl w:val="B28C2610"/>
    <w:lvl w:ilvl="0" w:tplc="743CB78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 w15:restartNumberingAfterBreak="0">
    <w:nsid w:val="71DC490C"/>
    <w:multiLevelType w:val="hybridMultilevel"/>
    <w:tmpl w:val="419C91FA"/>
    <w:lvl w:ilvl="0" w:tplc="04090017">
      <w:start w:val="1"/>
      <w:numFmt w:val="low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7FA53F54"/>
    <w:multiLevelType w:val="hybridMultilevel"/>
    <w:tmpl w:val="01DE0B38"/>
    <w:lvl w:ilvl="0" w:tplc="EA347DA8">
      <w:start w:val="1"/>
      <w:numFmt w:val="decimal"/>
      <w:lvlText w:val="%1."/>
      <w:lvlJc w:val="left"/>
      <w:pPr>
        <w:tabs>
          <w:tab w:val="num" w:pos="340"/>
        </w:tabs>
        <w:ind w:left="340" w:hanging="340"/>
      </w:pPr>
      <w:rPr>
        <w:rFonts w:ascii="Times New Roman" w:hAnsi="Times New Roman" w:hint="default"/>
        <w:b w:val="0"/>
        <w:i w:val="0"/>
        <w:color w:val="000000"/>
        <w:sz w:val="24"/>
        <w:szCs w:val="24"/>
        <w:vertAlign w:val="baseline"/>
      </w:rPr>
    </w:lvl>
    <w:lvl w:ilvl="1" w:tplc="DBDC4582">
      <w:start w:val="1"/>
      <w:numFmt w:val="lowerLetter"/>
      <w:lvlText w:val="(%2)"/>
      <w:lvlJc w:val="left"/>
      <w:pPr>
        <w:tabs>
          <w:tab w:val="num" w:pos="737"/>
        </w:tabs>
        <w:ind w:left="737" w:hanging="397"/>
      </w:pPr>
      <w:rPr>
        <w:rFonts w:ascii="Times New Roman" w:hAnsi="Times New Roman" w:hint="default"/>
        <w:b w:val="0"/>
        <w:i w:val="0"/>
        <w:color w:val="auto"/>
        <w:sz w:val="24"/>
        <w:szCs w:val="24"/>
        <w:vertAlign w:val="base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6"/>
  </w:num>
  <w:num w:numId="3">
    <w:abstractNumId w:val="2"/>
  </w:num>
  <w:num w:numId="4">
    <w:abstractNumId w:val="15"/>
  </w:num>
  <w:num w:numId="5">
    <w:abstractNumId w:val="5"/>
  </w:num>
  <w:num w:numId="6">
    <w:abstractNumId w:val="3"/>
  </w:num>
  <w:num w:numId="7">
    <w:abstractNumId w:val="1"/>
  </w:num>
  <w:num w:numId="8">
    <w:abstractNumId w:val="6"/>
  </w:num>
  <w:num w:numId="9">
    <w:abstractNumId w:val="12"/>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10"/>
    <w:rsid w:val="00002274"/>
    <w:rsid w:val="00030939"/>
    <w:rsid w:val="000459C7"/>
    <w:rsid w:val="00052BE1"/>
    <w:rsid w:val="00093E2D"/>
    <w:rsid w:val="000951EC"/>
    <w:rsid w:val="000A10FE"/>
    <w:rsid w:val="000A67C5"/>
    <w:rsid w:val="000B13E1"/>
    <w:rsid w:val="000C2E8D"/>
    <w:rsid w:val="000E112B"/>
    <w:rsid w:val="00104AB4"/>
    <w:rsid w:val="0010749C"/>
    <w:rsid w:val="001207FD"/>
    <w:rsid w:val="00125C94"/>
    <w:rsid w:val="00126FB2"/>
    <w:rsid w:val="00146E61"/>
    <w:rsid w:val="00155E73"/>
    <w:rsid w:val="00161CE5"/>
    <w:rsid w:val="0017184E"/>
    <w:rsid w:val="00194A7D"/>
    <w:rsid w:val="00196F65"/>
    <w:rsid w:val="001A28C2"/>
    <w:rsid w:val="001A3FEF"/>
    <w:rsid w:val="001B0A61"/>
    <w:rsid w:val="001B3B70"/>
    <w:rsid w:val="001D0BAE"/>
    <w:rsid w:val="001E4D16"/>
    <w:rsid w:val="00201A4B"/>
    <w:rsid w:val="00213A8E"/>
    <w:rsid w:val="00216447"/>
    <w:rsid w:val="00217462"/>
    <w:rsid w:val="00225CA7"/>
    <w:rsid w:val="00233798"/>
    <w:rsid w:val="00234ABB"/>
    <w:rsid w:val="00241CFD"/>
    <w:rsid w:val="00266BB1"/>
    <w:rsid w:val="00271221"/>
    <w:rsid w:val="002803CF"/>
    <w:rsid w:val="00282B50"/>
    <w:rsid w:val="00290927"/>
    <w:rsid w:val="00295C33"/>
    <w:rsid w:val="002C18A9"/>
    <w:rsid w:val="002C4738"/>
    <w:rsid w:val="002D2F9F"/>
    <w:rsid w:val="00305A94"/>
    <w:rsid w:val="00332D2A"/>
    <w:rsid w:val="00337F7C"/>
    <w:rsid w:val="00342B62"/>
    <w:rsid w:val="003518F0"/>
    <w:rsid w:val="0038305B"/>
    <w:rsid w:val="00396862"/>
    <w:rsid w:val="003A20AB"/>
    <w:rsid w:val="003A416F"/>
    <w:rsid w:val="003B0E1F"/>
    <w:rsid w:val="003C3DF4"/>
    <w:rsid w:val="003C54D6"/>
    <w:rsid w:val="003E0710"/>
    <w:rsid w:val="003F60BE"/>
    <w:rsid w:val="00406B9E"/>
    <w:rsid w:val="004112CA"/>
    <w:rsid w:val="00431D08"/>
    <w:rsid w:val="00434DA0"/>
    <w:rsid w:val="0044748E"/>
    <w:rsid w:val="00471997"/>
    <w:rsid w:val="00491559"/>
    <w:rsid w:val="0049181C"/>
    <w:rsid w:val="0049425D"/>
    <w:rsid w:val="00496B5B"/>
    <w:rsid w:val="004A4E45"/>
    <w:rsid w:val="004B3962"/>
    <w:rsid w:val="004D5D9A"/>
    <w:rsid w:val="004D630D"/>
    <w:rsid w:val="00502542"/>
    <w:rsid w:val="005239AD"/>
    <w:rsid w:val="00526C04"/>
    <w:rsid w:val="00557B37"/>
    <w:rsid w:val="005627AB"/>
    <w:rsid w:val="00571A36"/>
    <w:rsid w:val="005720AB"/>
    <w:rsid w:val="00573EF9"/>
    <w:rsid w:val="005955DB"/>
    <w:rsid w:val="005A44F5"/>
    <w:rsid w:val="005B261A"/>
    <w:rsid w:val="005C0C8B"/>
    <w:rsid w:val="005F4E23"/>
    <w:rsid w:val="00630221"/>
    <w:rsid w:val="00651854"/>
    <w:rsid w:val="00652CDB"/>
    <w:rsid w:val="00656F6C"/>
    <w:rsid w:val="00671EB5"/>
    <w:rsid w:val="006814BB"/>
    <w:rsid w:val="006839BC"/>
    <w:rsid w:val="00691BF0"/>
    <w:rsid w:val="00697DAA"/>
    <w:rsid w:val="006C6315"/>
    <w:rsid w:val="006E6417"/>
    <w:rsid w:val="006E6611"/>
    <w:rsid w:val="0072238F"/>
    <w:rsid w:val="007333F9"/>
    <w:rsid w:val="00737334"/>
    <w:rsid w:val="00761A42"/>
    <w:rsid w:val="00761CD5"/>
    <w:rsid w:val="00777B96"/>
    <w:rsid w:val="007A7765"/>
    <w:rsid w:val="007B5906"/>
    <w:rsid w:val="007B730E"/>
    <w:rsid w:val="007C4C04"/>
    <w:rsid w:val="007D62F1"/>
    <w:rsid w:val="00825C80"/>
    <w:rsid w:val="008306E5"/>
    <w:rsid w:val="00831AD3"/>
    <w:rsid w:val="00837D99"/>
    <w:rsid w:val="008436AA"/>
    <w:rsid w:val="00852ACD"/>
    <w:rsid w:val="0085713F"/>
    <w:rsid w:val="00876FF0"/>
    <w:rsid w:val="00880925"/>
    <w:rsid w:val="00885CA5"/>
    <w:rsid w:val="008A1765"/>
    <w:rsid w:val="008A7483"/>
    <w:rsid w:val="008C0510"/>
    <w:rsid w:val="008D350F"/>
    <w:rsid w:val="008F19A3"/>
    <w:rsid w:val="00914274"/>
    <w:rsid w:val="00921BCA"/>
    <w:rsid w:val="009322D3"/>
    <w:rsid w:val="0094067F"/>
    <w:rsid w:val="00944FF8"/>
    <w:rsid w:val="00954FF1"/>
    <w:rsid w:val="00966BB7"/>
    <w:rsid w:val="00980C39"/>
    <w:rsid w:val="009939B4"/>
    <w:rsid w:val="009A4E7E"/>
    <w:rsid w:val="009A6ABA"/>
    <w:rsid w:val="009B2EF2"/>
    <w:rsid w:val="009C3734"/>
    <w:rsid w:val="009C4AD4"/>
    <w:rsid w:val="009F0560"/>
    <w:rsid w:val="009F379D"/>
    <w:rsid w:val="00A04C0F"/>
    <w:rsid w:val="00A13137"/>
    <w:rsid w:val="00A322B4"/>
    <w:rsid w:val="00A349A1"/>
    <w:rsid w:val="00A4186F"/>
    <w:rsid w:val="00A51194"/>
    <w:rsid w:val="00A63AD4"/>
    <w:rsid w:val="00A7422B"/>
    <w:rsid w:val="00A80317"/>
    <w:rsid w:val="00A852A1"/>
    <w:rsid w:val="00A90971"/>
    <w:rsid w:val="00A92DFD"/>
    <w:rsid w:val="00AA274C"/>
    <w:rsid w:val="00AB650D"/>
    <w:rsid w:val="00AC6E8F"/>
    <w:rsid w:val="00AD314B"/>
    <w:rsid w:val="00AF05DE"/>
    <w:rsid w:val="00AF366C"/>
    <w:rsid w:val="00B072AE"/>
    <w:rsid w:val="00B2000A"/>
    <w:rsid w:val="00B22118"/>
    <w:rsid w:val="00B27E6D"/>
    <w:rsid w:val="00B32C62"/>
    <w:rsid w:val="00B357B0"/>
    <w:rsid w:val="00B4426E"/>
    <w:rsid w:val="00B50AD7"/>
    <w:rsid w:val="00B50E7F"/>
    <w:rsid w:val="00B61314"/>
    <w:rsid w:val="00B71CC4"/>
    <w:rsid w:val="00BA6118"/>
    <w:rsid w:val="00BA6A63"/>
    <w:rsid w:val="00BB2939"/>
    <w:rsid w:val="00BC2369"/>
    <w:rsid w:val="00BC2DEE"/>
    <w:rsid w:val="00BC600A"/>
    <w:rsid w:val="00BD40BD"/>
    <w:rsid w:val="00BD4A34"/>
    <w:rsid w:val="00BF18E1"/>
    <w:rsid w:val="00BF29B4"/>
    <w:rsid w:val="00BF4F12"/>
    <w:rsid w:val="00C069F4"/>
    <w:rsid w:val="00C13D51"/>
    <w:rsid w:val="00C16557"/>
    <w:rsid w:val="00C44C22"/>
    <w:rsid w:val="00C45898"/>
    <w:rsid w:val="00C643EB"/>
    <w:rsid w:val="00C67209"/>
    <w:rsid w:val="00C6721B"/>
    <w:rsid w:val="00C763A0"/>
    <w:rsid w:val="00C85A72"/>
    <w:rsid w:val="00C8661B"/>
    <w:rsid w:val="00C943AE"/>
    <w:rsid w:val="00C94FE7"/>
    <w:rsid w:val="00CA1B1E"/>
    <w:rsid w:val="00CB17B4"/>
    <w:rsid w:val="00CC6DE9"/>
    <w:rsid w:val="00D03C7B"/>
    <w:rsid w:val="00D06750"/>
    <w:rsid w:val="00D1306E"/>
    <w:rsid w:val="00D43C72"/>
    <w:rsid w:val="00D57AB1"/>
    <w:rsid w:val="00D65DF6"/>
    <w:rsid w:val="00D71FB5"/>
    <w:rsid w:val="00D95E19"/>
    <w:rsid w:val="00DA1430"/>
    <w:rsid w:val="00DB1203"/>
    <w:rsid w:val="00DB6D0E"/>
    <w:rsid w:val="00DC7154"/>
    <w:rsid w:val="00DD258A"/>
    <w:rsid w:val="00DE1337"/>
    <w:rsid w:val="00DE7196"/>
    <w:rsid w:val="00E0367D"/>
    <w:rsid w:val="00E15ED6"/>
    <w:rsid w:val="00E17710"/>
    <w:rsid w:val="00E256F8"/>
    <w:rsid w:val="00E330A9"/>
    <w:rsid w:val="00E410EA"/>
    <w:rsid w:val="00E4686C"/>
    <w:rsid w:val="00E724B8"/>
    <w:rsid w:val="00E74CF0"/>
    <w:rsid w:val="00E85C2C"/>
    <w:rsid w:val="00EC5671"/>
    <w:rsid w:val="00EF6932"/>
    <w:rsid w:val="00F03473"/>
    <w:rsid w:val="00F14DA3"/>
    <w:rsid w:val="00F30FD6"/>
    <w:rsid w:val="00F40F0F"/>
    <w:rsid w:val="00F45565"/>
    <w:rsid w:val="00F72963"/>
    <w:rsid w:val="00F92B4D"/>
    <w:rsid w:val="00FB143D"/>
    <w:rsid w:val="00FD6FE9"/>
    <w:rsid w:val="00FE47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stroke endarrow="block"/>
    </o:shapedefaults>
    <o:shapelayout v:ext="edit">
      <o:idmap v:ext="edit" data="1"/>
    </o:shapelayout>
  </w:shapeDefaults>
  <w:decimalSymbol w:val="."/>
  <w:listSeparator w:val=","/>
  <w14:docId w14:val="0DD2012A"/>
  <w15:chartTrackingRefBased/>
  <w15:docId w15:val="{C285F122-A125-4C33-9C21-7BE34E29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lang w:eastAsia="en-US"/>
    </w:rPr>
  </w:style>
  <w:style w:type="paragraph" w:styleId="Heading1">
    <w:name w:val="heading 1"/>
    <w:basedOn w:val="Normal"/>
    <w:next w:val="Normal"/>
    <w:qFormat/>
    <w:pPr>
      <w:keepNext/>
      <w:outlineLvl w:val="0"/>
    </w:pPr>
    <w:rPr>
      <w:i/>
      <w:iCs/>
      <w:sz w:val="24"/>
    </w:rPr>
  </w:style>
  <w:style w:type="paragraph" w:styleId="Heading2">
    <w:name w:val="heading 2"/>
    <w:basedOn w:val="Normal"/>
    <w:next w:val="Normal"/>
    <w:qFormat/>
    <w:pPr>
      <w:keepNext/>
      <w:outlineLvl w:val="1"/>
    </w:pPr>
    <w:rPr>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Cs/>
      <w:sz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table" w:styleId="TableGrid">
    <w:name w:val="Table Grid"/>
    <w:basedOn w:val="TableNormal"/>
    <w:uiPriority w:val="59"/>
    <w:rsid w:val="00C85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C85A72"/>
    <w:pPr>
      <w:spacing w:after="160" w:line="240" w:lineRule="exact"/>
      <w:jc w:val="both"/>
    </w:pPr>
    <w:rPr>
      <w:rFonts w:ascii="Arial" w:hAnsi="Arial" w:cs="Arial"/>
      <w:sz w:val="24"/>
    </w:rPr>
  </w:style>
  <w:style w:type="character" w:styleId="PageNumber">
    <w:name w:val="page number"/>
    <w:basedOn w:val="DefaultParagraphFont"/>
    <w:rsid w:val="00C85A72"/>
  </w:style>
  <w:style w:type="character" w:customStyle="1" w:styleId="ilad">
    <w:name w:val="il_ad"/>
    <w:basedOn w:val="DefaultParagraphFont"/>
    <w:rsid w:val="00AC6E8F"/>
  </w:style>
  <w:style w:type="paragraph" w:styleId="ListParagraph">
    <w:name w:val="List Paragraph"/>
    <w:basedOn w:val="Normal"/>
    <w:uiPriority w:val="34"/>
    <w:qFormat/>
    <w:rsid w:val="00271221"/>
    <w:pPr>
      <w:spacing w:after="200" w:line="276" w:lineRule="auto"/>
      <w:ind w:left="720"/>
      <w:contextualSpacing/>
    </w:pPr>
    <w:rPr>
      <w:rFonts w:ascii="Calibri" w:eastAsia="Calibri" w:hAnsi="Calibri"/>
      <w:sz w:val="22"/>
      <w:szCs w:val="22"/>
    </w:rPr>
  </w:style>
  <w:style w:type="paragraph" w:customStyle="1" w:styleId="msonormalcxspmiddle">
    <w:name w:val="msonormalcxspmiddle"/>
    <w:basedOn w:val="Normal"/>
    <w:rsid w:val="00271221"/>
    <w:pPr>
      <w:spacing w:before="100" w:beforeAutospacing="1" w:after="100" w:afterAutospacing="1"/>
    </w:pPr>
    <w:rPr>
      <w:rFonts w:ascii="Times New Roman" w:hAnsi="Times New Roman"/>
      <w:sz w:val="24"/>
    </w:rPr>
  </w:style>
  <w:style w:type="character" w:customStyle="1" w:styleId="FooterChar">
    <w:name w:val="Footer Char"/>
    <w:link w:val="Footer"/>
    <w:uiPriority w:val="99"/>
    <w:rsid w:val="00F30FD6"/>
    <w:rPr>
      <w:rFonts w:ascii=".VnTime" w:hAnsi=".VnTime"/>
      <w:sz w:val="28"/>
      <w:szCs w:val="24"/>
    </w:rPr>
  </w:style>
  <w:style w:type="paragraph" w:customStyle="1" w:styleId="CharChar9CharChar">
    <w:name w:val="Char Char9 Char Char"/>
    <w:basedOn w:val="Normal"/>
    <w:autoRedefine/>
    <w:rsid w:val="00B27E6D"/>
    <w:pPr>
      <w:spacing w:after="160" w:line="240" w:lineRule="exact"/>
      <w:ind w:firstLine="567"/>
    </w:pPr>
    <w:rPr>
      <w:rFonts w:ascii="Verdana" w:hAnsi="Verdana" w:cs="Verdana"/>
      <w:sz w:val="20"/>
      <w:szCs w:val="20"/>
    </w:rPr>
  </w:style>
  <w:style w:type="paragraph" w:styleId="BodyTextIndent">
    <w:name w:val="Body Text Indent"/>
    <w:basedOn w:val="Normal"/>
    <w:link w:val="BodyTextIndentChar"/>
    <w:uiPriority w:val="99"/>
    <w:unhideWhenUsed/>
    <w:rsid w:val="0072238F"/>
    <w:pPr>
      <w:spacing w:after="120" w:line="276" w:lineRule="auto"/>
      <w:ind w:left="360"/>
    </w:pPr>
    <w:rPr>
      <w:rFonts w:ascii="Times New Roman" w:eastAsia="Calibri" w:hAnsi="Times New Roman"/>
    </w:rPr>
  </w:style>
  <w:style w:type="character" w:customStyle="1" w:styleId="BodyTextIndentChar">
    <w:name w:val="Body Text Indent Char"/>
    <w:link w:val="BodyTextIndent"/>
    <w:uiPriority w:val="99"/>
    <w:rsid w:val="0072238F"/>
    <w:rPr>
      <w:rFonts w:eastAsia="Calibri"/>
      <w:sz w:val="28"/>
      <w:szCs w:val="24"/>
    </w:rPr>
  </w:style>
  <w:style w:type="paragraph" w:styleId="NoSpacing">
    <w:name w:val="No Spacing"/>
    <w:qFormat/>
    <w:rsid w:val="0072238F"/>
    <w:rPr>
      <w:rFonts w:ascii="Calibri" w:eastAsia="Calibri" w:hAnsi="Calibri"/>
      <w:sz w:val="22"/>
      <w:szCs w:val="22"/>
      <w:lang w:eastAsia="en-US"/>
    </w:rPr>
  </w:style>
  <w:style w:type="paragraph" w:styleId="BalloonText">
    <w:name w:val="Balloon Text"/>
    <w:basedOn w:val="Normal"/>
    <w:link w:val="BalloonTextChar"/>
    <w:uiPriority w:val="99"/>
    <w:unhideWhenUsed/>
    <w:rsid w:val="0072238F"/>
    <w:rPr>
      <w:rFonts w:ascii="Segoe UI" w:eastAsia="Calibri" w:hAnsi="Segoe UI" w:cs="Segoe UI"/>
      <w:sz w:val="18"/>
      <w:szCs w:val="18"/>
      <w:lang w:val="fr-FR"/>
    </w:rPr>
  </w:style>
  <w:style w:type="character" w:customStyle="1" w:styleId="BalloonTextChar">
    <w:name w:val="Balloon Text Char"/>
    <w:link w:val="BalloonText"/>
    <w:uiPriority w:val="99"/>
    <w:rsid w:val="0072238F"/>
    <w:rPr>
      <w:rFonts w:ascii="Segoe UI" w:eastAsia="Calibri" w:hAnsi="Segoe UI" w:cs="Segoe UI"/>
      <w:sz w:val="18"/>
      <w:szCs w:val="18"/>
      <w:lang w:val="fr-FR"/>
    </w:rPr>
  </w:style>
  <w:style w:type="paragraph" w:customStyle="1" w:styleId="Normal0">
    <w:name w:val="Normal_0"/>
    <w:qFormat/>
    <w:rsid w:val="0072238F"/>
    <w:pPr>
      <w:widowControl w:val="0"/>
    </w:pPr>
    <w:rPr>
      <w:sz w:val="24"/>
      <w:szCs w:val="24"/>
      <w:lang w:eastAsia="en-US"/>
    </w:rPr>
  </w:style>
  <w:style w:type="character" w:customStyle="1" w:styleId="HeaderChar">
    <w:name w:val="Header Char"/>
    <w:link w:val="Header"/>
    <w:uiPriority w:val="99"/>
    <w:rsid w:val="0072238F"/>
    <w:rPr>
      <w:rFonts w:ascii=".VnTime" w:hAnsi=".VnTime"/>
      <w:sz w:val="28"/>
      <w:szCs w:val="24"/>
    </w:rPr>
  </w:style>
  <w:style w:type="paragraph" w:customStyle="1" w:styleId="ndt">
    <w:name w:val="ndt"/>
    <w:basedOn w:val="Normal"/>
    <w:qFormat/>
    <w:rsid w:val="0072238F"/>
    <w:pPr>
      <w:spacing w:before="40" w:after="40"/>
      <w:jc w:val="both"/>
    </w:pPr>
    <w:rPr>
      <w:rFonts w:ascii="Times New Roman" w:hAnsi="Times New Roman"/>
      <w:sz w:val="22"/>
      <w:szCs w:val="22"/>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470234">
      <w:bodyDiv w:val="1"/>
      <w:marLeft w:val="0"/>
      <w:marRight w:val="0"/>
      <w:marTop w:val="0"/>
      <w:marBottom w:val="0"/>
      <w:divBdr>
        <w:top w:val="none" w:sz="0" w:space="0" w:color="auto"/>
        <w:left w:val="none" w:sz="0" w:space="0" w:color="auto"/>
        <w:bottom w:val="none" w:sz="0" w:space="0" w:color="auto"/>
        <w:right w:val="none" w:sz="0" w:space="0" w:color="auto"/>
      </w:divBdr>
    </w:div>
    <w:div w:id="176578989">
      <w:bodyDiv w:val="1"/>
      <w:marLeft w:val="0"/>
      <w:marRight w:val="0"/>
      <w:marTop w:val="0"/>
      <w:marBottom w:val="0"/>
      <w:divBdr>
        <w:top w:val="none" w:sz="0" w:space="0" w:color="auto"/>
        <w:left w:val="none" w:sz="0" w:space="0" w:color="auto"/>
        <w:bottom w:val="none" w:sz="0" w:space="0" w:color="auto"/>
        <w:right w:val="none" w:sz="0" w:space="0" w:color="auto"/>
      </w:divBdr>
    </w:div>
    <w:div w:id="332538301">
      <w:bodyDiv w:val="1"/>
      <w:marLeft w:val="0"/>
      <w:marRight w:val="0"/>
      <w:marTop w:val="0"/>
      <w:marBottom w:val="0"/>
      <w:divBdr>
        <w:top w:val="none" w:sz="0" w:space="0" w:color="auto"/>
        <w:left w:val="none" w:sz="0" w:space="0" w:color="auto"/>
        <w:bottom w:val="none" w:sz="0" w:space="0" w:color="auto"/>
        <w:right w:val="none" w:sz="0" w:space="0" w:color="auto"/>
      </w:divBdr>
    </w:div>
    <w:div w:id="626661775">
      <w:bodyDiv w:val="1"/>
      <w:marLeft w:val="0"/>
      <w:marRight w:val="0"/>
      <w:marTop w:val="0"/>
      <w:marBottom w:val="0"/>
      <w:divBdr>
        <w:top w:val="none" w:sz="0" w:space="0" w:color="auto"/>
        <w:left w:val="none" w:sz="0" w:space="0" w:color="auto"/>
        <w:bottom w:val="none" w:sz="0" w:space="0" w:color="auto"/>
        <w:right w:val="none" w:sz="0" w:space="0" w:color="auto"/>
      </w:divBdr>
    </w:div>
    <w:div w:id="711809790">
      <w:bodyDiv w:val="1"/>
      <w:marLeft w:val="0"/>
      <w:marRight w:val="0"/>
      <w:marTop w:val="0"/>
      <w:marBottom w:val="0"/>
      <w:divBdr>
        <w:top w:val="none" w:sz="0" w:space="0" w:color="auto"/>
        <w:left w:val="none" w:sz="0" w:space="0" w:color="auto"/>
        <w:bottom w:val="none" w:sz="0" w:space="0" w:color="auto"/>
        <w:right w:val="none" w:sz="0" w:space="0" w:color="auto"/>
      </w:divBdr>
    </w:div>
    <w:div w:id="833640270">
      <w:bodyDiv w:val="1"/>
      <w:marLeft w:val="0"/>
      <w:marRight w:val="0"/>
      <w:marTop w:val="0"/>
      <w:marBottom w:val="0"/>
      <w:divBdr>
        <w:top w:val="none" w:sz="0" w:space="0" w:color="auto"/>
        <w:left w:val="none" w:sz="0" w:space="0" w:color="auto"/>
        <w:bottom w:val="none" w:sz="0" w:space="0" w:color="auto"/>
        <w:right w:val="none" w:sz="0" w:space="0" w:color="auto"/>
      </w:divBdr>
    </w:div>
    <w:div w:id="1005866239">
      <w:bodyDiv w:val="1"/>
      <w:marLeft w:val="0"/>
      <w:marRight w:val="0"/>
      <w:marTop w:val="0"/>
      <w:marBottom w:val="0"/>
      <w:divBdr>
        <w:top w:val="none" w:sz="0" w:space="0" w:color="auto"/>
        <w:left w:val="none" w:sz="0" w:space="0" w:color="auto"/>
        <w:bottom w:val="none" w:sz="0" w:space="0" w:color="auto"/>
        <w:right w:val="none" w:sz="0" w:space="0" w:color="auto"/>
      </w:divBdr>
    </w:div>
    <w:div w:id="1036346358">
      <w:bodyDiv w:val="1"/>
      <w:marLeft w:val="0"/>
      <w:marRight w:val="0"/>
      <w:marTop w:val="0"/>
      <w:marBottom w:val="0"/>
      <w:divBdr>
        <w:top w:val="none" w:sz="0" w:space="0" w:color="auto"/>
        <w:left w:val="none" w:sz="0" w:space="0" w:color="auto"/>
        <w:bottom w:val="none" w:sz="0" w:space="0" w:color="auto"/>
        <w:right w:val="none" w:sz="0" w:space="0" w:color="auto"/>
      </w:divBdr>
    </w:div>
    <w:div w:id="1177384711">
      <w:bodyDiv w:val="1"/>
      <w:marLeft w:val="0"/>
      <w:marRight w:val="0"/>
      <w:marTop w:val="0"/>
      <w:marBottom w:val="0"/>
      <w:divBdr>
        <w:top w:val="none" w:sz="0" w:space="0" w:color="auto"/>
        <w:left w:val="none" w:sz="0" w:space="0" w:color="auto"/>
        <w:bottom w:val="none" w:sz="0" w:space="0" w:color="auto"/>
        <w:right w:val="none" w:sz="0" w:space="0" w:color="auto"/>
      </w:divBdr>
    </w:div>
    <w:div w:id="1622492967">
      <w:bodyDiv w:val="1"/>
      <w:marLeft w:val="0"/>
      <w:marRight w:val="0"/>
      <w:marTop w:val="0"/>
      <w:marBottom w:val="0"/>
      <w:divBdr>
        <w:top w:val="none" w:sz="0" w:space="0" w:color="auto"/>
        <w:left w:val="none" w:sz="0" w:space="0" w:color="auto"/>
        <w:bottom w:val="none" w:sz="0" w:space="0" w:color="auto"/>
        <w:right w:val="none" w:sz="0" w:space="0" w:color="auto"/>
      </w:divBdr>
    </w:div>
    <w:div w:id="187677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EB912-503C-449D-8BE2-15551F5FF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1</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Së gi¸o dôc-®µo t¹o      Kú thi häc sinh giái thµnh phè – líp 11 thpt</vt:lpstr>
    </vt:vector>
  </TitlesOfParts>
  <Company>NCs</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gi¸o dôc-®µo t¹o      Kú thi häc sinh giái thµnh phè – líp 11 thpt</dc:title>
  <dc:subject/>
  <dc:creator>NCS</dc:creator>
  <cp:keywords/>
  <dc:description/>
  <cp:lastModifiedBy>Pham Duy Khanh</cp:lastModifiedBy>
  <cp:revision>77</cp:revision>
  <dcterms:created xsi:type="dcterms:W3CDTF">2021-08-29T08:15:00Z</dcterms:created>
  <dcterms:modified xsi:type="dcterms:W3CDTF">2021-08-29T13:02:00Z</dcterms:modified>
</cp:coreProperties>
</file>