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B2DE75" w14:textId="77777777" w:rsidR="002E5B43" w:rsidRPr="00035E90" w:rsidRDefault="002E5B43" w:rsidP="00DD4721">
      <w:pPr>
        <w:rPr>
          <w:bCs/>
          <w:sz w:val="24"/>
          <w:szCs w:val="24"/>
        </w:rPr>
      </w:pPr>
    </w:p>
    <w:tbl>
      <w:tblPr>
        <w:tblStyle w:val="TableGrid"/>
        <w:tblW w:w="103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6378"/>
      </w:tblGrid>
      <w:tr w:rsidR="00035E90" w:rsidRPr="00035E90" w14:paraId="22B51095" w14:textId="77777777" w:rsidTr="00DD4721">
        <w:trPr>
          <w:jc w:val="center"/>
        </w:trPr>
        <w:tc>
          <w:tcPr>
            <w:tcW w:w="3969" w:type="dxa"/>
          </w:tcPr>
          <w:p w14:paraId="118F27CD" w14:textId="47D0C398" w:rsidR="002E5B43" w:rsidRPr="00035E90" w:rsidRDefault="00A018B4" w:rsidP="00A018B4">
            <w:pPr>
              <w:pStyle w:val="Heading3"/>
              <w:spacing w:before="0"/>
              <w:jc w:val="center"/>
              <w:rPr>
                <w:rFonts w:asciiTheme="majorHAnsi" w:hAnsiTheme="majorHAnsi" w:cstheme="majorHAnsi"/>
                <w:bCs w:val="0"/>
                <w:color w:val="auto"/>
                <w:sz w:val="24"/>
                <w:szCs w:val="24"/>
              </w:rPr>
            </w:pPr>
            <w:r w:rsidRPr="00035E90">
              <w:rPr>
                <w:color w:val="auto"/>
              </w:rPr>
              <w:br w:type="page"/>
            </w:r>
            <w:r w:rsidR="002E5B43" w:rsidRPr="00035E90">
              <w:rPr>
                <w:rFonts w:asciiTheme="majorHAnsi" w:hAnsiTheme="majorHAnsi" w:cstheme="majorHAnsi"/>
                <w:bCs w:val="0"/>
                <w:color w:val="auto"/>
                <w:sz w:val="24"/>
                <w:szCs w:val="24"/>
              </w:rPr>
              <w:t>SỞ GIÁO DỤC VÀ ĐÀO TẠO</w:t>
            </w:r>
          </w:p>
          <w:p w14:paraId="3BF6AABB" w14:textId="123646E5" w:rsidR="002E5B43" w:rsidRPr="00035E90" w:rsidRDefault="002E5B43" w:rsidP="00A018B4">
            <w:pPr>
              <w:jc w:val="center"/>
              <w:rPr>
                <w:rFonts w:asciiTheme="majorHAnsi" w:hAnsiTheme="majorHAnsi" w:cstheme="majorHAnsi"/>
                <w:b/>
                <w:bCs/>
                <w:sz w:val="24"/>
                <w:szCs w:val="24"/>
              </w:rPr>
            </w:pPr>
            <w:r w:rsidRPr="00035E90">
              <w:rPr>
                <w:rFonts w:asciiTheme="majorHAnsi" w:hAnsiTheme="majorHAnsi" w:cstheme="majorHAnsi"/>
                <w:b/>
                <w:bCs/>
                <w:sz w:val="24"/>
                <w:szCs w:val="24"/>
              </w:rPr>
              <w:t>NAM ĐỊNH</w:t>
            </w:r>
          </w:p>
          <w:p w14:paraId="010097D0" w14:textId="62DDF769" w:rsidR="002E5B43" w:rsidRPr="00035E90" w:rsidRDefault="00181F99" w:rsidP="00A018B4">
            <w:pPr>
              <w:rPr>
                <w:rFonts w:asciiTheme="majorHAnsi" w:hAnsiTheme="majorHAnsi" w:cstheme="majorHAnsi"/>
                <w:bCs/>
                <w:sz w:val="24"/>
                <w:szCs w:val="24"/>
              </w:rPr>
            </w:pPr>
            <w:r w:rsidRPr="00035E90">
              <w:rPr>
                <w:b/>
                <w:noProof/>
                <w:sz w:val="24"/>
                <w:szCs w:val="16"/>
                <w:lang w:eastAsia="en-US"/>
              </w:rPr>
              <mc:AlternateContent>
                <mc:Choice Requires="wps">
                  <w:drawing>
                    <wp:anchor distT="0" distB="0" distL="114300" distR="114300" simplePos="0" relativeHeight="251882496" behindDoc="0" locked="0" layoutInCell="1" allowOverlap="1" wp14:anchorId="570207FC" wp14:editId="13917B36">
                      <wp:simplePos x="0" y="0"/>
                      <wp:positionH relativeFrom="column">
                        <wp:posOffset>810260</wp:posOffset>
                      </wp:positionH>
                      <wp:positionV relativeFrom="paragraph">
                        <wp:posOffset>157480</wp:posOffset>
                      </wp:positionV>
                      <wp:extent cx="653415" cy="222250"/>
                      <wp:effectExtent l="0" t="0" r="13335" b="25400"/>
                      <wp:wrapNone/>
                      <wp:docPr id="21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 cy="222250"/>
                              </a:xfrm>
                              <a:prstGeom prst="rect">
                                <a:avLst/>
                              </a:prstGeom>
                              <a:solidFill>
                                <a:srgbClr val="FFFFFF"/>
                              </a:solidFill>
                              <a:ln w="3175">
                                <a:solidFill>
                                  <a:srgbClr val="000000"/>
                                </a:solidFill>
                                <a:miter lim="800000"/>
                                <a:headEnd/>
                                <a:tailEnd/>
                              </a:ln>
                            </wps:spPr>
                            <wps:txbx>
                              <w:txbxContent>
                                <w:p w14:paraId="71A856E9" w14:textId="1DFE753B" w:rsidR="00DD4721" w:rsidRPr="006759DA" w:rsidRDefault="00DD4721" w:rsidP="00181F99">
                                  <w:pPr>
                                    <w:jc w:val="center"/>
                                    <w:rPr>
                                      <w:b/>
                                      <w:sz w:val="22"/>
                                      <w:szCs w:val="24"/>
                                    </w:rPr>
                                  </w:pPr>
                                  <w:r w:rsidRPr="006759DA">
                                    <w:rPr>
                                      <w:b/>
                                      <w:sz w:val="22"/>
                                      <w:szCs w:val="24"/>
                                    </w:rPr>
                                    <w:t>ĐỀ</w:t>
                                  </w:r>
                                  <w:r>
                                    <w:rPr>
                                      <w:b/>
                                      <w:sz w:val="22"/>
                                      <w:szCs w:val="24"/>
                                    </w:rPr>
                                    <w:t xml:space="preserve"> 23</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70207FC" id="_x0000_s1071" type="#_x0000_t202" style="position:absolute;margin-left:63.8pt;margin-top:12.4pt;width:51.45pt;height:17.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" strokeweight=".25pt">
                      <v:textbox inset="1mm,1mm,1mm,1mm">
                        <w:txbxContent>
                          <w:p w14:paraId="71A856E9" w14:textId="1DFE753B" w:rsidR="00DD4721" w:rsidRPr="006759DA" w:rsidRDefault="00DD4721" w:rsidP="00181F99">
                            <w:pPr>
                              <w:jc w:val="center"/>
                              <w:rPr>
                                <w:b/>
                                <w:sz w:val="22"/>
                                <w:szCs w:val="24"/>
                              </w:rPr>
                            </w:pPr>
                            <w:r w:rsidRPr="006759DA">
                              <w:rPr>
                                <w:b/>
                                <w:sz w:val="22"/>
                                <w:szCs w:val="24"/>
                              </w:rPr>
                              <w:t>ĐỀ</w:t>
                            </w:r>
                            <w:r>
                              <w:rPr>
                                <w:b/>
                                <w:sz w:val="22"/>
                                <w:szCs w:val="24"/>
                              </w:rPr>
                              <w:t xml:space="preserve"> 23</w:t>
                            </w:r>
                          </w:p>
                        </w:txbxContent>
                      </v:textbox>
                    </v:shape>
                  </w:pict>
                </mc:Fallback>
              </mc:AlternateContent>
            </w:r>
            <w:r w:rsidR="002E5B43" w:rsidRPr="00035E90">
              <w:rPr>
                <w:rFonts w:asciiTheme="majorHAnsi" w:hAnsiTheme="majorHAnsi" w:cstheme="majorHAnsi"/>
                <w:bCs/>
                <w:noProof/>
                <w:sz w:val="24"/>
                <w:szCs w:val="24"/>
                <w:lang w:eastAsia="en-US"/>
              </w:rPr>
              <mc:AlternateContent>
                <mc:Choice Requires="wps">
                  <w:drawing>
                    <wp:anchor distT="4294967295" distB="4294967295" distL="114300" distR="114300" simplePos="0" relativeHeight="251738112" behindDoc="0" locked="0" layoutInCell="0" allowOverlap="1" wp14:anchorId="34B54775" wp14:editId="39523FCE">
                      <wp:simplePos x="0" y="0"/>
                      <wp:positionH relativeFrom="column">
                        <wp:posOffset>828344</wp:posOffset>
                      </wp:positionH>
                      <wp:positionV relativeFrom="paragraph">
                        <wp:posOffset>5080</wp:posOffset>
                      </wp:positionV>
                      <wp:extent cx="714375" cy="0"/>
                      <wp:effectExtent l="0" t="0" r="28575" b="19050"/>
                      <wp:wrapNone/>
                      <wp:docPr id="78"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4C6AB66" id="Straight Connector 78" o:spid="_x0000_s1026" style="position:absolute;z-index:251738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2pt,.4pt" to="121.4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" o:allowincell="f"/>
                  </w:pict>
                </mc:Fallback>
              </mc:AlternateContent>
            </w:r>
          </w:p>
          <w:p w14:paraId="0ECCABCE" w14:textId="45BE67E6" w:rsidR="002E5B43" w:rsidRPr="00035E90" w:rsidRDefault="002E5B43" w:rsidP="00A018B4">
            <w:pPr>
              <w:rPr>
                <w:rFonts w:asciiTheme="majorHAnsi" w:hAnsiTheme="majorHAnsi" w:cstheme="majorHAnsi"/>
                <w:bCs/>
                <w:sz w:val="24"/>
                <w:szCs w:val="24"/>
              </w:rPr>
            </w:pPr>
          </w:p>
          <w:p w14:paraId="5CE7BBE0" w14:textId="77777777" w:rsidR="002E5B43" w:rsidRPr="00035E90" w:rsidRDefault="002E5B43" w:rsidP="00A018B4">
            <w:pPr>
              <w:rPr>
                <w:rFonts w:asciiTheme="majorHAnsi" w:hAnsiTheme="majorHAnsi" w:cstheme="majorHAnsi"/>
                <w:bCs/>
                <w:sz w:val="24"/>
                <w:szCs w:val="24"/>
              </w:rPr>
            </w:pPr>
          </w:p>
          <w:p w14:paraId="411F7500" w14:textId="77777777" w:rsidR="002E5B43" w:rsidRPr="00035E90" w:rsidRDefault="002E5B43" w:rsidP="00A018B4">
            <w:pPr>
              <w:rPr>
                <w:rFonts w:asciiTheme="majorHAnsi" w:hAnsiTheme="majorHAnsi" w:cstheme="majorHAnsi"/>
                <w:sz w:val="24"/>
                <w:szCs w:val="24"/>
              </w:rPr>
            </w:pPr>
          </w:p>
        </w:tc>
        <w:tc>
          <w:tcPr>
            <w:tcW w:w="6378" w:type="dxa"/>
          </w:tcPr>
          <w:p w14:paraId="297F7EE9" w14:textId="77777777" w:rsidR="00A018B4" w:rsidRPr="00035E90" w:rsidRDefault="002E5B43" w:rsidP="00A018B4">
            <w:pPr>
              <w:pStyle w:val="Heading3"/>
              <w:spacing w:before="0"/>
              <w:jc w:val="center"/>
              <w:rPr>
                <w:rFonts w:asciiTheme="majorHAnsi" w:hAnsiTheme="majorHAnsi" w:cstheme="majorHAnsi"/>
                <w:bCs w:val="0"/>
                <w:color w:val="auto"/>
                <w:spacing w:val="-4"/>
                <w:sz w:val="24"/>
                <w:szCs w:val="24"/>
              </w:rPr>
            </w:pPr>
            <w:r w:rsidRPr="00035E90">
              <w:rPr>
                <w:rFonts w:asciiTheme="majorHAnsi" w:hAnsiTheme="majorHAnsi" w:cstheme="majorHAnsi"/>
                <w:bCs w:val="0"/>
                <w:color w:val="auto"/>
                <w:spacing w:val="-4"/>
                <w:sz w:val="24"/>
                <w:szCs w:val="24"/>
              </w:rPr>
              <w:t xml:space="preserve">ĐỀ THI TUYỂN SINH VÀO LỚP 10         </w:t>
            </w:r>
          </w:p>
          <w:p w14:paraId="6ED86374" w14:textId="0623E11B" w:rsidR="002E5B43" w:rsidRPr="00035E90" w:rsidRDefault="002E5B43" w:rsidP="00A018B4">
            <w:pPr>
              <w:pStyle w:val="Heading3"/>
              <w:spacing w:before="0"/>
              <w:jc w:val="center"/>
              <w:rPr>
                <w:rFonts w:asciiTheme="majorHAnsi" w:hAnsiTheme="majorHAnsi" w:cstheme="majorHAnsi"/>
                <w:bCs w:val="0"/>
                <w:color w:val="auto"/>
                <w:spacing w:val="-4"/>
                <w:sz w:val="24"/>
                <w:szCs w:val="24"/>
              </w:rPr>
            </w:pPr>
            <w:r w:rsidRPr="00035E90">
              <w:rPr>
                <w:rFonts w:asciiTheme="majorHAnsi" w:hAnsiTheme="majorHAnsi" w:cstheme="majorHAnsi"/>
                <w:bCs w:val="0"/>
                <w:color w:val="auto"/>
                <w:spacing w:val="-4"/>
                <w:sz w:val="24"/>
                <w:szCs w:val="24"/>
              </w:rPr>
              <w:t>TRƯỜNG THPT CHUYÊN LÊ HỒNG PHONG</w:t>
            </w:r>
          </w:p>
          <w:p w14:paraId="7E6C4CE7" w14:textId="77777777" w:rsidR="002E5B43" w:rsidRPr="00035E90" w:rsidRDefault="002E5B43" w:rsidP="00A018B4">
            <w:pPr>
              <w:pStyle w:val="Heading3"/>
              <w:spacing w:before="0"/>
              <w:jc w:val="center"/>
              <w:rPr>
                <w:rFonts w:asciiTheme="majorHAnsi" w:hAnsiTheme="majorHAnsi" w:cstheme="majorHAnsi"/>
                <w:bCs w:val="0"/>
                <w:color w:val="auto"/>
                <w:spacing w:val="-4"/>
                <w:sz w:val="24"/>
                <w:szCs w:val="24"/>
              </w:rPr>
            </w:pPr>
            <w:r w:rsidRPr="00035E90">
              <w:rPr>
                <w:rFonts w:asciiTheme="majorHAnsi" w:hAnsiTheme="majorHAnsi" w:cstheme="majorHAnsi"/>
                <w:bCs w:val="0"/>
                <w:color w:val="auto"/>
                <w:spacing w:val="-4"/>
                <w:sz w:val="24"/>
                <w:szCs w:val="24"/>
              </w:rPr>
              <w:t>NĂM HỌC: 2021-2022.</w:t>
            </w:r>
          </w:p>
          <w:p w14:paraId="1BCF2C30" w14:textId="77777777" w:rsidR="002E5B43" w:rsidRPr="00035E90" w:rsidRDefault="002E5B43" w:rsidP="00A018B4">
            <w:pPr>
              <w:pStyle w:val="Heading3"/>
              <w:spacing w:before="0"/>
              <w:jc w:val="center"/>
              <w:rPr>
                <w:rFonts w:asciiTheme="majorHAnsi" w:hAnsiTheme="majorHAnsi" w:cstheme="majorHAnsi"/>
                <w:b w:val="0"/>
                <w:bCs w:val="0"/>
                <w:color w:val="auto"/>
                <w:sz w:val="24"/>
                <w:szCs w:val="24"/>
              </w:rPr>
            </w:pPr>
            <w:r w:rsidRPr="00035E90">
              <w:rPr>
                <w:rFonts w:asciiTheme="majorHAnsi" w:hAnsiTheme="majorHAnsi" w:cstheme="majorHAnsi"/>
                <w:bCs w:val="0"/>
                <w:color w:val="auto"/>
                <w:sz w:val="24"/>
                <w:szCs w:val="24"/>
              </w:rPr>
              <w:t>Môn thi: Hóa học (chuyên)</w:t>
            </w:r>
          </w:p>
          <w:p w14:paraId="75DEE10F" w14:textId="77777777" w:rsidR="002E5B43" w:rsidRPr="00035E90" w:rsidRDefault="002E5B43" w:rsidP="00A018B4">
            <w:pPr>
              <w:pStyle w:val="Heading3"/>
              <w:spacing w:before="0"/>
              <w:jc w:val="center"/>
              <w:rPr>
                <w:rFonts w:asciiTheme="majorHAnsi" w:hAnsiTheme="majorHAnsi" w:cstheme="majorHAnsi"/>
                <w:b w:val="0"/>
                <w:bCs w:val="0"/>
                <w:i/>
                <w:color w:val="auto"/>
                <w:sz w:val="24"/>
                <w:szCs w:val="24"/>
              </w:rPr>
            </w:pPr>
            <w:r w:rsidRPr="00035E90">
              <w:rPr>
                <w:rFonts w:asciiTheme="majorHAnsi" w:hAnsiTheme="majorHAnsi" w:cstheme="majorHAnsi"/>
                <w:b w:val="0"/>
                <w:bCs w:val="0"/>
                <w:i/>
                <w:color w:val="auto"/>
                <w:sz w:val="24"/>
                <w:szCs w:val="24"/>
              </w:rPr>
              <w:t>Thời gian làm bài: 150 phút.</w:t>
            </w:r>
          </w:p>
          <w:p w14:paraId="026D026D" w14:textId="77777777" w:rsidR="002E5B43" w:rsidRPr="00035E90" w:rsidRDefault="002E5B43" w:rsidP="00A018B4">
            <w:pPr>
              <w:jc w:val="center"/>
              <w:rPr>
                <w:rFonts w:asciiTheme="majorHAnsi" w:hAnsiTheme="majorHAnsi" w:cstheme="majorHAnsi"/>
                <w:sz w:val="24"/>
                <w:szCs w:val="24"/>
              </w:rPr>
            </w:pPr>
            <w:r w:rsidRPr="00035E90">
              <w:rPr>
                <w:rFonts w:asciiTheme="majorHAnsi" w:hAnsiTheme="majorHAnsi" w:cstheme="majorHAnsi"/>
                <w:sz w:val="24"/>
                <w:szCs w:val="24"/>
              </w:rPr>
              <w:t>(Đề thi gồm: 04 trang)</w:t>
            </w:r>
          </w:p>
          <w:p w14:paraId="2B02BA62" w14:textId="04C4648B" w:rsidR="002E5B43" w:rsidRPr="00035E90" w:rsidRDefault="002E5B43" w:rsidP="00A018B4">
            <w:pPr>
              <w:jc w:val="center"/>
              <w:rPr>
                <w:rFonts w:asciiTheme="majorHAnsi" w:hAnsiTheme="majorHAnsi" w:cstheme="majorHAnsi"/>
                <w:sz w:val="24"/>
                <w:szCs w:val="24"/>
              </w:rPr>
            </w:pPr>
            <w:r w:rsidRPr="00035E90">
              <w:rPr>
                <w:rFonts w:asciiTheme="majorHAnsi" w:hAnsiTheme="majorHAnsi" w:cstheme="majorHAnsi"/>
                <w:bCs/>
                <w:noProof/>
                <w:sz w:val="24"/>
                <w:szCs w:val="24"/>
                <w:lang w:eastAsia="en-US"/>
              </w:rPr>
              <mc:AlternateContent>
                <mc:Choice Requires="wps">
                  <w:drawing>
                    <wp:anchor distT="0" distB="0" distL="114300" distR="114300" simplePos="0" relativeHeight="251739136" behindDoc="0" locked="0" layoutInCell="0" allowOverlap="1" wp14:anchorId="26C02E0B" wp14:editId="35B3135E">
                      <wp:simplePos x="0" y="0"/>
                      <wp:positionH relativeFrom="column">
                        <wp:posOffset>1383969</wp:posOffset>
                      </wp:positionH>
                      <wp:positionV relativeFrom="paragraph">
                        <wp:posOffset>62230</wp:posOffset>
                      </wp:positionV>
                      <wp:extent cx="1209675" cy="0"/>
                      <wp:effectExtent l="0" t="0" r="28575" b="19050"/>
                      <wp:wrapNone/>
                      <wp:docPr id="79"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9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50F2E85" id="Straight Connector 79"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95pt,4.9pt" to="2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" o:allowincell="f" strokeweight="1.5pt"/>
                  </w:pict>
                </mc:Fallback>
              </mc:AlternateContent>
            </w:r>
          </w:p>
        </w:tc>
      </w:tr>
    </w:tbl>
    <w:p w14:paraId="1749D97B" w14:textId="1311E531" w:rsidR="002E5B43" w:rsidRPr="00035E90" w:rsidRDefault="002E5B43" w:rsidP="00386B67">
      <w:pPr>
        <w:spacing w:before="20" w:line="252" w:lineRule="auto"/>
        <w:rPr>
          <w:rFonts w:eastAsiaTheme="minorEastAsia"/>
          <w:b/>
          <w:noProof/>
          <w:sz w:val="24"/>
          <w:szCs w:val="24"/>
        </w:rPr>
      </w:pPr>
      <w:r w:rsidRPr="00035E90">
        <w:rPr>
          <w:rFonts w:eastAsiaTheme="minorEastAsia"/>
          <w:b/>
          <w:noProof/>
          <w:sz w:val="24"/>
          <w:szCs w:val="24"/>
        </w:rPr>
        <w:t xml:space="preserve">Câu 1 </w:t>
      </w:r>
      <w:r w:rsidRPr="00035E90">
        <w:rPr>
          <w:b/>
          <w:i/>
          <w:sz w:val="24"/>
          <w:szCs w:val="24"/>
        </w:rPr>
        <w:t xml:space="preserve">(2,75 điểm). </w:t>
      </w:r>
    </w:p>
    <w:p w14:paraId="072903C0" w14:textId="30924B57" w:rsidR="002E5B43" w:rsidRPr="00035E90" w:rsidRDefault="00034BDE" w:rsidP="00386B67">
      <w:pPr>
        <w:spacing w:before="20" w:line="252" w:lineRule="auto"/>
        <w:ind w:firstLine="284"/>
        <w:rPr>
          <w:rFonts w:eastAsiaTheme="minorEastAsia"/>
          <w:noProof/>
          <w:sz w:val="24"/>
          <w:szCs w:val="24"/>
        </w:rPr>
      </w:pPr>
      <w:r w:rsidRPr="00035E90">
        <w:rPr>
          <w:rFonts w:eastAsiaTheme="minorEastAsia"/>
          <w:noProof/>
          <w:sz w:val="24"/>
          <w:szCs w:val="24"/>
          <w:lang w:eastAsia="en-US"/>
        </w:rPr>
        <w:drawing>
          <wp:anchor distT="0" distB="0" distL="114300" distR="114300" simplePos="0" relativeHeight="251736064" behindDoc="0" locked="0" layoutInCell="1" allowOverlap="1" wp14:anchorId="31FADFE8" wp14:editId="77610778">
            <wp:simplePos x="0" y="0"/>
            <wp:positionH relativeFrom="margin">
              <wp:align>right</wp:align>
            </wp:positionH>
            <wp:positionV relativeFrom="margin">
              <wp:posOffset>1942969</wp:posOffset>
            </wp:positionV>
            <wp:extent cx="1781810" cy="1485900"/>
            <wp:effectExtent l="0" t="0" r="8890" b="0"/>
            <wp:wrapSquare wrapText="bothSides"/>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81810" cy="1485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5B43" w:rsidRPr="00035E90">
        <w:rPr>
          <w:rFonts w:eastAsiaTheme="minorEastAsia"/>
          <w:b/>
          <w:noProof/>
          <w:sz w:val="24"/>
          <w:szCs w:val="24"/>
        </w:rPr>
        <w:t xml:space="preserve">1. </w:t>
      </w:r>
      <w:r w:rsidR="002E5B43" w:rsidRPr="00035E90">
        <w:rPr>
          <w:rFonts w:eastAsiaTheme="minorEastAsia"/>
          <w:noProof/>
          <w:sz w:val="24"/>
          <w:szCs w:val="24"/>
        </w:rPr>
        <w:t>Cho vào ống nghiệm một ít bột CuO màu đen, thêm khoảng 2 ml dung dịch HCl (dư) vào, lắc nhẹ (hình bên).</w:t>
      </w:r>
    </w:p>
    <w:p w14:paraId="4B819BD7" w14:textId="094EDA2C" w:rsidR="002E5B43" w:rsidRPr="00035E90" w:rsidRDefault="002E5B43" w:rsidP="00386B67">
      <w:pPr>
        <w:spacing w:before="20" w:line="252" w:lineRule="auto"/>
        <w:ind w:firstLine="284"/>
        <w:rPr>
          <w:rFonts w:eastAsiaTheme="minorEastAsia"/>
          <w:noProof/>
          <w:sz w:val="24"/>
          <w:szCs w:val="24"/>
        </w:rPr>
      </w:pPr>
      <w:r w:rsidRPr="00035E90">
        <w:rPr>
          <w:rFonts w:eastAsiaTheme="minorEastAsia"/>
          <w:noProof/>
          <w:sz w:val="24"/>
          <w:szCs w:val="24"/>
        </w:rPr>
        <w:tab/>
      </w:r>
      <w:r w:rsidRPr="00035E90">
        <w:rPr>
          <w:rFonts w:eastAsiaTheme="minorEastAsia"/>
          <w:b/>
          <w:noProof/>
          <w:sz w:val="24"/>
          <w:szCs w:val="24"/>
        </w:rPr>
        <w:t xml:space="preserve">(a) </w:t>
      </w:r>
      <w:r w:rsidRPr="00035E90">
        <w:rPr>
          <w:rFonts w:eastAsiaTheme="minorEastAsia"/>
          <w:noProof/>
          <w:sz w:val="24"/>
          <w:szCs w:val="24"/>
        </w:rPr>
        <w:t>Nêu 1 hiện tượng quan sát được.</w:t>
      </w:r>
    </w:p>
    <w:p w14:paraId="46445EB2" w14:textId="77777777" w:rsidR="002E5B43" w:rsidRPr="00035E90" w:rsidRDefault="002E5B43" w:rsidP="00386B67">
      <w:pPr>
        <w:spacing w:before="20" w:line="252" w:lineRule="auto"/>
        <w:ind w:firstLine="284"/>
        <w:rPr>
          <w:rFonts w:eastAsiaTheme="minorEastAsia"/>
          <w:noProof/>
          <w:sz w:val="24"/>
          <w:szCs w:val="24"/>
        </w:rPr>
      </w:pPr>
      <w:r w:rsidRPr="00035E90">
        <w:rPr>
          <w:rFonts w:eastAsiaTheme="minorEastAsia"/>
          <w:noProof/>
          <w:sz w:val="24"/>
          <w:szCs w:val="24"/>
        </w:rPr>
        <w:tab/>
      </w:r>
      <w:r w:rsidRPr="00035E90">
        <w:rPr>
          <w:rFonts w:eastAsiaTheme="minorEastAsia"/>
          <w:b/>
          <w:noProof/>
          <w:sz w:val="24"/>
          <w:szCs w:val="24"/>
        </w:rPr>
        <w:t xml:space="preserve">(b) </w:t>
      </w:r>
      <w:r w:rsidRPr="00035E90">
        <w:rPr>
          <w:rFonts w:eastAsiaTheme="minorEastAsia"/>
          <w:noProof/>
          <w:sz w:val="24"/>
          <w:szCs w:val="24"/>
        </w:rPr>
        <w:t>Viết phương trình phản ứng xảy ra.</w:t>
      </w:r>
    </w:p>
    <w:p w14:paraId="690FAAFF" w14:textId="77777777" w:rsidR="00C01F6A" w:rsidRPr="00035E90" w:rsidRDefault="002E5B43" w:rsidP="00386B67">
      <w:pPr>
        <w:spacing w:before="20" w:line="252" w:lineRule="auto"/>
        <w:ind w:firstLine="284"/>
        <w:rPr>
          <w:rFonts w:eastAsiaTheme="minorEastAsia"/>
          <w:noProof/>
          <w:sz w:val="24"/>
          <w:szCs w:val="24"/>
        </w:rPr>
      </w:pPr>
      <w:r w:rsidRPr="00035E90">
        <w:rPr>
          <w:rFonts w:eastAsiaTheme="minorEastAsia"/>
          <w:b/>
          <w:noProof/>
          <w:sz w:val="24"/>
          <w:szCs w:val="24"/>
        </w:rPr>
        <w:t xml:space="preserve">2. </w:t>
      </w:r>
      <w:r w:rsidRPr="00035E90">
        <w:rPr>
          <w:rFonts w:eastAsiaTheme="minorEastAsia"/>
          <w:noProof/>
          <w:sz w:val="24"/>
          <w:szCs w:val="24"/>
        </w:rPr>
        <w:t>Viết phương trình hóa học cho mỗi chuyển đổi sau:</w:t>
      </w:r>
      <w:r w:rsidRPr="00035E90">
        <w:rPr>
          <w:rFonts w:eastAsiaTheme="minorEastAsia"/>
          <w:noProof/>
          <w:sz w:val="24"/>
          <w:szCs w:val="24"/>
        </w:rPr>
        <w:tab/>
      </w:r>
    </w:p>
    <w:p w14:paraId="47F1B977" w14:textId="7BA196BB" w:rsidR="002E5B43" w:rsidRPr="00035E90" w:rsidRDefault="002E5B43" w:rsidP="00386B67">
      <w:pPr>
        <w:spacing w:before="20" w:line="252" w:lineRule="auto"/>
        <w:ind w:firstLine="284"/>
        <w:rPr>
          <w:rFonts w:eastAsiaTheme="minorEastAsia"/>
          <w:noProof/>
          <w:sz w:val="24"/>
          <w:szCs w:val="24"/>
        </w:rPr>
      </w:pPr>
      <w:r w:rsidRPr="00035E90">
        <w:rPr>
          <w:rFonts w:eastAsiaTheme="minorEastAsia"/>
          <w:noProof/>
          <w:sz w:val="24"/>
          <w:szCs w:val="24"/>
        </w:rPr>
        <w:t>FeS</w:t>
      </w:r>
      <w:r w:rsidRPr="00035E90">
        <w:rPr>
          <w:rFonts w:eastAsiaTheme="minorEastAsia"/>
          <w:noProof/>
          <w:sz w:val="24"/>
          <w:szCs w:val="24"/>
          <w:vertAlign w:val="subscript"/>
        </w:rPr>
        <w:t>2</w:t>
      </w:r>
      <w:r w:rsidRPr="00035E90">
        <w:rPr>
          <w:rFonts w:eastAsiaTheme="minorEastAsia"/>
          <w:noProof/>
          <w:sz w:val="24"/>
          <w:szCs w:val="24"/>
        </w:rPr>
        <w:t xml:space="preserve"> → SO</w:t>
      </w:r>
      <w:r w:rsidRPr="00035E90">
        <w:rPr>
          <w:rFonts w:eastAsiaTheme="minorEastAsia"/>
          <w:noProof/>
          <w:sz w:val="24"/>
          <w:szCs w:val="24"/>
          <w:vertAlign w:val="subscript"/>
        </w:rPr>
        <w:t>2</w:t>
      </w:r>
      <w:r w:rsidRPr="00035E90">
        <w:rPr>
          <w:rFonts w:eastAsiaTheme="minorEastAsia"/>
          <w:noProof/>
          <w:sz w:val="24"/>
          <w:szCs w:val="24"/>
        </w:rPr>
        <w:t xml:space="preserve"> → Na</w:t>
      </w:r>
      <w:r w:rsidRPr="00035E90">
        <w:rPr>
          <w:rFonts w:eastAsiaTheme="minorEastAsia"/>
          <w:noProof/>
          <w:sz w:val="24"/>
          <w:szCs w:val="24"/>
          <w:vertAlign w:val="subscript"/>
        </w:rPr>
        <w:t>2</w:t>
      </w:r>
      <w:r w:rsidRPr="00035E90">
        <w:rPr>
          <w:rFonts w:eastAsiaTheme="minorEastAsia"/>
          <w:noProof/>
          <w:sz w:val="24"/>
          <w:szCs w:val="24"/>
        </w:rPr>
        <w:t>SO</w:t>
      </w:r>
      <w:r w:rsidRPr="00035E90">
        <w:rPr>
          <w:rFonts w:eastAsiaTheme="minorEastAsia"/>
          <w:noProof/>
          <w:sz w:val="24"/>
          <w:szCs w:val="24"/>
          <w:vertAlign w:val="subscript"/>
        </w:rPr>
        <w:t>3</w:t>
      </w:r>
      <w:r w:rsidRPr="00035E90">
        <w:rPr>
          <w:rFonts w:eastAsiaTheme="minorEastAsia"/>
          <w:noProof/>
          <w:sz w:val="24"/>
          <w:szCs w:val="24"/>
        </w:rPr>
        <w:t xml:space="preserve"> → CaSO</w:t>
      </w:r>
      <w:r w:rsidRPr="00035E90">
        <w:rPr>
          <w:rFonts w:eastAsiaTheme="minorEastAsia"/>
          <w:noProof/>
          <w:sz w:val="24"/>
          <w:szCs w:val="24"/>
          <w:vertAlign w:val="subscript"/>
        </w:rPr>
        <w:t>3</w:t>
      </w:r>
      <w:r w:rsidRPr="00035E90">
        <w:rPr>
          <w:rFonts w:eastAsiaTheme="minorEastAsia"/>
          <w:noProof/>
          <w:sz w:val="24"/>
          <w:szCs w:val="24"/>
        </w:rPr>
        <w:t xml:space="preserve"> → CaCl</w:t>
      </w:r>
      <w:r w:rsidRPr="00035E90">
        <w:rPr>
          <w:rFonts w:eastAsiaTheme="minorEastAsia"/>
          <w:noProof/>
          <w:sz w:val="24"/>
          <w:szCs w:val="24"/>
          <w:vertAlign w:val="subscript"/>
        </w:rPr>
        <w:t>2</w:t>
      </w:r>
    </w:p>
    <w:p w14:paraId="72DE63DA" w14:textId="77777777" w:rsidR="00386B67" w:rsidRPr="00035E90" w:rsidRDefault="002E5B43" w:rsidP="00386B67">
      <w:pPr>
        <w:spacing w:before="20" w:line="252" w:lineRule="auto"/>
        <w:ind w:firstLine="284"/>
        <w:rPr>
          <w:rFonts w:eastAsiaTheme="minorEastAsia"/>
          <w:noProof/>
          <w:sz w:val="24"/>
          <w:szCs w:val="24"/>
        </w:rPr>
      </w:pPr>
      <w:r w:rsidRPr="00035E90">
        <w:rPr>
          <w:rFonts w:eastAsiaTheme="minorEastAsia"/>
          <w:b/>
          <w:noProof/>
          <w:sz w:val="24"/>
          <w:szCs w:val="24"/>
        </w:rPr>
        <w:t xml:space="preserve">3. </w:t>
      </w:r>
      <w:r w:rsidRPr="00035E90">
        <w:rPr>
          <w:rFonts w:eastAsiaTheme="minorEastAsia"/>
          <w:noProof/>
          <w:sz w:val="24"/>
          <w:szCs w:val="24"/>
        </w:rPr>
        <w:t>Chỉ ra 1 thuốc thử để phân biệt từng chất trong mỗi nhóm chất sau (nêu hiện tượng quan sát được và viết phương trình phản ứng minh họa).</w:t>
      </w:r>
      <w:r w:rsidRPr="00035E90">
        <w:rPr>
          <w:rFonts w:eastAsiaTheme="minorEastAsia"/>
          <w:noProof/>
          <w:sz w:val="24"/>
          <w:szCs w:val="24"/>
        </w:rPr>
        <w:tab/>
      </w:r>
    </w:p>
    <w:p w14:paraId="7DC4CA3E" w14:textId="58A99715" w:rsidR="002E5B43" w:rsidRPr="00035E90" w:rsidRDefault="00386B67" w:rsidP="00386B67">
      <w:pPr>
        <w:spacing w:before="20" w:line="252" w:lineRule="auto"/>
        <w:ind w:firstLine="284"/>
        <w:rPr>
          <w:rFonts w:eastAsiaTheme="minorEastAsia"/>
          <w:noProof/>
          <w:sz w:val="24"/>
          <w:szCs w:val="24"/>
        </w:rPr>
      </w:pPr>
      <w:r w:rsidRPr="00035E90">
        <w:rPr>
          <w:rFonts w:eastAsiaTheme="minorEastAsia"/>
          <w:noProof/>
          <w:sz w:val="24"/>
          <w:szCs w:val="24"/>
        </w:rPr>
        <w:tab/>
      </w:r>
      <w:r w:rsidR="002E5B43" w:rsidRPr="00035E90">
        <w:rPr>
          <w:rFonts w:eastAsiaTheme="minorEastAsia"/>
          <w:b/>
          <w:noProof/>
          <w:sz w:val="24"/>
          <w:szCs w:val="24"/>
        </w:rPr>
        <w:t xml:space="preserve">(a) </w:t>
      </w:r>
      <w:r w:rsidR="002E5B43" w:rsidRPr="00035E90">
        <w:rPr>
          <w:rFonts w:eastAsiaTheme="minorEastAsia"/>
          <w:noProof/>
          <w:sz w:val="24"/>
          <w:szCs w:val="24"/>
        </w:rPr>
        <w:t>khí HCl và khí N</w:t>
      </w:r>
      <w:r w:rsidR="002E5B43" w:rsidRPr="00035E90">
        <w:rPr>
          <w:rFonts w:eastAsiaTheme="minorEastAsia"/>
          <w:noProof/>
          <w:sz w:val="24"/>
          <w:szCs w:val="24"/>
          <w:vertAlign w:val="subscript"/>
        </w:rPr>
        <w:t>2</w:t>
      </w:r>
      <w:r w:rsidR="002E5B43" w:rsidRPr="00035E90">
        <w:rPr>
          <w:rFonts w:eastAsiaTheme="minorEastAsia"/>
          <w:noProof/>
          <w:sz w:val="24"/>
          <w:szCs w:val="24"/>
        </w:rPr>
        <w:t>.</w:t>
      </w:r>
    </w:p>
    <w:p w14:paraId="018F9534" w14:textId="4B5226FC" w:rsidR="002E5B43" w:rsidRPr="00035E90" w:rsidRDefault="002E5B43" w:rsidP="00386B67">
      <w:pPr>
        <w:spacing w:before="20" w:line="252" w:lineRule="auto"/>
        <w:ind w:firstLine="284"/>
        <w:rPr>
          <w:rFonts w:eastAsiaTheme="minorEastAsia"/>
          <w:noProof/>
          <w:sz w:val="24"/>
          <w:szCs w:val="24"/>
        </w:rPr>
      </w:pPr>
      <w:r w:rsidRPr="00035E90">
        <w:rPr>
          <w:rFonts w:eastAsiaTheme="minorEastAsia"/>
          <w:noProof/>
          <w:sz w:val="24"/>
          <w:szCs w:val="24"/>
        </w:rPr>
        <w:tab/>
      </w:r>
      <w:r w:rsidRPr="00035E90">
        <w:rPr>
          <w:rFonts w:eastAsiaTheme="minorEastAsia"/>
          <w:b/>
          <w:noProof/>
          <w:sz w:val="24"/>
          <w:szCs w:val="24"/>
        </w:rPr>
        <w:t xml:space="preserve">(b) </w:t>
      </w:r>
      <w:r w:rsidRPr="00035E90">
        <w:rPr>
          <w:rFonts w:eastAsiaTheme="minorEastAsia"/>
          <w:noProof/>
          <w:sz w:val="24"/>
          <w:szCs w:val="24"/>
        </w:rPr>
        <w:t>bột Al và bột Fe.</w:t>
      </w:r>
    </w:p>
    <w:p w14:paraId="7C5B95EC" w14:textId="4F343262" w:rsidR="002E5B43" w:rsidRPr="00035E90" w:rsidRDefault="002E5B43" w:rsidP="00386B67">
      <w:pPr>
        <w:spacing w:before="20" w:line="252" w:lineRule="auto"/>
        <w:ind w:firstLine="284"/>
        <w:rPr>
          <w:rFonts w:eastAsiaTheme="minorEastAsia"/>
          <w:noProof/>
          <w:sz w:val="24"/>
          <w:szCs w:val="24"/>
        </w:rPr>
      </w:pPr>
      <w:r w:rsidRPr="00035E90">
        <w:rPr>
          <w:rFonts w:eastAsiaTheme="minorEastAsia"/>
          <w:noProof/>
          <w:sz w:val="24"/>
          <w:szCs w:val="24"/>
        </w:rPr>
        <w:tab/>
      </w:r>
      <w:r w:rsidRPr="00035E90">
        <w:rPr>
          <w:rFonts w:eastAsiaTheme="minorEastAsia"/>
          <w:b/>
          <w:noProof/>
          <w:sz w:val="24"/>
          <w:szCs w:val="24"/>
        </w:rPr>
        <w:t xml:space="preserve">(c) </w:t>
      </w:r>
      <w:r w:rsidRPr="00035E90">
        <w:rPr>
          <w:rFonts w:eastAsiaTheme="minorEastAsia"/>
          <w:noProof/>
          <w:sz w:val="24"/>
          <w:szCs w:val="24"/>
        </w:rPr>
        <w:t>dung dịch H</w:t>
      </w:r>
      <w:r w:rsidRPr="00035E90">
        <w:rPr>
          <w:rFonts w:eastAsiaTheme="minorEastAsia"/>
          <w:noProof/>
          <w:sz w:val="24"/>
          <w:szCs w:val="24"/>
          <w:vertAlign w:val="subscript"/>
        </w:rPr>
        <w:t>2</w:t>
      </w:r>
      <w:r w:rsidRPr="00035E90">
        <w:rPr>
          <w:rFonts w:eastAsiaTheme="minorEastAsia"/>
          <w:noProof/>
          <w:sz w:val="24"/>
          <w:szCs w:val="24"/>
        </w:rPr>
        <w:t>SO</w:t>
      </w:r>
      <w:r w:rsidRPr="00035E90">
        <w:rPr>
          <w:rFonts w:eastAsiaTheme="minorEastAsia"/>
          <w:noProof/>
          <w:sz w:val="24"/>
          <w:szCs w:val="24"/>
          <w:vertAlign w:val="subscript"/>
        </w:rPr>
        <w:t>4</w:t>
      </w:r>
      <w:r w:rsidRPr="00035E90">
        <w:rPr>
          <w:rFonts w:eastAsiaTheme="minorEastAsia"/>
          <w:noProof/>
          <w:sz w:val="24"/>
          <w:szCs w:val="24"/>
        </w:rPr>
        <w:t xml:space="preserve"> và dung dịch HNO</w:t>
      </w:r>
      <w:r w:rsidRPr="00035E90">
        <w:rPr>
          <w:rFonts w:eastAsiaTheme="minorEastAsia"/>
          <w:noProof/>
          <w:sz w:val="24"/>
          <w:szCs w:val="24"/>
          <w:vertAlign w:val="subscript"/>
        </w:rPr>
        <w:t>3</w:t>
      </w:r>
      <w:r w:rsidRPr="00035E90">
        <w:rPr>
          <w:rFonts w:eastAsiaTheme="minorEastAsia"/>
          <w:noProof/>
          <w:sz w:val="24"/>
          <w:szCs w:val="24"/>
        </w:rPr>
        <w:t>.</w:t>
      </w:r>
    </w:p>
    <w:p w14:paraId="60937B1D" w14:textId="62EBE21D" w:rsidR="002E5B43" w:rsidRPr="00035E90" w:rsidRDefault="002E5B43" w:rsidP="00386B67">
      <w:pPr>
        <w:spacing w:before="20" w:line="252" w:lineRule="auto"/>
        <w:ind w:firstLine="284"/>
        <w:rPr>
          <w:rFonts w:eastAsiaTheme="minorEastAsia"/>
          <w:noProof/>
          <w:sz w:val="24"/>
          <w:szCs w:val="24"/>
        </w:rPr>
      </w:pPr>
      <w:r w:rsidRPr="00035E90">
        <w:rPr>
          <w:rFonts w:eastAsiaTheme="minorEastAsia"/>
          <w:b/>
          <w:noProof/>
          <w:sz w:val="24"/>
          <w:szCs w:val="24"/>
        </w:rPr>
        <w:t xml:space="preserve">4. </w:t>
      </w:r>
      <w:r w:rsidRPr="00035E90">
        <w:rPr>
          <w:rFonts w:eastAsiaTheme="minorEastAsia"/>
          <w:noProof/>
          <w:sz w:val="24"/>
          <w:szCs w:val="24"/>
        </w:rPr>
        <w:t>Cho 250 ml dung dịch Ba(OH)</w:t>
      </w:r>
      <w:r w:rsidRPr="00035E90">
        <w:rPr>
          <w:rFonts w:eastAsiaTheme="minorEastAsia"/>
          <w:noProof/>
          <w:sz w:val="24"/>
          <w:szCs w:val="24"/>
          <w:vertAlign w:val="subscript"/>
        </w:rPr>
        <w:t>2</w:t>
      </w:r>
      <w:r w:rsidRPr="00035E90">
        <w:rPr>
          <w:rFonts w:eastAsiaTheme="minorEastAsia"/>
          <w:noProof/>
          <w:sz w:val="24"/>
          <w:szCs w:val="24"/>
        </w:rPr>
        <w:t xml:space="preserve"> 0,1 M vào 200 ml dung dịch NaHCO</w:t>
      </w:r>
      <w:r w:rsidRPr="00035E90">
        <w:rPr>
          <w:rFonts w:eastAsiaTheme="minorEastAsia"/>
          <w:noProof/>
          <w:sz w:val="24"/>
          <w:szCs w:val="24"/>
          <w:vertAlign w:val="subscript"/>
        </w:rPr>
        <w:t>3</w:t>
      </w:r>
      <w:r w:rsidRPr="00035E90">
        <w:rPr>
          <w:rFonts w:eastAsiaTheme="minorEastAsia"/>
          <w:noProof/>
          <w:sz w:val="24"/>
          <w:szCs w:val="24"/>
        </w:rPr>
        <w:t xml:space="preserve"> 0,2 M và khuấy đều để phản ứng xảy ra hoàn toàn thu được </w:t>
      </w:r>
      <w:r w:rsidRPr="00035E90">
        <w:rPr>
          <w:rFonts w:eastAsiaTheme="minorEastAsia"/>
          <w:i/>
          <w:noProof/>
          <w:sz w:val="24"/>
          <w:szCs w:val="24"/>
        </w:rPr>
        <w:t>m</w:t>
      </w:r>
      <w:r w:rsidRPr="00035E90">
        <w:rPr>
          <w:rFonts w:eastAsiaTheme="minorEastAsia"/>
          <w:noProof/>
          <w:sz w:val="24"/>
          <w:szCs w:val="24"/>
        </w:rPr>
        <w:t xml:space="preserve"> (g) kết tủa. Tìm </w:t>
      </w:r>
      <w:r w:rsidRPr="00035E90">
        <w:rPr>
          <w:rFonts w:eastAsiaTheme="minorEastAsia"/>
          <w:i/>
          <w:noProof/>
          <w:sz w:val="24"/>
          <w:szCs w:val="24"/>
        </w:rPr>
        <w:t>m</w:t>
      </w:r>
      <w:r w:rsidRPr="00035E90">
        <w:rPr>
          <w:rFonts w:eastAsiaTheme="minorEastAsia"/>
          <w:noProof/>
          <w:sz w:val="24"/>
          <w:szCs w:val="24"/>
        </w:rPr>
        <w:t>.</w:t>
      </w:r>
    </w:p>
    <w:p w14:paraId="14E700FF" w14:textId="164D48FD" w:rsidR="002E5B43" w:rsidRPr="00035E90" w:rsidRDefault="002E5B43" w:rsidP="00386B67">
      <w:pPr>
        <w:spacing w:before="20" w:line="252" w:lineRule="auto"/>
        <w:rPr>
          <w:b/>
          <w:i/>
          <w:sz w:val="24"/>
          <w:szCs w:val="24"/>
        </w:rPr>
      </w:pPr>
      <w:r w:rsidRPr="00035E90">
        <w:rPr>
          <w:b/>
          <w:sz w:val="24"/>
          <w:szCs w:val="24"/>
        </w:rPr>
        <w:t xml:space="preserve">Câu 2 </w:t>
      </w:r>
      <w:r w:rsidRPr="00035E90">
        <w:rPr>
          <w:b/>
          <w:i/>
          <w:sz w:val="24"/>
          <w:szCs w:val="24"/>
        </w:rPr>
        <w:t>(2 điểm).</w:t>
      </w:r>
    </w:p>
    <w:p w14:paraId="7D1DFAF8" w14:textId="2DF5D246" w:rsidR="002E5B43" w:rsidRPr="00035E90" w:rsidRDefault="00034BDE" w:rsidP="00386B67">
      <w:pPr>
        <w:spacing w:before="20" w:line="252" w:lineRule="auto"/>
        <w:ind w:firstLine="284"/>
        <w:rPr>
          <w:sz w:val="24"/>
          <w:szCs w:val="24"/>
        </w:rPr>
      </w:pPr>
      <w:r w:rsidRPr="00035E90">
        <w:rPr>
          <w:noProof/>
          <w:sz w:val="24"/>
          <w:szCs w:val="24"/>
          <w:lang w:eastAsia="en-US"/>
        </w:rPr>
        <w:drawing>
          <wp:anchor distT="0" distB="0" distL="114300" distR="114300" simplePos="0" relativeHeight="251735040" behindDoc="0" locked="0" layoutInCell="1" allowOverlap="1" wp14:anchorId="5EFE5B81" wp14:editId="1EA254DC">
            <wp:simplePos x="0" y="0"/>
            <wp:positionH relativeFrom="margin">
              <wp:posOffset>4404360</wp:posOffset>
            </wp:positionH>
            <wp:positionV relativeFrom="margin">
              <wp:posOffset>4882515</wp:posOffset>
            </wp:positionV>
            <wp:extent cx="1536700" cy="1537970"/>
            <wp:effectExtent l="0" t="0" r="6350" b="5080"/>
            <wp:wrapSquare wrapText="bothSides"/>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6700" cy="1537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5B43" w:rsidRPr="00035E90">
        <w:rPr>
          <w:b/>
          <w:sz w:val="24"/>
          <w:szCs w:val="24"/>
        </w:rPr>
        <w:t xml:space="preserve">1. </w:t>
      </w:r>
      <w:r w:rsidR="002E5B43" w:rsidRPr="00035E90">
        <w:rPr>
          <w:sz w:val="24"/>
          <w:szCs w:val="24"/>
        </w:rPr>
        <w:t>Sơ đồ nguyên tử Canxi (Ca) mô tả các e (chấm đen) nằm trên các lớp e (mỗi đường tròn tượng trưng cho 1 lớp e) như ở hình bên.</w:t>
      </w:r>
    </w:p>
    <w:p w14:paraId="0231EF1D" w14:textId="49A8CBE9" w:rsidR="002E5B43" w:rsidRPr="00035E90" w:rsidRDefault="002E5B43" w:rsidP="00386B67">
      <w:pPr>
        <w:spacing w:before="20" w:line="252" w:lineRule="auto"/>
        <w:ind w:firstLine="720"/>
        <w:rPr>
          <w:sz w:val="24"/>
          <w:szCs w:val="24"/>
        </w:rPr>
      </w:pPr>
      <w:r w:rsidRPr="00035E90">
        <w:rPr>
          <w:sz w:val="24"/>
          <w:szCs w:val="24"/>
        </w:rPr>
        <w:t xml:space="preserve">Hãy chỉ ra (không cần giải thích): </w:t>
      </w:r>
      <w:r w:rsidRPr="00035E90">
        <w:rPr>
          <w:b/>
          <w:sz w:val="24"/>
          <w:szCs w:val="24"/>
        </w:rPr>
        <w:t>(a)</w:t>
      </w:r>
      <w:r w:rsidRPr="00035E90">
        <w:rPr>
          <w:sz w:val="24"/>
          <w:szCs w:val="24"/>
        </w:rPr>
        <w:t xml:space="preserve"> số p, </w:t>
      </w:r>
      <w:r w:rsidRPr="00035E90">
        <w:rPr>
          <w:b/>
          <w:sz w:val="24"/>
          <w:szCs w:val="24"/>
        </w:rPr>
        <w:t>(b)</w:t>
      </w:r>
      <w:r w:rsidRPr="00035E90">
        <w:rPr>
          <w:sz w:val="24"/>
          <w:szCs w:val="24"/>
        </w:rPr>
        <w:t xml:space="preserve"> số e, </w:t>
      </w:r>
      <w:r w:rsidRPr="00035E90">
        <w:rPr>
          <w:b/>
          <w:sz w:val="24"/>
          <w:szCs w:val="24"/>
        </w:rPr>
        <w:t xml:space="preserve">(c) </w:t>
      </w:r>
      <w:r w:rsidRPr="00035E90">
        <w:rPr>
          <w:sz w:val="24"/>
          <w:szCs w:val="24"/>
        </w:rPr>
        <w:t xml:space="preserve">số lớp e và </w:t>
      </w:r>
      <w:r w:rsidRPr="00035E90">
        <w:rPr>
          <w:b/>
          <w:sz w:val="24"/>
          <w:szCs w:val="24"/>
        </w:rPr>
        <w:t xml:space="preserve">(d) </w:t>
      </w:r>
      <w:r w:rsidRPr="00035E90">
        <w:rPr>
          <w:sz w:val="24"/>
          <w:szCs w:val="24"/>
        </w:rPr>
        <w:t>số e lớp ngoài cùng của 1 nguyên tử Ca.</w:t>
      </w:r>
    </w:p>
    <w:p w14:paraId="50AED81E" w14:textId="0142A0C4" w:rsidR="002E5B43" w:rsidRPr="00035E90" w:rsidRDefault="002E5B43" w:rsidP="00386B67">
      <w:pPr>
        <w:spacing w:before="20" w:line="252" w:lineRule="auto"/>
        <w:ind w:firstLine="284"/>
        <w:rPr>
          <w:sz w:val="24"/>
          <w:szCs w:val="24"/>
        </w:rPr>
      </w:pPr>
      <w:r w:rsidRPr="00035E90">
        <w:rPr>
          <w:b/>
          <w:sz w:val="24"/>
          <w:szCs w:val="24"/>
        </w:rPr>
        <w:t xml:space="preserve">2. </w:t>
      </w:r>
      <w:r w:rsidRPr="00035E90">
        <w:rPr>
          <w:sz w:val="24"/>
          <w:szCs w:val="24"/>
        </w:rPr>
        <w:t xml:space="preserve">Trong nguyên tử, các e được sắp xếp thành từng lớp. Các lớp được kí hiệu lần lượt bằng các số nguyên </w:t>
      </w:r>
      <w:r w:rsidRPr="00035E90">
        <w:rPr>
          <w:i/>
          <w:sz w:val="24"/>
          <w:szCs w:val="24"/>
        </w:rPr>
        <w:t>n</w:t>
      </w:r>
      <w:r w:rsidRPr="00035E90">
        <w:rPr>
          <w:sz w:val="24"/>
          <w:szCs w:val="24"/>
        </w:rPr>
        <w:t xml:space="preserve"> = 1, 2, 3… từ trong ra ngoài (lớp gần hạt nhân hơn sẽ có </w:t>
      </w:r>
      <w:r w:rsidRPr="00035E90">
        <w:rPr>
          <w:i/>
          <w:sz w:val="24"/>
          <w:szCs w:val="24"/>
        </w:rPr>
        <w:t>n</w:t>
      </w:r>
      <w:r w:rsidRPr="00035E90">
        <w:rPr>
          <w:sz w:val="24"/>
          <w:szCs w:val="24"/>
        </w:rPr>
        <w:t xml:space="preserve"> nhỏ hơn). Mỗi lớp e lại chia thành các phân lớp. Các phân lớp được kí hiệu bằng các chữ cái thường </w:t>
      </w:r>
      <w:r w:rsidRPr="00035E90">
        <w:rPr>
          <w:i/>
          <w:sz w:val="24"/>
          <w:szCs w:val="24"/>
        </w:rPr>
        <w:t>s</w:t>
      </w:r>
      <w:r w:rsidRPr="00035E90">
        <w:rPr>
          <w:sz w:val="24"/>
          <w:szCs w:val="24"/>
        </w:rPr>
        <w:t xml:space="preserve">, </w:t>
      </w:r>
      <w:r w:rsidRPr="00035E90">
        <w:rPr>
          <w:i/>
          <w:sz w:val="24"/>
          <w:szCs w:val="24"/>
        </w:rPr>
        <w:t>p</w:t>
      </w:r>
      <w:r w:rsidRPr="00035E90">
        <w:rPr>
          <w:sz w:val="24"/>
          <w:szCs w:val="24"/>
        </w:rPr>
        <w:t xml:space="preserve">, </w:t>
      </w:r>
      <w:r w:rsidRPr="00035E90">
        <w:rPr>
          <w:i/>
          <w:sz w:val="24"/>
          <w:szCs w:val="24"/>
        </w:rPr>
        <w:t>d</w:t>
      </w:r>
      <w:r w:rsidRPr="00035E90">
        <w:rPr>
          <w:sz w:val="24"/>
          <w:szCs w:val="24"/>
        </w:rPr>
        <w:t xml:space="preserve">… Lớp thứ </w:t>
      </w:r>
      <w:r w:rsidRPr="00035E90">
        <w:rPr>
          <w:i/>
          <w:sz w:val="24"/>
          <w:szCs w:val="24"/>
        </w:rPr>
        <w:t>n</w:t>
      </w:r>
      <w:r w:rsidRPr="00035E90">
        <w:rPr>
          <w:sz w:val="24"/>
          <w:szCs w:val="24"/>
        </w:rPr>
        <w:t xml:space="preserve"> sẽ có tối đa </w:t>
      </w:r>
      <w:r w:rsidRPr="00035E90">
        <w:rPr>
          <w:i/>
          <w:sz w:val="24"/>
          <w:szCs w:val="24"/>
        </w:rPr>
        <w:t>n</w:t>
      </w:r>
      <w:r w:rsidRPr="00035E90">
        <w:rPr>
          <w:sz w:val="24"/>
          <w:szCs w:val="24"/>
        </w:rPr>
        <w:t xml:space="preserve"> phân lớp. Ví dụ: lớp thứ </w:t>
      </w:r>
      <w:r w:rsidRPr="00035E90">
        <w:rPr>
          <w:i/>
          <w:sz w:val="24"/>
          <w:szCs w:val="24"/>
        </w:rPr>
        <w:t>1</w:t>
      </w:r>
      <w:r w:rsidRPr="00035E90">
        <w:rPr>
          <w:sz w:val="24"/>
          <w:szCs w:val="24"/>
        </w:rPr>
        <w:t xml:space="preserve"> có 1 phân lớp là </w:t>
      </w:r>
      <w:r w:rsidRPr="00035E90">
        <w:rPr>
          <w:i/>
          <w:sz w:val="24"/>
          <w:szCs w:val="24"/>
        </w:rPr>
        <w:t>1s</w:t>
      </w:r>
      <w:r w:rsidRPr="00035E90">
        <w:rPr>
          <w:sz w:val="24"/>
          <w:szCs w:val="24"/>
        </w:rPr>
        <w:t xml:space="preserve">, lớp thứ </w:t>
      </w:r>
      <w:r w:rsidRPr="00035E90">
        <w:rPr>
          <w:i/>
          <w:sz w:val="24"/>
          <w:szCs w:val="24"/>
        </w:rPr>
        <w:t>2</w:t>
      </w:r>
      <w:r w:rsidRPr="00035E90">
        <w:rPr>
          <w:sz w:val="24"/>
          <w:szCs w:val="24"/>
        </w:rPr>
        <w:t xml:space="preserve"> có 2 phân lớp là </w:t>
      </w:r>
      <w:r w:rsidRPr="00035E90">
        <w:rPr>
          <w:i/>
          <w:sz w:val="24"/>
          <w:szCs w:val="24"/>
        </w:rPr>
        <w:t xml:space="preserve">2s </w:t>
      </w:r>
      <w:r w:rsidRPr="00035E90">
        <w:rPr>
          <w:sz w:val="24"/>
          <w:szCs w:val="24"/>
        </w:rPr>
        <w:t xml:space="preserve">và </w:t>
      </w:r>
      <w:r w:rsidRPr="00035E90">
        <w:rPr>
          <w:i/>
          <w:sz w:val="24"/>
          <w:szCs w:val="24"/>
        </w:rPr>
        <w:t>2p</w:t>
      </w:r>
      <w:r w:rsidRPr="00035E90">
        <w:rPr>
          <w:sz w:val="24"/>
          <w:szCs w:val="24"/>
        </w:rPr>
        <w:t xml:space="preserve">… Phân lớp </w:t>
      </w:r>
      <w:r w:rsidRPr="00035E90">
        <w:rPr>
          <w:i/>
          <w:sz w:val="24"/>
          <w:szCs w:val="24"/>
        </w:rPr>
        <w:t>s</w:t>
      </w:r>
      <w:r w:rsidRPr="00035E90">
        <w:rPr>
          <w:sz w:val="24"/>
          <w:szCs w:val="24"/>
        </w:rPr>
        <w:t xml:space="preserve"> chứa tối đa 2 e, phân lớp </w:t>
      </w:r>
      <w:r w:rsidRPr="00035E90">
        <w:rPr>
          <w:i/>
          <w:sz w:val="24"/>
          <w:szCs w:val="24"/>
        </w:rPr>
        <w:t>p</w:t>
      </w:r>
      <w:r w:rsidRPr="00035E90">
        <w:rPr>
          <w:sz w:val="24"/>
          <w:szCs w:val="24"/>
        </w:rPr>
        <w:t xml:space="preserve"> chứa tối đa 6 e, phân lớp </w:t>
      </w:r>
      <w:r w:rsidRPr="00035E90">
        <w:rPr>
          <w:i/>
          <w:sz w:val="24"/>
          <w:szCs w:val="24"/>
        </w:rPr>
        <w:t>d</w:t>
      </w:r>
      <w:r w:rsidRPr="00035E90">
        <w:rPr>
          <w:sz w:val="24"/>
          <w:szCs w:val="24"/>
        </w:rPr>
        <w:t xml:space="preserve"> chứa tối đa 10 e… Các e chiếm các phân lớp lần lượt theo thứ tự </w:t>
      </w:r>
      <w:r w:rsidRPr="00035E90">
        <w:rPr>
          <w:i/>
          <w:sz w:val="24"/>
          <w:szCs w:val="24"/>
        </w:rPr>
        <w:t>1s 2s 2p 3s 3p 4s 3d…</w:t>
      </w:r>
    </w:p>
    <w:p w14:paraId="5EA5D3A9" w14:textId="1ECF963B" w:rsidR="002E5B43" w:rsidRPr="00035E90" w:rsidRDefault="002E5B43" w:rsidP="00386B67">
      <w:pPr>
        <w:spacing w:before="20" w:line="252" w:lineRule="auto"/>
        <w:ind w:firstLine="720"/>
        <w:rPr>
          <w:sz w:val="24"/>
          <w:szCs w:val="24"/>
        </w:rPr>
      </w:pPr>
      <w:r w:rsidRPr="00035E90">
        <w:rPr>
          <w:sz w:val="24"/>
          <w:szCs w:val="24"/>
        </w:rPr>
        <w:t xml:space="preserve">Hãy chỉ ra (không cần giải thích): </w:t>
      </w:r>
      <w:r w:rsidRPr="00035E90">
        <w:rPr>
          <w:b/>
          <w:sz w:val="24"/>
          <w:szCs w:val="24"/>
        </w:rPr>
        <w:t xml:space="preserve">(a) </w:t>
      </w:r>
      <w:r w:rsidRPr="00035E90">
        <w:rPr>
          <w:sz w:val="24"/>
          <w:szCs w:val="24"/>
        </w:rPr>
        <w:t xml:space="preserve">số phân lớp có chứa e, </w:t>
      </w:r>
      <w:r w:rsidRPr="00035E90">
        <w:rPr>
          <w:b/>
          <w:sz w:val="24"/>
          <w:szCs w:val="24"/>
        </w:rPr>
        <w:t xml:space="preserve">(b) </w:t>
      </w:r>
      <w:r w:rsidRPr="00035E90">
        <w:rPr>
          <w:sz w:val="24"/>
          <w:szCs w:val="24"/>
        </w:rPr>
        <w:t xml:space="preserve">số e có trong các phân lớp </w:t>
      </w:r>
      <w:r w:rsidRPr="00035E90">
        <w:rPr>
          <w:i/>
          <w:sz w:val="24"/>
          <w:szCs w:val="24"/>
        </w:rPr>
        <w:t>p</w:t>
      </w:r>
      <w:r w:rsidRPr="00035E90">
        <w:rPr>
          <w:sz w:val="24"/>
          <w:szCs w:val="24"/>
        </w:rPr>
        <w:t xml:space="preserve">, </w:t>
      </w:r>
      <w:r w:rsidRPr="00035E90">
        <w:rPr>
          <w:b/>
          <w:sz w:val="24"/>
          <w:szCs w:val="24"/>
        </w:rPr>
        <w:t xml:space="preserve">(c) </w:t>
      </w:r>
      <w:r w:rsidRPr="00035E90">
        <w:rPr>
          <w:sz w:val="24"/>
          <w:szCs w:val="24"/>
        </w:rPr>
        <w:t xml:space="preserve">phân lớp ngoài cùng, </w:t>
      </w:r>
      <w:r w:rsidRPr="00035E90">
        <w:rPr>
          <w:b/>
          <w:sz w:val="24"/>
          <w:szCs w:val="24"/>
        </w:rPr>
        <w:t xml:space="preserve">(d) </w:t>
      </w:r>
      <w:r w:rsidRPr="00035E90">
        <w:rPr>
          <w:sz w:val="24"/>
          <w:szCs w:val="24"/>
        </w:rPr>
        <w:t>phân lớp dễ mất e nhất của 1 nguyên tử Ca.</w:t>
      </w:r>
    </w:p>
    <w:p w14:paraId="1AB5E64B" w14:textId="6BFC5823" w:rsidR="002E5B43" w:rsidRPr="00035E90" w:rsidRDefault="002E5B43" w:rsidP="00386B67">
      <w:pPr>
        <w:spacing w:before="20" w:line="252" w:lineRule="auto"/>
        <w:ind w:firstLine="284"/>
        <w:rPr>
          <w:sz w:val="24"/>
          <w:szCs w:val="24"/>
        </w:rPr>
      </w:pPr>
      <w:r w:rsidRPr="00035E90">
        <w:rPr>
          <w:b/>
          <w:sz w:val="24"/>
          <w:szCs w:val="24"/>
        </w:rPr>
        <w:t xml:space="preserve">3. </w:t>
      </w:r>
      <w:r w:rsidRPr="00035E90">
        <w:rPr>
          <w:sz w:val="24"/>
          <w:szCs w:val="24"/>
        </w:rPr>
        <w:t>1 mol Ca có 6,022×10</w:t>
      </w:r>
      <w:r w:rsidRPr="00035E90">
        <w:rPr>
          <w:sz w:val="24"/>
          <w:szCs w:val="24"/>
          <w:vertAlign w:val="superscript"/>
        </w:rPr>
        <w:t>23</w:t>
      </w:r>
      <w:r w:rsidRPr="00035E90">
        <w:rPr>
          <w:sz w:val="24"/>
          <w:szCs w:val="24"/>
        </w:rPr>
        <w:t xml:space="preserve"> nguyên tử Ca nặng 40 g. Tìm khối lượng (g) 1 nguyên tử Ca.</w:t>
      </w:r>
    </w:p>
    <w:p w14:paraId="4F50944D" w14:textId="77590432" w:rsidR="002E5B43" w:rsidRPr="00035E90" w:rsidRDefault="00034BDE" w:rsidP="00386B67">
      <w:pPr>
        <w:spacing w:before="20" w:line="252" w:lineRule="auto"/>
        <w:ind w:firstLine="284"/>
        <w:rPr>
          <w:rFonts w:eastAsiaTheme="minorEastAsia"/>
          <w:noProof/>
          <w:sz w:val="24"/>
          <w:szCs w:val="24"/>
        </w:rPr>
      </w:pPr>
      <w:r w:rsidRPr="00035E90">
        <w:rPr>
          <w:rFonts w:eastAsiaTheme="minorEastAsia"/>
          <w:noProof/>
          <w:sz w:val="24"/>
          <w:szCs w:val="24"/>
          <w:lang w:eastAsia="en-US"/>
        </w:rPr>
        <w:drawing>
          <wp:anchor distT="0" distB="0" distL="114300" distR="114300" simplePos="0" relativeHeight="251737088" behindDoc="0" locked="0" layoutInCell="1" allowOverlap="1" wp14:anchorId="0581C6A1" wp14:editId="29AD2714">
            <wp:simplePos x="0" y="0"/>
            <wp:positionH relativeFrom="margin">
              <wp:posOffset>4945642</wp:posOffset>
            </wp:positionH>
            <wp:positionV relativeFrom="margin">
              <wp:posOffset>7961630</wp:posOffset>
            </wp:positionV>
            <wp:extent cx="845185" cy="725170"/>
            <wp:effectExtent l="0" t="0" r="0" b="0"/>
            <wp:wrapSquare wrapText="bothSides"/>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5185" cy="725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5B43" w:rsidRPr="00035E90">
        <w:rPr>
          <w:b/>
          <w:noProof/>
          <w:sz w:val="24"/>
          <w:szCs w:val="24"/>
        </w:rPr>
        <w:t xml:space="preserve">4. </w:t>
      </w:r>
      <w:r w:rsidR="002E5B43" w:rsidRPr="00035E90">
        <w:rPr>
          <w:noProof/>
          <w:sz w:val="24"/>
          <w:szCs w:val="24"/>
        </w:rPr>
        <w:t xml:space="preserve">Coi nguyên tử Ca là khối cầu cứng có bán kính </w:t>
      </w:r>
      <w:r w:rsidR="002E5B43" w:rsidRPr="00035E90">
        <w:rPr>
          <w:i/>
          <w:noProof/>
          <w:sz w:val="24"/>
          <w:szCs w:val="24"/>
        </w:rPr>
        <w:t>R</w:t>
      </w:r>
      <w:r w:rsidR="002E5B43" w:rsidRPr="00035E90">
        <w:rPr>
          <w:noProof/>
          <w:sz w:val="24"/>
          <w:szCs w:val="24"/>
        </w:rPr>
        <w:t xml:space="preserve"> = 197 pm. Tính khối lượng riêng (theo đơn vị g/cm</w:t>
      </w:r>
      <w:r w:rsidR="002E5B43" w:rsidRPr="00035E90">
        <w:rPr>
          <w:noProof/>
          <w:sz w:val="24"/>
          <w:szCs w:val="24"/>
          <w:vertAlign w:val="superscript"/>
        </w:rPr>
        <w:t>3</w:t>
      </w:r>
      <w:r w:rsidR="002E5B43" w:rsidRPr="00035E90">
        <w:rPr>
          <w:noProof/>
          <w:sz w:val="24"/>
          <w:szCs w:val="24"/>
        </w:rPr>
        <w:t xml:space="preserve">) của nguyên tử Ca. Biết thể tích hình cầu </w:t>
      </w:r>
      <w:r w:rsidR="002E5B43" w:rsidRPr="00035E90">
        <w:rPr>
          <w:i/>
          <w:noProof/>
          <w:sz w:val="24"/>
          <w:szCs w:val="24"/>
        </w:rPr>
        <w:t>V = 4</w:t>
      </w:r>
      <w:r w:rsidR="002E5B43" w:rsidRPr="00035E90">
        <w:rPr>
          <w:i/>
          <w:sz w:val="24"/>
          <w:szCs w:val="24"/>
        </w:rPr>
        <w:t>,189 × R</w:t>
      </w:r>
      <w:r w:rsidR="002E5B43" w:rsidRPr="00035E90">
        <w:rPr>
          <w:i/>
          <w:sz w:val="24"/>
          <w:szCs w:val="24"/>
          <w:vertAlign w:val="superscript"/>
        </w:rPr>
        <w:t>3</w:t>
      </w:r>
      <w:r w:rsidR="002E5B43" w:rsidRPr="00035E90">
        <w:rPr>
          <w:i/>
          <w:noProof/>
          <w:sz w:val="24"/>
          <w:szCs w:val="24"/>
        </w:rPr>
        <w:t xml:space="preserve"> </w:t>
      </w:r>
      <w:r w:rsidR="002E5B43" w:rsidRPr="00035E90">
        <w:rPr>
          <w:rFonts w:eastAsiaTheme="minorEastAsia"/>
          <w:noProof/>
          <w:sz w:val="24"/>
          <w:szCs w:val="24"/>
        </w:rPr>
        <w:t>và 1 cm = 10</w:t>
      </w:r>
      <w:r w:rsidR="002E5B43" w:rsidRPr="00035E90">
        <w:rPr>
          <w:rFonts w:eastAsiaTheme="minorEastAsia"/>
          <w:noProof/>
          <w:sz w:val="24"/>
          <w:szCs w:val="24"/>
          <w:vertAlign w:val="superscript"/>
        </w:rPr>
        <w:t>10</w:t>
      </w:r>
      <w:r w:rsidR="002E5B43" w:rsidRPr="00035E90">
        <w:rPr>
          <w:rFonts w:eastAsiaTheme="minorEastAsia"/>
          <w:noProof/>
          <w:sz w:val="24"/>
          <w:szCs w:val="24"/>
        </w:rPr>
        <w:t xml:space="preserve"> pm.</w:t>
      </w:r>
    </w:p>
    <w:p w14:paraId="61562BA2" w14:textId="415DCCAB" w:rsidR="002E5B43" w:rsidRPr="00035E90" w:rsidRDefault="002E5B43" w:rsidP="00386B67">
      <w:pPr>
        <w:spacing w:before="20" w:line="252" w:lineRule="auto"/>
        <w:ind w:firstLine="284"/>
        <w:rPr>
          <w:rFonts w:eastAsiaTheme="minorEastAsia"/>
          <w:noProof/>
          <w:sz w:val="24"/>
          <w:szCs w:val="24"/>
        </w:rPr>
      </w:pPr>
      <w:r w:rsidRPr="00035E90">
        <w:rPr>
          <w:rFonts w:eastAsiaTheme="minorEastAsia"/>
          <w:b/>
          <w:noProof/>
          <w:sz w:val="24"/>
          <w:szCs w:val="24"/>
        </w:rPr>
        <w:t xml:space="preserve">5. </w:t>
      </w:r>
      <w:r w:rsidRPr="00035E90">
        <w:rPr>
          <w:rFonts w:eastAsiaTheme="minorEastAsia"/>
          <w:noProof/>
          <w:sz w:val="24"/>
          <w:szCs w:val="24"/>
        </w:rPr>
        <w:t>Thực tế, khối lượng riêng của kim loại Ca bằng 1,541 g/cm</w:t>
      </w:r>
      <w:r w:rsidRPr="00035E90">
        <w:rPr>
          <w:rFonts w:eastAsiaTheme="minorEastAsia"/>
          <w:noProof/>
          <w:sz w:val="24"/>
          <w:szCs w:val="24"/>
          <w:vertAlign w:val="superscript"/>
        </w:rPr>
        <w:t>3</w:t>
      </w:r>
      <w:r w:rsidRPr="00035E90">
        <w:rPr>
          <w:rFonts w:eastAsiaTheme="minorEastAsia"/>
          <w:noProof/>
          <w:sz w:val="24"/>
          <w:szCs w:val="24"/>
        </w:rPr>
        <w:t xml:space="preserve"> nhỏ hơn khá nhiều so với khối lượng riêng của nguyên tử Ca. Có thể giải thích hiện tượng này là do các nguyên tử Ca hình cầu cứng xếp cạnh nhau luôn tạo thành các khe trống. </w:t>
      </w:r>
    </w:p>
    <w:p w14:paraId="41D4C1A4" w14:textId="5D0A8339" w:rsidR="002E5B43" w:rsidRPr="00035E90" w:rsidRDefault="002E5B43" w:rsidP="00386B67">
      <w:pPr>
        <w:spacing w:before="20" w:line="252" w:lineRule="auto"/>
        <w:ind w:firstLine="720"/>
        <w:rPr>
          <w:rFonts w:eastAsiaTheme="minorEastAsia"/>
          <w:noProof/>
          <w:sz w:val="24"/>
          <w:szCs w:val="24"/>
        </w:rPr>
      </w:pPr>
      <w:r w:rsidRPr="00035E90">
        <w:rPr>
          <w:rFonts w:eastAsiaTheme="minorEastAsia"/>
          <w:b/>
          <w:noProof/>
          <w:sz w:val="24"/>
          <w:szCs w:val="24"/>
        </w:rPr>
        <w:t xml:space="preserve">(a) </w:t>
      </w:r>
      <w:r w:rsidRPr="00035E90">
        <w:rPr>
          <w:rFonts w:eastAsiaTheme="minorEastAsia"/>
          <w:noProof/>
          <w:sz w:val="24"/>
          <w:szCs w:val="24"/>
        </w:rPr>
        <w:t>Tính phần trăm thể tích bị chiếm bởi các nguyên tử trong khối kim loại Ca.</w:t>
      </w:r>
    </w:p>
    <w:p w14:paraId="1A15779D" w14:textId="77777777" w:rsidR="002E5B43" w:rsidRPr="00035E90" w:rsidRDefault="002E5B43" w:rsidP="00386B67">
      <w:pPr>
        <w:spacing w:before="20" w:line="252" w:lineRule="auto"/>
        <w:ind w:firstLine="720"/>
        <w:rPr>
          <w:rFonts w:eastAsiaTheme="minorEastAsia"/>
          <w:noProof/>
          <w:sz w:val="24"/>
          <w:szCs w:val="24"/>
        </w:rPr>
      </w:pPr>
      <w:r w:rsidRPr="00035E90">
        <w:rPr>
          <w:rFonts w:eastAsiaTheme="minorEastAsia"/>
          <w:b/>
          <w:noProof/>
          <w:sz w:val="24"/>
          <w:szCs w:val="24"/>
        </w:rPr>
        <w:lastRenderedPageBreak/>
        <w:t xml:space="preserve">(b) </w:t>
      </w:r>
      <w:r w:rsidRPr="00035E90">
        <w:rPr>
          <w:rFonts w:eastAsiaTheme="minorEastAsia"/>
          <w:noProof/>
          <w:sz w:val="24"/>
          <w:szCs w:val="24"/>
        </w:rPr>
        <w:t xml:space="preserve">Dùng tính toán cụ thể chỉ ra rằng: Nguyên tử H với bán kính </w:t>
      </w:r>
      <w:r w:rsidRPr="00035E90">
        <w:rPr>
          <w:rFonts w:eastAsiaTheme="minorEastAsia"/>
          <w:i/>
          <w:noProof/>
          <w:sz w:val="24"/>
          <w:szCs w:val="24"/>
        </w:rPr>
        <w:t>r</w:t>
      </w:r>
      <w:r w:rsidRPr="00035E90">
        <w:rPr>
          <w:rFonts w:eastAsiaTheme="minorEastAsia"/>
          <w:noProof/>
          <w:sz w:val="24"/>
          <w:szCs w:val="24"/>
        </w:rPr>
        <w:t xml:space="preserve"> = 53 pm ít có khả năng thâm nhập xuyên qua khe trống (theo hướng mũi tên ở hình bên) giữa 3 nguyên tử Ca tiếp xúc cố định với nhau trên cùng mặt phẳng.</w:t>
      </w:r>
    </w:p>
    <w:p w14:paraId="449A7D01" w14:textId="7D15E840" w:rsidR="002E5B43" w:rsidRPr="00035E90" w:rsidRDefault="002E5B43" w:rsidP="00386B67">
      <w:pPr>
        <w:spacing w:before="20" w:line="252" w:lineRule="auto"/>
        <w:rPr>
          <w:rFonts w:eastAsiaTheme="minorEastAsia"/>
          <w:b/>
          <w:noProof/>
          <w:sz w:val="24"/>
          <w:szCs w:val="24"/>
        </w:rPr>
      </w:pPr>
      <w:r w:rsidRPr="00035E90">
        <w:rPr>
          <w:rFonts w:eastAsiaTheme="minorEastAsia"/>
          <w:b/>
          <w:noProof/>
          <w:sz w:val="24"/>
          <w:szCs w:val="24"/>
        </w:rPr>
        <w:t xml:space="preserve">Câu 3 </w:t>
      </w:r>
      <w:r w:rsidRPr="00035E90">
        <w:rPr>
          <w:b/>
          <w:i/>
          <w:sz w:val="24"/>
          <w:szCs w:val="24"/>
        </w:rPr>
        <w:t>(2 điểm).</w:t>
      </w:r>
    </w:p>
    <w:p w14:paraId="75BA6753" w14:textId="77777777" w:rsidR="002E5B43" w:rsidRPr="00035E90" w:rsidRDefault="002E5B43" w:rsidP="00386B67">
      <w:pPr>
        <w:spacing w:before="20" w:line="252" w:lineRule="auto"/>
        <w:ind w:firstLine="720"/>
        <w:rPr>
          <w:rFonts w:eastAsiaTheme="minorEastAsia"/>
          <w:noProof/>
          <w:sz w:val="24"/>
          <w:szCs w:val="24"/>
        </w:rPr>
      </w:pPr>
      <w:r w:rsidRPr="00035E90">
        <w:rPr>
          <w:rFonts w:eastAsiaTheme="minorEastAsia"/>
          <w:noProof/>
          <w:sz w:val="24"/>
          <w:szCs w:val="24"/>
        </w:rPr>
        <w:t>Các hợp chất hữu cơ thường có cấu tạo không hề đơn giản. Khi đó, nếu biểu diễn đầy đủ tất cả các liên kết sẽ rất bất tiện. Các nhà hóa học thường sử dụng công thức cấu tạo rút gọn trong đó: (1) Không biểu diễn liên kết của H với các nguyên tử khác; (2) Liên kết giữa các nguyên tử C được biểu diễn bởi các đoạn thẳng trong đó mỗi đầu mút là 1 nguyên tử C. Ví dụ như phân tử axetilen (I), benzen (II), rượu etylic (III) và axit axetic (IV) có công thức cấu tạo rút gọn lần lượt như sau:</w:t>
      </w:r>
    </w:p>
    <w:p w14:paraId="0B1AE4CD" w14:textId="77777777" w:rsidR="002E5B43" w:rsidRPr="00035E90" w:rsidRDefault="002E5B43" w:rsidP="00386B67">
      <w:pPr>
        <w:spacing w:before="20" w:line="252" w:lineRule="auto"/>
        <w:jc w:val="center"/>
        <w:rPr>
          <w:rFonts w:eastAsiaTheme="minorEastAsia"/>
          <w:noProof/>
          <w:sz w:val="24"/>
          <w:szCs w:val="24"/>
        </w:rPr>
      </w:pPr>
      <w:r w:rsidRPr="00035E90">
        <w:rPr>
          <w:sz w:val="24"/>
          <w:szCs w:val="24"/>
        </w:rPr>
        <w:object w:dxaOrig="670" w:dyaOrig="509" w14:anchorId="3D8315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9" type="#_x0000_t75" style="width:31.9pt;height:24.45pt" o:ole="">
            <v:imagedata r:id="rId11" o:title=""/>
          </v:shape>
          <o:OLEObject Type="Embed" ProgID="ChemDraw.Document.6.0" ShapeID="_x0000_i1169" DrawAspect="Content" ObjectID="_1744741658" r:id="rId12"/>
        </w:object>
      </w:r>
      <w:r w:rsidRPr="00035E90">
        <w:rPr>
          <w:rFonts w:eastAsiaTheme="minorEastAsia"/>
          <w:noProof/>
          <w:sz w:val="24"/>
          <w:szCs w:val="24"/>
        </w:rPr>
        <w:t xml:space="preserve"> </w:t>
      </w:r>
      <w:r w:rsidRPr="00035E90">
        <w:rPr>
          <w:rFonts w:eastAsiaTheme="minorEastAsia"/>
          <w:noProof/>
          <w:sz w:val="24"/>
          <w:szCs w:val="24"/>
        </w:rPr>
        <w:tab/>
      </w:r>
      <w:r w:rsidRPr="00035E90">
        <w:rPr>
          <w:rFonts w:eastAsiaTheme="minorEastAsia"/>
          <w:noProof/>
          <w:sz w:val="24"/>
          <w:szCs w:val="24"/>
        </w:rPr>
        <w:tab/>
      </w:r>
      <w:r w:rsidRPr="00035E90">
        <w:rPr>
          <w:sz w:val="24"/>
          <w:szCs w:val="24"/>
        </w:rPr>
        <w:object w:dxaOrig="1128" w:dyaOrig="1291" w14:anchorId="68D949A3">
          <v:shape id="_x0000_i1170" type="#_x0000_t75" style="width:55.7pt;height:64.55pt" o:ole="">
            <v:imagedata r:id="rId13" o:title=""/>
          </v:shape>
          <o:OLEObject Type="Embed" ProgID="ChemDraw.Document.6.0" ShapeID="_x0000_i1170" DrawAspect="Content" ObjectID="_1744741659" r:id="rId14"/>
        </w:object>
      </w:r>
      <w:r w:rsidRPr="00035E90">
        <w:rPr>
          <w:sz w:val="24"/>
          <w:szCs w:val="24"/>
        </w:rPr>
        <w:tab/>
      </w:r>
      <w:r w:rsidRPr="00035E90">
        <w:rPr>
          <w:sz w:val="24"/>
          <w:szCs w:val="24"/>
        </w:rPr>
        <w:tab/>
      </w:r>
      <w:r w:rsidRPr="00035E90">
        <w:rPr>
          <w:sz w:val="24"/>
          <w:szCs w:val="24"/>
        </w:rPr>
        <w:tab/>
      </w:r>
      <w:r w:rsidRPr="00035E90">
        <w:rPr>
          <w:sz w:val="24"/>
          <w:szCs w:val="24"/>
        </w:rPr>
        <w:object w:dxaOrig="1392" w:dyaOrig="485" w14:anchorId="72EAF304">
          <v:shape id="_x0000_i1171" type="#_x0000_t75" style="width:79.45pt;height:28.55pt" o:ole="">
            <v:imagedata r:id="rId15" o:title=""/>
          </v:shape>
          <o:OLEObject Type="Embed" ProgID="ChemDraw.Document.6.0" ShapeID="_x0000_i1171" DrawAspect="Content" ObjectID="_1744741660" r:id="rId16"/>
        </w:object>
      </w:r>
      <w:r w:rsidRPr="00035E90">
        <w:rPr>
          <w:sz w:val="24"/>
          <w:szCs w:val="24"/>
        </w:rPr>
        <w:tab/>
      </w:r>
      <w:r w:rsidRPr="00035E90">
        <w:rPr>
          <w:sz w:val="24"/>
          <w:szCs w:val="24"/>
        </w:rPr>
        <w:tab/>
      </w:r>
      <w:r w:rsidRPr="00035E90">
        <w:rPr>
          <w:sz w:val="24"/>
          <w:szCs w:val="24"/>
        </w:rPr>
        <w:object w:dxaOrig="1394" w:dyaOrig="1190" w14:anchorId="3A79C382">
          <v:shape id="_x0000_i1172" type="#_x0000_t75" style="width:86.95pt;height:74.05pt" o:ole="">
            <v:imagedata r:id="rId17" o:title=""/>
          </v:shape>
          <o:OLEObject Type="Embed" ProgID="ChemDraw.Document.6.0" ShapeID="_x0000_i1172" DrawAspect="Content" ObjectID="_1744741661" r:id="rId18"/>
        </w:object>
      </w:r>
    </w:p>
    <w:p w14:paraId="21C83383" w14:textId="77777777" w:rsidR="002E5B43" w:rsidRPr="00035E90" w:rsidRDefault="002E5B43" w:rsidP="00386B67">
      <w:pPr>
        <w:spacing w:before="20" w:line="252" w:lineRule="auto"/>
        <w:jc w:val="center"/>
        <w:rPr>
          <w:rFonts w:eastAsiaTheme="minorEastAsia"/>
          <w:noProof/>
          <w:sz w:val="24"/>
          <w:szCs w:val="24"/>
        </w:rPr>
      </w:pPr>
      <w:r w:rsidRPr="00035E90">
        <w:rPr>
          <w:rFonts w:eastAsiaTheme="minorEastAsia"/>
          <w:noProof/>
          <w:sz w:val="24"/>
          <w:szCs w:val="24"/>
        </w:rPr>
        <w:t>(I)</w:t>
      </w:r>
      <w:r w:rsidRPr="00035E90">
        <w:rPr>
          <w:rFonts w:eastAsiaTheme="minorEastAsia"/>
          <w:noProof/>
          <w:sz w:val="24"/>
          <w:szCs w:val="24"/>
        </w:rPr>
        <w:tab/>
      </w:r>
      <w:r w:rsidRPr="00035E90">
        <w:rPr>
          <w:rFonts w:eastAsiaTheme="minorEastAsia"/>
          <w:noProof/>
          <w:sz w:val="24"/>
          <w:szCs w:val="24"/>
        </w:rPr>
        <w:tab/>
      </w:r>
      <w:r w:rsidRPr="00035E90">
        <w:rPr>
          <w:rFonts w:eastAsiaTheme="minorEastAsia"/>
          <w:noProof/>
          <w:sz w:val="24"/>
          <w:szCs w:val="24"/>
        </w:rPr>
        <w:tab/>
        <w:t>(II)</w:t>
      </w:r>
      <w:r w:rsidRPr="00035E90">
        <w:rPr>
          <w:rFonts w:eastAsiaTheme="minorEastAsia"/>
          <w:noProof/>
          <w:sz w:val="24"/>
          <w:szCs w:val="24"/>
        </w:rPr>
        <w:tab/>
      </w:r>
      <w:r w:rsidRPr="00035E90">
        <w:rPr>
          <w:rFonts w:eastAsiaTheme="minorEastAsia"/>
          <w:noProof/>
          <w:sz w:val="24"/>
          <w:szCs w:val="24"/>
        </w:rPr>
        <w:tab/>
      </w:r>
      <w:r w:rsidRPr="00035E90">
        <w:rPr>
          <w:rFonts w:eastAsiaTheme="minorEastAsia"/>
          <w:noProof/>
          <w:sz w:val="24"/>
          <w:szCs w:val="24"/>
        </w:rPr>
        <w:tab/>
      </w:r>
      <w:r w:rsidRPr="00035E90">
        <w:rPr>
          <w:rFonts w:eastAsiaTheme="minorEastAsia"/>
          <w:noProof/>
          <w:sz w:val="24"/>
          <w:szCs w:val="24"/>
        </w:rPr>
        <w:tab/>
        <w:t>(III)</w:t>
      </w:r>
      <w:r w:rsidRPr="00035E90">
        <w:rPr>
          <w:rFonts w:eastAsiaTheme="minorEastAsia"/>
          <w:noProof/>
          <w:sz w:val="24"/>
          <w:szCs w:val="24"/>
        </w:rPr>
        <w:tab/>
      </w:r>
      <w:r w:rsidRPr="00035E90">
        <w:rPr>
          <w:rFonts w:eastAsiaTheme="minorEastAsia"/>
          <w:noProof/>
          <w:sz w:val="24"/>
          <w:szCs w:val="24"/>
        </w:rPr>
        <w:tab/>
      </w:r>
      <w:r w:rsidRPr="00035E90">
        <w:rPr>
          <w:rFonts w:eastAsiaTheme="minorEastAsia"/>
          <w:noProof/>
          <w:sz w:val="24"/>
          <w:szCs w:val="24"/>
        </w:rPr>
        <w:tab/>
      </w:r>
      <w:r w:rsidRPr="00035E90">
        <w:rPr>
          <w:rFonts w:eastAsiaTheme="minorEastAsia"/>
          <w:noProof/>
          <w:sz w:val="24"/>
          <w:szCs w:val="24"/>
        </w:rPr>
        <w:tab/>
        <w:t>(IV)</w:t>
      </w:r>
    </w:p>
    <w:p w14:paraId="186CF46C" w14:textId="77777777" w:rsidR="002E5B43" w:rsidRPr="00035E90" w:rsidRDefault="002E5B43" w:rsidP="00386B67">
      <w:pPr>
        <w:spacing w:before="20" w:line="252" w:lineRule="auto"/>
        <w:ind w:firstLine="284"/>
        <w:rPr>
          <w:sz w:val="24"/>
          <w:szCs w:val="24"/>
        </w:rPr>
      </w:pPr>
      <w:r w:rsidRPr="00035E90">
        <w:rPr>
          <w:rFonts w:eastAsiaTheme="minorEastAsia"/>
          <w:b/>
          <w:noProof/>
          <w:sz w:val="24"/>
          <w:szCs w:val="24"/>
        </w:rPr>
        <w:t xml:space="preserve">1. </w:t>
      </w:r>
      <w:r w:rsidRPr="00035E90">
        <w:rPr>
          <w:rFonts w:eastAsiaTheme="minorEastAsia"/>
          <w:noProof/>
          <w:sz w:val="24"/>
          <w:szCs w:val="24"/>
        </w:rPr>
        <w:t xml:space="preserve">Hợp chất </w:t>
      </w:r>
      <w:r w:rsidRPr="00035E90">
        <w:rPr>
          <w:rFonts w:eastAsiaTheme="minorEastAsia"/>
          <w:b/>
          <w:noProof/>
          <w:sz w:val="24"/>
          <w:szCs w:val="24"/>
        </w:rPr>
        <w:t>X</w:t>
      </w:r>
      <w:r w:rsidRPr="00035E90">
        <w:rPr>
          <w:rFonts w:eastAsiaTheme="minorEastAsia"/>
          <w:noProof/>
          <w:sz w:val="24"/>
          <w:szCs w:val="24"/>
        </w:rPr>
        <w:t xml:space="preserve"> thu được khi thủy phân chất béo trong môi trường kiềm có công thức cấu tạo rút gọn như sau: </w:t>
      </w:r>
      <w:r w:rsidRPr="00035E90">
        <w:rPr>
          <w:sz w:val="24"/>
          <w:szCs w:val="24"/>
        </w:rPr>
        <w:object w:dxaOrig="2709" w:dyaOrig="1082" w14:anchorId="6C4E3129">
          <v:shape id="_x0000_i1173" type="#_x0000_t75" style="width:149.45pt;height:59.1pt" o:ole="">
            <v:imagedata r:id="rId19" o:title=""/>
          </v:shape>
          <o:OLEObject Type="Embed" ProgID="ChemDraw.Document.6.0" ShapeID="_x0000_i1173" DrawAspect="Content" ObjectID="_1744741662" r:id="rId20"/>
        </w:object>
      </w:r>
      <w:r w:rsidRPr="00035E90">
        <w:rPr>
          <w:sz w:val="24"/>
          <w:szCs w:val="24"/>
        </w:rPr>
        <w:t xml:space="preserve">.  </w:t>
      </w:r>
    </w:p>
    <w:p w14:paraId="26E97FD2" w14:textId="77777777" w:rsidR="002E5B43" w:rsidRPr="00035E90" w:rsidRDefault="002E5B43" w:rsidP="00386B67">
      <w:pPr>
        <w:spacing w:before="20" w:line="252" w:lineRule="auto"/>
        <w:ind w:firstLine="720"/>
        <w:rPr>
          <w:sz w:val="24"/>
          <w:szCs w:val="24"/>
        </w:rPr>
      </w:pPr>
      <w:r w:rsidRPr="00035E90">
        <w:rPr>
          <w:sz w:val="24"/>
          <w:szCs w:val="24"/>
        </w:rPr>
        <w:t xml:space="preserve">Viết công thức cấu tạo đầy đủ của </w:t>
      </w:r>
      <w:r w:rsidRPr="00035E90">
        <w:rPr>
          <w:b/>
          <w:sz w:val="24"/>
          <w:szCs w:val="24"/>
        </w:rPr>
        <w:t>X</w:t>
      </w:r>
      <w:r w:rsidRPr="00035E90">
        <w:rPr>
          <w:sz w:val="24"/>
          <w:szCs w:val="24"/>
        </w:rPr>
        <w:t xml:space="preserve"> và gọi tên </w:t>
      </w:r>
      <w:r w:rsidRPr="00035E90">
        <w:rPr>
          <w:b/>
          <w:sz w:val="24"/>
          <w:szCs w:val="24"/>
        </w:rPr>
        <w:t>X</w:t>
      </w:r>
      <w:r w:rsidRPr="00035E90">
        <w:rPr>
          <w:sz w:val="24"/>
          <w:szCs w:val="24"/>
        </w:rPr>
        <w:t>.</w:t>
      </w:r>
    </w:p>
    <w:p w14:paraId="66D951AF" w14:textId="77777777" w:rsidR="002E5B43" w:rsidRPr="00035E90" w:rsidRDefault="002E5B43" w:rsidP="00386B67">
      <w:pPr>
        <w:spacing w:before="20" w:line="252" w:lineRule="auto"/>
        <w:ind w:firstLine="284"/>
        <w:rPr>
          <w:rStyle w:val="fontstyle01"/>
          <w:color w:val="auto"/>
          <w:sz w:val="24"/>
          <w:szCs w:val="24"/>
        </w:rPr>
      </w:pPr>
      <w:r w:rsidRPr="00035E90">
        <w:rPr>
          <w:rStyle w:val="fontstyle01"/>
          <w:b/>
          <w:color w:val="auto"/>
          <w:sz w:val="24"/>
          <w:szCs w:val="24"/>
        </w:rPr>
        <w:t xml:space="preserve">2. </w:t>
      </w:r>
      <w:r w:rsidRPr="00035E90">
        <w:rPr>
          <w:rStyle w:val="fontstyle01"/>
          <w:color w:val="auto"/>
          <w:sz w:val="24"/>
          <w:szCs w:val="24"/>
        </w:rPr>
        <w:t>Remdesivir</w:t>
      </w:r>
      <w:r w:rsidRPr="00035E90">
        <w:rPr>
          <w:rFonts w:eastAsiaTheme="minorEastAsia"/>
          <w:noProof/>
          <w:sz w:val="24"/>
          <w:szCs w:val="24"/>
        </w:rPr>
        <w:t xml:space="preserve"> (kí hiệu: </w:t>
      </w:r>
      <w:r w:rsidRPr="00035E90">
        <w:rPr>
          <w:rFonts w:eastAsiaTheme="minorEastAsia"/>
          <w:b/>
          <w:noProof/>
          <w:sz w:val="24"/>
          <w:szCs w:val="24"/>
        </w:rPr>
        <w:t>R</w:t>
      </w:r>
      <w:r w:rsidRPr="00035E90">
        <w:rPr>
          <w:rFonts w:eastAsiaTheme="minorEastAsia"/>
          <w:noProof/>
          <w:sz w:val="24"/>
          <w:szCs w:val="24"/>
        </w:rPr>
        <w:t xml:space="preserve">) là thuốc chống virus được dùng rất thành công để khống chế dịch </w:t>
      </w:r>
      <w:r w:rsidRPr="00035E90">
        <w:rPr>
          <w:rStyle w:val="fontstyle01"/>
          <w:color w:val="auto"/>
          <w:sz w:val="24"/>
          <w:szCs w:val="24"/>
        </w:rPr>
        <w:t xml:space="preserve">MERS-CoV năm 2012. Remdesivir đã được cấp phép sử dụng điều trị SARS-CoV-2 ở người và vẫn đang tiếp tục được cải tiến để tạo ra thuốc đặc trị. Phân tử </w:t>
      </w:r>
      <w:r w:rsidRPr="00035E90">
        <w:rPr>
          <w:rStyle w:val="fontstyle01"/>
          <w:b/>
          <w:color w:val="auto"/>
          <w:sz w:val="24"/>
          <w:szCs w:val="24"/>
        </w:rPr>
        <w:t>R</w:t>
      </w:r>
      <w:r w:rsidRPr="00035E90">
        <w:rPr>
          <w:rStyle w:val="fontstyle01"/>
          <w:color w:val="auto"/>
          <w:sz w:val="24"/>
          <w:szCs w:val="24"/>
        </w:rPr>
        <w:t xml:space="preserve"> có công thức cấu tạo như sau:</w:t>
      </w:r>
    </w:p>
    <w:p w14:paraId="3A1FA1D5" w14:textId="70E368B6" w:rsidR="002E5B43" w:rsidRPr="00035E90" w:rsidRDefault="00C01F6A" w:rsidP="00386B67">
      <w:pPr>
        <w:spacing w:before="20" w:line="252" w:lineRule="auto"/>
        <w:jc w:val="center"/>
        <w:rPr>
          <w:sz w:val="24"/>
          <w:szCs w:val="24"/>
        </w:rPr>
      </w:pPr>
      <w:r w:rsidRPr="00035E90">
        <w:rPr>
          <w:sz w:val="24"/>
          <w:szCs w:val="24"/>
        </w:rPr>
        <w:object w:dxaOrig="8935" w:dyaOrig="4452" w14:anchorId="0EC0D10F">
          <v:shape id="_x0000_i1174" type="#_x0000_t75" style="width:439.45pt;height:218.05pt" o:ole="">
            <v:imagedata r:id="rId21" o:title=""/>
          </v:shape>
          <o:OLEObject Type="Embed" ProgID="ChemDraw.Document.6.0" ShapeID="_x0000_i1174" DrawAspect="Content" ObjectID="_1744741663" r:id="rId22"/>
        </w:object>
      </w:r>
    </w:p>
    <w:p w14:paraId="6A903A7F" w14:textId="77777777" w:rsidR="002E5B43" w:rsidRPr="00035E90" w:rsidRDefault="002E5B43" w:rsidP="00386B67">
      <w:pPr>
        <w:spacing w:before="20" w:line="252" w:lineRule="auto"/>
        <w:ind w:firstLine="720"/>
        <w:rPr>
          <w:sz w:val="24"/>
          <w:szCs w:val="24"/>
        </w:rPr>
      </w:pPr>
      <w:r w:rsidRPr="00035E90">
        <w:rPr>
          <w:b/>
          <w:sz w:val="24"/>
          <w:szCs w:val="24"/>
        </w:rPr>
        <w:t>(a)</w:t>
      </w:r>
      <w:r w:rsidRPr="00035E90">
        <w:rPr>
          <w:sz w:val="24"/>
          <w:szCs w:val="24"/>
        </w:rPr>
        <w:t xml:space="preserve"> Công thức phân tử của </w:t>
      </w:r>
      <w:r w:rsidRPr="00035E90">
        <w:rPr>
          <w:b/>
          <w:sz w:val="24"/>
          <w:szCs w:val="24"/>
        </w:rPr>
        <w:t xml:space="preserve">R </w:t>
      </w:r>
      <w:r w:rsidRPr="00035E90">
        <w:rPr>
          <w:sz w:val="24"/>
          <w:szCs w:val="24"/>
        </w:rPr>
        <w:t>là C</w:t>
      </w:r>
      <w:r w:rsidRPr="00035E90">
        <w:rPr>
          <w:sz w:val="24"/>
          <w:szCs w:val="24"/>
          <w:vertAlign w:val="subscript"/>
        </w:rPr>
        <w:t>28</w:t>
      </w:r>
      <w:r w:rsidRPr="00035E90">
        <w:rPr>
          <w:sz w:val="24"/>
          <w:szCs w:val="24"/>
        </w:rPr>
        <w:t>H</w:t>
      </w:r>
      <w:r w:rsidRPr="00035E90">
        <w:rPr>
          <w:sz w:val="24"/>
          <w:szCs w:val="24"/>
          <w:vertAlign w:val="subscript"/>
        </w:rPr>
        <w:t>x</w:t>
      </w:r>
      <w:r w:rsidRPr="00035E90">
        <w:rPr>
          <w:sz w:val="24"/>
          <w:szCs w:val="24"/>
        </w:rPr>
        <w:t>N</w:t>
      </w:r>
      <w:r w:rsidRPr="00035E90">
        <w:rPr>
          <w:sz w:val="24"/>
          <w:szCs w:val="24"/>
          <w:vertAlign w:val="subscript"/>
        </w:rPr>
        <w:t>y</w:t>
      </w:r>
      <w:r w:rsidRPr="00035E90">
        <w:rPr>
          <w:sz w:val="24"/>
          <w:szCs w:val="24"/>
        </w:rPr>
        <w:t>O</w:t>
      </w:r>
      <w:r w:rsidRPr="00035E90">
        <w:rPr>
          <w:sz w:val="24"/>
          <w:szCs w:val="24"/>
          <w:vertAlign w:val="subscript"/>
        </w:rPr>
        <w:t>z</w:t>
      </w:r>
      <w:r w:rsidRPr="00035E90">
        <w:rPr>
          <w:sz w:val="24"/>
          <w:szCs w:val="24"/>
        </w:rPr>
        <w:t>P. Xác định giá trị của x, y, z.</w:t>
      </w:r>
    </w:p>
    <w:p w14:paraId="3A211D56" w14:textId="77777777" w:rsidR="002E5B43" w:rsidRPr="00035E90" w:rsidRDefault="002E5B43" w:rsidP="00386B67">
      <w:pPr>
        <w:spacing w:before="20" w:line="252" w:lineRule="auto"/>
        <w:ind w:firstLine="720"/>
        <w:rPr>
          <w:sz w:val="24"/>
          <w:szCs w:val="24"/>
        </w:rPr>
      </w:pPr>
      <w:r w:rsidRPr="00035E90">
        <w:rPr>
          <w:b/>
          <w:sz w:val="24"/>
          <w:szCs w:val="24"/>
        </w:rPr>
        <w:t xml:space="preserve">(b) </w:t>
      </w:r>
      <w:r w:rsidRPr="00035E90">
        <w:rPr>
          <w:sz w:val="24"/>
          <w:szCs w:val="24"/>
        </w:rPr>
        <w:t xml:space="preserve">Biết khối lượng mol phân tử của </w:t>
      </w:r>
      <w:r w:rsidRPr="00035E90">
        <w:rPr>
          <w:b/>
          <w:sz w:val="24"/>
          <w:szCs w:val="24"/>
        </w:rPr>
        <w:t xml:space="preserve">R </w:t>
      </w:r>
      <w:r w:rsidRPr="00035E90">
        <w:rPr>
          <w:sz w:val="24"/>
          <w:szCs w:val="24"/>
        </w:rPr>
        <w:t xml:space="preserve">là </w:t>
      </w:r>
      <w:r w:rsidRPr="00035E90">
        <w:rPr>
          <w:i/>
          <w:sz w:val="24"/>
          <w:szCs w:val="24"/>
        </w:rPr>
        <w:t>M</w:t>
      </w:r>
      <w:r w:rsidRPr="00035E90">
        <w:rPr>
          <w:b/>
          <w:i/>
          <w:sz w:val="24"/>
          <w:szCs w:val="24"/>
          <w:vertAlign w:val="subscript"/>
        </w:rPr>
        <w:t>R</w:t>
      </w:r>
      <w:r w:rsidRPr="00035E90">
        <w:rPr>
          <w:sz w:val="24"/>
          <w:szCs w:val="24"/>
        </w:rPr>
        <w:t xml:space="preserve"> = 600 g/mol. Tìm phần trăm khối lượng các nguyên tố cacbon và photpho trong </w:t>
      </w:r>
      <w:r w:rsidRPr="00035E90">
        <w:rPr>
          <w:b/>
          <w:sz w:val="24"/>
          <w:szCs w:val="24"/>
        </w:rPr>
        <w:t>R</w:t>
      </w:r>
      <w:r w:rsidRPr="00035E90">
        <w:rPr>
          <w:sz w:val="24"/>
          <w:szCs w:val="24"/>
        </w:rPr>
        <w:t>.</w:t>
      </w:r>
    </w:p>
    <w:p w14:paraId="236F481B" w14:textId="77777777" w:rsidR="002E5B43" w:rsidRPr="00035E90" w:rsidRDefault="002E5B43" w:rsidP="00386B67">
      <w:pPr>
        <w:spacing w:before="20" w:line="252" w:lineRule="auto"/>
        <w:ind w:firstLine="720"/>
        <w:rPr>
          <w:sz w:val="24"/>
          <w:szCs w:val="24"/>
        </w:rPr>
      </w:pPr>
      <w:r w:rsidRPr="00035E90">
        <w:rPr>
          <w:b/>
          <w:sz w:val="24"/>
          <w:szCs w:val="24"/>
        </w:rPr>
        <w:t>(c)</w:t>
      </w:r>
      <w:r w:rsidRPr="00035E90">
        <w:rPr>
          <w:sz w:val="24"/>
          <w:szCs w:val="24"/>
        </w:rPr>
        <w:t xml:space="preserve"> Biểu diễn công thức cấu tạo rút gọn của </w:t>
      </w:r>
      <w:r w:rsidRPr="00035E90">
        <w:rPr>
          <w:b/>
          <w:sz w:val="24"/>
          <w:szCs w:val="24"/>
        </w:rPr>
        <w:t>R</w:t>
      </w:r>
      <w:r w:rsidRPr="00035E90">
        <w:rPr>
          <w:sz w:val="24"/>
          <w:szCs w:val="24"/>
        </w:rPr>
        <w:t>.</w:t>
      </w:r>
    </w:p>
    <w:p w14:paraId="7F2E01CE" w14:textId="77777777" w:rsidR="002E5B43" w:rsidRPr="00035E90" w:rsidRDefault="002E5B43" w:rsidP="00386B67">
      <w:pPr>
        <w:spacing w:before="20" w:line="252" w:lineRule="auto"/>
        <w:ind w:firstLine="720"/>
        <w:rPr>
          <w:rStyle w:val="fontstyle01"/>
          <w:color w:val="auto"/>
          <w:sz w:val="24"/>
          <w:szCs w:val="24"/>
        </w:rPr>
      </w:pPr>
      <w:r w:rsidRPr="00035E90">
        <w:rPr>
          <w:b/>
          <w:sz w:val="24"/>
          <w:szCs w:val="24"/>
        </w:rPr>
        <w:t>(d)</w:t>
      </w:r>
      <w:r w:rsidRPr="00035E90">
        <w:rPr>
          <w:sz w:val="24"/>
          <w:szCs w:val="24"/>
        </w:rPr>
        <w:t xml:space="preserve"> Đun nóng </w:t>
      </w:r>
      <w:r w:rsidRPr="00035E90">
        <w:rPr>
          <w:b/>
          <w:sz w:val="24"/>
          <w:szCs w:val="24"/>
        </w:rPr>
        <w:t>R</w:t>
      </w:r>
      <w:r w:rsidRPr="00035E90">
        <w:rPr>
          <w:sz w:val="24"/>
          <w:szCs w:val="24"/>
        </w:rPr>
        <w:t xml:space="preserve"> trong môi trường kiềm thu được hỗn hợp sản phẩm trong đó có chứa chất </w:t>
      </w:r>
      <w:r w:rsidRPr="00035E90">
        <w:rPr>
          <w:b/>
          <w:sz w:val="24"/>
          <w:szCs w:val="24"/>
        </w:rPr>
        <w:t>Y</w:t>
      </w:r>
      <w:r w:rsidRPr="00035E90">
        <w:rPr>
          <w:sz w:val="24"/>
          <w:szCs w:val="24"/>
        </w:rPr>
        <w:t xml:space="preserve">. Biết </w:t>
      </w:r>
      <w:r w:rsidRPr="00035E90">
        <w:rPr>
          <w:b/>
          <w:sz w:val="24"/>
          <w:szCs w:val="24"/>
        </w:rPr>
        <w:t xml:space="preserve">Y </w:t>
      </w:r>
      <w:r w:rsidRPr="00035E90">
        <w:rPr>
          <w:sz w:val="24"/>
          <w:szCs w:val="24"/>
        </w:rPr>
        <w:t xml:space="preserve">có tính chất hóa học rất giống với rượu etylic, hãy biểu diễn công thức cấu tạo của </w:t>
      </w:r>
      <w:r w:rsidRPr="00035E90">
        <w:rPr>
          <w:b/>
          <w:sz w:val="24"/>
          <w:szCs w:val="24"/>
        </w:rPr>
        <w:t>Y</w:t>
      </w:r>
      <w:r w:rsidRPr="00035E90">
        <w:rPr>
          <w:sz w:val="24"/>
          <w:szCs w:val="24"/>
        </w:rPr>
        <w:t>.</w:t>
      </w:r>
    </w:p>
    <w:p w14:paraId="23083F69" w14:textId="77777777" w:rsidR="002E5B43" w:rsidRPr="00035E90" w:rsidRDefault="002E5B43" w:rsidP="00386B67">
      <w:pPr>
        <w:spacing w:before="20" w:line="252" w:lineRule="auto"/>
        <w:rPr>
          <w:rFonts w:eastAsiaTheme="minorEastAsia"/>
          <w:b/>
          <w:noProof/>
          <w:sz w:val="24"/>
          <w:szCs w:val="24"/>
        </w:rPr>
      </w:pPr>
      <w:r w:rsidRPr="00035E90">
        <w:rPr>
          <w:rFonts w:eastAsiaTheme="minorEastAsia"/>
          <w:b/>
          <w:noProof/>
          <w:sz w:val="24"/>
          <w:szCs w:val="24"/>
        </w:rPr>
        <w:t xml:space="preserve">Câu 4 </w:t>
      </w:r>
      <w:r w:rsidRPr="00035E90">
        <w:rPr>
          <w:b/>
          <w:i/>
          <w:sz w:val="24"/>
          <w:szCs w:val="24"/>
        </w:rPr>
        <w:t>(1,5 điểm).</w:t>
      </w:r>
    </w:p>
    <w:p w14:paraId="0E75777D" w14:textId="77777777" w:rsidR="002E5B43" w:rsidRPr="00035E90" w:rsidRDefault="002E5B43" w:rsidP="00386B67">
      <w:pPr>
        <w:spacing w:before="20" w:line="252" w:lineRule="auto"/>
        <w:ind w:firstLine="720"/>
        <w:rPr>
          <w:rFonts w:eastAsiaTheme="minorEastAsia"/>
          <w:noProof/>
          <w:sz w:val="24"/>
          <w:szCs w:val="24"/>
        </w:rPr>
      </w:pPr>
      <w:r w:rsidRPr="00035E90">
        <w:rPr>
          <w:rFonts w:eastAsiaTheme="minorEastAsia"/>
          <w:noProof/>
          <w:sz w:val="24"/>
          <w:szCs w:val="24"/>
        </w:rPr>
        <w:t>Metan là chất đơn giản nhất trong dãy các hidrocacbon mạch không vòng, chỉ chứa liên kết đơn và có tính chất hóa học tương tự nhau gọi là ankan. Công thức chung của ankan là C</w:t>
      </w:r>
      <w:r w:rsidRPr="00035E90">
        <w:rPr>
          <w:rFonts w:eastAsiaTheme="minorEastAsia"/>
          <w:noProof/>
          <w:sz w:val="24"/>
          <w:szCs w:val="24"/>
          <w:vertAlign w:val="subscript"/>
        </w:rPr>
        <w:t>n</w:t>
      </w:r>
      <w:r w:rsidRPr="00035E90">
        <w:rPr>
          <w:rFonts w:eastAsiaTheme="minorEastAsia"/>
          <w:noProof/>
          <w:sz w:val="24"/>
          <w:szCs w:val="24"/>
        </w:rPr>
        <w:t>H</w:t>
      </w:r>
      <w:r w:rsidRPr="00035E90">
        <w:rPr>
          <w:rFonts w:eastAsiaTheme="minorEastAsia"/>
          <w:noProof/>
          <w:sz w:val="24"/>
          <w:szCs w:val="24"/>
          <w:vertAlign w:val="subscript"/>
        </w:rPr>
        <w:t>2n+2</w:t>
      </w:r>
      <w:r w:rsidRPr="00035E90">
        <w:rPr>
          <w:rFonts w:eastAsiaTheme="minorEastAsia"/>
          <w:noProof/>
          <w:sz w:val="24"/>
          <w:szCs w:val="24"/>
        </w:rPr>
        <w:t xml:space="preserve"> </w:t>
      </w:r>
      <w:r w:rsidRPr="00035E90">
        <w:rPr>
          <w:rFonts w:eastAsiaTheme="minorEastAsia"/>
          <w:noProof/>
          <w:sz w:val="24"/>
          <w:szCs w:val="24"/>
        </w:rPr>
        <w:lastRenderedPageBreak/>
        <w:t xml:space="preserve">trong đó </w:t>
      </w:r>
      <w:r w:rsidRPr="00035E90">
        <w:rPr>
          <w:rFonts w:eastAsiaTheme="minorEastAsia"/>
          <w:i/>
          <w:noProof/>
          <w:sz w:val="24"/>
          <w:szCs w:val="24"/>
        </w:rPr>
        <w:t>n</w:t>
      </w:r>
      <w:r w:rsidRPr="00035E90">
        <w:rPr>
          <w:rFonts w:eastAsiaTheme="minorEastAsia"/>
          <w:noProof/>
          <w:sz w:val="24"/>
          <w:szCs w:val="24"/>
        </w:rPr>
        <w:t xml:space="preserve"> nguyên ≥ 1. Phản ứng cháy của oxy với các ankan tỏa nhiều nhiệt nên ankan thường được dùng làm nhiên liệu như xăng, nến, dầu hỏa…</w:t>
      </w:r>
    </w:p>
    <w:p w14:paraId="4B75AFCE" w14:textId="77777777" w:rsidR="002E5B43" w:rsidRPr="00035E90" w:rsidRDefault="002E5B43" w:rsidP="00386B67">
      <w:pPr>
        <w:spacing w:before="20" w:line="252" w:lineRule="auto"/>
        <w:ind w:firstLine="284"/>
        <w:rPr>
          <w:rFonts w:eastAsiaTheme="minorEastAsia"/>
          <w:noProof/>
          <w:sz w:val="24"/>
          <w:szCs w:val="24"/>
        </w:rPr>
      </w:pPr>
      <w:r w:rsidRPr="00035E90">
        <w:rPr>
          <w:rFonts w:eastAsiaTheme="minorEastAsia"/>
          <w:b/>
          <w:noProof/>
          <w:sz w:val="24"/>
          <w:szCs w:val="24"/>
        </w:rPr>
        <w:t xml:space="preserve">1. </w:t>
      </w:r>
      <w:r w:rsidRPr="00035E90">
        <w:rPr>
          <w:rFonts w:eastAsiaTheme="minorEastAsia"/>
          <w:noProof/>
          <w:sz w:val="24"/>
          <w:szCs w:val="24"/>
        </w:rPr>
        <w:t>Viết phương trình phản ứng cháy tổng quát của ankan C</w:t>
      </w:r>
      <w:r w:rsidRPr="00035E90">
        <w:rPr>
          <w:rFonts w:eastAsiaTheme="minorEastAsia"/>
          <w:noProof/>
          <w:sz w:val="24"/>
          <w:szCs w:val="24"/>
          <w:vertAlign w:val="subscript"/>
        </w:rPr>
        <w:t>n</w:t>
      </w:r>
      <w:r w:rsidRPr="00035E90">
        <w:rPr>
          <w:rFonts w:eastAsiaTheme="minorEastAsia"/>
          <w:noProof/>
          <w:sz w:val="24"/>
          <w:szCs w:val="24"/>
        </w:rPr>
        <w:t>H</w:t>
      </w:r>
      <w:r w:rsidRPr="00035E90">
        <w:rPr>
          <w:rFonts w:eastAsiaTheme="minorEastAsia"/>
          <w:noProof/>
          <w:sz w:val="24"/>
          <w:szCs w:val="24"/>
          <w:vertAlign w:val="subscript"/>
        </w:rPr>
        <w:t>2n+2</w:t>
      </w:r>
      <w:r w:rsidRPr="00035E90">
        <w:rPr>
          <w:rFonts w:eastAsiaTheme="minorEastAsia"/>
          <w:noProof/>
          <w:sz w:val="24"/>
          <w:szCs w:val="24"/>
        </w:rPr>
        <w:t>.</w:t>
      </w:r>
    </w:p>
    <w:p w14:paraId="7CE650EB" w14:textId="77777777" w:rsidR="002E5B43" w:rsidRPr="00035E90" w:rsidRDefault="002E5B43" w:rsidP="00386B67">
      <w:pPr>
        <w:spacing w:before="20" w:line="252" w:lineRule="auto"/>
        <w:ind w:firstLine="284"/>
        <w:rPr>
          <w:rFonts w:eastAsiaTheme="minorEastAsia"/>
          <w:noProof/>
          <w:sz w:val="24"/>
          <w:szCs w:val="24"/>
        </w:rPr>
      </w:pPr>
      <w:r w:rsidRPr="00035E90">
        <w:rPr>
          <w:rFonts w:eastAsiaTheme="minorEastAsia"/>
          <w:b/>
          <w:noProof/>
          <w:sz w:val="24"/>
          <w:szCs w:val="24"/>
        </w:rPr>
        <w:t xml:space="preserve">2. </w:t>
      </w:r>
      <w:r w:rsidRPr="00035E90">
        <w:rPr>
          <w:rFonts w:eastAsiaTheme="minorEastAsia"/>
          <w:noProof/>
          <w:sz w:val="24"/>
          <w:szCs w:val="24"/>
        </w:rPr>
        <w:t xml:space="preserve">Trong các đền chùa ở nước ta, nến thường được thắp (đốt) trên các ban thờ. </w:t>
      </w:r>
    </w:p>
    <w:p w14:paraId="2ABB3478" w14:textId="77777777" w:rsidR="002E5B43" w:rsidRPr="00035E90" w:rsidRDefault="002E5B43" w:rsidP="00386B67">
      <w:pPr>
        <w:spacing w:before="20" w:line="252" w:lineRule="auto"/>
        <w:ind w:firstLine="720"/>
        <w:rPr>
          <w:rFonts w:eastAsiaTheme="minorEastAsia"/>
          <w:noProof/>
          <w:sz w:val="24"/>
          <w:szCs w:val="24"/>
        </w:rPr>
      </w:pPr>
      <w:r w:rsidRPr="00035E90">
        <w:rPr>
          <w:rFonts w:eastAsiaTheme="minorEastAsia"/>
          <w:b/>
          <w:noProof/>
          <w:sz w:val="24"/>
          <w:szCs w:val="24"/>
        </w:rPr>
        <w:t xml:space="preserve">(a) </w:t>
      </w:r>
      <w:r w:rsidRPr="00035E90">
        <w:rPr>
          <w:rFonts w:eastAsiaTheme="minorEastAsia"/>
          <w:noProof/>
          <w:sz w:val="24"/>
          <w:szCs w:val="24"/>
        </w:rPr>
        <w:t xml:space="preserve">Giả sử đốt cháy hết một cây nến nặng 31 g được làm từ ankan </w:t>
      </w:r>
      <w:r w:rsidRPr="00035E90">
        <w:rPr>
          <w:rFonts w:eastAsiaTheme="minorEastAsia"/>
          <w:b/>
          <w:noProof/>
          <w:sz w:val="24"/>
          <w:szCs w:val="24"/>
        </w:rPr>
        <w:t>X</w:t>
      </w:r>
      <w:r w:rsidRPr="00035E90">
        <w:rPr>
          <w:rFonts w:eastAsiaTheme="minorEastAsia"/>
          <w:noProof/>
          <w:sz w:val="24"/>
          <w:szCs w:val="24"/>
        </w:rPr>
        <w:t xml:space="preserve">. Dẫn toàn bộ sản phẩm cháy vào nước vôi trong dư thu được 220 g kết tủa. Biết các phản ứng xảy ra hoàn toàn, tìm công thức phân tử của ankan </w:t>
      </w:r>
      <w:r w:rsidRPr="00035E90">
        <w:rPr>
          <w:rFonts w:eastAsiaTheme="minorEastAsia"/>
          <w:b/>
          <w:noProof/>
          <w:sz w:val="24"/>
          <w:szCs w:val="24"/>
        </w:rPr>
        <w:t>X</w:t>
      </w:r>
      <w:r w:rsidRPr="00035E90">
        <w:rPr>
          <w:rFonts w:eastAsiaTheme="minorEastAsia"/>
          <w:noProof/>
          <w:sz w:val="24"/>
          <w:szCs w:val="24"/>
        </w:rPr>
        <w:t>.</w:t>
      </w:r>
    </w:p>
    <w:p w14:paraId="6AD8A50D" w14:textId="77777777" w:rsidR="002E5B43" w:rsidRPr="00035E90" w:rsidRDefault="002E5B43" w:rsidP="00386B67">
      <w:pPr>
        <w:spacing w:before="20" w:line="252" w:lineRule="auto"/>
        <w:ind w:firstLine="720"/>
        <w:rPr>
          <w:rFonts w:eastAsiaTheme="minorEastAsia"/>
          <w:noProof/>
          <w:sz w:val="24"/>
          <w:szCs w:val="24"/>
        </w:rPr>
      </w:pPr>
      <w:r w:rsidRPr="00035E90">
        <w:rPr>
          <w:rFonts w:eastAsiaTheme="minorEastAsia"/>
          <w:b/>
          <w:noProof/>
          <w:sz w:val="24"/>
          <w:szCs w:val="24"/>
        </w:rPr>
        <w:t xml:space="preserve">(b) </w:t>
      </w:r>
      <w:r w:rsidRPr="00035E90">
        <w:rPr>
          <w:rFonts w:eastAsiaTheme="minorEastAsia"/>
          <w:noProof/>
          <w:sz w:val="24"/>
          <w:szCs w:val="24"/>
        </w:rPr>
        <w:t>Giải thích tại sao tượng trên các ban thờ thường bị bám một lớp muội đen.</w:t>
      </w:r>
    </w:p>
    <w:p w14:paraId="1440CC2D" w14:textId="77777777" w:rsidR="002E5B43" w:rsidRPr="00035E90" w:rsidRDefault="002E5B43" w:rsidP="00386B67">
      <w:pPr>
        <w:spacing w:before="20" w:line="252" w:lineRule="auto"/>
        <w:ind w:firstLine="284"/>
        <w:rPr>
          <w:rFonts w:eastAsiaTheme="minorEastAsia"/>
          <w:noProof/>
          <w:sz w:val="24"/>
          <w:szCs w:val="24"/>
        </w:rPr>
      </w:pPr>
      <w:r w:rsidRPr="00035E90">
        <w:rPr>
          <w:rFonts w:eastAsiaTheme="minorEastAsia"/>
          <w:b/>
          <w:noProof/>
          <w:sz w:val="24"/>
          <w:szCs w:val="24"/>
        </w:rPr>
        <w:t xml:space="preserve">3. </w:t>
      </w:r>
      <w:r w:rsidRPr="00035E90">
        <w:rPr>
          <w:rFonts w:eastAsiaTheme="minorEastAsia"/>
          <w:noProof/>
          <w:sz w:val="24"/>
          <w:szCs w:val="24"/>
        </w:rPr>
        <w:t>Đốt cháy hoàn toàn 1 mol ankan C</w:t>
      </w:r>
      <w:r w:rsidRPr="00035E90">
        <w:rPr>
          <w:rFonts w:eastAsiaTheme="minorEastAsia"/>
          <w:noProof/>
          <w:sz w:val="24"/>
          <w:szCs w:val="24"/>
          <w:vertAlign w:val="subscript"/>
        </w:rPr>
        <w:t>n</w:t>
      </w:r>
      <w:r w:rsidRPr="00035E90">
        <w:rPr>
          <w:rFonts w:eastAsiaTheme="minorEastAsia"/>
          <w:noProof/>
          <w:sz w:val="24"/>
          <w:szCs w:val="24"/>
        </w:rPr>
        <w:t>H</w:t>
      </w:r>
      <w:r w:rsidRPr="00035E90">
        <w:rPr>
          <w:rFonts w:eastAsiaTheme="minorEastAsia"/>
          <w:noProof/>
          <w:sz w:val="24"/>
          <w:szCs w:val="24"/>
          <w:vertAlign w:val="subscript"/>
        </w:rPr>
        <w:t>2n+2</w:t>
      </w:r>
      <w:r w:rsidRPr="00035E90">
        <w:rPr>
          <w:rFonts w:eastAsiaTheme="minorEastAsia"/>
          <w:noProof/>
          <w:sz w:val="24"/>
          <w:szCs w:val="24"/>
        </w:rPr>
        <w:t xml:space="preserve"> sẽ giải phóng ra một lượng nhiệt </w:t>
      </w:r>
      <w:r w:rsidRPr="00035E90">
        <w:rPr>
          <w:rFonts w:eastAsiaTheme="minorEastAsia"/>
          <w:i/>
          <w:noProof/>
          <w:sz w:val="24"/>
          <w:szCs w:val="24"/>
        </w:rPr>
        <w:t>Q</w:t>
      </w:r>
      <w:r w:rsidRPr="00035E90">
        <w:rPr>
          <w:rFonts w:eastAsiaTheme="minorEastAsia"/>
          <w:noProof/>
          <w:sz w:val="24"/>
          <w:szCs w:val="24"/>
        </w:rPr>
        <w:t xml:space="preserve"> (kJ) được tính theo công thức:</w:t>
      </w:r>
    </w:p>
    <w:p w14:paraId="14E595EB" w14:textId="77777777" w:rsidR="002E5B43" w:rsidRPr="00035E90" w:rsidRDefault="002E5B43" w:rsidP="00386B67">
      <w:pPr>
        <w:spacing w:before="20" w:line="252" w:lineRule="auto"/>
        <w:jc w:val="center"/>
        <w:rPr>
          <w:rFonts w:eastAsiaTheme="minorEastAsia"/>
          <w:noProof/>
          <w:sz w:val="24"/>
          <w:szCs w:val="24"/>
        </w:rPr>
      </w:pPr>
      <w:r w:rsidRPr="00035E90">
        <w:rPr>
          <w:rFonts w:eastAsiaTheme="minorEastAsia"/>
          <w:i/>
          <w:noProof/>
          <w:sz w:val="24"/>
          <w:szCs w:val="24"/>
        </w:rPr>
        <w:t xml:space="preserve">Q </w:t>
      </w:r>
      <w:r w:rsidRPr="00035E90">
        <w:rPr>
          <w:rFonts w:eastAsiaTheme="minorEastAsia"/>
          <w:noProof/>
          <w:sz w:val="24"/>
          <w:szCs w:val="24"/>
        </w:rPr>
        <w:t>= 636,7×</w:t>
      </w:r>
      <w:r w:rsidRPr="00035E90">
        <w:rPr>
          <w:rFonts w:eastAsiaTheme="minorEastAsia"/>
          <w:i/>
          <w:noProof/>
          <w:sz w:val="24"/>
          <w:szCs w:val="24"/>
        </w:rPr>
        <w:t>n</w:t>
      </w:r>
      <w:r w:rsidRPr="00035E90">
        <w:rPr>
          <w:rFonts w:eastAsiaTheme="minorEastAsia"/>
          <w:noProof/>
          <w:sz w:val="24"/>
          <w:szCs w:val="24"/>
        </w:rPr>
        <w:t xml:space="preserve"> + 244,8 (kJ)</w:t>
      </w:r>
    </w:p>
    <w:p w14:paraId="46B51B5B" w14:textId="77777777" w:rsidR="002E5B43" w:rsidRPr="00035E90" w:rsidRDefault="002E5B43" w:rsidP="00386B67">
      <w:pPr>
        <w:spacing w:before="20" w:line="252" w:lineRule="auto"/>
        <w:rPr>
          <w:rFonts w:eastAsiaTheme="minorEastAsia"/>
          <w:noProof/>
          <w:sz w:val="24"/>
          <w:szCs w:val="24"/>
        </w:rPr>
      </w:pPr>
      <w:r w:rsidRPr="00035E90">
        <w:rPr>
          <w:rFonts w:eastAsiaTheme="minorEastAsia"/>
          <w:noProof/>
          <w:sz w:val="24"/>
          <w:szCs w:val="24"/>
        </w:rPr>
        <w:t>Nhiệt sinh ra khi đốt cháy ankan được dùng để làm nóng sản phẩm cháy (đều ở dạng khí). Chỉ ra ankan có khả năng tạo ra ngọn lửa có nhiệt độ cao nhất? Biết nhiệt lượng (J) cần để làm tăng nhiệt độ của 1 mol khí CO</w:t>
      </w:r>
      <w:r w:rsidRPr="00035E90">
        <w:rPr>
          <w:rFonts w:eastAsiaTheme="minorEastAsia"/>
          <w:noProof/>
          <w:sz w:val="24"/>
          <w:szCs w:val="24"/>
          <w:vertAlign w:val="subscript"/>
        </w:rPr>
        <w:t>2</w:t>
      </w:r>
      <w:r w:rsidRPr="00035E90">
        <w:rPr>
          <w:rFonts w:eastAsiaTheme="minorEastAsia"/>
          <w:noProof/>
          <w:sz w:val="24"/>
          <w:szCs w:val="24"/>
        </w:rPr>
        <w:t xml:space="preserve"> hoặc hơi H</w:t>
      </w:r>
      <w:r w:rsidRPr="00035E90">
        <w:rPr>
          <w:rFonts w:eastAsiaTheme="minorEastAsia"/>
          <w:noProof/>
          <w:sz w:val="24"/>
          <w:szCs w:val="24"/>
          <w:vertAlign w:val="subscript"/>
        </w:rPr>
        <w:t>2</w:t>
      </w:r>
      <w:r w:rsidRPr="00035E90">
        <w:rPr>
          <w:rFonts w:eastAsiaTheme="minorEastAsia"/>
          <w:noProof/>
          <w:sz w:val="24"/>
          <w:szCs w:val="24"/>
        </w:rPr>
        <w:t>O lên 1</w:t>
      </w:r>
      <w:r w:rsidRPr="00035E90">
        <w:rPr>
          <w:rFonts w:eastAsiaTheme="minorEastAsia"/>
          <w:noProof/>
          <w:sz w:val="24"/>
          <w:szCs w:val="24"/>
          <w:vertAlign w:val="superscript"/>
        </w:rPr>
        <w:t>o</w:t>
      </w:r>
      <w:r w:rsidRPr="00035E90">
        <w:rPr>
          <w:rFonts w:eastAsiaTheme="minorEastAsia"/>
          <w:noProof/>
          <w:sz w:val="24"/>
          <w:szCs w:val="24"/>
        </w:rPr>
        <w:t>C lần lượt là C</w:t>
      </w:r>
      <w:r w:rsidRPr="00035E90">
        <w:rPr>
          <w:rFonts w:eastAsiaTheme="minorEastAsia"/>
          <w:noProof/>
          <w:sz w:val="24"/>
          <w:szCs w:val="24"/>
          <w:vertAlign w:val="subscript"/>
        </w:rPr>
        <w:t>p</w:t>
      </w:r>
      <w:r w:rsidRPr="00035E90">
        <w:rPr>
          <w:rFonts w:eastAsiaTheme="minorEastAsia"/>
          <w:noProof/>
          <w:sz w:val="24"/>
          <w:szCs w:val="24"/>
        </w:rPr>
        <w:t>(CO</w:t>
      </w:r>
      <w:r w:rsidRPr="00035E90">
        <w:rPr>
          <w:rFonts w:eastAsiaTheme="minorEastAsia"/>
          <w:noProof/>
          <w:sz w:val="24"/>
          <w:szCs w:val="24"/>
          <w:vertAlign w:val="subscript"/>
        </w:rPr>
        <w:t>2</w:t>
      </w:r>
      <w:r w:rsidRPr="00035E90">
        <w:rPr>
          <w:rFonts w:eastAsiaTheme="minorEastAsia"/>
          <w:noProof/>
          <w:sz w:val="24"/>
          <w:szCs w:val="24"/>
        </w:rPr>
        <w:t>) = 37,5 J và C</w:t>
      </w:r>
      <w:r w:rsidRPr="00035E90">
        <w:rPr>
          <w:rFonts w:eastAsiaTheme="minorEastAsia"/>
          <w:noProof/>
          <w:sz w:val="24"/>
          <w:szCs w:val="24"/>
          <w:vertAlign w:val="subscript"/>
        </w:rPr>
        <w:t>p</w:t>
      </w:r>
      <w:r w:rsidRPr="00035E90">
        <w:rPr>
          <w:rFonts w:eastAsiaTheme="minorEastAsia"/>
          <w:noProof/>
          <w:sz w:val="24"/>
          <w:szCs w:val="24"/>
        </w:rPr>
        <w:t>(H</w:t>
      </w:r>
      <w:r w:rsidRPr="00035E90">
        <w:rPr>
          <w:rFonts w:eastAsiaTheme="minorEastAsia"/>
          <w:noProof/>
          <w:sz w:val="24"/>
          <w:szCs w:val="24"/>
          <w:vertAlign w:val="subscript"/>
        </w:rPr>
        <w:t>2</w:t>
      </w:r>
      <w:r w:rsidRPr="00035E90">
        <w:rPr>
          <w:rFonts w:eastAsiaTheme="minorEastAsia"/>
          <w:noProof/>
          <w:sz w:val="24"/>
          <w:szCs w:val="24"/>
        </w:rPr>
        <w:t>O) = 24,8 J.</w:t>
      </w:r>
    </w:p>
    <w:p w14:paraId="2CE75ABC" w14:textId="77777777" w:rsidR="002E5B43" w:rsidRPr="00035E90" w:rsidRDefault="002E5B43" w:rsidP="00386B67">
      <w:pPr>
        <w:spacing w:before="20" w:line="252" w:lineRule="auto"/>
        <w:rPr>
          <w:rFonts w:eastAsiaTheme="minorEastAsia"/>
          <w:b/>
          <w:noProof/>
          <w:sz w:val="24"/>
          <w:szCs w:val="24"/>
        </w:rPr>
      </w:pPr>
      <w:r w:rsidRPr="00035E90">
        <w:rPr>
          <w:rFonts w:eastAsiaTheme="minorEastAsia"/>
          <w:b/>
          <w:noProof/>
          <w:sz w:val="24"/>
          <w:szCs w:val="24"/>
        </w:rPr>
        <w:t xml:space="preserve">Câu 5 </w:t>
      </w:r>
      <w:r w:rsidRPr="00035E90">
        <w:rPr>
          <w:b/>
          <w:i/>
          <w:sz w:val="24"/>
          <w:szCs w:val="24"/>
        </w:rPr>
        <w:t>(1,75 điểm).</w:t>
      </w:r>
    </w:p>
    <w:p w14:paraId="4290AE9F" w14:textId="77777777" w:rsidR="002E5B43" w:rsidRPr="00035E90" w:rsidRDefault="002E5B43" w:rsidP="00386B67">
      <w:pPr>
        <w:spacing w:before="20" w:line="252" w:lineRule="auto"/>
        <w:ind w:firstLine="720"/>
        <w:rPr>
          <w:sz w:val="24"/>
          <w:szCs w:val="24"/>
        </w:rPr>
      </w:pPr>
      <w:r w:rsidRPr="00035E90">
        <w:rPr>
          <w:sz w:val="24"/>
          <w:szCs w:val="24"/>
        </w:rPr>
        <w:t>Nghiên cứu phản ứng tạo este giữa axit axetic và rượu etylic ở nhiệt độ không đổi 50</w:t>
      </w:r>
      <w:r w:rsidRPr="00035E90">
        <w:rPr>
          <w:sz w:val="24"/>
          <w:szCs w:val="24"/>
          <w:vertAlign w:val="superscript"/>
        </w:rPr>
        <w:t>o</w:t>
      </w:r>
      <w:r w:rsidRPr="00035E90">
        <w:rPr>
          <w:sz w:val="24"/>
          <w:szCs w:val="24"/>
        </w:rPr>
        <w:t>C có mặt một lượng nhỏ H</w:t>
      </w:r>
      <w:r w:rsidRPr="00035E90">
        <w:rPr>
          <w:sz w:val="24"/>
          <w:szCs w:val="24"/>
          <w:vertAlign w:val="subscript"/>
        </w:rPr>
        <w:t>2</w:t>
      </w:r>
      <w:r w:rsidRPr="00035E90">
        <w:rPr>
          <w:sz w:val="24"/>
          <w:szCs w:val="24"/>
        </w:rPr>
        <w:t>SO</w:t>
      </w:r>
      <w:r w:rsidRPr="00035E90">
        <w:rPr>
          <w:sz w:val="24"/>
          <w:szCs w:val="24"/>
          <w:vertAlign w:val="subscript"/>
        </w:rPr>
        <w:t>4</w:t>
      </w:r>
      <w:r w:rsidRPr="00035E90">
        <w:rPr>
          <w:sz w:val="24"/>
          <w:szCs w:val="24"/>
        </w:rPr>
        <w:t xml:space="preserve"> đặc làm xúc tác (coi như không có các phản ứng phụ khác xảy ra).</w:t>
      </w:r>
    </w:p>
    <w:p w14:paraId="4387D8D0" w14:textId="77777777" w:rsidR="002E5B43" w:rsidRPr="00035E90" w:rsidRDefault="002E5B43" w:rsidP="00386B67">
      <w:pPr>
        <w:spacing w:before="20" w:line="252" w:lineRule="auto"/>
        <w:ind w:firstLine="284"/>
        <w:rPr>
          <w:sz w:val="24"/>
          <w:szCs w:val="24"/>
        </w:rPr>
      </w:pPr>
      <w:r w:rsidRPr="00035E90">
        <w:rPr>
          <w:b/>
          <w:sz w:val="24"/>
          <w:szCs w:val="24"/>
        </w:rPr>
        <w:t xml:space="preserve">1. </w:t>
      </w:r>
      <w:r w:rsidRPr="00035E90">
        <w:rPr>
          <w:sz w:val="24"/>
          <w:szCs w:val="24"/>
        </w:rPr>
        <w:t>Viết phương trình phản ứng tạo este.</w:t>
      </w:r>
    </w:p>
    <w:p w14:paraId="4D956F3D" w14:textId="77777777" w:rsidR="002E5B43" w:rsidRPr="00035E90" w:rsidRDefault="002E5B43" w:rsidP="00386B67">
      <w:pPr>
        <w:spacing w:before="20" w:line="252" w:lineRule="auto"/>
        <w:ind w:firstLine="284"/>
        <w:rPr>
          <w:sz w:val="24"/>
          <w:szCs w:val="24"/>
        </w:rPr>
      </w:pPr>
      <w:r w:rsidRPr="00035E90">
        <w:rPr>
          <w:b/>
          <w:sz w:val="24"/>
          <w:szCs w:val="24"/>
        </w:rPr>
        <w:t xml:space="preserve">2. </w:t>
      </w:r>
      <w:r w:rsidRPr="00035E90">
        <w:rPr>
          <w:sz w:val="24"/>
          <w:szCs w:val="24"/>
        </w:rPr>
        <w:t>Nếu ban đầu sử dụng 1 mol axit axetic và 1 mol rượu etylic thì sau thời gian đủ lâu thấy số mol của các chất trong hỗn hợp không thay đổi nữa (phản ứng kết thúc hay hệ phản ứng đạt đến cân bằng). Biết hiệu suất của phản ứng đạt 50%, tính khối lượng este thu được.</w:t>
      </w:r>
    </w:p>
    <w:p w14:paraId="78D96287" w14:textId="77777777" w:rsidR="002E5B43" w:rsidRPr="00035E90" w:rsidRDefault="002E5B43" w:rsidP="00386B67">
      <w:pPr>
        <w:spacing w:before="20" w:line="252" w:lineRule="auto"/>
        <w:ind w:firstLine="284"/>
        <w:rPr>
          <w:sz w:val="24"/>
          <w:szCs w:val="24"/>
        </w:rPr>
      </w:pPr>
      <w:r w:rsidRPr="00035E90">
        <w:rPr>
          <w:b/>
          <w:sz w:val="24"/>
          <w:szCs w:val="24"/>
        </w:rPr>
        <w:t xml:space="preserve">3. </w:t>
      </w:r>
      <w:r w:rsidRPr="00035E90">
        <w:rPr>
          <w:sz w:val="24"/>
          <w:szCs w:val="24"/>
        </w:rPr>
        <w:t xml:space="preserve">Người ta nhận thấy rằng: Không phụ thuộc vào số mol axit axetic và rượu etylic ban đầu, sau khi phản ứng kết thúc thì tích số mol của sản phẩm chia tích số mol chất đầu còn dư trong hỗn hợp thu được luôn không đổi (gọi là hằng số </w:t>
      </w:r>
      <w:r w:rsidRPr="00035E90">
        <w:rPr>
          <w:i/>
          <w:sz w:val="24"/>
          <w:szCs w:val="24"/>
        </w:rPr>
        <w:t xml:space="preserve">K </w:t>
      </w:r>
      <w:r w:rsidRPr="00035E90">
        <w:rPr>
          <w:sz w:val="24"/>
          <w:szCs w:val="24"/>
        </w:rPr>
        <w:t>của phản ứng).</w:t>
      </w:r>
    </w:p>
    <w:p w14:paraId="46A5E069" w14:textId="77777777" w:rsidR="002E5B43" w:rsidRPr="00035E90" w:rsidRDefault="002E5B43" w:rsidP="00386B67">
      <w:pPr>
        <w:spacing w:before="20" w:line="252" w:lineRule="auto"/>
        <w:rPr>
          <w:rFonts w:eastAsiaTheme="minorEastAsia"/>
          <w:sz w:val="24"/>
          <w:szCs w:val="24"/>
        </w:rPr>
      </w:pPr>
      <m:oMathPara>
        <m:oMath>
          <m:r>
            <w:rPr>
              <w:rFonts w:ascii="Cambria Math" w:hAnsi="Cambria Math"/>
              <w:sz w:val="24"/>
              <w:szCs w:val="24"/>
            </w:rPr>
            <m:t xml:space="preserve">K=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este</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nước</m:t>
                  </m:r>
                </m:sub>
              </m:sSub>
            </m:num>
            <m:den>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axit axetic dư</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rượu etylic dư</m:t>
                  </m:r>
                </m:sub>
              </m:sSub>
            </m:den>
          </m:f>
        </m:oMath>
      </m:oMathPara>
    </w:p>
    <w:p w14:paraId="649EF049" w14:textId="77777777" w:rsidR="002E5B43" w:rsidRPr="00035E90" w:rsidRDefault="002E5B43" w:rsidP="00386B67">
      <w:pPr>
        <w:spacing w:before="20" w:line="252" w:lineRule="auto"/>
        <w:ind w:firstLine="720"/>
        <w:rPr>
          <w:rFonts w:eastAsiaTheme="minorEastAsia"/>
          <w:sz w:val="24"/>
          <w:szCs w:val="24"/>
        </w:rPr>
      </w:pPr>
      <w:r w:rsidRPr="00035E90">
        <w:rPr>
          <w:rFonts w:eastAsiaTheme="minorEastAsia"/>
          <w:b/>
          <w:sz w:val="24"/>
          <w:szCs w:val="24"/>
        </w:rPr>
        <w:t xml:space="preserve">(a) </w:t>
      </w:r>
      <w:r w:rsidRPr="00035E90">
        <w:rPr>
          <w:rFonts w:eastAsiaTheme="minorEastAsia"/>
          <w:sz w:val="24"/>
          <w:szCs w:val="24"/>
        </w:rPr>
        <w:t xml:space="preserve">Tính hằng số </w:t>
      </w:r>
      <w:r w:rsidRPr="00035E90">
        <w:rPr>
          <w:rFonts w:eastAsiaTheme="minorEastAsia"/>
          <w:i/>
          <w:sz w:val="24"/>
          <w:szCs w:val="24"/>
        </w:rPr>
        <w:t>K</w:t>
      </w:r>
      <w:r w:rsidRPr="00035E90">
        <w:rPr>
          <w:rFonts w:eastAsiaTheme="minorEastAsia"/>
          <w:sz w:val="24"/>
          <w:szCs w:val="24"/>
        </w:rPr>
        <w:t xml:space="preserve"> của phản ứng tạo este trên.</w:t>
      </w:r>
    </w:p>
    <w:p w14:paraId="4075200C" w14:textId="77777777" w:rsidR="002E5B43" w:rsidRPr="00035E90" w:rsidRDefault="002E5B43" w:rsidP="00386B67">
      <w:pPr>
        <w:spacing w:before="20" w:line="252" w:lineRule="auto"/>
        <w:ind w:firstLine="720"/>
        <w:rPr>
          <w:rFonts w:eastAsiaTheme="minorEastAsia"/>
          <w:sz w:val="24"/>
          <w:szCs w:val="24"/>
        </w:rPr>
      </w:pPr>
      <w:r w:rsidRPr="00035E90">
        <w:rPr>
          <w:rFonts w:eastAsiaTheme="minorEastAsia"/>
          <w:b/>
          <w:sz w:val="24"/>
          <w:szCs w:val="24"/>
        </w:rPr>
        <w:t>(b)</w:t>
      </w:r>
      <w:r w:rsidRPr="00035E90">
        <w:rPr>
          <w:rFonts w:eastAsiaTheme="minorEastAsia"/>
          <w:sz w:val="24"/>
          <w:szCs w:val="24"/>
        </w:rPr>
        <w:t xml:space="preserve"> Nếu ban đầu dùng 1 mol axit axetic và 0,6 mol rượu etylic thì khi hệ đạt cân bằng, hiệu suất của phản ứng bằng bao nhiêu?</w:t>
      </w:r>
    </w:p>
    <w:p w14:paraId="685B4C0A" w14:textId="77777777" w:rsidR="002E5B43" w:rsidRPr="00035E90" w:rsidRDefault="002E5B43" w:rsidP="00386B67">
      <w:pPr>
        <w:spacing w:before="20" w:line="252" w:lineRule="auto"/>
        <w:ind w:firstLine="284"/>
        <w:rPr>
          <w:rFonts w:eastAsiaTheme="minorEastAsia"/>
          <w:sz w:val="24"/>
          <w:szCs w:val="24"/>
        </w:rPr>
      </w:pPr>
      <w:r w:rsidRPr="00035E90">
        <w:rPr>
          <w:rFonts w:eastAsiaTheme="minorEastAsia"/>
          <w:b/>
          <w:sz w:val="24"/>
          <w:szCs w:val="24"/>
        </w:rPr>
        <w:t xml:space="preserve">4. </w:t>
      </w:r>
      <w:r w:rsidRPr="00035E90">
        <w:rPr>
          <w:rFonts w:eastAsiaTheme="minorEastAsia"/>
          <w:sz w:val="24"/>
          <w:szCs w:val="24"/>
        </w:rPr>
        <w:t>Chứng minh rằng: Nếu số mol axit axetic và rượu etylic ban đầu bằng nhau thì khi hệ đạt cân bằng, hiệu suất phản ứng sẽ nhỏ nhất.</w:t>
      </w:r>
    </w:p>
    <w:p w14:paraId="11811A1D" w14:textId="77777777" w:rsidR="002E5B43" w:rsidRPr="00035E90" w:rsidRDefault="002E5B43" w:rsidP="00386B67">
      <w:pPr>
        <w:spacing w:before="20" w:line="252" w:lineRule="auto"/>
        <w:ind w:firstLine="284"/>
        <w:rPr>
          <w:rFonts w:eastAsiaTheme="minorEastAsia"/>
          <w:sz w:val="24"/>
          <w:szCs w:val="24"/>
        </w:rPr>
      </w:pPr>
      <w:r w:rsidRPr="00035E90">
        <w:rPr>
          <w:rFonts w:eastAsiaTheme="minorEastAsia"/>
          <w:b/>
          <w:sz w:val="24"/>
          <w:szCs w:val="24"/>
        </w:rPr>
        <w:t xml:space="preserve">5. </w:t>
      </w:r>
      <w:r w:rsidRPr="00035E90">
        <w:rPr>
          <w:rFonts w:eastAsiaTheme="minorEastAsia"/>
          <w:sz w:val="24"/>
          <w:szCs w:val="24"/>
        </w:rPr>
        <w:t xml:space="preserve">Dựa vào biểu thức của hằng số </w:t>
      </w:r>
      <w:r w:rsidRPr="00035E90">
        <w:rPr>
          <w:rFonts w:eastAsiaTheme="minorEastAsia"/>
          <w:i/>
          <w:sz w:val="24"/>
          <w:szCs w:val="24"/>
        </w:rPr>
        <w:t xml:space="preserve">K, </w:t>
      </w:r>
      <w:r w:rsidRPr="00035E90">
        <w:rPr>
          <w:rFonts w:eastAsiaTheme="minorEastAsia"/>
          <w:sz w:val="24"/>
          <w:szCs w:val="24"/>
        </w:rPr>
        <w:t>giải thích tại sao để nâng cao hiệu suất phản ứng, người ta thường tiến hành chưng cất tách sản phẩm este ra khỏi hỗn hợp ngay khi phản ứng đang xảy ra.</w:t>
      </w:r>
    </w:p>
    <w:p w14:paraId="20D39564" w14:textId="77777777" w:rsidR="002E5B43" w:rsidRPr="00035E90" w:rsidRDefault="002E5B43" w:rsidP="00386B67">
      <w:pPr>
        <w:spacing w:before="20" w:line="252" w:lineRule="auto"/>
        <w:ind w:firstLine="284"/>
        <w:rPr>
          <w:rFonts w:eastAsiaTheme="minorEastAsia"/>
          <w:sz w:val="24"/>
          <w:szCs w:val="24"/>
        </w:rPr>
      </w:pPr>
      <w:r w:rsidRPr="00035E90">
        <w:rPr>
          <w:rFonts w:eastAsiaTheme="minorEastAsia"/>
          <w:b/>
          <w:sz w:val="24"/>
          <w:szCs w:val="24"/>
        </w:rPr>
        <w:t xml:space="preserve">6. </w:t>
      </w:r>
      <w:r w:rsidRPr="00035E90">
        <w:rPr>
          <w:rFonts w:eastAsiaTheme="minorEastAsia"/>
          <w:sz w:val="24"/>
          <w:szCs w:val="24"/>
        </w:rPr>
        <w:t>Để nghiên cứu phản ứng tạo este, người ta tổng hợp ra loại rượu etylic đặc biệt trong đó thay thế toàn bộ nguyên tử Oxy (O) thông thường (</w:t>
      </w:r>
      <w:r w:rsidRPr="00035E90">
        <w:rPr>
          <w:rFonts w:eastAsiaTheme="minorEastAsia"/>
          <w:i/>
          <w:sz w:val="24"/>
          <w:szCs w:val="24"/>
        </w:rPr>
        <w:t>M</w:t>
      </w:r>
      <w:r w:rsidRPr="00035E90">
        <w:rPr>
          <w:rFonts w:eastAsiaTheme="minorEastAsia"/>
          <w:i/>
          <w:sz w:val="24"/>
          <w:szCs w:val="24"/>
          <w:vertAlign w:val="subscript"/>
        </w:rPr>
        <w:t>O</w:t>
      </w:r>
      <w:r w:rsidRPr="00035E90">
        <w:rPr>
          <w:rFonts w:eastAsiaTheme="minorEastAsia"/>
          <w:i/>
          <w:sz w:val="24"/>
          <w:szCs w:val="24"/>
        </w:rPr>
        <w:t xml:space="preserve"> = 16 g/mol</w:t>
      </w:r>
      <w:r w:rsidRPr="00035E90">
        <w:rPr>
          <w:rFonts w:eastAsiaTheme="minorEastAsia"/>
          <w:sz w:val="24"/>
          <w:szCs w:val="24"/>
        </w:rPr>
        <w:t>) bằng các nguyên tử Oxy (O</w:t>
      </w:r>
      <w:r w:rsidRPr="00035E90">
        <w:rPr>
          <w:rFonts w:eastAsiaTheme="minorEastAsia"/>
          <w:sz w:val="24"/>
          <w:szCs w:val="24"/>
          <w:vertAlign w:val="superscript"/>
        </w:rPr>
        <w:t>*</w:t>
      </w:r>
      <w:r w:rsidRPr="00035E90">
        <w:rPr>
          <w:rFonts w:eastAsiaTheme="minorEastAsia"/>
          <w:sz w:val="24"/>
          <w:szCs w:val="24"/>
        </w:rPr>
        <w:t>) nặng (</w:t>
      </w:r>
      <m:oMath>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sSup>
              <m:sSupPr>
                <m:ctrlPr>
                  <w:rPr>
                    <w:rFonts w:ascii="Cambria Math" w:eastAsiaTheme="minorEastAsia" w:hAnsi="Cambria Math"/>
                    <w:i/>
                    <w:sz w:val="24"/>
                    <w:szCs w:val="24"/>
                  </w:rPr>
                </m:ctrlPr>
              </m:sSupPr>
              <m:e>
                <m:r>
                  <w:rPr>
                    <w:rFonts w:ascii="Cambria Math" w:eastAsiaTheme="minorEastAsia" w:hAnsi="Cambria Math"/>
                    <w:sz w:val="24"/>
                    <w:szCs w:val="24"/>
                  </w:rPr>
                  <m:t>O</m:t>
                </m:r>
              </m:e>
              <m:sup>
                <m:r>
                  <w:rPr>
                    <w:rFonts w:ascii="Cambria Math" w:eastAsiaTheme="minorEastAsia" w:hAnsi="Cambria Math"/>
                    <w:sz w:val="24"/>
                    <w:szCs w:val="24"/>
                  </w:rPr>
                  <m:t>*</m:t>
                </m:r>
              </m:sup>
            </m:sSup>
          </m:sub>
        </m:sSub>
        <m:r>
          <w:rPr>
            <w:rFonts w:ascii="Cambria Math" w:eastAsiaTheme="minorEastAsia" w:hAnsi="Cambria Math"/>
            <w:sz w:val="24"/>
            <w:szCs w:val="24"/>
          </w:rPr>
          <m:t>=18 g/mol)</m:t>
        </m:r>
      </m:oMath>
      <w:r w:rsidRPr="00035E90">
        <w:rPr>
          <w:rFonts w:eastAsiaTheme="minorEastAsia"/>
          <w:sz w:val="24"/>
          <w:szCs w:val="24"/>
        </w:rPr>
        <w:t xml:space="preserve"> nhưng tính chất hóa học không đổi. Thực hiện phản ứng giữa 1 mol axit axetic thông thường và 1 mol rượu etylic đặc biệt cho đến khi kết thúc thì thu được 45 gam este. Dự đoán các liên kết bị đứt ra (bị phá vỡ) trong các phân tử chất đầu và các liên kết mới hình thành trong các phân tử sản phẩm của phản ứng tạo este trên.</w:t>
      </w:r>
    </w:p>
    <w:p w14:paraId="7016E269" w14:textId="77777777" w:rsidR="002E5B43" w:rsidRPr="00035E90" w:rsidRDefault="002E5B43" w:rsidP="00C01F6A">
      <w:pPr>
        <w:rPr>
          <w:b/>
          <w:i/>
          <w:sz w:val="23"/>
          <w:szCs w:val="23"/>
        </w:rPr>
      </w:pPr>
      <w:r w:rsidRPr="00035E90">
        <w:rPr>
          <w:i/>
          <w:sz w:val="23"/>
          <w:szCs w:val="23"/>
        </w:rPr>
        <w:t>(Cho biết nguyên tử khối của các nguyên tố: H = 1; C = 12; N = 14; O = 16; Na = 23; P = 31; S = 32; Ca = 40; Ba = 137)</w:t>
      </w:r>
    </w:p>
    <w:p w14:paraId="3A3BC8FF" w14:textId="4788F742" w:rsidR="002E5B43" w:rsidRPr="00035E90" w:rsidRDefault="002E5B43" w:rsidP="00DD4721">
      <w:pPr>
        <w:spacing w:line="264" w:lineRule="auto"/>
        <w:jc w:val="center"/>
        <w:rPr>
          <w:sz w:val="26"/>
          <w:szCs w:val="26"/>
        </w:rPr>
      </w:pPr>
      <w:r w:rsidRPr="00035E90">
        <w:rPr>
          <w:sz w:val="26"/>
          <w:szCs w:val="26"/>
        </w:rPr>
        <w:t>---------HẾT---------</w:t>
      </w:r>
    </w:p>
    <w:p w14:paraId="08EF1493" w14:textId="0E23AEE3" w:rsidR="005A2B5B" w:rsidRPr="00035E90" w:rsidRDefault="005A2B5B" w:rsidP="00991F9C">
      <w:pPr>
        <w:rPr>
          <w:sz w:val="24"/>
          <w:szCs w:val="24"/>
          <w:lang w:val="nl-NL"/>
        </w:rPr>
      </w:pPr>
      <w:bookmarkStart w:id="0" w:name="_GoBack"/>
      <w:bookmarkEnd w:id="0"/>
    </w:p>
    <w:sectPr w:rsidR="005A2B5B" w:rsidRPr="00035E90" w:rsidSect="000C5165">
      <w:footerReference w:type="default" r:id="rId23"/>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13206D" w14:textId="77777777" w:rsidR="00DB4884" w:rsidRDefault="00DB4884">
      <w:r>
        <w:separator/>
      </w:r>
    </w:p>
  </w:endnote>
  <w:endnote w:type="continuationSeparator" w:id="0">
    <w:p w14:paraId="180DC516" w14:textId="77777777" w:rsidR="00DB4884" w:rsidRDefault="00DB4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4FE343D3"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991F9C">
      <w:rPr>
        <w:rFonts w:eastAsia="Times New Roman"/>
        <w:b/>
        <w:bCs/>
        <w:noProof/>
        <w:color w:val="000000"/>
        <w:sz w:val="24"/>
        <w:szCs w:val="24"/>
      </w:rPr>
      <w:t>3</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0E1B97" w14:textId="77777777" w:rsidR="00DB4884" w:rsidRDefault="00DB4884">
      <w:r>
        <w:separator/>
      </w:r>
    </w:p>
  </w:footnote>
  <w:footnote w:type="continuationSeparator" w:id="0">
    <w:p w14:paraId="5C15BDCA" w14:textId="77777777" w:rsidR="00DB4884" w:rsidRDefault="00DB488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1F9C"/>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B4884"/>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oleObject" Target="embeddings/oleObject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B8A80-B5A8-40E0-A3A0-E59B43E85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1112</Words>
  <Characters>6341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