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153E33" w14:textId="135D3412" w:rsidR="002E5B43" w:rsidRPr="00035E90" w:rsidRDefault="002E5B43" w:rsidP="00443306">
      <w:pPr>
        <w:rPr>
          <w:rFonts w:eastAsia="Times New Roman"/>
          <w:b/>
          <w:bCs/>
          <w:sz w:val="24"/>
          <w:szCs w:val="24"/>
        </w:rPr>
      </w:pPr>
      <w:r w:rsidRPr="00035E90">
        <w:rPr>
          <w:rFonts w:eastAsia="Times New Roman"/>
          <w:b/>
          <w:bCs/>
          <w:sz w:val="24"/>
          <w:szCs w:val="24"/>
        </w:rPr>
        <w:t>SỞ GIÁO DỤC VÀ ĐÀO TẠO</w:t>
      </w:r>
      <w:r w:rsidRPr="00035E90">
        <w:rPr>
          <w:rFonts w:eastAsia="Times New Roman"/>
          <w:b/>
          <w:bCs/>
          <w:sz w:val="24"/>
          <w:szCs w:val="24"/>
        </w:rPr>
        <w:tab/>
        <w:t>KỲ THI TUYỂN SINHVÀO LỚP 10 NĂM 2021</w:t>
      </w:r>
    </w:p>
    <w:p w14:paraId="42000305" w14:textId="48CC1333" w:rsidR="002E5B43" w:rsidRPr="00035E90" w:rsidRDefault="002C7812" w:rsidP="00DD4721">
      <w:pPr>
        <w:ind w:left="48" w:right="48"/>
        <w:rPr>
          <w:rFonts w:eastAsia="Times New Roman"/>
          <w:b/>
          <w:bCs/>
          <w:sz w:val="24"/>
          <w:szCs w:val="24"/>
        </w:rPr>
      </w:pPr>
      <w:r w:rsidRPr="00035E90">
        <w:rPr>
          <w:rFonts w:eastAsia="Times New Roman"/>
          <w:b/>
          <w:bCs/>
          <w:noProof/>
          <w:sz w:val="24"/>
          <w:szCs w:val="24"/>
          <w:lang w:eastAsia="en-US"/>
        </w:rPr>
        <mc:AlternateContent>
          <mc:Choice Requires="wps">
            <w:drawing>
              <wp:anchor distT="4294967295" distB="4294967295" distL="114300" distR="114300" simplePos="0" relativeHeight="251794432" behindDoc="0" locked="0" layoutInCell="1" allowOverlap="1" wp14:anchorId="58866300" wp14:editId="7CDB894C">
                <wp:simplePos x="0" y="0"/>
                <wp:positionH relativeFrom="column">
                  <wp:posOffset>652145</wp:posOffset>
                </wp:positionH>
                <wp:positionV relativeFrom="paragraph">
                  <wp:posOffset>171449</wp:posOffset>
                </wp:positionV>
                <wp:extent cx="849630" cy="0"/>
                <wp:effectExtent l="0" t="0" r="0" b="0"/>
                <wp:wrapNone/>
                <wp:docPr id="14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96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A162734" id="Straight Connector 7" o:spid="_x0000_s1026" style="position:absolute;z-index:251794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13.5pt" to="11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" strokecolor="#4472c4 [3204]" strokeweight=".5pt">
                <v:stroke joinstyle="miter"/>
                <o:lock v:ext="edit" shapetype="f"/>
              </v:line>
            </w:pict>
          </mc:Fallback>
        </mc:AlternateContent>
      </w:r>
      <w:r w:rsidR="002E5B43" w:rsidRPr="00035E90">
        <w:rPr>
          <w:rFonts w:eastAsia="Times New Roman"/>
          <w:b/>
          <w:bCs/>
          <w:sz w:val="24"/>
          <w:szCs w:val="24"/>
        </w:rPr>
        <w:t xml:space="preserve">               BÌNH PHƯỚC</w:t>
      </w:r>
      <w:r w:rsidR="002E5B43" w:rsidRPr="00035E90">
        <w:rPr>
          <w:rFonts w:eastAsia="Times New Roman"/>
          <w:b/>
          <w:bCs/>
          <w:sz w:val="24"/>
          <w:szCs w:val="24"/>
        </w:rPr>
        <w:tab/>
      </w:r>
      <w:r w:rsidR="002E5B43" w:rsidRPr="00035E90">
        <w:rPr>
          <w:rFonts w:eastAsia="Times New Roman"/>
          <w:b/>
          <w:bCs/>
          <w:sz w:val="24"/>
          <w:szCs w:val="24"/>
        </w:rPr>
        <w:tab/>
      </w:r>
      <w:r w:rsidR="002E5B43" w:rsidRPr="00035E90">
        <w:rPr>
          <w:rFonts w:eastAsia="Times New Roman"/>
          <w:b/>
          <w:bCs/>
          <w:sz w:val="24"/>
          <w:szCs w:val="24"/>
        </w:rPr>
        <w:tab/>
      </w:r>
      <w:r w:rsidR="002E5B43" w:rsidRPr="00035E90">
        <w:rPr>
          <w:rFonts w:eastAsia="Times New Roman"/>
          <w:b/>
          <w:bCs/>
          <w:sz w:val="24"/>
          <w:szCs w:val="24"/>
        </w:rPr>
        <w:tab/>
        <w:t>Môn thi: Hóa học (chuyên)</w:t>
      </w:r>
    </w:p>
    <w:p w14:paraId="15809E27" w14:textId="528E6C5F" w:rsidR="002E5B43" w:rsidRPr="00035E90" w:rsidRDefault="00443306" w:rsidP="00DD4721">
      <w:pPr>
        <w:rPr>
          <w:b/>
          <w:sz w:val="24"/>
          <w:szCs w:val="12"/>
        </w:rPr>
      </w:pPr>
      <w:r w:rsidRPr="00035E90">
        <w:rPr>
          <w:b/>
          <w:noProof/>
          <w:sz w:val="24"/>
          <w:szCs w:val="16"/>
          <w:lang w:eastAsia="en-US"/>
        </w:rPr>
        <mc:AlternateContent>
          <mc:Choice Requires="wps">
            <w:drawing>
              <wp:anchor distT="0" distB="0" distL="114300" distR="114300" simplePos="0" relativeHeight="251921408" behindDoc="0" locked="0" layoutInCell="1" allowOverlap="1" wp14:anchorId="09A8AE82" wp14:editId="588B3CC7">
                <wp:simplePos x="0" y="0"/>
                <wp:positionH relativeFrom="column">
                  <wp:posOffset>647700</wp:posOffset>
                </wp:positionH>
                <wp:positionV relativeFrom="paragraph">
                  <wp:posOffset>12065</wp:posOffset>
                </wp:positionV>
                <wp:extent cx="653517" cy="222640"/>
                <wp:effectExtent l="0" t="0" r="13335" b="25400"/>
                <wp:wrapNone/>
                <wp:docPr id="23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513A7184" w14:textId="7D7F5F21" w:rsidR="00DD4721" w:rsidRPr="006759DA" w:rsidRDefault="00DD4721" w:rsidP="00443306">
                            <w:pPr>
                              <w:jc w:val="center"/>
                              <w:rPr>
                                <w:b/>
                                <w:sz w:val="22"/>
                                <w:szCs w:val="24"/>
                              </w:rPr>
                            </w:pPr>
                            <w:r w:rsidRPr="006759DA">
                              <w:rPr>
                                <w:b/>
                                <w:sz w:val="22"/>
                                <w:szCs w:val="24"/>
                              </w:rPr>
                              <w:t>ĐỀ</w:t>
                            </w:r>
                            <w:r>
                              <w:rPr>
                                <w:b/>
                                <w:sz w:val="22"/>
                                <w:szCs w:val="24"/>
                              </w:rPr>
                              <w:t xml:space="preserve"> 42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9A8AE82" id="_x0000_s1097" type="#_x0000_t202" style="position:absolute;margin-left:51pt;margin-top:.95pt;width:51.45pt;height:17.5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g0pFg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" strokeweight=".25pt">
                <v:textbox inset="1mm,1mm,1mm,1mm">
                  <w:txbxContent>
                    <w:p w14:paraId="513A7184" w14:textId="7D7F5F21" w:rsidR="00DD4721" w:rsidRPr="006759DA" w:rsidRDefault="00DD4721" w:rsidP="00443306">
                      <w:pPr>
                        <w:jc w:val="center"/>
                        <w:rPr>
                          <w:b/>
                          <w:sz w:val="22"/>
                          <w:szCs w:val="24"/>
                        </w:rPr>
                      </w:pPr>
                      <w:r w:rsidRPr="006759DA">
                        <w:rPr>
                          <w:b/>
                          <w:sz w:val="22"/>
                          <w:szCs w:val="24"/>
                        </w:rPr>
                        <w:t>ĐỀ</w:t>
                      </w:r>
                      <w:r>
                        <w:rPr>
                          <w:b/>
                          <w:sz w:val="22"/>
                          <w:szCs w:val="24"/>
                        </w:rPr>
                        <w:t xml:space="preserve"> 42</w:t>
                      </w:r>
                    </w:p>
                  </w:txbxContent>
                </v:textbox>
              </v:shape>
            </w:pict>
          </mc:Fallback>
        </mc:AlternateContent>
      </w:r>
      <w:r w:rsidR="002E5B43" w:rsidRPr="00035E90">
        <w:rPr>
          <w:rFonts w:eastAsia="Times New Roman"/>
          <w:b/>
          <w:bCs/>
          <w:sz w:val="24"/>
          <w:szCs w:val="24"/>
        </w:rPr>
        <w:t xml:space="preserve">              </w:t>
      </w:r>
      <w:r w:rsidR="002E5B43" w:rsidRPr="00035E90">
        <w:rPr>
          <w:b/>
          <w:sz w:val="24"/>
        </w:rPr>
        <w:tab/>
      </w:r>
      <w:r w:rsidR="002E5B43" w:rsidRPr="00035E90">
        <w:rPr>
          <w:b/>
          <w:sz w:val="24"/>
        </w:rPr>
        <w:tab/>
      </w:r>
      <w:r w:rsidR="002E5B43" w:rsidRPr="00035E90">
        <w:rPr>
          <w:b/>
          <w:sz w:val="24"/>
        </w:rPr>
        <w:tab/>
        <w:t xml:space="preserve"> </w:t>
      </w:r>
      <w:r w:rsidRPr="00035E90">
        <w:rPr>
          <w:b/>
          <w:sz w:val="24"/>
        </w:rPr>
        <w:t xml:space="preserve">                                 </w:t>
      </w:r>
      <w:r w:rsidR="002E5B43" w:rsidRPr="00035E90">
        <w:rPr>
          <w:b/>
          <w:sz w:val="24"/>
        </w:rPr>
        <w:t>Thời gian làm bài: 120 phút</w:t>
      </w:r>
    </w:p>
    <w:p w14:paraId="1413055C" w14:textId="77777777" w:rsidR="005F3F23" w:rsidRPr="00035E90" w:rsidRDefault="005F3F23" w:rsidP="00581118">
      <w:pPr>
        <w:ind w:right="48"/>
        <w:jc w:val="both"/>
        <w:rPr>
          <w:rFonts w:eastAsia="Times New Roman"/>
          <w:b/>
          <w:bCs/>
          <w:sz w:val="23"/>
          <w:szCs w:val="23"/>
        </w:rPr>
      </w:pPr>
    </w:p>
    <w:p w14:paraId="69B31DC9" w14:textId="48E8ED0F" w:rsidR="002E5B43" w:rsidRPr="00035E90" w:rsidRDefault="002E5B43" w:rsidP="005F3F23">
      <w:pPr>
        <w:ind w:right="48"/>
        <w:jc w:val="both"/>
        <w:rPr>
          <w:sz w:val="23"/>
          <w:szCs w:val="23"/>
        </w:rPr>
      </w:pPr>
      <w:r w:rsidRPr="00035E90">
        <w:rPr>
          <w:rFonts w:eastAsia="Times New Roman"/>
          <w:b/>
          <w:bCs/>
          <w:sz w:val="23"/>
          <w:szCs w:val="23"/>
        </w:rPr>
        <w:t>Câu 1: (0,5 điểm)</w:t>
      </w:r>
      <w:r w:rsidR="005F3F23" w:rsidRPr="00035E90">
        <w:rPr>
          <w:rFonts w:eastAsia="Times New Roman"/>
          <w:b/>
          <w:bCs/>
          <w:sz w:val="23"/>
          <w:szCs w:val="23"/>
        </w:rPr>
        <w:t xml:space="preserve">   </w:t>
      </w:r>
      <w:r w:rsidRPr="00035E90">
        <w:rPr>
          <w:sz w:val="23"/>
          <w:szCs w:val="23"/>
        </w:rPr>
        <w:t>Ở điều kiện thường, các vật dụng làm bằng nhôm bền trong không khí và nước do có lớp nhôm oxit mỏng bảo vệ. Nhưng trong thực tế lại không dùng xô, chậu, nồi làm bằng nhôm để đựng nước vôihoặc vữa xây dựng.Hãy giải thích và viết phương trình hóa học (nếu có).</w:t>
      </w:r>
    </w:p>
    <w:p w14:paraId="178A8CCE" w14:textId="77777777" w:rsidR="002E5B43" w:rsidRPr="00035E90" w:rsidRDefault="002E5B43" w:rsidP="00581118">
      <w:pPr>
        <w:ind w:right="45"/>
        <w:jc w:val="both"/>
        <w:rPr>
          <w:sz w:val="23"/>
          <w:szCs w:val="23"/>
        </w:rPr>
      </w:pPr>
      <w:r w:rsidRPr="00035E90">
        <w:rPr>
          <w:b/>
          <w:sz w:val="23"/>
          <w:szCs w:val="23"/>
        </w:rPr>
        <w:t>Câu 2:(2,0 điểm)</w:t>
      </w:r>
    </w:p>
    <w:p w14:paraId="39486AB7" w14:textId="77777777" w:rsidR="002E5B43" w:rsidRPr="00035E90" w:rsidRDefault="002E5B43" w:rsidP="00581118">
      <w:pPr>
        <w:ind w:firstLine="720"/>
        <w:jc w:val="both"/>
        <w:rPr>
          <w:sz w:val="23"/>
          <w:szCs w:val="23"/>
        </w:rPr>
      </w:pPr>
      <w:r w:rsidRPr="00035E90">
        <w:rPr>
          <w:b/>
          <w:sz w:val="23"/>
          <w:szCs w:val="23"/>
        </w:rPr>
        <w:t>2.1.</w:t>
      </w:r>
      <w:r w:rsidRPr="00035E90">
        <w:rPr>
          <w:sz w:val="23"/>
          <w:szCs w:val="23"/>
        </w:rPr>
        <w:t>Cho 4 dung dịch mất nhãn chứa các chất glucozơ, saccarozơ, hồ tinh bột (loãng), axit axetic. Bằng phương pháp hóa học hãy nhận biết các dung dịch trên.</w:t>
      </w:r>
    </w:p>
    <w:p w14:paraId="2A32CAF2" w14:textId="77777777" w:rsidR="002E5B43" w:rsidRPr="00035E90" w:rsidRDefault="002E5B43" w:rsidP="00581118">
      <w:pPr>
        <w:ind w:firstLine="720"/>
        <w:jc w:val="both"/>
        <w:rPr>
          <w:sz w:val="23"/>
          <w:szCs w:val="23"/>
          <w:lang w:val="pt-BR"/>
        </w:rPr>
      </w:pPr>
      <w:r w:rsidRPr="00035E90">
        <w:rPr>
          <w:b/>
          <w:sz w:val="23"/>
          <w:szCs w:val="23"/>
        </w:rPr>
        <w:t xml:space="preserve"> 2.2.</w:t>
      </w:r>
      <w:r w:rsidRPr="00035E90">
        <w:rPr>
          <w:sz w:val="23"/>
          <w:szCs w:val="23"/>
          <w:lang w:val="pt-BR"/>
        </w:rPr>
        <w:t>Xác định các chất vô cơ từ X</w:t>
      </w:r>
      <w:r w:rsidRPr="00035E90">
        <w:rPr>
          <w:sz w:val="23"/>
          <w:szCs w:val="23"/>
          <w:vertAlign w:val="subscript"/>
          <w:lang w:val="pt-BR"/>
        </w:rPr>
        <w:t>1</w:t>
      </w:r>
      <w:r w:rsidRPr="00035E90">
        <w:rPr>
          <w:sz w:val="23"/>
          <w:szCs w:val="23"/>
          <w:lang w:val="pt-BR"/>
        </w:rPr>
        <w:t xml:space="preserve"> đến X</w:t>
      </w:r>
      <w:r w:rsidRPr="00035E90">
        <w:rPr>
          <w:sz w:val="23"/>
          <w:szCs w:val="23"/>
          <w:vertAlign w:val="subscript"/>
          <w:lang w:val="pt-BR"/>
        </w:rPr>
        <w:t>12</w:t>
      </w:r>
      <w:r w:rsidRPr="00035E90">
        <w:rPr>
          <w:sz w:val="23"/>
          <w:szCs w:val="23"/>
          <w:lang w:val="pt-BR"/>
        </w:rPr>
        <w:t xml:space="preserve"> và viết phương trình hóa học của các phản ứng sau:</w:t>
      </w:r>
      <w:r w:rsidRPr="00035E90">
        <w:rPr>
          <w:sz w:val="23"/>
          <w:szCs w:val="23"/>
          <w:lang w:val="pt-BR"/>
        </w:rPr>
        <w:tab/>
        <w:t>(1) X</w:t>
      </w:r>
      <w:r w:rsidRPr="00035E90">
        <w:rPr>
          <w:sz w:val="23"/>
          <w:szCs w:val="23"/>
          <w:vertAlign w:val="subscript"/>
          <w:lang w:val="pt-BR"/>
        </w:rPr>
        <w:t>1</w:t>
      </w:r>
      <w:r w:rsidRPr="00035E90">
        <w:rPr>
          <w:sz w:val="23"/>
          <w:szCs w:val="23"/>
          <w:lang w:val="pt-BR"/>
        </w:rPr>
        <w:t xml:space="preserve"> + X</w:t>
      </w:r>
      <w:r w:rsidRPr="00035E90">
        <w:rPr>
          <w:sz w:val="23"/>
          <w:szCs w:val="23"/>
          <w:vertAlign w:val="subscript"/>
          <w:lang w:val="pt-BR"/>
        </w:rPr>
        <w:t xml:space="preserve">2  </w:t>
      </w:r>
      <w:r w:rsidRPr="00035E90">
        <w:rPr>
          <w:sz w:val="23"/>
          <w:szCs w:val="23"/>
        </w:rPr>
        <w:sym w:font="Symbol" w:char="F0AE"/>
      </w:r>
      <w:r w:rsidRPr="00035E90">
        <w:rPr>
          <w:sz w:val="23"/>
          <w:szCs w:val="23"/>
          <w:lang w:val="pt-BR"/>
        </w:rPr>
        <w:t xml:space="preserve"> X</w:t>
      </w:r>
      <w:r w:rsidRPr="00035E90">
        <w:rPr>
          <w:sz w:val="23"/>
          <w:szCs w:val="23"/>
          <w:vertAlign w:val="subscript"/>
          <w:lang w:val="pt-BR"/>
        </w:rPr>
        <w:t>3</w:t>
      </w:r>
      <w:r w:rsidRPr="00035E90">
        <w:rPr>
          <w:sz w:val="23"/>
          <w:szCs w:val="23"/>
          <w:lang w:val="pt-BR"/>
        </w:rPr>
        <w:t xml:space="preserve"> + X</w:t>
      </w:r>
      <w:r w:rsidRPr="00035E90">
        <w:rPr>
          <w:sz w:val="23"/>
          <w:szCs w:val="23"/>
          <w:vertAlign w:val="subscript"/>
          <w:lang w:val="pt-BR"/>
        </w:rPr>
        <w:t>4</w:t>
      </w:r>
      <w:r w:rsidRPr="00035E90">
        <w:rPr>
          <w:sz w:val="23"/>
          <w:szCs w:val="23"/>
          <w:lang w:val="pt-BR"/>
        </w:rPr>
        <w:t>;</w:t>
      </w:r>
      <w:r w:rsidRPr="00035E90">
        <w:rPr>
          <w:sz w:val="23"/>
          <w:szCs w:val="23"/>
          <w:lang w:val="pt-BR"/>
        </w:rPr>
        <w:tab/>
      </w:r>
      <w:r w:rsidRPr="00035E90">
        <w:rPr>
          <w:sz w:val="23"/>
          <w:szCs w:val="23"/>
          <w:lang w:val="pt-BR"/>
        </w:rPr>
        <w:tab/>
      </w:r>
      <w:r w:rsidRPr="00035E90">
        <w:rPr>
          <w:sz w:val="23"/>
          <w:szCs w:val="23"/>
          <w:lang w:val="pt-BR"/>
        </w:rPr>
        <w:tab/>
        <w:t>(2) X</w:t>
      </w:r>
      <w:r w:rsidRPr="00035E90">
        <w:rPr>
          <w:sz w:val="23"/>
          <w:szCs w:val="23"/>
          <w:vertAlign w:val="subscript"/>
          <w:lang w:val="pt-BR"/>
        </w:rPr>
        <w:t>3</w:t>
      </w:r>
      <w:r w:rsidRPr="00035E90">
        <w:rPr>
          <w:sz w:val="23"/>
          <w:szCs w:val="23"/>
          <w:lang w:val="pt-BR"/>
        </w:rPr>
        <w:t xml:space="preserve"> + X</w:t>
      </w:r>
      <w:r w:rsidRPr="00035E90">
        <w:rPr>
          <w:sz w:val="23"/>
          <w:szCs w:val="23"/>
          <w:vertAlign w:val="subscript"/>
          <w:lang w:val="pt-BR"/>
        </w:rPr>
        <w:t>5</w:t>
      </w:r>
      <w:r w:rsidRPr="00035E90">
        <w:rPr>
          <w:sz w:val="23"/>
          <w:szCs w:val="23"/>
        </w:rPr>
        <w:sym w:font="Symbol" w:char="F0AE"/>
      </w:r>
      <w:r w:rsidRPr="00035E90">
        <w:rPr>
          <w:sz w:val="23"/>
          <w:szCs w:val="23"/>
          <w:lang w:val="pt-BR"/>
        </w:rPr>
        <w:t xml:space="preserve"> Fe(OH)</w:t>
      </w:r>
      <w:r w:rsidRPr="00035E90">
        <w:rPr>
          <w:sz w:val="23"/>
          <w:szCs w:val="23"/>
          <w:vertAlign w:val="subscript"/>
          <w:lang w:val="pt-BR"/>
        </w:rPr>
        <w:t>2</w:t>
      </w:r>
      <w:r w:rsidRPr="00035E90">
        <w:rPr>
          <w:sz w:val="23"/>
          <w:szCs w:val="23"/>
          <w:lang w:val="pt-BR"/>
        </w:rPr>
        <w:t xml:space="preserve"> + X</w:t>
      </w:r>
      <w:r w:rsidRPr="00035E90">
        <w:rPr>
          <w:sz w:val="23"/>
          <w:szCs w:val="23"/>
          <w:vertAlign w:val="subscript"/>
          <w:lang w:val="pt-BR"/>
        </w:rPr>
        <w:t>7</w:t>
      </w:r>
      <w:r w:rsidRPr="00035E90">
        <w:rPr>
          <w:sz w:val="23"/>
          <w:szCs w:val="23"/>
          <w:lang w:val="pt-BR"/>
        </w:rPr>
        <w:t>;</w:t>
      </w:r>
    </w:p>
    <w:p w14:paraId="79A05EEE" w14:textId="77777777" w:rsidR="002E5B43" w:rsidRPr="00035E90" w:rsidRDefault="002E5B43" w:rsidP="00581118">
      <w:pPr>
        <w:jc w:val="both"/>
        <w:rPr>
          <w:sz w:val="23"/>
          <w:szCs w:val="23"/>
          <w:lang w:val="pt-BR"/>
        </w:rPr>
      </w:pPr>
      <w:r w:rsidRPr="00035E90">
        <w:rPr>
          <w:sz w:val="23"/>
          <w:szCs w:val="23"/>
          <w:lang w:val="pt-BR"/>
        </w:rPr>
        <w:tab/>
        <w:t>(3) Fe(OH)</w:t>
      </w:r>
      <w:r w:rsidRPr="00035E90">
        <w:rPr>
          <w:sz w:val="23"/>
          <w:szCs w:val="23"/>
          <w:vertAlign w:val="subscript"/>
          <w:lang w:val="pt-BR"/>
        </w:rPr>
        <w:t>2</w:t>
      </w:r>
      <w:r w:rsidRPr="00035E90">
        <w:rPr>
          <w:sz w:val="23"/>
          <w:szCs w:val="23"/>
          <w:lang w:val="pt-BR"/>
        </w:rPr>
        <w:t xml:space="preserve"> + X</w:t>
      </w:r>
      <w:r w:rsidRPr="00035E90">
        <w:rPr>
          <w:sz w:val="23"/>
          <w:szCs w:val="23"/>
          <w:vertAlign w:val="subscript"/>
          <w:lang w:val="pt-BR"/>
        </w:rPr>
        <w:t>8</w:t>
      </w:r>
      <w:r w:rsidRPr="00035E90">
        <w:rPr>
          <w:sz w:val="23"/>
          <w:szCs w:val="23"/>
          <w:lang w:val="pt-BR"/>
        </w:rPr>
        <w:t xml:space="preserve"> + X</w:t>
      </w:r>
      <w:r w:rsidRPr="00035E90">
        <w:rPr>
          <w:sz w:val="23"/>
          <w:szCs w:val="23"/>
          <w:vertAlign w:val="subscript"/>
          <w:lang w:val="pt-BR"/>
        </w:rPr>
        <w:t>9</w:t>
      </w:r>
      <w:r w:rsidRPr="00035E90">
        <w:rPr>
          <w:sz w:val="23"/>
          <w:szCs w:val="23"/>
        </w:rPr>
        <w:sym w:font="Symbol" w:char="F0AE"/>
      </w:r>
      <w:r w:rsidRPr="00035E90">
        <w:rPr>
          <w:sz w:val="23"/>
          <w:szCs w:val="23"/>
          <w:lang w:val="pt-BR"/>
        </w:rPr>
        <w:t xml:space="preserve"> X</w:t>
      </w:r>
      <w:r w:rsidRPr="00035E90">
        <w:rPr>
          <w:sz w:val="23"/>
          <w:szCs w:val="23"/>
          <w:vertAlign w:val="subscript"/>
          <w:lang w:val="pt-BR"/>
        </w:rPr>
        <w:t>10</w:t>
      </w:r>
      <w:r w:rsidRPr="00035E90">
        <w:rPr>
          <w:sz w:val="23"/>
          <w:szCs w:val="23"/>
          <w:lang w:val="pt-BR"/>
        </w:rPr>
        <w:t>;</w:t>
      </w:r>
      <w:r w:rsidRPr="00035E90">
        <w:rPr>
          <w:sz w:val="23"/>
          <w:szCs w:val="23"/>
          <w:lang w:val="pt-BR"/>
        </w:rPr>
        <w:tab/>
      </w:r>
      <w:r w:rsidRPr="00035E90">
        <w:rPr>
          <w:sz w:val="23"/>
          <w:szCs w:val="23"/>
          <w:lang w:val="pt-BR"/>
        </w:rPr>
        <w:tab/>
        <w:t>(4) X</w:t>
      </w:r>
      <w:r w:rsidRPr="00035E90">
        <w:rPr>
          <w:sz w:val="23"/>
          <w:szCs w:val="23"/>
          <w:vertAlign w:val="subscript"/>
          <w:lang w:val="pt-BR"/>
        </w:rPr>
        <w:t xml:space="preserve">10 </w:t>
      </w:r>
      <w:r w:rsidRPr="00035E90">
        <w:rPr>
          <w:sz w:val="23"/>
          <w:szCs w:val="23"/>
        </w:rPr>
        <w:sym w:font="Symbol" w:char="F0AE"/>
      </w:r>
      <w:r w:rsidRPr="00035E90">
        <w:rPr>
          <w:sz w:val="23"/>
          <w:szCs w:val="23"/>
          <w:lang w:val="pt-BR"/>
        </w:rPr>
        <w:t xml:space="preserve"> X</w:t>
      </w:r>
      <w:r w:rsidRPr="00035E90">
        <w:rPr>
          <w:sz w:val="23"/>
          <w:szCs w:val="23"/>
          <w:vertAlign w:val="subscript"/>
          <w:lang w:val="pt-BR"/>
        </w:rPr>
        <w:t>11</w:t>
      </w:r>
      <w:r w:rsidRPr="00035E90">
        <w:rPr>
          <w:sz w:val="23"/>
          <w:szCs w:val="23"/>
          <w:lang w:val="pt-BR"/>
        </w:rPr>
        <w:t xml:space="preserve"> + X</w:t>
      </w:r>
      <w:r w:rsidRPr="00035E90">
        <w:rPr>
          <w:sz w:val="23"/>
          <w:szCs w:val="23"/>
          <w:vertAlign w:val="subscript"/>
          <w:lang w:val="pt-BR"/>
        </w:rPr>
        <w:t>8</w:t>
      </w:r>
      <w:r w:rsidRPr="00035E90">
        <w:rPr>
          <w:sz w:val="23"/>
          <w:szCs w:val="23"/>
          <w:lang w:val="pt-BR"/>
        </w:rPr>
        <w:t>;</w:t>
      </w:r>
    </w:p>
    <w:p w14:paraId="1866D96F" w14:textId="77777777" w:rsidR="002E5B43" w:rsidRPr="00035E90" w:rsidRDefault="002E5B43" w:rsidP="00581118">
      <w:pPr>
        <w:jc w:val="both"/>
        <w:rPr>
          <w:sz w:val="23"/>
          <w:szCs w:val="23"/>
          <w:lang w:val="pt-BR"/>
        </w:rPr>
      </w:pPr>
      <w:r w:rsidRPr="00035E90">
        <w:rPr>
          <w:sz w:val="23"/>
          <w:szCs w:val="23"/>
          <w:lang w:val="pt-BR"/>
        </w:rPr>
        <w:tab/>
        <w:t>(5) X</w:t>
      </w:r>
      <w:r w:rsidRPr="00035E90">
        <w:rPr>
          <w:sz w:val="23"/>
          <w:szCs w:val="23"/>
          <w:vertAlign w:val="subscript"/>
          <w:lang w:val="pt-BR"/>
        </w:rPr>
        <w:t>11</w:t>
      </w:r>
      <w:r w:rsidRPr="00035E90">
        <w:rPr>
          <w:sz w:val="23"/>
          <w:szCs w:val="23"/>
          <w:lang w:val="pt-BR"/>
        </w:rPr>
        <w:t xml:space="preserve"> + X</w:t>
      </w:r>
      <w:r w:rsidRPr="00035E90">
        <w:rPr>
          <w:sz w:val="23"/>
          <w:szCs w:val="23"/>
          <w:vertAlign w:val="subscript"/>
          <w:lang w:val="pt-BR"/>
        </w:rPr>
        <w:t>4</w:t>
      </w:r>
      <w:r w:rsidRPr="00035E90">
        <w:rPr>
          <w:sz w:val="23"/>
          <w:szCs w:val="23"/>
        </w:rPr>
        <w:sym w:font="Symbol" w:char="F0AE"/>
      </w:r>
      <w:r w:rsidRPr="00035E90">
        <w:rPr>
          <w:sz w:val="23"/>
          <w:szCs w:val="23"/>
          <w:lang w:val="pt-BR"/>
        </w:rPr>
        <w:t xml:space="preserve"> X</w:t>
      </w:r>
      <w:r w:rsidRPr="00035E90">
        <w:rPr>
          <w:sz w:val="23"/>
          <w:szCs w:val="23"/>
          <w:vertAlign w:val="subscript"/>
          <w:lang w:val="pt-BR"/>
        </w:rPr>
        <w:t>1</w:t>
      </w:r>
      <w:r w:rsidRPr="00035E90">
        <w:rPr>
          <w:sz w:val="23"/>
          <w:szCs w:val="23"/>
          <w:lang w:val="pt-BR"/>
        </w:rPr>
        <w:t xml:space="preserve"> + X</w:t>
      </w:r>
      <w:r w:rsidRPr="00035E90">
        <w:rPr>
          <w:sz w:val="23"/>
          <w:szCs w:val="23"/>
          <w:vertAlign w:val="subscript"/>
          <w:lang w:val="pt-BR"/>
        </w:rPr>
        <w:t>8</w:t>
      </w:r>
      <w:r w:rsidRPr="00035E90">
        <w:rPr>
          <w:sz w:val="23"/>
          <w:szCs w:val="23"/>
          <w:lang w:val="pt-BR"/>
        </w:rPr>
        <w:t>;</w:t>
      </w:r>
      <w:r w:rsidRPr="00035E90">
        <w:rPr>
          <w:sz w:val="23"/>
          <w:szCs w:val="23"/>
          <w:lang w:val="pt-BR"/>
        </w:rPr>
        <w:tab/>
      </w:r>
      <w:r w:rsidRPr="00035E90">
        <w:rPr>
          <w:sz w:val="23"/>
          <w:szCs w:val="23"/>
          <w:lang w:val="pt-BR"/>
        </w:rPr>
        <w:tab/>
      </w:r>
      <w:r w:rsidRPr="00035E90">
        <w:rPr>
          <w:sz w:val="23"/>
          <w:szCs w:val="23"/>
          <w:lang w:val="pt-BR"/>
        </w:rPr>
        <w:tab/>
        <w:t>(6) X</w:t>
      </w:r>
      <w:r w:rsidRPr="00035E90">
        <w:rPr>
          <w:sz w:val="23"/>
          <w:szCs w:val="23"/>
          <w:vertAlign w:val="subscript"/>
          <w:lang w:val="pt-BR"/>
        </w:rPr>
        <w:t>1</w:t>
      </w:r>
      <w:r w:rsidRPr="00035E90">
        <w:rPr>
          <w:sz w:val="23"/>
          <w:szCs w:val="23"/>
          <w:lang w:val="pt-BR"/>
        </w:rPr>
        <w:t xml:space="preserve">  + Cl</w:t>
      </w:r>
      <w:r w:rsidRPr="00035E90">
        <w:rPr>
          <w:sz w:val="23"/>
          <w:szCs w:val="23"/>
          <w:vertAlign w:val="subscript"/>
          <w:lang w:val="pt-BR"/>
        </w:rPr>
        <w:t>2</w:t>
      </w:r>
      <w:r w:rsidRPr="00035E90">
        <w:rPr>
          <w:sz w:val="23"/>
          <w:szCs w:val="23"/>
          <w:lang w:val="pt-BR"/>
        </w:rPr>
        <w:sym w:font="Symbol" w:char="F0AE"/>
      </w:r>
      <w:r w:rsidRPr="00035E90">
        <w:rPr>
          <w:sz w:val="23"/>
          <w:szCs w:val="23"/>
          <w:lang w:val="pt-BR"/>
        </w:rPr>
        <w:t xml:space="preserve">  X</w:t>
      </w:r>
      <w:r w:rsidRPr="00035E90">
        <w:rPr>
          <w:sz w:val="23"/>
          <w:szCs w:val="23"/>
          <w:vertAlign w:val="subscript"/>
          <w:lang w:val="pt-BR"/>
        </w:rPr>
        <w:t>12</w:t>
      </w:r>
    </w:p>
    <w:p w14:paraId="3CB02C4D" w14:textId="77777777" w:rsidR="002E5B43" w:rsidRPr="00035E90" w:rsidRDefault="002E5B43" w:rsidP="00581118">
      <w:pPr>
        <w:ind w:firstLine="426"/>
        <w:jc w:val="both"/>
        <w:rPr>
          <w:spacing w:val="4"/>
          <w:sz w:val="23"/>
          <w:szCs w:val="23"/>
          <w:lang w:val="pt-BR"/>
        </w:rPr>
      </w:pPr>
      <w:r w:rsidRPr="00035E90">
        <w:rPr>
          <w:spacing w:val="4"/>
          <w:sz w:val="23"/>
          <w:szCs w:val="23"/>
          <w:lang w:val="pt-BR"/>
        </w:rPr>
        <w:t>Biết X</w:t>
      </w:r>
      <w:r w:rsidRPr="00035E90">
        <w:rPr>
          <w:spacing w:val="4"/>
          <w:sz w:val="23"/>
          <w:szCs w:val="23"/>
          <w:vertAlign w:val="subscript"/>
          <w:lang w:val="pt-BR"/>
        </w:rPr>
        <w:t>3</w:t>
      </w:r>
      <w:r w:rsidRPr="00035E90">
        <w:rPr>
          <w:spacing w:val="4"/>
          <w:sz w:val="23"/>
          <w:szCs w:val="23"/>
          <w:lang w:val="pt-BR"/>
        </w:rPr>
        <w:t xml:space="preserve"> là muối sắt clorua.</w:t>
      </w:r>
    </w:p>
    <w:p w14:paraId="4DA0498F" w14:textId="77777777" w:rsidR="002E5B43" w:rsidRPr="00035E90" w:rsidRDefault="002E5B43" w:rsidP="00581118">
      <w:pPr>
        <w:jc w:val="both"/>
        <w:rPr>
          <w:spacing w:val="4"/>
          <w:sz w:val="23"/>
          <w:szCs w:val="23"/>
          <w:lang w:val="pt-BR"/>
        </w:rPr>
      </w:pPr>
      <w:r w:rsidRPr="00B76407">
        <w:rPr>
          <w:b/>
          <w:sz w:val="23"/>
          <w:szCs w:val="23"/>
          <w:lang w:val="fr-FR"/>
        </w:rPr>
        <w:t xml:space="preserve"> Câu 3:(3,0 điểm)</w:t>
      </w:r>
    </w:p>
    <w:p w14:paraId="1932C6A6" w14:textId="54B3C075" w:rsidR="002E5B43" w:rsidRPr="00B76407" w:rsidRDefault="002E5B43" w:rsidP="00581118">
      <w:pPr>
        <w:autoSpaceDE w:val="0"/>
        <w:autoSpaceDN w:val="0"/>
        <w:adjustRightInd w:val="0"/>
        <w:ind w:firstLine="720"/>
        <w:jc w:val="both"/>
        <w:rPr>
          <w:sz w:val="23"/>
          <w:szCs w:val="23"/>
          <w:lang w:val="fr-FR"/>
        </w:rPr>
      </w:pPr>
      <w:r w:rsidRPr="00B76407">
        <w:rPr>
          <w:b/>
          <w:sz w:val="23"/>
          <w:szCs w:val="23"/>
          <w:lang w:val="fr-FR"/>
        </w:rPr>
        <w:t>3.1.</w:t>
      </w:r>
      <w:r w:rsidRPr="00B76407">
        <w:rPr>
          <w:sz w:val="23"/>
          <w:szCs w:val="23"/>
          <w:lang w:val="fr-FR"/>
        </w:rPr>
        <w:t xml:space="preserve"> Hỗn hợpM chứa các khí CO</w:t>
      </w:r>
      <w:r w:rsidRPr="00B76407">
        <w:rPr>
          <w:sz w:val="23"/>
          <w:szCs w:val="23"/>
          <w:vertAlign w:val="subscript"/>
          <w:lang w:val="fr-FR"/>
        </w:rPr>
        <w:t>2</w:t>
      </w:r>
      <w:r w:rsidRPr="00B76407">
        <w:rPr>
          <w:sz w:val="23"/>
          <w:szCs w:val="23"/>
          <w:lang w:val="fr-FR"/>
        </w:rPr>
        <w:t>, CO và H</w:t>
      </w:r>
      <w:r w:rsidRPr="00B76407">
        <w:rPr>
          <w:sz w:val="23"/>
          <w:szCs w:val="23"/>
          <w:vertAlign w:val="subscript"/>
          <w:lang w:val="fr-FR"/>
        </w:rPr>
        <w:t>2</w:t>
      </w:r>
      <w:r w:rsidRPr="00B76407">
        <w:rPr>
          <w:sz w:val="23"/>
          <w:szCs w:val="23"/>
          <w:lang w:val="fr-FR"/>
        </w:rPr>
        <w:t>, trong đó phần trăm về thể tích và phần trăm về khối lượng của CO trong hỗn hợp M lần lượt là a và b. Hãy tìm mối liên hệ về số mol giữa CO</w:t>
      </w:r>
      <w:r w:rsidRPr="00B76407">
        <w:rPr>
          <w:sz w:val="23"/>
          <w:szCs w:val="23"/>
          <w:vertAlign w:val="subscript"/>
          <w:lang w:val="fr-FR"/>
        </w:rPr>
        <w:t>2</w:t>
      </w:r>
      <w:r w:rsidRPr="00B76407">
        <w:rPr>
          <w:sz w:val="23"/>
          <w:szCs w:val="23"/>
          <w:lang w:val="fr-FR"/>
        </w:rPr>
        <w:t xml:space="preserve"> và H</w:t>
      </w:r>
      <w:r w:rsidRPr="00B76407">
        <w:rPr>
          <w:sz w:val="23"/>
          <w:szCs w:val="23"/>
          <w:vertAlign w:val="subscript"/>
          <w:lang w:val="fr-FR"/>
        </w:rPr>
        <w:t>2</w:t>
      </w:r>
      <w:r w:rsidRPr="00B76407">
        <w:rPr>
          <w:sz w:val="23"/>
          <w:szCs w:val="23"/>
          <w:lang w:val="fr-FR"/>
        </w:rPr>
        <w:t xml:space="preserve">trong hỗn hợp M sao cho </w:t>
      </w:r>
      <w:r w:rsidR="005F3F23" w:rsidRPr="00B76407">
        <w:rPr>
          <w:sz w:val="23"/>
          <w:szCs w:val="23"/>
          <w:lang w:val="fr-FR"/>
        </w:rPr>
        <w:t>b : a =1</w:t>
      </w:r>
      <w:r w:rsidRPr="00B76407">
        <w:rPr>
          <w:sz w:val="23"/>
          <w:szCs w:val="23"/>
          <w:lang w:val="fr-FR"/>
        </w:rPr>
        <w:t>.</w:t>
      </w:r>
    </w:p>
    <w:p w14:paraId="4BFB7DA9" w14:textId="77777777" w:rsidR="002E5B43" w:rsidRPr="00035E90" w:rsidRDefault="002E5B43" w:rsidP="00581118">
      <w:pPr>
        <w:autoSpaceDE w:val="0"/>
        <w:autoSpaceDN w:val="0"/>
        <w:adjustRightInd w:val="0"/>
        <w:ind w:firstLine="720"/>
        <w:jc w:val="both"/>
        <w:rPr>
          <w:sz w:val="23"/>
          <w:szCs w:val="23"/>
          <w:lang w:val="pt-BR"/>
        </w:rPr>
      </w:pPr>
      <w:r w:rsidRPr="00B76407">
        <w:rPr>
          <w:b/>
          <w:sz w:val="23"/>
          <w:szCs w:val="23"/>
          <w:lang w:val="fr-FR"/>
        </w:rPr>
        <w:t>3.2.</w:t>
      </w:r>
      <w:r w:rsidRPr="00035E90">
        <w:rPr>
          <w:sz w:val="23"/>
          <w:szCs w:val="23"/>
          <w:lang w:val="pt-BR"/>
        </w:rPr>
        <w:t>Khi cho bột Mg tác dụng với dung dịch FeCl</w:t>
      </w:r>
      <w:r w:rsidRPr="00035E90">
        <w:rPr>
          <w:sz w:val="23"/>
          <w:szCs w:val="23"/>
          <w:vertAlign w:val="subscript"/>
          <w:lang w:val="pt-BR"/>
        </w:rPr>
        <w:t>3</w:t>
      </w:r>
      <w:r w:rsidRPr="00035E90">
        <w:rPr>
          <w:sz w:val="23"/>
          <w:szCs w:val="23"/>
          <w:lang w:val="pt-BR"/>
        </w:rPr>
        <w:t>, trật tự xảy ra phản ứng như sau:</w:t>
      </w:r>
    </w:p>
    <w:p w14:paraId="0A108E72" w14:textId="77777777" w:rsidR="002E5B43" w:rsidRPr="00035E90" w:rsidRDefault="002E5B43" w:rsidP="00581118">
      <w:pPr>
        <w:jc w:val="both"/>
        <w:rPr>
          <w:sz w:val="23"/>
          <w:szCs w:val="23"/>
          <w:lang w:val="pt-BR"/>
        </w:rPr>
      </w:pPr>
      <w:r w:rsidRPr="00035E90">
        <w:rPr>
          <w:sz w:val="23"/>
          <w:szCs w:val="23"/>
          <w:lang w:val="pt-BR"/>
        </w:rPr>
        <w:tab/>
        <w:t>Đầu tiên xảy ra phản ứng: Mg + 2FeCl</w:t>
      </w:r>
      <w:r w:rsidRPr="00035E90">
        <w:rPr>
          <w:sz w:val="23"/>
          <w:szCs w:val="23"/>
          <w:vertAlign w:val="subscript"/>
          <w:lang w:val="pt-BR"/>
        </w:rPr>
        <w:t>3</w:t>
      </w:r>
      <w:r w:rsidRPr="00035E90">
        <w:rPr>
          <w:sz w:val="23"/>
          <w:szCs w:val="23"/>
          <w:lang w:val="pt-BR"/>
        </w:rPr>
        <w:t xml:space="preserve"> → MgCl</w:t>
      </w:r>
      <w:r w:rsidRPr="00035E90">
        <w:rPr>
          <w:sz w:val="23"/>
          <w:szCs w:val="23"/>
          <w:vertAlign w:val="subscript"/>
          <w:lang w:val="pt-BR"/>
        </w:rPr>
        <w:t>2</w:t>
      </w:r>
      <w:r w:rsidRPr="00035E90">
        <w:rPr>
          <w:sz w:val="23"/>
          <w:szCs w:val="23"/>
          <w:lang w:val="pt-BR"/>
        </w:rPr>
        <w:t xml:space="preserve"> + 2FeCl</w:t>
      </w:r>
      <w:r w:rsidRPr="00035E90">
        <w:rPr>
          <w:sz w:val="23"/>
          <w:szCs w:val="23"/>
          <w:vertAlign w:val="subscript"/>
          <w:lang w:val="pt-BR"/>
        </w:rPr>
        <w:t>2</w:t>
      </w:r>
    </w:p>
    <w:p w14:paraId="71EDC95A" w14:textId="463A3CE1" w:rsidR="002E5B43" w:rsidRPr="00035E90" w:rsidRDefault="002E5B43" w:rsidP="005F3F23">
      <w:pPr>
        <w:jc w:val="both"/>
        <w:rPr>
          <w:sz w:val="23"/>
          <w:szCs w:val="23"/>
          <w:lang w:val="pt-BR"/>
        </w:rPr>
      </w:pPr>
      <w:r w:rsidRPr="00035E90">
        <w:rPr>
          <w:sz w:val="23"/>
          <w:szCs w:val="23"/>
          <w:lang w:val="pt-BR"/>
        </w:rPr>
        <w:tab/>
        <w:t>Khi FeCl</w:t>
      </w:r>
      <w:r w:rsidRPr="00035E90">
        <w:rPr>
          <w:sz w:val="23"/>
          <w:szCs w:val="23"/>
          <w:vertAlign w:val="subscript"/>
          <w:lang w:val="pt-BR"/>
        </w:rPr>
        <w:t>3</w:t>
      </w:r>
      <w:r w:rsidRPr="00035E90">
        <w:rPr>
          <w:sz w:val="23"/>
          <w:szCs w:val="23"/>
          <w:lang w:val="pt-BR"/>
        </w:rPr>
        <w:t xml:space="preserve"> hết, nếu Mg còn thì xảy ra tiếp phản ứng: </w:t>
      </w:r>
      <w:r w:rsidR="005F3F23" w:rsidRPr="00035E90">
        <w:rPr>
          <w:sz w:val="23"/>
          <w:szCs w:val="23"/>
          <w:lang w:val="pt-BR"/>
        </w:rPr>
        <w:t xml:space="preserve"> </w:t>
      </w:r>
      <w:r w:rsidRPr="00035E90">
        <w:rPr>
          <w:sz w:val="23"/>
          <w:szCs w:val="23"/>
          <w:lang w:val="pt-BR"/>
        </w:rPr>
        <w:t>Mg + FeCl</w:t>
      </w:r>
      <w:r w:rsidRPr="00035E90">
        <w:rPr>
          <w:sz w:val="23"/>
          <w:szCs w:val="23"/>
          <w:vertAlign w:val="subscript"/>
          <w:lang w:val="pt-BR"/>
        </w:rPr>
        <w:t>2</w:t>
      </w:r>
      <w:r w:rsidRPr="00035E90">
        <w:rPr>
          <w:sz w:val="23"/>
          <w:szCs w:val="23"/>
          <w:lang w:val="pt-BR"/>
        </w:rPr>
        <w:t xml:space="preserve"> → MgCl</w:t>
      </w:r>
      <w:r w:rsidRPr="00035E90">
        <w:rPr>
          <w:sz w:val="23"/>
          <w:szCs w:val="23"/>
          <w:vertAlign w:val="subscript"/>
          <w:lang w:val="pt-BR"/>
        </w:rPr>
        <w:t>2</w:t>
      </w:r>
      <w:r w:rsidRPr="00035E90">
        <w:rPr>
          <w:sz w:val="23"/>
          <w:szCs w:val="23"/>
          <w:lang w:val="pt-BR"/>
        </w:rPr>
        <w:t xml:space="preserve"> + Fe</w:t>
      </w:r>
    </w:p>
    <w:p w14:paraId="4A5275AF" w14:textId="77777777" w:rsidR="002E5B43" w:rsidRPr="00035E90" w:rsidRDefault="002E5B43" w:rsidP="00581118">
      <w:pPr>
        <w:ind w:firstLine="720"/>
        <w:jc w:val="both"/>
        <w:rPr>
          <w:sz w:val="23"/>
          <w:szCs w:val="23"/>
          <w:lang w:val="pt-BR"/>
        </w:rPr>
      </w:pPr>
      <w:r w:rsidRPr="00035E90">
        <w:rPr>
          <w:sz w:val="23"/>
          <w:szCs w:val="23"/>
          <w:lang w:val="pt-BR"/>
        </w:rPr>
        <w:t>Cho m gam bột Mg vào 500 ml dung dịch FeCl</w:t>
      </w:r>
      <w:r w:rsidRPr="00035E90">
        <w:rPr>
          <w:sz w:val="23"/>
          <w:szCs w:val="23"/>
          <w:vertAlign w:val="subscript"/>
          <w:lang w:val="pt-BR"/>
        </w:rPr>
        <w:t>3</w:t>
      </w:r>
      <w:r w:rsidRPr="00035E90">
        <w:rPr>
          <w:sz w:val="23"/>
          <w:szCs w:val="23"/>
          <w:lang w:val="pt-BR"/>
        </w:rPr>
        <w:t xml:space="preserve"> 1M. Sau khi các phản ứng xảy ra hoàn toàn, khối lượng dung dịch sau phản ứng thay đổi 2,4 gam so với dung dịch ban đầu (cho rằng trong quá trình phản ứng nước không bay hơi). Xác định m?</w:t>
      </w:r>
    </w:p>
    <w:p w14:paraId="58799B4E" w14:textId="77777777" w:rsidR="002E5B43" w:rsidRPr="00035E90" w:rsidRDefault="002E5B43" w:rsidP="00581118">
      <w:pPr>
        <w:ind w:firstLine="720"/>
        <w:jc w:val="both"/>
        <w:rPr>
          <w:sz w:val="23"/>
          <w:szCs w:val="23"/>
          <w:lang w:val="pt-BR"/>
        </w:rPr>
      </w:pPr>
      <w:r w:rsidRPr="00035E90">
        <w:rPr>
          <w:b/>
          <w:sz w:val="23"/>
          <w:szCs w:val="23"/>
          <w:lang w:val="pt-BR"/>
        </w:rPr>
        <w:t xml:space="preserve"> 3.3.</w:t>
      </w:r>
      <w:r w:rsidRPr="00035E90">
        <w:rPr>
          <w:sz w:val="23"/>
          <w:szCs w:val="23"/>
          <w:lang w:val="pt-BR"/>
        </w:rPr>
        <w:t>Cho 41,44 gam hỗn hợp X gồm Fe</w:t>
      </w:r>
      <w:r w:rsidRPr="00035E90">
        <w:rPr>
          <w:sz w:val="23"/>
          <w:szCs w:val="23"/>
          <w:vertAlign w:val="subscript"/>
          <w:lang w:val="pt-BR"/>
        </w:rPr>
        <w:t>3</w:t>
      </w:r>
      <w:r w:rsidRPr="00035E90">
        <w:rPr>
          <w:sz w:val="23"/>
          <w:szCs w:val="23"/>
          <w:lang w:val="pt-BR"/>
        </w:rPr>
        <w:t>O</w:t>
      </w:r>
      <w:r w:rsidRPr="00035E90">
        <w:rPr>
          <w:sz w:val="23"/>
          <w:szCs w:val="23"/>
          <w:vertAlign w:val="subscript"/>
          <w:lang w:val="pt-BR"/>
        </w:rPr>
        <w:t>4</w:t>
      </w:r>
      <w:r w:rsidRPr="00035E90">
        <w:rPr>
          <w:sz w:val="23"/>
          <w:szCs w:val="23"/>
          <w:lang w:val="pt-BR"/>
        </w:rPr>
        <w:t xml:space="preserve"> và FeSO</w:t>
      </w:r>
      <w:r w:rsidRPr="00035E90">
        <w:rPr>
          <w:sz w:val="23"/>
          <w:szCs w:val="23"/>
          <w:vertAlign w:val="subscript"/>
          <w:lang w:val="pt-BR"/>
        </w:rPr>
        <w:t>3</w:t>
      </w:r>
      <w:r w:rsidRPr="00035E90">
        <w:rPr>
          <w:sz w:val="23"/>
          <w:szCs w:val="23"/>
          <w:lang w:val="pt-BR"/>
        </w:rPr>
        <w:t xml:space="preserve"> tác dụng với dung dịch HCl dư, sau phản ứng thu được khí SO</w:t>
      </w:r>
      <w:r w:rsidRPr="00035E90">
        <w:rPr>
          <w:sz w:val="23"/>
          <w:szCs w:val="23"/>
          <w:vertAlign w:val="subscript"/>
          <w:lang w:val="pt-BR"/>
        </w:rPr>
        <w:t>2</w:t>
      </w:r>
      <w:r w:rsidRPr="00035E90">
        <w:rPr>
          <w:sz w:val="23"/>
          <w:szCs w:val="23"/>
          <w:lang w:val="pt-BR"/>
        </w:rPr>
        <w:t xml:space="preserve"> và dung dịch Y. Hấp thụ hoàn toàn SO</w:t>
      </w:r>
      <w:r w:rsidRPr="00035E90">
        <w:rPr>
          <w:sz w:val="23"/>
          <w:szCs w:val="23"/>
          <w:vertAlign w:val="subscript"/>
          <w:lang w:val="pt-BR"/>
        </w:rPr>
        <w:t>2</w:t>
      </w:r>
      <w:r w:rsidRPr="00035E90">
        <w:rPr>
          <w:sz w:val="23"/>
          <w:szCs w:val="23"/>
          <w:lang w:val="pt-BR"/>
        </w:rPr>
        <w:t xml:space="preserve"> vào 300ml dung dịch KOH 1M, sau phản ứng thu được dung dịch Z. Cô cạn dung dịch Z thu được 21,4 gam chất rắn khan. Tính phần trăm về số mol các chất có trong hỗn hợp X.</w:t>
      </w:r>
    </w:p>
    <w:p w14:paraId="4C47EC48" w14:textId="77777777" w:rsidR="002E5B43" w:rsidRPr="00B76407" w:rsidRDefault="002E5B43" w:rsidP="00581118">
      <w:pPr>
        <w:jc w:val="both"/>
        <w:rPr>
          <w:rFonts w:eastAsia="Times New Roman"/>
          <w:b/>
          <w:bCs/>
          <w:sz w:val="23"/>
          <w:szCs w:val="23"/>
          <w:lang w:val="pt-BR"/>
        </w:rPr>
      </w:pPr>
      <w:r w:rsidRPr="00B76407">
        <w:rPr>
          <w:rFonts w:eastAsia="Times New Roman"/>
          <w:b/>
          <w:bCs/>
          <w:sz w:val="23"/>
          <w:szCs w:val="23"/>
          <w:lang w:val="pt-BR"/>
        </w:rPr>
        <w:t xml:space="preserve"> Câu 4: (1,0 điểm)</w:t>
      </w:r>
    </w:p>
    <w:p w14:paraId="7E40640A" w14:textId="77777777" w:rsidR="002E5B43" w:rsidRPr="00B76407" w:rsidRDefault="002E5B43" w:rsidP="00581118">
      <w:pPr>
        <w:ind w:left="48" w:right="48" w:firstLine="672"/>
        <w:jc w:val="both"/>
        <w:rPr>
          <w:sz w:val="23"/>
          <w:szCs w:val="23"/>
          <w:lang w:val="pt-BR"/>
        </w:rPr>
      </w:pPr>
      <w:r w:rsidRPr="00B76407">
        <w:rPr>
          <w:sz w:val="23"/>
          <w:szCs w:val="23"/>
          <w:lang w:val="pt-BR"/>
        </w:rPr>
        <w:t>Hỗn hợp khí (X) chứa ankan A (C</w:t>
      </w:r>
      <w:r w:rsidRPr="00B76407">
        <w:rPr>
          <w:sz w:val="23"/>
          <w:szCs w:val="23"/>
          <w:vertAlign w:val="subscript"/>
          <w:lang w:val="pt-BR"/>
        </w:rPr>
        <w:t>n</w:t>
      </w:r>
      <w:r w:rsidRPr="00B76407">
        <w:rPr>
          <w:sz w:val="23"/>
          <w:szCs w:val="23"/>
          <w:lang w:val="pt-BR"/>
        </w:rPr>
        <w:t>H</w:t>
      </w:r>
      <w:r w:rsidRPr="00B76407">
        <w:rPr>
          <w:sz w:val="23"/>
          <w:szCs w:val="23"/>
          <w:vertAlign w:val="subscript"/>
          <w:lang w:val="pt-BR"/>
        </w:rPr>
        <w:t>2n+2</w:t>
      </w:r>
      <w:r w:rsidRPr="00B76407">
        <w:rPr>
          <w:sz w:val="23"/>
          <w:szCs w:val="23"/>
          <w:lang w:val="pt-BR"/>
        </w:rPr>
        <w:t>) và anken B (C</w:t>
      </w:r>
      <w:r w:rsidRPr="00B76407">
        <w:rPr>
          <w:sz w:val="23"/>
          <w:szCs w:val="23"/>
          <w:vertAlign w:val="subscript"/>
          <w:lang w:val="pt-BR"/>
        </w:rPr>
        <w:t>m</w:t>
      </w:r>
      <w:r w:rsidRPr="00B76407">
        <w:rPr>
          <w:sz w:val="23"/>
          <w:szCs w:val="23"/>
          <w:lang w:val="pt-BR"/>
        </w:rPr>
        <w:t>H</w:t>
      </w:r>
      <w:r w:rsidRPr="00B76407">
        <w:rPr>
          <w:sz w:val="23"/>
          <w:szCs w:val="23"/>
          <w:vertAlign w:val="subscript"/>
          <w:lang w:val="pt-BR"/>
        </w:rPr>
        <w:t>2m</w:t>
      </w:r>
      <w:r w:rsidRPr="00B76407">
        <w:rPr>
          <w:sz w:val="23"/>
          <w:szCs w:val="23"/>
          <w:lang w:val="pt-BR"/>
        </w:rPr>
        <w:t>). Cho 4,48 lít khí hiđro (đktc) vào X rồi dẫn qua ống sứ đựng Niken, nung nóng thu được hỗn hợp (Y) chứa 2 khí. Đốt cháy hoàn toàn Y rồi dẫn toàn bộ sản phẩm cháy qua bình đựng nước vôi trong dư thu được 15gam kết tủa và khối lượng bình tăng 13,8 gam.Hãy xác định công thức phân tử của A và B.</w:t>
      </w:r>
    </w:p>
    <w:p w14:paraId="074AC454" w14:textId="77777777" w:rsidR="002E5B43" w:rsidRPr="00B76407" w:rsidRDefault="002E5B43" w:rsidP="00581118">
      <w:pPr>
        <w:ind w:right="48"/>
        <w:jc w:val="both"/>
        <w:rPr>
          <w:b/>
          <w:sz w:val="23"/>
          <w:szCs w:val="23"/>
          <w:lang w:val="pt-BR"/>
        </w:rPr>
      </w:pPr>
      <w:r w:rsidRPr="00B76407">
        <w:rPr>
          <w:b/>
          <w:sz w:val="23"/>
          <w:szCs w:val="23"/>
          <w:lang w:val="pt-BR"/>
        </w:rPr>
        <w:t xml:space="preserve"> Câu 5:(2,0 điểm) </w:t>
      </w:r>
    </w:p>
    <w:p w14:paraId="66CFB4CE" w14:textId="781F495C" w:rsidR="002E5B43" w:rsidRPr="00B76407" w:rsidRDefault="002E5B43" w:rsidP="005F3F23">
      <w:pPr>
        <w:ind w:firstLine="720"/>
        <w:jc w:val="both"/>
        <w:rPr>
          <w:b/>
          <w:sz w:val="23"/>
          <w:szCs w:val="23"/>
          <w:lang w:val="pt-BR"/>
        </w:rPr>
      </w:pPr>
      <w:r w:rsidRPr="00B76407">
        <w:rPr>
          <w:b/>
          <w:sz w:val="23"/>
          <w:szCs w:val="23"/>
          <w:lang w:val="pt-BR"/>
        </w:rPr>
        <w:t>5.1.</w:t>
      </w:r>
      <w:r w:rsidRPr="00B76407">
        <w:rPr>
          <w:sz w:val="23"/>
          <w:szCs w:val="23"/>
          <w:lang w:val="pt-BR"/>
        </w:rPr>
        <w:t>Một hỗn hợp X chứa glixerol, axit panmitic (công thức phân tử là C</w:t>
      </w:r>
      <w:r w:rsidRPr="00B76407">
        <w:rPr>
          <w:sz w:val="23"/>
          <w:szCs w:val="23"/>
          <w:vertAlign w:val="subscript"/>
          <w:lang w:val="pt-BR"/>
        </w:rPr>
        <w:t>16</w:t>
      </w:r>
      <w:r w:rsidRPr="00B76407">
        <w:rPr>
          <w:sz w:val="23"/>
          <w:szCs w:val="23"/>
          <w:lang w:val="pt-BR"/>
        </w:rPr>
        <w:t>H</w:t>
      </w:r>
      <w:r w:rsidRPr="00B76407">
        <w:rPr>
          <w:sz w:val="23"/>
          <w:szCs w:val="23"/>
          <w:vertAlign w:val="subscript"/>
          <w:lang w:val="pt-BR"/>
        </w:rPr>
        <w:t>32</w:t>
      </w:r>
      <w:r w:rsidRPr="00B76407">
        <w:rPr>
          <w:sz w:val="23"/>
          <w:szCs w:val="23"/>
          <w:lang w:val="pt-BR"/>
        </w:rPr>
        <w:t>O</w:t>
      </w:r>
      <w:r w:rsidRPr="00B76407">
        <w:rPr>
          <w:sz w:val="23"/>
          <w:szCs w:val="23"/>
          <w:vertAlign w:val="subscript"/>
          <w:lang w:val="pt-BR"/>
        </w:rPr>
        <w:t>2</w:t>
      </w:r>
      <w:r w:rsidRPr="00B76407">
        <w:rPr>
          <w:sz w:val="23"/>
          <w:szCs w:val="23"/>
          <w:lang w:val="pt-BR"/>
        </w:rPr>
        <w:t>) và axit stearic (công thức phân tử là C</w:t>
      </w:r>
      <w:r w:rsidRPr="00B76407">
        <w:rPr>
          <w:sz w:val="23"/>
          <w:szCs w:val="23"/>
          <w:vertAlign w:val="subscript"/>
          <w:lang w:val="pt-BR"/>
        </w:rPr>
        <w:t>18</w:t>
      </w:r>
      <w:r w:rsidRPr="00B76407">
        <w:rPr>
          <w:sz w:val="23"/>
          <w:szCs w:val="23"/>
          <w:lang w:val="pt-BR"/>
        </w:rPr>
        <w:t>H</w:t>
      </w:r>
      <w:r w:rsidRPr="00B76407">
        <w:rPr>
          <w:sz w:val="23"/>
          <w:szCs w:val="23"/>
          <w:vertAlign w:val="subscript"/>
          <w:lang w:val="pt-BR"/>
        </w:rPr>
        <w:t>36</w:t>
      </w:r>
      <w:r w:rsidRPr="00B76407">
        <w:rPr>
          <w:sz w:val="23"/>
          <w:szCs w:val="23"/>
          <w:lang w:val="pt-BR"/>
        </w:rPr>
        <w:t>O</w:t>
      </w:r>
      <w:r w:rsidRPr="00B76407">
        <w:rPr>
          <w:sz w:val="23"/>
          <w:szCs w:val="23"/>
          <w:vertAlign w:val="subscript"/>
          <w:lang w:val="pt-BR"/>
        </w:rPr>
        <w:t>2</w:t>
      </w:r>
      <w:r w:rsidRPr="00B76407">
        <w:rPr>
          <w:sz w:val="23"/>
          <w:szCs w:val="23"/>
          <w:lang w:val="pt-BR"/>
        </w:rPr>
        <w:t>). Đun nóng hỗn hợp X có H</w:t>
      </w:r>
      <w:r w:rsidRPr="00B76407">
        <w:rPr>
          <w:sz w:val="23"/>
          <w:szCs w:val="23"/>
          <w:vertAlign w:val="subscript"/>
          <w:lang w:val="pt-BR"/>
        </w:rPr>
        <w:t>2</w:t>
      </w:r>
      <w:r w:rsidRPr="00B76407">
        <w:rPr>
          <w:sz w:val="23"/>
          <w:szCs w:val="23"/>
          <w:lang w:val="pt-BR"/>
        </w:rPr>
        <w:t>SO</w:t>
      </w:r>
      <w:r w:rsidRPr="00B76407">
        <w:rPr>
          <w:sz w:val="23"/>
          <w:szCs w:val="23"/>
          <w:vertAlign w:val="subscript"/>
          <w:lang w:val="pt-BR"/>
        </w:rPr>
        <w:t>4</w:t>
      </w:r>
      <w:r w:rsidRPr="00B76407">
        <w:rPr>
          <w:sz w:val="23"/>
          <w:szCs w:val="23"/>
          <w:lang w:val="pt-BR"/>
        </w:rPr>
        <w:t xml:space="preserve"> đặc làm xúc tác thu được chất béo, hãy viết công thức cấu tạo có thể có của chất béo.</w:t>
      </w:r>
      <w:r w:rsidR="005F3F23" w:rsidRPr="00B76407">
        <w:rPr>
          <w:sz w:val="23"/>
          <w:szCs w:val="23"/>
          <w:lang w:val="pt-BR"/>
        </w:rPr>
        <w:t xml:space="preserve"> </w:t>
      </w:r>
      <w:r w:rsidRPr="00B76407">
        <w:rPr>
          <w:sz w:val="23"/>
          <w:szCs w:val="23"/>
          <w:lang w:val="pt-BR"/>
        </w:rPr>
        <w:t>Biết rằng axit béo tác dụng với glixerol trong môi trường axit thu được chất béo theo phản ứng sau:</w:t>
      </w:r>
      <w:r w:rsidR="005F3F23" w:rsidRPr="00B76407">
        <w:rPr>
          <w:sz w:val="23"/>
          <w:szCs w:val="23"/>
          <w:lang w:val="pt-BR"/>
        </w:rPr>
        <w:t xml:space="preserve"> </w:t>
      </w:r>
      <w:r w:rsidRPr="00B76407">
        <w:rPr>
          <w:sz w:val="23"/>
          <w:szCs w:val="23"/>
          <w:lang w:val="pt-BR"/>
        </w:rPr>
        <w:t>RCOOH  +  C</w:t>
      </w:r>
      <w:r w:rsidRPr="00B76407">
        <w:rPr>
          <w:sz w:val="23"/>
          <w:szCs w:val="23"/>
          <w:vertAlign w:val="subscript"/>
          <w:lang w:val="pt-BR"/>
        </w:rPr>
        <w:t>3</w:t>
      </w:r>
      <w:r w:rsidRPr="00B76407">
        <w:rPr>
          <w:sz w:val="23"/>
          <w:szCs w:val="23"/>
          <w:lang w:val="pt-BR"/>
        </w:rPr>
        <w:t>H</w:t>
      </w:r>
      <w:r w:rsidRPr="00B76407">
        <w:rPr>
          <w:sz w:val="23"/>
          <w:szCs w:val="23"/>
          <w:vertAlign w:val="subscript"/>
          <w:lang w:val="pt-BR"/>
        </w:rPr>
        <w:t>5</w:t>
      </w:r>
      <w:r w:rsidRPr="00B76407">
        <w:rPr>
          <w:sz w:val="23"/>
          <w:szCs w:val="23"/>
          <w:lang w:val="pt-BR"/>
        </w:rPr>
        <w:t>(OH)</w:t>
      </w:r>
      <w:r w:rsidRPr="00B76407">
        <w:rPr>
          <w:sz w:val="23"/>
          <w:szCs w:val="23"/>
          <w:vertAlign w:val="subscript"/>
          <w:lang w:val="pt-BR"/>
        </w:rPr>
        <w:t>3</w:t>
      </w:r>
      <w:r w:rsidRPr="00035E90">
        <w:rPr>
          <w:position w:val="-10"/>
          <w:sz w:val="23"/>
          <w:szCs w:val="23"/>
        </w:rPr>
        <w:object w:dxaOrig="1240" w:dyaOrig="460" w14:anchorId="49B83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6" type="#_x0000_t75" style="width:62.25pt;height:23.25pt" o:ole="">
            <v:imagedata r:id="rId8" o:title=""/>
          </v:shape>
          <o:OLEObject Type="Embed" ProgID="Equation.DSMT4" ShapeID="_x0000_i1266" DrawAspect="Content" ObjectID="_1744743609" r:id="rId9"/>
        </w:object>
      </w:r>
      <w:r w:rsidRPr="00B76407">
        <w:rPr>
          <w:sz w:val="23"/>
          <w:szCs w:val="23"/>
          <w:lang w:val="pt-BR"/>
        </w:rPr>
        <w:t>(RCOO)</w:t>
      </w:r>
      <w:r w:rsidRPr="00B76407">
        <w:rPr>
          <w:sz w:val="23"/>
          <w:szCs w:val="23"/>
          <w:vertAlign w:val="subscript"/>
          <w:lang w:val="pt-BR"/>
        </w:rPr>
        <w:t>3</w:t>
      </w:r>
      <w:r w:rsidRPr="00B76407">
        <w:rPr>
          <w:sz w:val="23"/>
          <w:szCs w:val="23"/>
          <w:lang w:val="pt-BR"/>
        </w:rPr>
        <w:t>C</w:t>
      </w:r>
      <w:r w:rsidRPr="00B76407">
        <w:rPr>
          <w:sz w:val="23"/>
          <w:szCs w:val="23"/>
          <w:vertAlign w:val="subscript"/>
          <w:lang w:val="pt-BR"/>
        </w:rPr>
        <w:t>3</w:t>
      </w:r>
      <w:r w:rsidRPr="00B76407">
        <w:rPr>
          <w:sz w:val="23"/>
          <w:szCs w:val="23"/>
          <w:lang w:val="pt-BR"/>
        </w:rPr>
        <w:t>H</w:t>
      </w:r>
      <w:r w:rsidRPr="00B76407">
        <w:rPr>
          <w:sz w:val="23"/>
          <w:szCs w:val="23"/>
          <w:vertAlign w:val="subscript"/>
          <w:lang w:val="pt-BR"/>
        </w:rPr>
        <w:t>5</w:t>
      </w:r>
      <w:r w:rsidRPr="00B76407">
        <w:rPr>
          <w:sz w:val="23"/>
          <w:szCs w:val="23"/>
          <w:lang w:val="pt-BR"/>
        </w:rPr>
        <w:t xml:space="preserve">  +  H</w:t>
      </w:r>
      <w:r w:rsidRPr="00B76407">
        <w:rPr>
          <w:sz w:val="23"/>
          <w:szCs w:val="23"/>
          <w:vertAlign w:val="subscript"/>
          <w:lang w:val="pt-BR"/>
        </w:rPr>
        <w:t>2</w:t>
      </w:r>
      <w:r w:rsidRPr="00B76407">
        <w:rPr>
          <w:sz w:val="23"/>
          <w:szCs w:val="23"/>
          <w:lang w:val="pt-BR"/>
        </w:rPr>
        <w:t>O</w:t>
      </w:r>
    </w:p>
    <w:p w14:paraId="49583507" w14:textId="77777777" w:rsidR="002E5B43" w:rsidRPr="00B76407" w:rsidRDefault="002E5B43" w:rsidP="00581118">
      <w:pPr>
        <w:ind w:firstLine="426"/>
        <w:jc w:val="both"/>
        <w:rPr>
          <w:sz w:val="23"/>
          <w:szCs w:val="23"/>
          <w:lang w:val="pt-BR"/>
        </w:rPr>
      </w:pPr>
      <w:r w:rsidRPr="00B76407">
        <w:rPr>
          <w:b/>
          <w:sz w:val="23"/>
          <w:szCs w:val="23"/>
          <w:lang w:val="pt-BR"/>
        </w:rPr>
        <w:t>5.2.</w:t>
      </w:r>
      <w:r w:rsidRPr="00B76407">
        <w:rPr>
          <w:sz w:val="23"/>
          <w:szCs w:val="23"/>
          <w:lang w:val="pt-BR"/>
        </w:rPr>
        <w:t xml:space="preserve"> Một hợp chất hữu cơ, mạch hở A (chứa C, H, O). Thực hiện các thí nghiệm sau với chất A:</w:t>
      </w:r>
    </w:p>
    <w:p w14:paraId="57F7207D" w14:textId="77777777" w:rsidR="002E5B43" w:rsidRPr="00B76407" w:rsidRDefault="002E5B43" w:rsidP="00581118">
      <w:pPr>
        <w:jc w:val="both"/>
        <w:rPr>
          <w:sz w:val="23"/>
          <w:szCs w:val="23"/>
          <w:lang w:val="pt-BR"/>
        </w:rPr>
      </w:pPr>
      <w:r w:rsidRPr="00B76407">
        <w:rPr>
          <w:b/>
          <w:sz w:val="23"/>
          <w:szCs w:val="23"/>
          <w:lang w:val="pt-BR"/>
        </w:rPr>
        <w:t>Thí nghiệm 1:</w:t>
      </w:r>
      <w:r w:rsidRPr="00B76407">
        <w:rPr>
          <w:sz w:val="23"/>
          <w:szCs w:val="23"/>
          <w:lang w:val="pt-BR"/>
        </w:rPr>
        <w:t xml:space="preserve">Hóa hơi 22,5 gam A thì thu được thể tích hơi bằng thể tích của 4 gam khí metan(đo ở cùng điều kiện nhiệt độ và áp suất). </w:t>
      </w:r>
    </w:p>
    <w:p w14:paraId="3EA6382C" w14:textId="77777777" w:rsidR="002E5B43" w:rsidRPr="00B76407" w:rsidRDefault="002E5B43" w:rsidP="00581118">
      <w:pPr>
        <w:jc w:val="both"/>
        <w:rPr>
          <w:sz w:val="23"/>
          <w:szCs w:val="23"/>
          <w:lang w:val="pt-BR"/>
        </w:rPr>
      </w:pPr>
      <w:r w:rsidRPr="00B76407">
        <w:rPr>
          <w:b/>
          <w:sz w:val="23"/>
          <w:szCs w:val="23"/>
          <w:lang w:val="pt-BR"/>
        </w:rPr>
        <w:t>Thí nghiệm 2:</w:t>
      </w:r>
      <w:r w:rsidRPr="00B76407">
        <w:rPr>
          <w:sz w:val="23"/>
          <w:szCs w:val="23"/>
          <w:lang w:val="pt-BR"/>
        </w:rPr>
        <w:t>Khi đốt cháy hoàn toàn A thì thu được số mol CO</w:t>
      </w:r>
      <w:r w:rsidRPr="00B76407">
        <w:rPr>
          <w:sz w:val="23"/>
          <w:szCs w:val="23"/>
          <w:vertAlign w:val="subscript"/>
          <w:lang w:val="pt-BR"/>
        </w:rPr>
        <w:t>2</w:t>
      </w:r>
      <w:r w:rsidRPr="00B76407">
        <w:rPr>
          <w:sz w:val="23"/>
          <w:szCs w:val="23"/>
          <w:lang w:val="pt-BR"/>
        </w:rPr>
        <w:t xml:space="preserve"> bằng số mol nước.</w:t>
      </w:r>
    </w:p>
    <w:p w14:paraId="09C5C4E2" w14:textId="77777777" w:rsidR="002E5B43" w:rsidRPr="00035E90" w:rsidRDefault="002E5B43" w:rsidP="00581118">
      <w:pPr>
        <w:ind w:firstLine="720"/>
        <w:jc w:val="both"/>
        <w:rPr>
          <w:sz w:val="23"/>
          <w:szCs w:val="23"/>
        </w:rPr>
      </w:pPr>
      <w:r w:rsidRPr="00035E90">
        <w:rPr>
          <w:sz w:val="23"/>
          <w:szCs w:val="23"/>
        </w:rPr>
        <w:t>a. Tìm công thức phân tử A</w:t>
      </w:r>
    </w:p>
    <w:p w14:paraId="031EBDDD" w14:textId="77777777" w:rsidR="002E5B43" w:rsidRPr="00035E90" w:rsidRDefault="002E5B43" w:rsidP="00581118">
      <w:pPr>
        <w:ind w:firstLine="720"/>
        <w:jc w:val="both"/>
        <w:rPr>
          <w:sz w:val="23"/>
          <w:szCs w:val="23"/>
        </w:rPr>
      </w:pPr>
      <w:r w:rsidRPr="00035E90">
        <w:rPr>
          <w:sz w:val="23"/>
          <w:szCs w:val="23"/>
        </w:rPr>
        <w:t>b. Biết A tác dụng với dung dịch NaOH đun nóng theo tỉ lệ mol 1:1; A tác dụng với Natheo tỉ lệ mol 1:2.Tìm công thức cấu tạo có thể có của A.</w:t>
      </w:r>
    </w:p>
    <w:p w14:paraId="656A899B" w14:textId="035C3B99" w:rsidR="002E5B43" w:rsidRPr="00035E90" w:rsidRDefault="002E5B43" w:rsidP="00581118">
      <w:pPr>
        <w:jc w:val="both"/>
        <w:rPr>
          <w:sz w:val="23"/>
          <w:szCs w:val="23"/>
        </w:rPr>
      </w:pPr>
      <w:r w:rsidRPr="00035E90">
        <w:rPr>
          <w:b/>
          <w:sz w:val="23"/>
          <w:szCs w:val="23"/>
        </w:rPr>
        <w:t xml:space="preserve"> Câu 6: (1,5 điểm)</w:t>
      </w:r>
      <w:r w:rsidR="005F3F23" w:rsidRPr="00035E90">
        <w:rPr>
          <w:b/>
          <w:sz w:val="23"/>
          <w:szCs w:val="23"/>
        </w:rPr>
        <w:t xml:space="preserve">   </w:t>
      </w:r>
      <w:r w:rsidRPr="00035E90">
        <w:rPr>
          <w:sz w:val="23"/>
          <w:szCs w:val="23"/>
        </w:rPr>
        <w:t>Bạn An làm thí nghiệm: Cho 2-3 hạt kẽm vào ống nghiệm và rót 2-3 ml dung dịch axit clohidric vào ống nghiệm trên, thì thấy có khí C thoát ra, sau đó đốt khí C thì phát ra tiếng nổ.</w:t>
      </w:r>
    </w:p>
    <w:p w14:paraId="55D5A017" w14:textId="0CA3940F" w:rsidR="002E5B43" w:rsidRPr="00035E90" w:rsidRDefault="002E5B43" w:rsidP="00581118">
      <w:pPr>
        <w:ind w:firstLine="720"/>
        <w:jc w:val="both"/>
        <w:rPr>
          <w:sz w:val="23"/>
          <w:szCs w:val="23"/>
        </w:rPr>
      </w:pPr>
      <w:r w:rsidRPr="00035E90">
        <w:rPr>
          <w:sz w:val="23"/>
          <w:szCs w:val="23"/>
        </w:rPr>
        <w:t xml:space="preserve">a. Hãy cho biết khí C là chất nào? </w:t>
      </w:r>
      <w:r w:rsidR="005F3F23" w:rsidRPr="00035E90">
        <w:rPr>
          <w:sz w:val="23"/>
          <w:szCs w:val="23"/>
        </w:rPr>
        <w:t xml:space="preserve">         </w:t>
      </w:r>
      <w:r w:rsidRPr="00035E90">
        <w:rPr>
          <w:sz w:val="23"/>
          <w:szCs w:val="23"/>
        </w:rPr>
        <w:t>b. Giải thích tại sao có tiếng nổ phát ra?</w:t>
      </w:r>
    </w:p>
    <w:p w14:paraId="7F6B7209" w14:textId="77777777" w:rsidR="002E5B43" w:rsidRPr="00035E90" w:rsidRDefault="002E5B43" w:rsidP="00581118">
      <w:pPr>
        <w:ind w:firstLine="720"/>
        <w:jc w:val="both"/>
        <w:rPr>
          <w:sz w:val="23"/>
          <w:szCs w:val="23"/>
        </w:rPr>
      </w:pPr>
      <w:r w:rsidRPr="00035E90">
        <w:rPr>
          <w:sz w:val="23"/>
          <w:szCs w:val="23"/>
        </w:rPr>
        <w:t>c. Muốn thu được khí C tinh khiết từ dụng cụ điều chế có sẵn, ta tiến hành như thế nào?</w:t>
      </w:r>
    </w:p>
    <w:p w14:paraId="5802C1BF" w14:textId="77777777" w:rsidR="002E5B43" w:rsidRPr="00035E90" w:rsidRDefault="002E5B43" w:rsidP="00581118">
      <w:pPr>
        <w:ind w:firstLine="720"/>
        <w:jc w:val="both"/>
        <w:rPr>
          <w:sz w:val="23"/>
          <w:szCs w:val="23"/>
        </w:rPr>
      </w:pPr>
      <w:r w:rsidRPr="00035E90">
        <w:rPr>
          <w:sz w:val="23"/>
          <w:szCs w:val="23"/>
        </w:rPr>
        <w:t>d.Bơm khí C vào quả bóng bay, buộc miệng quả bóng bay bằng sợi chỉ dài. Khi không giữ dây chỉ thì quả bóng di chuyển như thế nào. Giải thích?</w:t>
      </w:r>
    </w:p>
    <w:p w14:paraId="08EF1493" w14:textId="50B30CB9" w:rsidR="005A2B5B" w:rsidRPr="00035E90" w:rsidRDefault="002E5B43" w:rsidP="00CD0AD4">
      <w:pPr>
        <w:jc w:val="center"/>
        <w:rPr>
          <w:sz w:val="24"/>
          <w:szCs w:val="24"/>
          <w:lang w:val="nl-NL"/>
        </w:rPr>
      </w:pPr>
      <w:r w:rsidRPr="00035E90">
        <w:rPr>
          <w:b/>
          <w:sz w:val="24"/>
          <w:szCs w:val="24"/>
        </w:rPr>
        <w:t>--- HẾT---</w:t>
      </w:r>
      <w:bookmarkStart w:id="0" w:name="_GoBack"/>
      <w:bookmarkEnd w:id="0"/>
    </w:p>
    <w:sectPr w:rsidR="005A2B5B" w:rsidRPr="00035E90" w:rsidSect="000C5165">
      <w:footerReference w:type="default" r:id="rId10"/>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65CF0" w14:textId="77777777" w:rsidR="00B2294C" w:rsidRDefault="00B2294C">
      <w:r>
        <w:separator/>
      </w:r>
    </w:p>
  </w:endnote>
  <w:endnote w:type="continuationSeparator" w:id="0">
    <w:p w14:paraId="7106498A" w14:textId="77777777" w:rsidR="00B2294C" w:rsidRDefault="00B22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016CF5BF"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CD0AD4">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11A00" w14:textId="77777777" w:rsidR="00B2294C" w:rsidRDefault="00B2294C">
      <w:r>
        <w:separator/>
      </w:r>
    </w:p>
  </w:footnote>
  <w:footnote w:type="continuationSeparator" w:id="0">
    <w:p w14:paraId="675D3E5F" w14:textId="77777777" w:rsidR="00B2294C" w:rsidRDefault="00B229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2294C"/>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0AD4"/>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641D0-1678-48E6-BAC5-896AE94BB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