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B030" w14:textId="1E6B86C9" w:rsidR="0080306E" w:rsidRPr="0015247C" w:rsidRDefault="0080306E">
      <w:pPr>
        <w:rPr>
          <w:rFonts w:ascii="Titillium Web Light" w:hAnsi="Titillium Web Light"/>
          <w:b/>
          <w:bCs/>
          <w:sz w:val="16"/>
          <w:szCs w:val="16"/>
          <w:lang w:val="en-GB"/>
        </w:rPr>
      </w:pPr>
      <w:r w:rsidRPr="0015247C">
        <w:rPr>
          <w:rFonts w:ascii="Titillium Web Light" w:hAnsi="Titillium Web Light"/>
          <w:b/>
          <w:bCs/>
          <w:sz w:val="16"/>
          <w:szCs w:val="16"/>
          <w:lang w:val="en-GB"/>
        </w:rPr>
        <w:t>First</w:t>
      </w:r>
      <w:r w:rsidR="000F1211">
        <w:rPr>
          <w:rFonts w:ascii="Titillium Web Light" w:hAnsi="Titillium Web Light"/>
          <w:b/>
          <w:bCs/>
          <w:sz w:val="16"/>
          <w:szCs w:val="16"/>
          <w:lang w:val="en-GB"/>
        </w:rPr>
        <w:t xml:space="preserve"> Review</w:t>
      </w:r>
      <w:r w:rsidRPr="0015247C">
        <w:rPr>
          <w:rFonts w:ascii="Titillium Web Light" w:hAnsi="Titillium Web Light"/>
          <w:b/>
          <w:bCs/>
          <w:sz w:val="16"/>
          <w:szCs w:val="16"/>
          <w:lang w:val="en-GB"/>
        </w:rPr>
        <w:t>:</w:t>
      </w:r>
      <w:r w:rsidR="00853CE6">
        <w:rPr>
          <w:rFonts w:ascii="Titillium Web Light" w:hAnsi="Titillium Web Light"/>
          <w:b/>
          <w:bCs/>
          <w:sz w:val="16"/>
          <w:szCs w:val="16"/>
          <w:lang w:val="en-GB"/>
        </w:rPr>
        <w:t xml:space="preserve">  </w:t>
      </w:r>
    </w:p>
    <w:p w14:paraId="717E3087" w14:textId="1F7B2646" w:rsidR="002C5908" w:rsidRDefault="00B31F25">
      <w:pPr>
        <w:rPr>
          <w:rFonts w:ascii="Titillium Web Light" w:hAnsi="Titillium Web Light"/>
          <w:sz w:val="16"/>
          <w:szCs w:val="16"/>
          <w:lang w:val="en-GB"/>
        </w:rPr>
      </w:pPr>
      <w:r>
        <w:rPr>
          <w:rFonts w:ascii="Titillium Web Light" w:hAnsi="Titillium Web Light"/>
          <w:sz w:val="16"/>
          <w:szCs w:val="16"/>
          <w:lang w:val="en-GB"/>
        </w:rPr>
        <w:t>The a</w:t>
      </w:r>
      <w:r w:rsidR="00853CE6">
        <w:rPr>
          <w:rFonts w:ascii="Titillium Web Light" w:hAnsi="Titillium Web Light"/>
          <w:sz w:val="16"/>
          <w:szCs w:val="16"/>
          <w:lang w:val="en-GB"/>
        </w:rPr>
        <w:t xml:space="preserve">uthors </w:t>
      </w:r>
      <w:r w:rsidR="00FE213B">
        <w:rPr>
          <w:rFonts w:ascii="Titillium Web Light" w:hAnsi="Titillium Web Light"/>
          <w:sz w:val="16"/>
          <w:szCs w:val="16"/>
          <w:lang w:val="en-GB"/>
        </w:rPr>
        <w:t>have done an excellent job in</w:t>
      </w:r>
      <w:r w:rsidR="00853CE6">
        <w:rPr>
          <w:rFonts w:ascii="Titillium Web Light" w:hAnsi="Titillium Web Light"/>
          <w:sz w:val="16"/>
          <w:szCs w:val="16"/>
          <w:lang w:val="en-GB"/>
        </w:rPr>
        <w:t xml:space="preserve"> determining the best combination of encoding method, feature engineering, and classification method.</w:t>
      </w:r>
      <w:r>
        <w:rPr>
          <w:rFonts w:ascii="Titillium Web Light" w:hAnsi="Titillium Web Light"/>
          <w:sz w:val="16"/>
          <w:szCs w:val="16"/>
          <w:lang w:val="en-GB"/>
        </w:rPr>
        <w:t xml:space="preserve"> They have shown thorough understanding of the data – critically analys</w:t>
      </w:r>
      <w:r w:rsidR="00FE213B">
        <w:rPr>
          <w:rFonts w:ascii="Titillium Web Light" w:hAnsi="Titillium Web Light"/>
          <w:sz w:val="16"/>
          <w:szCs w:val="16"/>
          <w:lang w:val="en-GB"/>
        </w:rPr>
        <w:t>ing</w:t>
      </w:r>
      <w:r>
        <w:rPr>
          <w:rFonts w:ascii="Titillium Web Light" w:hAnsi="Titillium Web Light"/>
          <w:sz w:val="16"/>
          <w:szCs w:val="16"/>
          <w:lang w:val="en-GB"/>
        </w:rPr>
        <w:t xml:space="preserve"> the underlying format and characteristic of the features and </w:t>
      </w:r>
      <w:r w:rsidR="00FE213B">
        <w:rPr>
          <w:rFonts w:ascii="Titillium Web Light" w:hAnsi="Titillium Web Light"/>
          <w:sz w:val="16"/>
          <w:szCs w:val="16"/>
          <w:lang w:val="en-GB"/>
        </w:rPr>
        <w:t>weighing</w:t>
      </w:r>
      <w:r>
        <w:rPr>
          <w:rFonts w:ascii="Titillium Web Light" w:hAnsi="Titillium Web Light"/>
          <w:sz w:val="16"/>
          <w:szCs w:val="16"/>
          <w:lang w:val="en-GB"/>
        </w:rPr>
        <w:t xml:space="preserve"> it against each classifier's strengths and weaknesses. Not only did the authors go out of their way to manipulate and encode the raw reviews using their own encoding methods when they could have easily just used the pre-computed ones, but their understanding is also exemplified by their critical analysis of what each encoding method considers and does</w:t>
      </w:r>
      <w:r w:rsidR="00960315">
        <w:rPr>
          <w:rFonts w:ascii="Titillium Web Light" w:hAnsi="Titillium Web Light"/>
          <w:sz w:val="16"/>
          <w:szCs w:val="16"/>
          <w:lang w:val="en-GB"/>
        </w:rPr>
        <w:t xml:space="preserve"> as well as their output</w:t>
      </w:r>
      <w:r>
        <w:rPr>
          <w:rFonts w:ascii="Titillium Web Light" w:hAnsi="Titillium Web Light"/>
          <w:sz w:val="16"/>
          <w:szCs w:val="16"/>
          <w:lang w:val="en-GB"/>
        </w:rPr>
        <w:t xml:space="preserve">, thus allowing them to make informed hypotheses of which classifier works best with which encoding method. </w:t>
      </w:r>
      <w:r w:rsidR="00960315">
        <w:rPr>
          <w:rFonts w:ascii="Titillium Web Light" w:hAnsi="Titillium Web Light"/>
          <w:sz w:val="16"/>
          <w:szCs w:val="16"/>
          <w:lang w:val="en-GB"/>
        </w:rPr>
        <w:t>The authors are also able to properly justify their feature selection choices, such as opting for chi-squared over the mutual information, with correlations and time efficiencies. Clear justification for hyperparameter tuning choices</w:t>
      </w:r>
      <w:r w:rsidR="002C5908">
        <w:rPr>
          <w:rFonts w:ascii="Titillium Web Light" w:hAnsi="Titillium Web Light"/>
          <w:sz w:val="16"/>
          <w:szCs w:val="16"/>
          <w:lang w:val="en-GB"/>
        </w:rPr>
        <w:t xml:space="preserve"> with accuracies</w:t>
      </w:r>
      <w:r w:rsidR="00960315">
        <w:rPr>
          <w:rFonts w:ascii="Titillium Web Light" w:hAnsi="Titillium Web Light"/>
          <w:sz w:val="16"/>
          <w:szCs w:val="16"/>
          <w:lang w:val="en-GB"/>
        </w:rPr>
        <w:t>,</w:t>
      </w:r>
      <w:r w:rsidR="002C5908">
        <w:rPr>
          <w:rFonts w:ascii="Titillium Web Light" w:hAnsi="Titillium Web Light"/>
          <w:sz w:val="16"/>
          <w:szCs w:val="16"/>
          <w:lang w:val="en-GB"/>
        </w:rPr>
        <w:t xml:space="preserve"> and kudos for</w:t>
      </w:r>
      <w:r w:rsidR="00960315">
        <w:rPr>
          <w:rFonts w:ascii="Titillium Web Light" w:hAnsi="Titillium Web Light"/>
          <w:sz w:val="16"/>
          <w:szCs w:val="16"/>
          <w:lang w:val="en-GB"/>
        </w:rPr>
        <w:t xml:space="preserve"> ensuring minimal model bias (no overfitting). </w:t>
      </w:r>
    </w:p>
    <w:p w14:paraId="7B79B587" w14:textId="77777777" w:rsidR="002C5908" w:rsidRDefault="002C5908">
      <w:pPr>
        <w:rPr>
          <w:rFonts w:ascii="Titillium Web Light" w:hAnsi="Titillium Web Light"/>
          <w:sz w:val="16"/>
          <w:szCs w:val="16"/>
          <w:lang w:val="en-GB"/>
        </w:rPr>
      </w:pPr>
    </w:p>
    <w:p w14:paraId="4E2A7318" w14:textId="52781B01" w:rsidR="002C5908" w:rsidRDefault="00960315">
      <w:pPr>
        <w:rPr>
          <w:rFonts w:ascii="Titillium Web Light" w:hAnsi="Titillium Web Light"/>
          <w:sz w:val="16"/>
          <w:szCs w:val="16"/>
          <w:lang w:val="en-GB"/>
        </w:rPr>
      </w:pPr>
      <w:r>
        <w:rPr>
          <w:rFonts w:ascii="Titillium Web Light" w:hAnsi="Titillium Web Light"/>
          <w:sz w:val="16"/>
          <w:szCs w:val="16"/>
          <w:lang w:val="en-GB"/>
        </w:rPr>
        <w:t xml:space="preserve">Linking all these together, the authors did a marvellous job in experimenting with different combinations and </w:t>
      </w:r>
      <w:r w:rsidR="002C5908">
        <w:rPr>
          <w:rFonts w:ascii="Titillium Web Light" w:hAnsi="Titillium Web Light"/>
          <w:sz w:val="16"/>
          <w:szCs w:val="16"/>
          <w:lang w:val="en-GB"/>
        </w:rPr>
        <w:t xml:space="preserve">basing their hypotheses on solid assumptions. </w:t>
      </w:r>
      <w:r w:rsidR="0066235B">
        <w:rPr>
          <w:rFonts w:ascii="Titillium Web Light" w:hAnsi="Titillium Web Light"/>
          <w:sz w:val="16"/>
          <w:szCs w:val="16"/>
          <w:lang w:val="en-GB"/>
        </w:rPr>
        <w:t>Even further down in the report, the authors did well to relate each part of the report to previous hypotheses and providing concise justifications – validating and invalidating their previous hypotheses – obviously facilitated by a very smooth flow throughout the report. Also, error analys</w:t>
      </w:r>
      <w:r w:rsidR="00C03C55">
        <w:rPr>
          <w:rFonts w:ascii="Titillium Web Light" w:hAnsi="Titillium Web Light"/>
          <w:sz w:val="16"/>
          <w:szCs w:val="16"/>
          <w:lang w:val="en-GB"/>
        </w:rPr>
        <w:t>i</w:t>
      </w:r>
      <w:r w:rsidR="0066235B">
        <w:rPr>
          <w:rFonts w:ascii="Titillium Web Light" w:hAnsi="Titillium Web Light"/>
          <w:sz w:val="16"/>
          <w:szCs w:val="16"/>
          <w:lang w:val="en-GB"/>
        </w:rPr>
        <w:t>s</w:t>
      </w:r>
      <w:r w:rsidR="00C03C55">
        <w:rPr>
          <w:rFonts w:ascii="Titillium Web Light" w:hAnsi="Titillium Web Light"/>
          <w:sz w:val="16"/>
          <w:szCs w:val="16"/>
          <w:lang w:val="en-GB"/>
        </w:rPr>
        <w:t xml:space="preserve"> was nothing short of insightful</w:t>
      </w:r>
      <w:r w:rsidR="0066235B">
        <w:rPr>
          <w:rFonts w:ascii="Titillium Web Light" w:hAnsi="Titillium Web Light"/>
          <w:sz w:val="16"/>
          <w:szCs w:val="16"/>
          <w:lang w:val="en-GB"/>
        </w:rPr>
        <w:t xml:space="preserve"> throughout the report while explaining thought process behind each choice as well as the consideration of the distribution of the classes itself. </w:t>
      </w:r>
      <w:r w:rsidR="00C03C55">
        <w:rPr>
          <w:rFonts w:ascii="Titillium Web Light" w:hAnsi="Titillium Web Light"/>
          <w:sz w:val="16"/>
          <w:szCs w:val="16"/>
          <w:lang w:val="en-GB"/>
        </w:rPr>
        <w:t xml:space="preserve">There was also a very good attempt at evaluation analysis </w:t>
      </w:r>
      <w:r w:rsidR="0066235B">
        <w:rPr>
          <w:rFonts w:ascii="Titillium Web Light" w:hAnsi="Titillium Web Light"/>
          <w:sz w:val="16"/>
          <w:szCs w:val="16"/>
          <w:lang w:val="en-GB"/>
        </w:rPr>
        <w:t>evaluation methods were on point, confirming the reduction of evaluation bias and variance using the k-fold cross-validation method</w:t>
      </w:r>
      <w:r w:rsidR="00C03C55">
        <w:rPr>
          <w:rFonts w:ascii="Titillium Web Light" w:hAnsi="Titillium Web Light"/>
          <w:sz w:val="16"/>
          <w:szCs w:val="16"/>
          <w:lang w:val="en-GB"/>
        </w:rPr>
        <w:t>.</w:t>
      </w:r>
    </w:p>
    <w:p w14:paraId="6C57D135" w14:textId="37FD8ECB" w:rsidR="00853CE6" w:rsidRDefault="00853CE6">
      <w:pPr>
        <w:rPr>
          <w:rFonts w:ascii="Titillium Web Light" w:hAnsi="Titillium Web Light"/>
          <w:sz w:val="16"/>
          <w:szCs w:val="16"/>
          <w:lang w:val="en-GB"/>
        </w:rPr>
      </w:pPr>
    </w:p>
    <w:p w14:paraId="6727AF5A" w14:textId="6D7A1607" w:rsidR="00460D94" w:rsidRDefault="00C03C55">
      <w:pPr>
        <w:rPr>
          <w:rFonts w:ascii="Titillium Web Light" w:hAnsi="Titillium Web Light"/>
          <w:sz w:val="16"/>
          <w:szCs w:val="16"/>
          <w:lang w:val="en-GB"/>
        </w:rPr>
      </w:pPr>
      <w:r>
        <w:rPr>
          <w:rFonts w:ascii="Titillium Web Light" w:hAnsi="Titillium Web Light"/>
          <w:sz w:val="16"/>
          <w:szCs w:val="16"/>
          <w:lang w:val="en-GB"/>
        </w:rPr>
        <w:t>However, while the assumption that NB has that attributes are independent is correct, I feel that it contradicts the justification used when using Td-</w:t>
      </w:r>
      <w:proofErr w:type="spellStart"/>
      <w:r>
        <w:rPr>
          <w:rFonts w:ascii="Titillium Web Light" w:hAnsi="Titillium Web Light"/>
          <w:sz w:val="16"/>
          <w:szCs w:val="16"/>
          <w:lang w:val="en-GB"/>
        </w:rPr>
        <w:t>idf</w:t>
      </w:r>
      <w:proofErr w:type="spellEnd"/>
      <w:r>
        <w:rPr>
          <w:rFonts w:ascii="Titillium Web Light" w:hAnsi="Titillium Web Light"/>
          <w:sz w:val="16"/>
          <w:szCs w:val="16"/>
          <w:lang w:val="en-GB"/>
        </w:rPr>
        <w:t xml:space="preserve"> and also in the conclusion when talking about n-grams – would word combinations not imply that the words are slightly dependent on each other? </w:t>
      </w:r>
      <w:r w:rsidR="006C25EB">
        <w:rPr>
          <w:rFonts w:ascii="Titillium Web Light" w:hAnsi="Titillium Web Light"/>
          <w:sz w:val="16"/>
          <w:szCs w:val="16"/>
          <w:lang w:val="en-GB"/>
        </w:rPr>
        <w:t>Like the</w:t>
      </w:r>
      <w:r>
        <w:rPr>
          <w:rFonts w:ascii="Titillium Web Light" w:hAnsi="Titillium Web Light"/>
          <w:sz w:val="16"/>
          <w:szCs w:val="16"/>
          <w:lang w:val="en-GB"/>
        </w:rPr>
        <w:t xml:space="preserve"> authors have</w:t>
      </w:r>
      <w:r w:rsidR="006C25EB">
        <w:rPr>
          <w:rFonts w:ascii="Titillium Web Light" w:hAnsi="Titillium Web Light"/>
          <w:sz w:val="16"/>
          <w:szCs w:val="16"/>
          <w:lang w:val="en-GB"/>
        </w:rPr>
        <w:t xml:space="preserve"> said in the conclusion, </w:t>
      </w:r>
      <w:r>
        <w:rPr>
          <w:rFonts w:ascii="Titillium Web Light" w:hAnsi="Titillium Web Light"/>
          <w:sz w:val="16"/>
          <w:szCs w:val="16"/>
          <w:lang w:val="en-GB"/>
        </w:rPr>
        <w:t xml:space="preserve">they </w:t>
      </w:r>
      <w:r w:rsidR="006C25EB">
        <w:rPr>
          <w:rFonts w:ascii="Titillium Web Light" w:hAnsi="Titillium Web Light"/>
          <w:sz w:val="16"/>
          <w:szCs w:val="16"/>
          <w:lang w:val="en-GB"/>
        </w:rPr>
        <w:t>can improve by the consid</w:t>
      </w:r>
      <w:r>
        <w:rPr>
          <w:rFonts w:ascii="Titillium Web Light" w:hAnsi="Titillium Web Light"/>
          <w:sz w:val="16"/>
          <w:szCs w:val="16"/>
          <w:lang w:val="en-GB"/>
        </w:rPr>
        <w:t>ering the use of</w:t>
      </w:r>
      <w:r w:rsidR="006C25EB">
        <w:rPr>
          <w:rFonts w:ascii="Titillium Web Light" w:hAnsi="Titillium Web Light"/>
          <w:sz w:val="16"/>
          <w:szCs w:val="16"/>
          <w:lang w:val="en-GB"/>
        </w:rPr>
        <w:t xml:space="preserve"> n-grams</w:t>
      </w:r>
      <w:r>
        <w:rPr>
          <w:rFonts w:ascii="Titillium Web Light" w:hAnsi="Titillium Web Light"/>
          <w:sz w:val="16"/>
          <w:szCs w:val="16"/>
          <w:lang w:val="en-GB"/>
        </w:rPr>
        <w:t xml:space="preserve">, or perhaps by performing some pre-processing on the raw reviews itself. </w:t>
      </w:r>
      <w:r w:rsidR="00FE213B">
        <w:rPr>
          <w:rFonts w:ascii="Titillium Web Light" w:hAnsi="Titillium Web Light"/>
          <w:sz w:val="16"/>
          <w:szCs w:val="16"/>
          <w:lang w:val="en-GB"/>
        </w:rPr>
        <w:t xml:space="preserve">E.g. </w:t>
      </w:r>
      <w:r w:rsidR="000A7028">
        <w:rPr>
          <w:rFonts w:ascii="Titillium Web Light" w:hAnsi="Titillium Web Light"/>
          <w:sz w:val="16"/>
          <w:szCs w:val="16"/>
          <w:lang w:val="en-GB"/>
        </w:rPr>
        <w:t>normalisation, standardisation, stemming, lemmatization</w:t>
      </w:r>
      <w:r w:rsidR="00FE213B">
        <w:rPr>
          <w:rFonts w:ascii="Titillium Web Light" w:hAnsi="Titillium Web Light"/>
          <w:sz w:val="16"/>
          <w:szCs w:val="16"/>
          <w:lang w:val="en-GB"/>
        </w:rPr>
        <w:t>.</w:t>
      </w:r>
    </w:p>
    <w:p w14:paraId="1BCDF9CD" w14:textId="47F4EEA9" w:rsidR="00FE213B" w:rsidRDefault="00FE213B">
      <w:pPr>
        <w:rPr>
          <w:rFonts w:ascii="Titillium Web Light" w:hAnsi="Titillium Web Light"/>
          <w:sz w:val="16"/>
          <w:szCs w:val="16"/>
          <w:lang w:val="en-GB"/>
        </w:rPr>
      </w:pPr>
    </w:p>
    <w:p w14:paraId="1A74A449" w14:textId="24E3BFE8" w:rsidR="00FE213B" w:rsidRDefault="00FE213B">
      <w:pPr>
        <w:rPr>
          <w:rFonts w:ascii="Titillium Web Light" w:hAnsi="Titillium Web Light"/>
          <w:sz w:val="16"/>
          <w:szCs w:val="16"/>
          <w:lang w:val="en-GB"/>
        </w:rPr>
      </w:pPr>
      <w:r>
        <w:rPr>
          <w:rFonts w:ascii="Titillium Web Light" w:hAnsi="Titillium Web Light"/>
          <w:sz w:val="16"/>
          <w:szCs w:val="16"/>
          <w:lang w:val="en-GB"/>
        </w:rPr>
        <w:t>Overall, excellent report that I could barely find any parts to fault.  Authors did an excellent job in showcasing their application of theories and models learned in-class as well as showcasing their fair share of external research.</w:t>
      </w:r>
    </w:p>
    <w:p w14:paraId="30ED6EC4" w14:textId="07AADAB0" w:rsidR="000A7028" w:rsidRDefault="000A7028">
      <w:pPr>
        <w:rPr>
          <w:rFonts w:ascii="Titillium Web Light" w:hAnsi="Titillium Web Light"/>
          <w:sz w:val="16"/>
          <w:szCs w:val="16"/>
        </w:rPr>
      </w:pPr>
    </w:p>
    <w:p w14:paraId="701CE53D" w14:textId="7D3B2020" w:rsidR="00C73E2D" w:rsidRDefault="0080306E" w:rsidP="0019496C">
      <w:pPr>
        <w:rPr>
          <w:rFonts w:ascii="Titillium Web Light" w:hAnsi="Titillium Web Light"/>
          <w:b/>
          <w:bCs/>
          <w:sz w:val="16"/>
          <w:szCs w:val="16"/>
        </w:rPr>
      </w:pPr>
      <w:r w:rsidRPr="0015247C">
        <w:rPr>
          <w:rFonts w:ascii="Titillium Web Light" w:hAnsi="Titillium Web Light"/>
          <w:b/>
          <w:bCs/>
          <w:sz w:val="16"/>
          <w:szCs w:val="16"/>
        </w:rPr>
        <w:t>Second</w:t>
      </w:r>
      <w:r w:rsidR="000F1211">
        <w:rPr>
          <w:rFonts w:ascii="Titillium Web Light" w:hAnsi="Titillium Web Light"/>
          <w:b/>
          <w:bCs/>
          <w:sz w:val="16"/>
          <w:szCs w:val="16"/>
        </w:rPr>
        <w:t xml:space="preserve"> Review</w:t>
      </w:r>
      <w:r w:rsidRPr="0015247C">
        <w:rPr>
          <w:rFonts w:ascii="Titillium Web Light" w:hAnsi="Titillium Web Light"/>
          <w:b/>
          <w:bCs/>
          <w:sz w:val="16"/>
          <w:szCs w:val="16"/>
        </w:rPr>
        <w:t>:</w:t>
      </w:r>
    </w:p>
    <w:p w14:paraId="3511C193" w14:textId="77895D2C" w:rsidR="00C73E2D" w:rsidRDefault="001879E0" w:rsidP="0019496C">
      <w:pPr>
        <w:rPr>
          <w:rFonts w:ascii="Titillium Web Light" w:hAnsi="Titillium Web Light"/>
          <w:sz w:val="16"/>
          <w:szCs w:val="16"/>
        </w:rPr>
      </w:pPr>
      <w:r>
        <w:rPr>
          <w:rFonts w:ascii="Titillium Web Light" w:hAnsi="Titillium Web Light"/>
          <w:sz w:val="16"/>
          <w:szCs w:val="16"/>
        </w:rPr>
        <w:t>G</w:t>
      </w:r>
      <w:r w:rsidR="00156005">
        <w:rPr>
          <w:rFonts w:ascii="Titillium Web Light" w:hAnsi="Titillium Web Light"/>
          <w:sz w:val="16"/>
          <w:szCs w:val="16"/>
        </w:rPr>
        <w:t xml:space="preserve">ood attempt at determining the best </w:t>
      </w:r>
      <w:r w:rsidR="00156005">
        <w:rPr>
          <w:rFonts w:ascii="Titillium Web Light" w:hAnsi="Titillium Web Light"/>
          <w:sz w:val="16"/>
          <w:szCs w:val="16"/>
          <w:lang w:val="en-GB"/>
        </w:rPr>
        <w:t>combination of feature engineering, classifi</w:t>
      </w:r>
      <w:r w:rsidR="000F1211">
        <w:rPr>
          <w:rFonts w:ascii="Titillium Web Light" w:hAnsi="Titillium Web Light"/>
          <w:sz w:val="16"/>
          <w:szCs w:val="16"/>
          <w:lang w:val="en-GB"/>
        </w:rPr>
        <w:t>er</w:t>
      </w:r>
      <w:r w:rsidR="00156005">
        <w:rPr>
          <w:rFonts w:ascii="Titillium Web Light" w:hAnsi="Titillium Web Light"/>
          <w:sz w:val="16"/>
          <w:szCs w:val="16"/>
          <w:lang w:val="en-GB"/>
        </w:rPr>
        <w:t xml:space="preserve">, and hyperparameter tuning. </w:t>
      </w:r>
      <w:r w:rsidR="00C73E2D">
        <w:rPr>
          <w:rFonts w:ascii="Titillium Web Light" w:hAnsi="Titillium Web Light"/>
          <w:sz w:val="16"/>
          <w:szCs w:val="16"/>
        </w:rPr>
        <w:t>T</w:t>
      </w:r>
      <w:r w:rsidR="00156005">
        <w:rPr>
          <w:rFonts w:ascii="Titillium Web Light" w:hAnsi="Titillium Web Light"/>
          <w:sz w:val="16"/>
          <w:szCs w:val="16"/>
        </w:rPr>
        <w:t>here were examples of good hypotheses</w:t>
      </w:r>
      <w:r w:rsidR="00C73E2D">
        <w:rPr>
          <w:rFonts w:ascii="Titillium Web Light" w:hAnsi="Titillium Web Light"/>
          <w:sz w:val="16"/>
          <w:szCs w:val="16"/>
        </w:rPr>
        <w:t>, h</w:t>
      </w:r>
      <w:r w:rsidR="00156005">
        <w:rPr>
          <w:rFonts w:ascii="Titillium Web Light" w:hAnsi="Titillium Web Light"/>
          <w:sz w:val="16"/>
          <w:szCs w:val="16"/>
        </w:rPr>
        <w:t xml:space="preserve">owever, there are </w:t>
      </w:r>
      <w:r w:rsidR="005618D2">
        <w:rPr>
          <w:rFonts w:ascii="Titillium Web Light" w:hAnsi="Titillium Web Light"/>
          <w:sz w:val="16"/>
          <w:szCs w:val="16"/>
        </w:rPr>
        <w:t>a fair bit of</w:t>
      </w:r>
      <w:r w:rsidR="00156005">
        <w:rPr>
          <w:rFonts w:ascii="Titillium Web Light" w:hAnsi="Titillium Web Light"/>
          <w:sz w:val="16"/>
          <w:szCs w:val="16"/>
        </w:rPr>
        <w:t xml:space="preserve"> inaccuracies</w:t>
      </w:r>
      <w:r w:rsidR="00C73E2D">
        <w:rPr>
          <w:rFonts w:ascii="Titillium Web Light" w:hAnsi="Titillium Web Light"/>
          <w:sz w:val="16"/>
          <w:szCs w:val="16"/>
        </w:rPr>
        <w:t xml:space="preserve"> too</w:t>
      </w:r>
      <w:r w:rsidR="00156005">
        <w:rPr>
          <w:rFonts w:ascii="Titillium Web Light" w:hAnsi="Titillium Web Light"/>
          <w:sz w:val="16"/>
          <w:szCs w:val="16"/>
        </w:rPr>
        <w:t xml:space="preserve">; for example, to say that sparse matrix is hard to feature engineer would be inaccurate as one can perform feature selection </w:t>
      </w:r>
      <w:r>
        <w:rPr>
          <w:rFonts w:ascii="Titillium Web Light" w:hAnsi="Titillium Web Light"/>
          <w:sz w:val="16"/>
          <w:szCs w:val="16"/>
        </w:rPr>
        <w:t>using</w:t>
      </w:r>
      <w:r w:rsidR="00156005">
        <w:rPr>
          <w:rFonts w:ascii="Titillium Web Light" w:hAnsi="Titillium Web Light"/>
          <w:sz w:val="16"/>
          <w:szCs w:val="16"/>
        </w:rPr>
        <w:t xml:space="preserve"> chi-squared or mutual information methods. </w:t>
      </w:r>
      <w:r>
        <w:rPr>
          <w:rFonts w:ascii="Titillium Web Light" w:hAnsi="Titillium Web Light"/>
          <w:sz w:val="16"/>
          <w:szCs w:val="16"/>
        </w:rPr>
        <w:t>G</w:t>
      </w:r>
      <w:r w:rsidR="0019496C">
        <w:rPr>
          <w:rFonts w:ascii="Titillium Web Light" w:hAnsi="Titillium Web Light"/>
          <w:sz w:val="16"/>
          <w:szCs w:val="16"/>
        </w:rPr>
        <w:t xml:space="preserve">ood understanding of generic classifier performance towards feature correlation and good application of in-class theory using the LASSO. </w:t>
      </w:r>
    </w:p>
    <w:p w14:paraId="6A4A7A0C" w14:textId="77777777" w:rsidR="00C73E2D" w:rsidRDefault="00C73E2D" w:rsidP="0019496C">
      <w:pPr>
        <w:rPr>
          <w:rFonts w:ascii="Titillium Web Light" w:hAnsi="Titillium Web Light"/>
          <w:sz w:val="16"/>
          <w:szCs w:val="16"/>
        </w:rPr>
      </w:pPr>
    </w:p>
    <w:p w14:paraId="2A6D304B" w14:textId="329EEF83" w:rsidR="001D4DE9" w:rsidRPr="001879E0" w:rsidRDefault="001D4DE9" w:rsidP="00B85864">
      <w:pPr>
        <w:rPr>
          <w:rFonts w:ascii="Titillium Web Light" w:hAnsi="Titillium Web Light"/>
          <w:b/>
          <w:bCs/>
          <w:sz w:val="16"/>
          <w:szCs w:val="16"/>
        </w:rPr>
      </w:pPr>
      <w:r>
        <w:rPr>
          <w:rFonts w:ascii="Titillium Web Light" w:hAnsi="Titillium Web Light"/>
          <w:sz w:val="16"/>
          <w:szCs w:val="16"/>
        </w:rPr>
        <w:t>S</w:t>
      </w:r>
      <w:r w:rsidR="0019496C">
        <w:rPr>
          <w:rFonts w:ascii="Titillium Web Light" w:hAnsi="Titillium Web Light"/>
          <w:sz w:val="16"/>
          <w:szCs w:val="16"/>
        </w:rPr>
        <w:t xml:space="preserve">hortlisting </w:t>
      </w:r>
      <w:r w:rsidR="0019496C" w:rsidRPr="001879E0">
        <w:rPr>
          <w:rFonts w:ascii="Titillium Web Light" w:hAnsi="Titillium Web Light"/>
          <w:b/>
          <w:bCs/>
          <w:sz w:val="16"/>
          <w:szCs w:val="16"/>
        </w:rPr>
        <w:t>untuned</w:t>
      </w:r>
      <w:r w:rsidR="0019496C">
        <w:rPr>
          <w:rFonts w:ascii="Titillium Web Light" w:hAnsi="Titillium Web Light"/>
          <w:sz w:val="16"/>
          <w:szCs w:val="16"/>
        </w:rPr>
        <w:t xml:space="preserve"> classifiers based on their accuracies would be unwise as it should instead be </w:t>
      </w:r>
      <w:r w:rsidR="001879E0">
        <w:rPr>
          <w:rFonts w:ascii="Titillium Web Light" w:hAnsi="Titillium Web Light"/>
          <w:sz w:val="16"/>
          <w:szCs w:val="16"/>
        </w:rPr>
        <w:t>weighed</w:t>
      </w:r>
      <w:r w:rsidR="0019496C">
        <w:rPr>
          <w:rFonts w:ascii="Titillium Web Light" w:hAnsi="Titillium Web Light"/>
          <w:sz w:val="16"/>
          <w:szCs w:val="16"/>
        </w:rPr>
        <w:t xml:space="preserve"> against the distribution of the data, and how the data is represented, as these models may work well </w:t>
      </w:r>
      <w:r w:rsidR="001879E0">
        <w:rPr>
          <w:rFonts w:ascii="Titillium Web Light" w:hAnsi="Titillium Web Light"/>
          <w:sz w:val="16"/>
          <w:szCs w:val="16"/>
        </w:rPr>
        <w:t>with</w:t>
      </w:r>
      <w:r w:rsidR="0019496C">
        <w:rPr>
          <w:rFonts w:ascii="Titillium Web Light" w:hAnsi="Titillium Web Light"/>
          <w:sz w:val="16"/>
          <w:szCs w:val="16"/>
        </w:rPr>
        <w:t xml:space="preserve"> proper hyperparameter tuning. </w:t>
      </w:r>
      <w:r w:rsidR="001879E0">
        <w:rPr>
          <w:rFonts w:ascii="Titillium Web Light" w:hAnsi="Titillium Web Light"/>
          <w:sz w:val="16"/>
          <w:szCs w:val="16"/>
        </w:rPr>
        <w:t>Also,</w:t>
      </w:r>
      <w:r w:rsidR="0019496C">
        <w:rPr>
          <w:rFonts w:ascii="Titillium Web Light" w:hAnsi="Titillium Web Light"/>
          <w:sz w:val="16"/>
          <w:szCs w:val="16"/>
        </w:rPr>
        <w:t xml:space="preserve"> star ratings are nominal, not "inherently numeric"</w:t>
      </w:r>
      <w:r w:rsidR="001879E0">
        <w:rPr>
          <w:rFonts w:ascii="Titillium Web Light" w:hAnsi="Titillium Web Light"/>
          <w:sz w:val="16"/>
          <w:szCs w:val="16"/>
        </w:rPr>
        <w:t xml:space="preserve">, which </w:t>
      </w:r>
      <w:r w:rsidR="0019496C">
        <w:rPr>
          <w:rFonts w:ascii="Titillium Web Light" w:hAnsi="Titillium Web Light"/>
          <w:sz w:val="16"/>
          <w:szCs w:val="16"/>
        </w:rPr>
        <w:t>woul</w:t>
      </w:r>
      <w:r w:rsidR="001879E0">
        <w:rPr>
          <w:rFonts w:ascii="Titillium Web Light" w:hAnsi="Titillium Web Light"/>
          <w:sz w:val="16"/>
          <w:szCs w:val="16"/>
        </w:rPr>
        <w:t>d'</w:t>
      </w:r>
      <w:r w:rsidR="0019496C">
        <w:rPr>
          <w:rFonts w:ascii="Titillium Web Light" w:hAnsi="Titillium Web Light"/>
          <w:sz w:val="16"/>
          <w:szCs w:val="16"/>
        </w:rPr>
        <w:t xml:space="preserve">ve been the correct justification </w:t>
      </w:r>
      <w:r w:rsidR="001879E0">
        <w:rPr>
          <w:rFonts w:ascii="Titillium Web Light" w:hAnsi="Titillium Web Light"/>
          <w:sz w:val="16"/>
          <w:szCs w:val="16"/>
        </w:rPr>
        <w:t>as to</w:t>
      </w:r>
      <w:r w:rsidR="0019496C">
        <w:rPr>
          <w:rFonts w:ascii="Titillium Web Light" w:hAnsi="Titillium Web Light"/>
          <w:sz w:val="16"/>
          <w:szCs w:val="16"/>
        </w:rPr>
        <w:t xml:space="preserve"> why regressors had done poorly</w:t>
      </w:r>
      <w:r w:rsidR="00B85864">
        <w:rPr>
          <w:rFonts w:ascii="Titillium Web Light" w:hAnsi="Titillium Web Light"/>
          <w:sz w:val="16"/>
          <w:szCs w:val="16"/>
        </w:rPr>
        <w:t>, as this is ultimately a classification problem</w:t>
      </w:r>
      <w:r w:rsidR="00C73E2D">
        <w:rPr>
          <w:rFonts w:ascii="Titillium Web Light" w:hAnsi="Titillium Web Light"/>
          <w:sz w:val="16"/>
          <w:szCs w:val="16"/>
        </w:rPr>
        <w:t xml:space="preserve">. </w:t>
      </w:r>
      <w:r w:rsidR="00B85864">
        <w:rPr>
          <w:rFonts w:ascii="Titillium Web Light" w:hAnsi="Titillium Web Light"/>
          <w:sz w:val="16"/>
          <w:szCs w:val="16"/>
        </w:rPr>
        <w:t xml:space="preserve">That said, </w:t>
      </w:r>
      <w:r w:rsidR="00C73E2D">
        <w:rPr>
          <w:rFonts w:ascii="Titillium Web Light" w:hAnsi="Titillium Web Light"/>
          <w:sz w:val="16"/>
          <w:szCs w:val="16"/>
        </w:rPr>
        <w:t>your</w:t>
      </w:r>
      <w:r w:rsidR="00B85864">
        <w:rPr>
          <w:rFonts w:ascii="Titillium Web Light" w:hAnsi="Titillium Web Light"/>
          <w:sz w:val="16"/>
          <w:szCs w:val="16"/>
        </w:rPr>
        <w:t xml:space="preserve"> application </w:t>
      </w:r>
      <w:r w:rsidR="00C73E2D">
        <w:rPr>
          <w:rFonts w:ascii="Titillium Web Light" w:hAnsi="Titillium Web Light"/>
          <w:sz w:val="16"/>
          <w:szCs w:val="16"/>
        </w:rPr>
        <w:t xml:space="preserve">based on your </w:t>
      </w:r>
      <w:r w:rsidR="00B85864">
        <w:rPr>
          <w:rFonts w:ascii="Titillium Web Light" w:hAnsi="Titillium Web Light"/>
          <w:sz w:val="16"/>
          <w:szCs w:val="16"/>
        </w:rPr>
        <w:t xml:space="preserve">assumptions shows good understanding of in-class theories. </w:t>
      </w:r>
      <w:r w:rsidR="001879E0">
        <w:rPr>
          <w:rFonts w:ascii="Titillium Web Light" w:hAnsi="Titillium Web Light"/>
          <w:sz w:val="16"/>
          <w:szCs w:val="16"/>
        </w:rPr>
        <w:t>Great</w:t>
      </w:r>
      <w:r w:rsidR="00B85864">
        <w:rPr>
          <w:rFonts w:ascii="Titillium Web Light" w:hAnsi="Titillium Web Light"/>
          <w:sz w:val="16"/>
          <w:szCs w:val="16"/>
        </w:rPr>
        <w:t xml:space="preserve"> that your claims </w:t>
      </w:r>
      <w:r>
        <w:rPr>
          <w:rFonts w:ascii="Titillium Web Light" w:hAnsi="Titillium Web Light"/>
          <w:sz w:val="16"/>
          <w:szCs w:val="16"/>
        </w:rPr>
        <w:t>on which</w:t>
      </w:r>
      <w:r w:rsidR="00B85864">
        <w:rPr>
          <w:rFonts w:ascii="Titillium Web Light" w:hAnsi="Titillium Web Light"/>
          <w:sz w:val="16"/>
          <w:szCs w:val="16"/>
        </w:rPr>
        <w:t xml:space="preserve"> classifiers did better </w:t>
      </w:r>
      <w:r w:rsidR="000F1211">
        <w:rPr>
          <w:rFonts w:ascii="Titillium Web Light" w:hAnsi="Titillium Web Light"/>
          <w:sz w:val="16"/>
          <w:szCs w:val="16"/>
        </w:rPr>
        <w:t xml:space="preserve">are backed </w:t>
      </w:r>
      <w:r w:rsidR="00B85864">
        <w:rPr>
          <w:rFonts w:ascii="Titillium Web Light" w:hAnsi="Titillium Web Light"/>
          <w:sz w:val="16"/>
          <w:szCs w:val="16"/>
        </w:rPr>
        <w:t xml:space="preserve">with </w:t>
      </w:r>
      <w:r w:rsidR="00C73E2D">
        <w:rPr>
          <w:rFonts w:ascii="Titillium Web Light" w:hAnsi="Titillium Web Light"/>
          <w:sz w:val="16"/>
          <w:szCs w:val="16"/>
        </w:rPr>
        <w:t>accuracies,</w:t>
      </w:r>
      <w:r w:rsidR="00B85864">
        <w:rPr>
          <w:rFonts w:ascii="Titillium Web Light" w:hAnsi="Titillium Web Light"/>
          <w:sz w:val="16"/>
          <w:szCs w:val="16"/>
        </w:rPr>
        <w:t xml:space="preserve"> but you could've done better by hypothesizing </w:t>
      </w:r>
      <w:r w:rsidR="000F1211">
        <w:rPr>
          <w:rFonts w:ascii="Titillium Web Light" w:hAnsi="Titillium Web Light"/>
          <w:sz w:val="16"/>
          <w:szCs w:val="16"/>
        </w:rPr>
        <w:t>t</w:t>
      </w:r>
      <w:r w:rsidR="001879E0">
        <w:rPr>
          <w:rFonts w:ascii="Titillium Web Light" w:hAnsi="Titillium Web Light"/>
          <w:sz w:val="16"/>
          <w:szCs w:val="16"/>
        </w:rPr>
        <w:t>he reasons</w:t>
      </w:r>
      <w:r w:rsidR="00B85864">
        <w:rPr>
          <w:rFonts w:ascii="Titillium Web Light" w:hAnsi="Titillium Web Light"/>
          <w:sz w:val="16"/>
          <w:szCs w:val="16"/>
        </w:rPr>
        <w:t xml:space="preserve"> based on t</w:t>
      </w:r>
      <w:r w:rsidR="001879E0">
        <w:rPr>
          <w:rFonts w:ascii="Titillium Web Light" w:hAnsi="Titillium Web Light"/>
          <w:sz w:val="16"/>
          <w:szCs w:val="16"/>
        </w:rPr>
        <w:t>heories</w:t>
      </w:r>
      <w:r w:rsidR="00B85864">
        <w:rPr>
          <w:rFonts w:ascii="Titillium Web Light" w:hAnsi="Titillium Web Light"/>
          <w:sz w:val="16"/>
          <w:szCs w:val="16"/>
        </w:rPr>
        <w:t xml:space="preserve">. </w:t>
      </w:r>
      <w:r>
        <w:rPr>
          <w:rFonts w:ascii="Titillium Web Light" w:hAnsi="Titillium Web Light"/>
          <w:sz w:val="16"/>
          <w:szCs w:val="16"/>
        </w:rPr>
        <w:t>H</w:t>
      </w:r>
      <w:r w:rsidR="00B85864">
        <w:rPr>
          <w:rFonts w:ascii="Titillium Web Light" w:hAnsi="Titillium Web Light"/>
          <w:sz w:val="16"/>
          <w:szCs w:val="16"/>
        </w:rPr>
        <w:t xml:space="preserve">yperparameter tuning </w:t>
      </w:r>
      <w:r>
        <w:rPr>
          <w:rFonts w:ascii="Titillium Web Light" w:hAnsi="Titillium Web Light"/>
          <w:sz w:val="16"/>
          <w:szCs w:val="16"/>
        </w:rPr>
        <w:t>had</w:t>
      </w:r>
      <w:r w:rsidR="00B85864">
        <w:rPr>
          <w:rFonts w:ascii="Titillium Web Light" w:hAnsi="Titillium Web Light"/>
          <w:sz w:val="16"/>
          <w:szCs w:val="16"/>
        </w:rPr>
        <w:t xml:space="preserve"> good observations, but again, no analysis as to why they worked. Good hypothesis that the hyperparameters are correlated with one another</w:t>
      </w:r>
      <w:r w:rsidR="001879E0">
        <w:rPr>
          <w:rFonts w:ascii="Titillium Web Light" w:hAnsi="Titillium Web Light"/>
          <w:sz w:val="16"/>
          <w:szCs w:val="16"/>
        </w:rPr>
        <w:t>.</w:t>
      </w:r>
    </w:p>
    <w:p w14:paraId="6D154D65" w14:textId="48F5E941" w:rsidR="005618D2" w:rsidRDefault="005618D2" w:rsidP="00B85864">
      <w:pPr>
        <w:rPr>
          <w:rFonts w:ascii="Titillium Web Light" w:hAnsi="Titillium Web Light"/>
          <w:sz w:val="16"/>
          <w:szCs w:val="16"/>
        </w:rPr>
      </w:pPr>
    </w:p>
    <w:p w14:paraId="34355CDF" w14:textId="4A22DCAD" w:rsidR="00B85864" w:rsidRDefault="000F1211" w:rsidP="00C73E2D">
      <w:pPr>
        <w:rPr>
          <w:rFonts w:ascii="Titillium Web Light" w:hAnsi="Titillium Web Light"/>
          <w:sz w:val="16"/>
          <w:szCs w:val="16"/>
        </w:rPr>
      </w:pPr>
      <w:r>
        <w:rPr>
          <w:rFonts w:ascii="Titillium Web Light" w:hAnsi="Titillium Web Light"/>
          <w:sz w:val="16"/>
          <w:szCs w:val="16"/>
        </w:rPr>
        <w:t>In the future</w:t>
      </w:r>
      <w:r w:rsidR="005618D2">
        <w:rPr>
          <w:rFonts w:ascii="Titillium Web Light" w:hAnsi="Titillium Web Light"/>
          <w:sz w:val="16"/>
          <w:szCs w:val="16"/>
        </w:rPr>
        <w:t xml:space="preserve">, </w:t>
      </w:r>
      <w:r w:rsidR="00C73E2D">
        <w:rPr>
          <w:rFonts w:ascii="Titillium Web Light" w:hAnsi="Titillium Web Light"/>
          <w:sz w:val="16"/>
          <w:szCs w:val="16"/>
        </w:rPr>
        <w:t>try</w:t>
      </w:r>
      <w:r w:rsidR="00B85864">
        <w:rPr>
          <w:rFonts w:ascii="Titillium Web Light" w:hAnsi="Titillium Web Light"/>
          <w:sz w:val="16"/>
          <w:szCs w:val="16"/>
        </w:rPr>
        <w:t xml:space="preserve"> visualising </w:t>
      </w:r>
      <w:r w:rsidR="00C73E2D">
        <w:rPr>
          <w:rFonts w:ascii="Titillium Web Light" w:hAnsi="Titillium Web Light"/>
          <w:sz w:val="16"/>
          <w:szCs w:val="16"/>
        </w:rPr>
        <w:t>the</w:t>
      </w:r>
      <w:r w:rsidR="00B85864">
        <w:rPr>
          <w:rFonts w:ascii="Titillium Web Light" w:hAnsi="Titillium Web Light"/>
          <w:sz w:val="16"/>
          <w:szCs w:val="16"/>
        </w:rPr>
        <w:t xml:space="preserve"> data </w:t>
      </w:r>
      <w:r w:rsidR="00C73E2D">
        <w:rPr>
          <w:rFonts w:ascii="Titillium Web Light" w:hAnsi="Titillium Web Light"/>
          <w:sz w:val="16"/>
          <w:szCs w:val="16"/>
        </w:rPr>
        <w:t xml:space="preserve">and </w:t>
      </w:r>
      <w:r w:rsidR="00B85864">
        <w:rPr>
          <w:rFonts w:ascii="Titillium Web Light" w:hAnsi="Titillium Web Light"/>
          <w:sz w:val="16"/>
          <w:szCs w:val="16"/>
        </w:rPr>
        <w:t>understand the distribution of the data</w:t>
      </w:r>
      <w:r w:rsidR="001D4DE9">
        <w:rPr>
          <w:rFonts w:ascii="Titillium Web Light" w:hAnsi="Titillium Web Light"/>
          <w:sz w:val="16"/>
          <w:szCs w:val="16"/>
        </w:rPr>
        <w:t xml:space="preserve"> first</w:t>
      </w:r>
      <w:r w:rsidR="00C73E2D">
        <w:rPr>
          <w:rFonts w:ascii="Titillium Web Light" w:hAnsi="Titillium Web Light"/>
          <w:sz w:val="16"/>
          <w:szCs w:val="16"/>
        </w:rPr>
        <w:t xml:space="preserve">. </w:t>
      </w:r>
      <w:r w:rsidR="001D4DE9">
        <w:rPr>
          <w:rFonts w:ascii="Titillium Web Light" w:hAnsi="Titillium Web Light"/>
          <w:sz w:val="16"/>
          <w:szCs w:val="16"/>
        </w:rPr>
        <w:t>Also</w:t>
      </w:r>
      <w:r w:rsidR="00C73E2D">
        <w:rPr>
          <w:rFonts w:ascii="Titillium Web Light" w:hAnsi="Titillium Web Light"/>
          <w:sz w:val="16"/>
          <w:szCs w:val="16"/>
        </w:rPr>
        <w:t>, the s</w:t>
      </w:r>
      <w:r w:rsidR="00B85864">
        <w:rPr>
          <w:rFonts w:ascii="Titillium Web Light" w:hAnsi="Titillium Web Light"/>
          <w:sz w:val="16"/>
          <w:szCs w:val="16"/>
        </w:rPr>
        <w:t xml:space="preserve">tatement that the data is already very clean is not </w:t>
      </w:r>
      <w:r w:rsidR="00C73E2D">
        <w:rPr>
          <w:rFonts w:ascii="Titillium Web Light" w:hAnsi="Titillium Web Light"/>
          <w:sz w:val="16"/>
          <w:szCs w:val="16"/>
        </w:rPr>
        <w:t>entirely</w:t>
      </w:r>
      <w:r w:rsidR="00B85864">
        <w:rPr>
          <w:rFonts w:ascii="Titillium Web Light" w:hAnsi="Titillium Web Light"/>
          <w:sz w:val="16"/>
          <w:szCs w:val="16"/>
        </w:rPr>
        <w:t xml:space="preserve"> true</w:t>
      </w:r>
      <w:r w:rsidR="00C73E2D">
        <w:rPr>
          <w:rFonts w:ascii="Titillium Web Light" w:hAnsi="Titillium Web Light"/>
          <w:sz w:val="16"/>
          <w:szCs w:val="16"/>
        </w:rPr>
        <w:t>; while there won't be missing values, the underlying data</w:t>
      </w:r>
      <w:r w:rsidR="001D4DE9">
        <w:rPr>
          <w:rFonts w:ascii="Titillium Web Light" w:hAnsi="Titillium Web Light"/>
          <w:sz w:val="16"/>
          <w:szCs w:val="16"/>
        </w:rPr>
        <w:t xml:space="preserve"> that the Doc2Vec was </w:t>
      </w:r>
      <w:r w:rsidR="00C73E2D">
        <w:rPr>
          <w:rFonts w:ascii="Titillium Web Light" w:hAnsi="Titillium Web Light"/>
          <w:sz w:val="16"/>
          <w:szCs w:val="16"/>
        </w:rPr>
        <w:t>computed is</w:t>
      </w:r>
      <w:r w:rsidR="00B85864">
        <w:rPr>
          <w:rFonts w:ascii="Titillium Web Light" w:hAnsi="Titillium Web Light"/>
          <w:sz w:val="16"/>
          <w:szCs w:val="16"/>
        </w:rPr>
        <w:t xml:space="preserve"> text</w:t>
      </w:r>
      <w:r w:rsidR="001D4DE9">
        <w:rPr>
          <w:rFonts w:ascii="Titillium Web Light" w:hAnsi="Titillium Web Light"/>
          <w:sz w:val="16"/>
          <w:szCs w:val="16"/>
        </w:rPr>
        <w:t>,</w:t>
      </w:r>
      <w:r w:rsidR="00B85864">
        <w:rPr>
          <w:rFonts w:ascii="Titillium Web Light" w:hAnsi="Titillium Web Light"/>
          <w:sz w:val="16"/>
          <w:szCs w:val="16"/>
        </w:rPr>
        <w:t xml:space="preserve"> </w:t>
      </w:r>
      <w:r w:rsidR="001D4DE9">
        <w:rPr>
          <w:rFonts w:ascii="Titillium Web Light" w:hAnsi="Titillium Web Light"/>
          <w:sz w:val="16"/>
          <w:szCs w:val="16"/>
        </w:rPr>
        <w:t>which will</w:t>
      </w:r>
      <w:r w:rsidR="00B85864">
        <w:rPr>
          <w:rFonts w:ascii="Titillium Web Light" w:hAnsi="Titillium Web Light"/>
          <w:sz w:val="16"/>
          <w:szCs w:val="16"/>
        </w:rPr>
        <w:t xml:space="preserve"> include spelling errors </w:t>
      </w:r>
      <w:r w:rsidR="001D4DE9">
        <w:rPr>
          <w:rFonts w:ascii="Titillium Web Light" w:hAnsi="Titillium Web Light"/>
          <w:sz w:val="16"/>
          <w:szCs w:val="16"/>
        </w:rPr>
        <w:t xml:space="preserve">and </w:t>
      </w:r>
      <w:r w:rsidR="00B85864">
        <w:rPr>
          <w:rFonts w:ascii="Titillium Web Light" w:hAnsi="Titillium Web Light"/>
          <w:sz w:val="16"/>
          <w:szCs w:val="16"/>
        </w:rPr>
        <w:t>high frequencies of insignificant words</w:t>
      </w:r>
      <w:r>
        <w:rPr>
          <w:rFonts w:ascii="Titillium Web Light" w:hAnsi="Titillium Web Light"/>
          <w:sz w:val="16"/>
          <w:szCs w:val="16"/>
        </w:rPr>
        <w:t>, like "restaurant"</w:t>
      </w:r>
      <w:r w:rsidR="001D4DE9">
        <w:rPr>
          <w:rFonts w:ascii="Titillium Web Light" w:hAnsi="Titillium Web Light"/>
          <w:sz w:val="16"/>
          <w:szCs w:val="16"/>
        </w:rPr>
        <w:t>. T</w:t>
      </w:r>
      <w:r w:rsidR="00B85864">
        <w:rPr>
          <w:rFonts w:ascii="Titillium Web Light" w:hAnsi="Titillium Web Light"/>
          <w:sz w:val="16"/>
          <w:szCs w:val="16"/>
        </w:rPr>
        <w:t xml:space="preserve">he </w:t>
      </w:r>
      <w:r>
        <w:rPr>
          <w:rFonts w:ascii="Titillium Web Light" w:hAnsi="Titillium Web Light"/>
          <w:sz w:val="16"/>
          <w:szCs w:val="16"/>
        </w:rPr>
        <w:t xml:space="preserve">raw </w:t>
      </w:r>
      <w:r w:rsidR="001D4DE9">
        <w:rPr>
          <w:rFonts w:ascii="Titillium Web Light" w:hAnsi="Titillium Web Light"/>
          <w:sz w:val="16"/>
          <w:szCs w:val="16"/>
        </w:rPr>
        <w:t>review</w:t>
      </w:r>
      <w:r>
        <w:rPr>
          <w:rFonts w:ascii="Titillium Web Light" w:hAnsi="Titillium Web Light"/>
          <w:sz w:val="16"/>
          <w:szCs w:val="16"/>
        </w:rPr>
        <w:t>s</w:t>
      </w:r>
      <w:r w:rsidR="00B85864">
        <w:rPr>
          <w:rFonts w:ascii="Titillium Web Light" w:hAnsi="Titillium Web Light"/>
          <w:sz w:val="16"/>
          <w:szCs w:val="16"/>
        </w:rPr>
        <w:t xml:space="preserve"> could've been pre-processed using methods such as stemming and lemmatization</w:t>
      </w:r>
      <w:r w:rsidR="00C73E2D">
        <w:rPr>
          <w:rFonts w:ascii="Titillium Web Light" w:hAnsi="Titillium Web Light"/>
          <w:sz w:val="16"/>
          <w:szCs w:val="16"/>
        </w:rPr>
        <w:t>.</w:t>
      </w:r>
      <w:r w:rsidR="00C73E2D" w:rsidRPr="00C73E2D">
        <w:rPr>
          <w:rFonts w:ascii="Titillium Web Light" w:hAnsi="Titillium Web Light"/>
          <w:sz w:val="16"/>
          <w:szCs w:val="16"/>
        </w:rPr>
        <w:t xml:space="preserve"> </w:t>
      </w:r>
      <w:r w:rsidR="001879E0">
        <w:rPr>
          <w:rFonts w:ascii="Titillium Web Light" w:hAnsi="Titillium Web Light"/>
          <w:sz w:val="16"/>
          <w:szCs w:val="16"/>
        </w:rPr>
        <w:t>T</w:t>
      </w:r>
      <w:r w:rsidR="001D4DE9">
        <w:rPr>
          <w:rFonts w:ascii="Titillium Web Light" w:hAnsi="Titillium Web Light"/>
          <w:sz w:val="16"/>
          <w:szCs w:val="16"/>
        </w:rPr>
        <w:t>ry to</w:t>
      </w:r>
      <w:r w:rsidR="00C73E2D">
        <w:rPr>
          <w:rFonts w:ascii="Titillium Web Light" w:hAnsi="Titillium Web Light"/>
          <w:sz w:val="16"/>
          <w:szCs w:val="16"/>
        </w:rPr>
        <w:t xml:space="preserve"> work with the </w:t>
      </w:r>
      <w:r>
        <w:rPr>
          <w:rFonts w:ascii="Titillium Web Light" w:hAnsi="Titillium Web Light"/>
          <w:sz w:val="16"/>
          <w:szCs w:val="16"/>
        </w:rPr>
        <w:t>raw</w:t>
      </w:r>
      <w:r w:rsidR="00C73E2D">
        <w:rPr>
          <w:rFonts w:ascii="Titillium Web Light" w:hAnsi="Titillium Web Light"/>
          <w:sz w:val="16"/>
          <w:szCs w:val="16"/>
        </w:rPr>
        <w:t xml:space="preserve"> review</w:t>
      </w:r>
      <w:r>
        <w:rPr>
          <w:rFonts w:ascii="Titillium Web Light" w:hAnsi="Titillium Web Light"/>
          <w:sz w:val="16"/>
          <w:szCs w:val="16"/>
        </w:rPr>
        <w:t>s</w:t>
      </w:r>
      <w:r w:rsidR="00C73E2D">
        <w:rPr>
          <w:rFonts w:ascii="Titillium Web Light" w:hAnsi="Titillium Web Light"/>
          <w:sz w:val="16"/>
          <w:szCs w:val="16"/>
        </w:rPr>
        <w:t xml:space="preserve"> itself </w:t>
      </w:r>
      <w:r w:rsidR="001879E0">
        <w:rPr>
          <w:rFonts w:ascii="Titillium Web Light" w:hAnsi="Titillium Web Light"/>
          <w:sz w:val="16"/>
          <w:szCs w:val="16"/>
        </w:rPr>
        <w:t>with</w:t>
      </w:r>
      <w:r w:rsidR="00B85864">
        <w:rPr>
          <w:rFonts w:ascii="Titillium Web Light" w:hAnsi="Titillium Web Light"/>
          <w:sz w:val="16"/>
          <w:szCs w:val="16"/>
        </w:rPr>
        <w:t xml:space="preserve"> methods of representing the data </w:t>
      </w:r>
      <w:r w:rsidR="00C73E2D">
        <w:rPr>
          <w:rFonts w:ascii="Titillium Web Light" w:hAnsi="Titillium Web Light"/>
          <w:sz w:val="16"/>
          <w:szCs w:val="16"/>
        </w:rPr>
        <w:t>such as</w:t>
      </w:r>
      <w:r w:rsidR="00B85864">
        <w:rPr>
          <w:rFonts w:ascii="Titillium Web Light" w:hAnsi="Titillium Web Light"/>
          <w:sz w:val="16"/>
          <w:szCs w:val="16"/>
        </w:rPr>
        <w:t xml:space="preserve"> </w:t>
      </w:r>
      <w:proofErr w:type="spellStart"/>
      <w:r>
        <w:rPr>
          <w:rFonts w:ascii="Titillium Web Light" w:hAnsi="Titillium Web Light"/>
          <w:sz w:val="16"/>
          <w:szCs w:val="16"/>
        </w:rPr>
        <w:t>T</w:t>
      </w:r>
      <w:r w:rsidR="00B85864">
        <w:rPr>
          <w:rFonts w:ascii="Titillium Web Light" w:hAnsi="Titillium Web Light"/>
          <w:sz w:val="16"/>
          <w:szCs w:val="16"/>
        </w:rPr>
        <w:t>f-idf</w:t>
      </w:r>
      <w:proofErr w:type="spellEnd"/>
      <w:r w:rsidR="00B85864">
        <w:rPr>
          <w:rFonts w:ascii="Titillium Web Light" w:hAnsi="Titillium Web Light"/>
          <w:sz w:val="16"/>
          <w:szCs w:val="16"/>
        </w:rPr>
        <w:t xml:space="preserve"> vectorizer</w:t>
      </w:r>
      <w:r w:rsidR="00C73E2D">
        <w:rPr>
          <w:rFonts w:ascii="Titillium Web Light" w:hAnsi="Titillium Web Light"/>
          <w:sz w:val="16"/>
          <w:szCs w:val="16"/>
        </w:rPr>
        <w:t xml:space="preserve"> or </w:t>
      </w:r>
      <w:r w:rsidR="00B85864">
        <w:rPr>
          <w:rFonts w:ascii="Titillium Web Light" w:hAnsi="Titillium Web Light"/>
          <w:sz w:val="16"/>
          <w:szCs w:val="16"/>
        </w:rPr>
        <w:t>tuning the n-grams hyperparameter in the vectorizers</w:t>
      </w:r>
      <w:r w:rsidR="00C73E2D">
        <w:rPr>
          <w:rFonts w:ascii="Titillium Web Light" w:hAnsi="Titillium Web Light"/>
          <w:sz w:val="16"/>
          <w:szCs w:val="16"/>
        </w:rPr>
        <w:t xml:space="preserve">. </w:t>
      </w:r>
      <w:r w:rsidR="00B85864">
        <w:rPr>
          <w:rFonts w:ascii="Titillium Web Light" w:hAnsi="Titillium Web Light"/>
          <w:sz w:val="16"/>
          <w:szCs w:val="16"/>
        </w:rPr>
        <w:t xml:space="preserve">Also, it would be faster to create another </w:t>
      </w:r>
      <w:r>
        <w:rPr>
          <w:rFonts w:ascii="Titillium Web Light" w:hAnsi="Titillium Web Light"/>
          <w:sz w:val="16"/>
          <w:szCs w:val="16"/>
        </w:rPr>
        <w:t>bag of words</w:t>
      </w:r>
      <w:r w:rsidR="00B85864">
        <w:rPr>
          <w:rFonts w:ascii="Titillium Web Light" w:hAnsi="Titillium Web Light"/>
          <w:sz w:val="16"/>
          <w:szCs w:val="16"/>
        </w:rPr>
        <w:t xml:space="preserve"> representation when </w:t>
      </w:r>
      <w:r>
        <w:rPr>
          <w:rFonts w:ascii="Titillium Web Light" w:hAnsi="Titillium Web Light"/>
          <w:sz w:val="16"/>
          <w:szCs w:val="16"/>
        </w:rPr>
        <w:t>tuning</w:t>
      </w:r>
      <w:r w:rsidR="00B85864">
        <w:rPr>
          <w:rFonts w:ascii="Titillium Web Light" w:hAnsi="Titillium Web Light"/>
          <w:sz w:val="16"/>
          <w:szCs w:val="16"/>
        </w:rPr>
        <w:t xml:space="preserve"> the vectorizer itself</w:t>
      </w:r>
      <w:r>
        <w:rPr>
          <w:rFonts w:ascii="Titillium Web Light" w:hAnsi="Titillium Web Light"/>
          <w:sz w:val="16"/>
          <w:szCs w:val="16"/>
        </w:rPr>
        <w:t xml:space="preserve"> than creating another Doc2Vec</w:t>
      </w:r>
      <w:r w:rsidR="00B85864">
        <w:rPr>
          <w:rFonts w:ascii="Titillium Web Light" w:hAnsi="Titillium Web Light"/>
          <w:sz w:val="16"/>
          <w:szCs w:val="16"/>
        </w:rPr>
        <w:t xml:space="preserve">, but since you are </w:t>
      </w:r>
      <w:r>
        <w:rPr>
          <w:rFonts w:ascii="Titillium Web Light" w:hAnsi="Titillium Web Light"/>
          <w:sz w:val="16"/>
          <w:szCs w:val="16"/>
        </w:rPr>
        <w:t xml:space="preserve">working on </w:t>
      </w:r>
      <w:r w:rsidR="00B85864">
        <w:rPr>
          <w:rFonts w:ascii="Titillium Web Light" w:hAnsi="Titillium Web Light"/>
          <w:sz w:val="16"/>
          <w:szCs w:val="16"/>
        </w:rPr>
        <w:t xml:space="preserve">the pre-computed </w:t>
      </w:r>
      <w:r>
        <w:rPr>
          <w:rFonts w:ascii="Titillium Web Light" w:hAnsi="Titillium Web Light"/>
          <w:sz w:val="16"/>
          <w:szCs w:val="16"/>
        </w:rPr>
        <w:t>data</w:t>
      </w:r>
      <w:r w:rsidR="00B85864">
        <w:rPr>
          <w:rFonts w:ascii="Titillium Web Light" w:hAnsi="Titillium Web Light"/>
          <w:sz w:val="16"/>
          <w:szCs w:val="16"/>
        </w:rPr>
        <w:t xml:space="preserve">, this </w:t>
      </w:r>
      <w:r>
        <w:rPr>
          <w:rFonts w:ascii="Titillium Web Light" w:hAnsi="Titillium Web Light"/>
          <w:sz w:val="16"/>
          <w:szCs w:val="16"/>
        </w:rPr>
        <w:t xml:space="preserve">option </w:t>
      </w:r>
      <w:r w:rsidR="00B85864">
        <w:rPr>
          <w:rFonts w:ascii="Titillium Web Light" w:hAnsi="Titillium Web Light"/>
          <w:sz w:val="16"/>
          <w:szCs w:val="16"/>
        </w:rPr>
        <w:t>is out of the bag (pun intended)</w:t>
      </w:r>
      <w:r w:rsidR="00C73E2D">
        <w:rPr>
          <w:rFonts w:ascii="Titillium Web Light" w:hAnsi="Titillium Web Light"/>
          <w:sz w:val="16"/>
          <w:szCs w:val="16"/>
        </w:rPr>
        <w:t>.</w:t>
      </w:r>
    </w:p>
    <w:p w14:paraId="58AA0F1A" w14:textId="0F1234AF" w:rsidR="001D4DE9" w:rsidRDefault="001D4DE9" w:rsidP="00C73E2D">
      <w:pPr>
        <w:rPr>
          <w:rFonts w:ascii="Titillium Web Light" w:hAnsi="Titillium Web Light"/>
          <w:sz w:val="16"/>
          <w:szCs w:val="16"/>
        </w:rPr>
      </w:pPr>
    </w:p>
    <w:p w14:paraId="487BE80E" w14:textId="02B22A18" w:rsidR="001D4DE9" w:rsidRDefault="000F1211" w:rsidP="00C73E2D">
      <w:pPr>
        <w:rPr>
          <w:rFonts w:ascii="Titillium Web Light" w:hAnsi="Titillium Web Light"/>
          <w:sz w:val="16"/>
          <w:szCs w:val="16"/>
        </w:rPr>
      </w:pPr>
      <w:r>
        <w:rPr>
          <w:rFonts w:ascii="Titillium Web Light" w:hAnsi="Titillium Web Light"/>
          <w:sz w:val="16"/>
          <w:szCs w:val="16"/>
        </w:rPr>
        <w:t>W</w:t>
      </w:r>
      <w:r w:rsidR="001D4DE9">
        <w:rPr>
          <w:rFonts w:ascii="Titillium Web Light" w:hAnsi="Titillium Web Light"/>
          <w:sz w:val="16"/>
          <w:szCs w:val="16"/>
        </w:rPr>
        <w:t xml:space="preserve">hile you have shown </w:t>
      </w:r>
      <w:r w:rsidR="001879E0">
        <w:rPr>
          <w:rFonts w:ascii="Titillium Web Light" w:hAnsi="Titillium Web Light"/>
          <w:sz w:val="16"/>
          <w:szCs w:val="16"/>
        </w:rPr>
        <w:t xml:space="preserve">great application and </w:t>
      </w:r>
      <w:r w:rsidR="001D4DE9">
        <w:rPr>
          <w:rFonts w:ascii="Titillium Web Light" w:hAnsi="Titillium Web Light"/>
          <w:sz w:val="16"/>
          <w:szCs w:val="16"/>
        </w:rPr>
        <w:t xml:space="preserve">ample </w:t>
      </w:r>
      <w:r w:rsidR="001D4DE9" w:rsidRPr="006B15AF">
        <w:rPr>
          <w:rFonts w:ascii="Titillium Web Light" w:hAnsi="Titillium Web Light"/>
          <w:sz w:val="16"/>
          <w:szCs w:val="16"/>
        </w:rPr>
        <w:t>observations</w:t>
      </w:r>
      <w:r w:rsidR="001D4DE9">
        <w:rPr>
          <w:rFonts w:ascii="Titillium Web Light" w:hAnsi="Titillium Web Light"/>
          <w:sz w:val="16"/>
          <w:szCs w:val="16"/>
        </w:rPr>
        <w:t xml:space="preserve"> with appropriate evidences, you did </w:t>
      </w:r>
      <w:r w:rsidR="001D4DE9" w:rsidRPr="006B15AF">
        <w:rPr>
          <w:rFonts w:ascii="Titillium Web Light" w:hAnsi="Titillium Web Light"/>
          <w:sz w:val="16"/>
          <w:szCs w:val="16"/>
        </w:rPr>
        <w:t>not</w:t>
      </w:r>
      <w:r w:rsidR="001D4DE9">
        <w:rPr>
          <w:rFonts w:ascii="Titillium Web Light" w:hAnsi="Titillium Web Light"/>
          <w:sz w:val="16"/>
          <w:szCs w:val="16"/>
        </w:rPr>
        <w:t xml:space="preserve"> provide justification</w:t>
      </w:r>
      <w:r w:rsidR="001879E0">
        <w:rPr>
          <w:rFonts w:ascii="Titillium Web Light" w:hAnsi="Titillium Web Light"/>
          <w:sz w:val="16"/>
          <w:szCs w:val="16"/>
        </w:rPr>
        <w:t>s</w:t>
      </w:r>
      <w:r w:rsidR="001D4DE9" w:rsidRPr="006B15AF">
        <w:rPr>
          <w:rFonts w:ascii="Titillium Web Light" w:hAnsi="Titillium Web Light"/>
          <w:sz w:val="16"/>
          <w:szCs w:val="16"/>
        </w:rPr>
        <w:t xml:space="preserve">. </w:t>
      </w:r>
      <w:r w:rsidR="001D4DE9">
        <w:rPr>
          <w:rFonts w:ascii="Titillium Web Light" w:hAnsi="Titillium Web Light"/>
          <w:sz w:val="16"/>
          <w:szCs w:val="16"/>
        </w:rPr>
        <w:t>T</w:t>
      </w:r>
      <w:r w:rsidR="001D4DE9" w:rsidRPr="006B15AF">
        <w:rPr>
          <w:rFonts w:ascii="Titillium Web Light" w:hAnsi="Titillium Web Light"/>
          <w:sz w:val="16"/>
          <w:szCs w:val="16"/>
        </w:rPr>
        <w:t>oo much emphasis on what has been observed, rather than why this has been observed</w:t>
      </w:r>
      <w:r w:rsidR="001D4DE9">
        <w:rPr>
          <w:rFonts w:ascii="Titillium Web Light" w:hAnsi="Titillium Web Light"/>
          <w:sz w:val="16"/>
          <w:szCs w:val="16"/>
        </w:rPr>
        <w:t xml:space="preserve">. There was also hardly any attempt at error </w:t>
      </w:r>
      <w:r w:rsidR="001879E0">
        <w:rPr>
          <w:rFonts w:ascii="Titillium Web Light" w:hAnsi="Titillium Web Light"/>
          <w:sz w:val="16"/>
          <w:szCs w:val="16"/>
        </w:rPr>
        <w:t xml:space="preserve">and evaluation </w:t>
      </w:r>
      <w:r w:rsidR="001D4DE9">
        <w:rPr>
          <w:rFonts w:ascii="Titillium Web Light" w:hAnsi="Titillium Web Light"/>
          <w:sz w:val="16"/>
          <w:szCs w:val="16"/>
        </w:rPr>
        <w:t>analysi</w:t>
      </w:r>
      <w:r w:rsidR="001879E0">
        <w:rPr>
          <w:rFonts w:ascii="Titillium Web Light" w:hAnsi="Titillium Web Light"/>
          <w:sz w:val="16"/>
          <w:szCs w:val="16"/>
        </w:rPr>
        <w:t>s</w:t>
      </w:r>
      <w:r w:rsidR="001D4DE9">
        <w:rPr>
          <w:rFonts w:ascii="Titillium Web Light" w:hAnsi="Titillium Web Light"/>
          <w:sz w:val="16"/>
          <w:szCs w:val="16"/>
        </w:rPr>
        <w:t>. Cross validation was used but you failed to relate it with how this helps to reduce evaluation bias/variance.</w:t>
      </w:r>
    </w:p>
    <w:p w14:paraId="6E1EA486" w14:textId="77777777" w:rsidR="00B85864" w:rsidRDefault="00B85864" w:rsidP="0080306E">
      <w:pPr>
        <w:rPr>
          <w:rFonts w:ascii="Titillium Web Light" w:hAnsi="Titillium Web Light"/>
          <w:sz w:val="16"/>
          <w:szCs w:val="16"/>
        </w:rPr>
      </w:pPr>
    </w:p>
    <w:p w14:paraId="68D404EC" w14:textId="2824DFA9" w:rsidR="00853CE6" w:rsidRDefault="00853CE6" w:rsidP="0080306E">
      <w:pPr>
        <w:rPr>
          <w:rFonts w:ascii="Titillium Web Light" w:hAnsi="Titillium Web Light"/>
          <w:sz w:val="16"/>
          <w:szCs w:val="16"/>
        </w:rPr>
      </w:pPr>
    </w:p>
    <w:p w14:paraId="29A525BF" w14:textId="3FA5D193" w:rsidR="000F1211" w:rsidRDefault="000F1211" w:rsidP="0080306E">
      <w:pPr>
        <w:rPr>
          <w:rFonts w:ascii="Titillium Web Light" w:hAnsi="Titillium Web Light"/>
          <w:sz w:val="16"/>
          <w:szCs w:val="16"/>
        </w:rPr>
      </w:pPr>
    </w:p>
    <w:p w14:paraId="5765CF4A" w14:textId="77777777" w:rsidR="000F1211" w:rsidRDefault="000F1211" w:rsidP="0080306E">
      <w:pPr>
        <w:rPr>
          <w:rFonts w:ascii="Titillium Web Light" w:hAnsi="Titillium Web Light"/>
          <w:sz w:val="16"/>
          <w:szCs w:val="16"/>
        </w:rPr>
      </w:pPr>
    </w:p>
    <w:p w14:paraId="0D726B96" w14:textId="77777777" w:rsidR="00156005" w:rsidRDefault="00156005">
      <w:pPr>
        <w:rPr>
          <w:rFonts w:ascii="Titillium Web Light" w:hAnsi="Titillium Web Light"/>
          <w:sz w:val="16"/>
          <w:szCs w:val="16"/>
        </w:rPr>
      </w:pPr>
    </w:p>
    <w:p w14:paraId="148F5441" w14:textId="77777777" w:rsidR="006B15AF" w:rsidRPr="006B15AF" w:rsidRDefault="006B15AF">
      <w:pPr>
        <w:rPr>
          <w:rFonts w:ascii="Titillium Web Light" w:hAnsi="Titillium Web Light"/>
          <w:sz w:val="16"/>
          <w:szCs w:val="16"/>
        </w:rPr>
      </w:pPr>
    </w:p>
    <w:p w14:paraId="19D3B1D5" w14:textId="3E9FE906" w:rsidR="00081614" w:rsidRDefault="00081614">
      <w:pPr>
        <w:rPr>
          <w:rFonts w:ascii="Titillium Web Light" w:hAnsi="Titillium Web Light"/>
          <w:b/>
          <w:bCs/>
          <w:sz w:val="16"/>
          <w:szCs w:val="16"/>
          <w:lang w:val="en-GB"/>
        </w:rPr>
      </w:pPr>
      <w:r>
        <w:rPr>
          <w:rFonts w:ascii="Titillium Web Light" w:hAnsi="Titillium Web Light"/>
          <w:b/>
          <w:bCs/>
          <w:sz w:val="16"/>
          <w:szCs w:val="16"/>
          <w:lang w:val="en-GB"/>
        </w:rPr>
        <w:lastRenderedPageBreak/>
        <w:t>Reflection:</w:t>
      </w:r>
    </w:p>
    <w:p w14:paraId="17BB5476" w14:textId="77777777" w:rsidR="00081614" w:rsidRDefault="00081614">
      <w:pPr>
        <w:rPr>
          <w:rFonts w:ascii="Titillium Web Light" w:hAnsi="Titillium Web Light"/>
          <w:b/>
          <w:bCs/>
          <w:sz w:val="16"/>
          <w:szCs w:val="16"/>
          <w:lang w:val="en-GB"/>
        </w:rPr>
      </w:pPr>
    </w:p>
    <w:p w14:paraId="0137EC81" w14:textId="7696FF79" w:rsidR="00101C51" w:rsidRDefault="00101C51">
      <w:pPr>
        <w:rPr>
          <w:rFonts w:ascii="Titillium Web Light" w:hAnsi="Titillium Web Light"/>
          <w:b/>
          <w:bCs/>
          <w:sz w:val="16"/>
          <w:szCs w:val="16"/>
          <w:lang w:val="en-GB"/>
        </w:rPr>
      </w:pPr>
      <w:r>
        <w:rPr>
          <w:rFonts w:ascii="Titillium Web Light" w:hAnsi="Titillium Web Light"/>
          <w:b/>
          <w:bCs/>
          <w:sz w:val="16"/>
          <w:szCs w:val="16"/>
          <w:lang w:val="en-GB"/>
        </w:rPr>
        <w:t xml:space="preserve">Student Name: Chan </w:t>
      </w:r>
      <w:proofErr w:type="spellStart"/>
      <w:r>
        <w:rPr>
          <w:rFonts w:ascii="Titillium Web Light" w:hAnsi="Titillium Web Light"/>
          <w:b/>
          <w:bCs/>
          <w:sz w:val="16"/>
          <w:szCs w:val="16"/>
          <w:lang w:val="en-GB"/>
        </w:rPr>
        <w:t>Jie</w:t>
      </w:r>
      <w:proofErr w:type="spellEnd"/>
      <w:r>
        <w:rPr>
          <w:rFonts w:ascii="Titillium Web Light" w:hAnsi="Titillium Web Light"/>
          <w:b/>
          <w:bCs/>
          <w:sz w:val="16"/>
          <w:szCs w:val="16"/>
          <w:lang w:val="en-GB"/>
        </w:rPr>
        <w:t xml:space="preserve"> Ho</w:t>
      </w:r>
    </w:p>
    <w:p w14:paraId="3056E25A" w14:textId="47243837" w:rsidR="00081614" w:rsidRDefault="00101C51">
      <w:pPr>
        <w:rPr>
          <w:rFonts w:ascii="Titillium Web Light" w:hAnsi="Titillium Web Light"/>
          <w:b/>
          <w:bCs/>
          <w:sz w:val="16"/>
          <w:szCs w:val="16"/>
          <w:lang w:val="en-GB"/>
        </w:rPr>
      </w:pPr>
      <w:r>
        <w:rPr>
          <w:rFonts w:ascii="Titillium Web Light" w:hAnsi="Titillium Web Light"/>
          <w:b/>
          <w:bCs/>
          <w:sz w:val="16"/>
          <w:szCs w:val="16"/>
          <w:lang w:val="en-GB"/>
        </w:rPr>
        <w:t>Student Number: 961948</w:t>
      </w:r>
    </w:p>
    <w:p w14:paraId="538D80E7" w14:textId="77777777" w:rsidR="00081614" w:rsidRDefault="00081614">
      <w:pPr>
        <w:rPr>
          <w:rFonts w:ascii="Titillium Web Light" w:hAnsi="Titillium Web Light"/>
          <w:b/>
          <w:bCs/>
          <w:sz w:val="16"/>
          <w:szCs w:val="16"/>
          <w:lang w:val="en-GB"/>
        </w:rPr>
      </w:pPr>
    </w:p>
    <w:p w14:paraId="46C8D971" w14:textId="2D9EA258" w:rsidR="00486DE7" w:rsidRDefault="00486DE7">
      <w:pPr>
        <w:rPr>
          <w:rFonts w:ascii="Titillium Web Light" w:hAnsi="Titillium Web Light"/>
          <w:sz w:val="16"/>
          <w:szCs w:val="16"/>
          <w:lang w:val="en-GB"/>
        </w:rPr>
      </w:pPr>
      <w:r>
        <w:rPr>
          <w:rFonts w:ascii="Titillium Web Light" w:hAnsi="Titillium Web Light"/>
          <w:sz w:val="16"/>
          <w:szCs w:val="16"/>
          <w:lang w:val="en-GB"/>
        </w:rPr>
        <w:t xml:space="preserve">Reading the two reports, I have come to properly understand how large of a field </w:t>
      </w:r>
      <w:r w:rsidR="004F5615">
        <w:rPr>
          <w:rFonts w:ascii="Titillium Web Light" w:hAnsi="Titillium Web Light"/>
          <w:sz w:val="16"/>
          <w:szCs w:val="16"/>
          <w:lang w:val="en-GB"/>
        </w:rPr>
        <w:t>NLP</w:t>
      </w:r>
      <w:r>
        <w:rPr>
          <w:rFonts w:ascii="Titillium Web Light" w:hAnsi="Titillium Web Light"/>
          <w:sz w:val="16"/>
          <w:szCs w:val="16"/>
          <w:lang w:val="en-GB"/>
        </w:rPr>
        <w:t xml:space="preserve"> can be with so many different ways to tackling a single problem; there are so many ways to clean data, encode the text, and to classify them. </w:t>
      </w:r>
      <w:r w:rsidR="001C1437">
        <w:rPr>
          <w:rFonts w:ascii="Titillium Web Light" w:hAnsi="Titillium Web Light"/>
          <w:sz w:val="16"/>
          <w:szCs w:val="16"/>
          <w:lang w:val="en-GB"/>
        </w:rPr>
        <w:t>I learnt that a clean data without null or missing values is not necessarily good data, especially if it was unstructured data computed from ano</w:t>
      </w:r>
      <w:r w:rsidR="004F5615">
        <w:rPr>
          <w:rFonts w:ascii="Titillium Web Light" w:hAnsi="Titillium Web Light"/>
          <w:sz w:val="16"/>
          <w:szCs w:val="16"/>
          <w:lang w:val="en-GB"/>
        </w:rPr>
        <w:t>ther dataset</w:t>
      </w:r>
      <w:r w:rsidR="001C1437">
        <w:rPr>
          <w:rFonts w:ascii="Titillium Web Light" w:hAnsi="Titillium Web Light"/>
          <w:sz w:val="16"/>
          <w:szCs w:val="16"/>
          <w:lang w:val="en-GB"/>
        </w:rPr>
        <w:t xml:space="preserve">. </w:t>
      </w:r>
    </w:p>
    <w:p w14:paraId="295B6742" w14:textId="77777777" w:rsidR="00480207" w:rsidRDefault="00480207">
      <w:pPr>
        <w:rPr>
          <w:rFonts w:ascii="Titillium Web Light" w:hAnsi="Titillium Web Light"/>
          <w:sz w:val="16"/>
          <w:szCs w:val="16"/>
          <w:lang w:val="en-GB"/>
        </w:rPr>
      </w:pPr>
    </w:p>
    <w:p w14:paraId="36A35E46" w14:textId="5B84F1C6" w:rsidR="001C1437" w:rsidRDefault="001C1437">
      <w:pPr>
        <w:rPr>
          <w:rFonts w:ascii="Titillium Web Light" w:hAnsi="Titillium Web Light"/>
          <w:sz w:val="16"/>
          <w:szCs w:val="16"/>
          <w:lang w:val="en-GB"/>
        </w:rPr>
      </w:pPr>
      <w:r>
        <w:rPr>
          <w:rFonts w:ascii="Titillium Web Light" w:hAnsi="Titillium Web Light"/>
          <w:sz w:val="16"/>
          <w:szCs w:val="16"/>
          <w:lang w:val="en-GB"/>
        </w:rPr>
        <w:t>Reviewing a solo report, it reminded me of the importance of being able to visualise the data</w:t>
      </w:r>
      <w:r w:rsidR="00480207">
        <w:rPr>
          <w:rFonts w:ascii="Titillium Web Light" w:hAnsi="Titillium Web Light"/>
          <w:sz w:val="16"/>
          <w:szCs w:val="16"/>
          <w:lang w:val="en-GB"/>
        </w:rPr>
        <w:t xml:space="preserve"> before diving into a problem. The student had assumed the ratings were numeric and thus approached it as a regression problem at first, which yielded them poor results. This shows how important it is to take time to understand the data you are working with, especially if it's unstructured data. </w:t>
      </w:r>
      <w:r w:rsidR="00B36633">
        <w:rPr>
          <w:rFonts w:ascii="Titillium Web Light" w:hAnsi="Titillium Web Light"/>
          <w:sz w:val="16"/>
          <w:szCs w:val="16"/>
          <w:lang w:val="en-GB"/>
        </w:rPr>
        <w:t xml:space="preserve">They have also made me come to understand the importance of the balance between stating our observations, backed with </w:t>
      </w:r>
      <w:r w:rsidR="008A6414">
        <w:rPr>
          <w:rFonts w:ascii="Titillium Web Light" w:hAnsi="Titillium Web Light"/>
          <w:sz w:val="16"/>
          <w:szCs w:val="16"/>
          <w:lang w:val="en-GB"/>
        </w:rPr>
        <w:t>the appropriate evidences, and justifications as to why such findings were observed.</w:t>
      </w:r>
      <w:r w:rsidR="00CC6F15">
        <w:rPr>
          <w:rFonts w:ascii="Titillium Web Light" w:hAnsi="Titillium Web Light"/>
          <w:sz w:val="16"/>
          <w:szCs w:val="16"/>
          <w:lang w:val="en-GB"/>
        </w:rPr>
        <w:t xml:space="preserve"> </w:t>
      </w:r>
    </w:p>
    <w:p w14:paraId="3F122F12" w14:textId="77777777" w:rsidR="00486DE7" w:rsidRDefault="00486DE7">
      <w:pPr>
        <w:rPr>
          <w:rFonts w:ascii="Titillium Web Light" w:hAnsi="Titillium Web Light"/>
          <w:sz w:val="16"/>
          <w:szCs w:val="16"/>
          <w:lang w:val="en-GB"/>
        </w:rPr>
      </w:pPr>
    </w:p>
    <w:p w14:paraId="23AA3801" w14:textId="0F2E4789" w:rsidR="0017147F" w:rsidRDefault="00EB4141">
      <w:pPr>
        <w:rPr>
          <w:rFonts w:ascii="Titillium Web Light" w:hAnsi="Titillium Web Light"/>
          <w:sz w:val="16"/>
          <w:szCs w:val="16"/>
          <w:lang w:val="en-GB"/>
        </w:rPr>
      </w:pPr>
      <w:r>
        <w:rPr>
          <w:rFonts w:ascii="Titillium Web Light" w:hAnsi="Titillium Web Light"/>
          <w:sz w:val="16"/>
          <w:szCs w:val="16"/>
          <w:lang w:val="en-GB"/>
        </w:rPr>
        <w:t xml:space="preserve">Reviewing a group report, having done a solo report myself, it has </w:t>
      </w:r>
      <w:r w:rsidR="001C1437">
        <w:rPr>
          <w:rFonts w:ascii="Titillium Web Light" w:hAnsi="Titillium Web Light"/>
          <w:sz w:val="16"/>
          <w:szCs w:val="16"/>
          <w:lang w:val="en-GB"/>
        </w:rPr>
        <w:t xml:space="preserve">also </w:t>
      </w:r>
      <w:r>
        <w:rPr>
          <w:rFonts w:ascii="Titillium Web Light" w:hAnsi="Titillium Web Light"/>
          <w:sz w:val="16"/>
          <w:szCs w:val="16"/>
          <w:lang w:val="en-GB"/>
        </w:rPr>
        <w:t xml:space="preserve">made me </w:t>
      </w:r>
      <w:r w:rsidR="001C1437">
        <w:rPr>
          <w:rFonts w:ascii="Titillium Web Light" w:hAnsi="Titillium Web Light"/>
          <w:sz w:val="16"/>
          <w:szCs w:val="16"/>
          <w:lang w:val="en-GB"/>
        </w:rPr>
        <w:t xml:space="preserve">fully </w:t>
      </w:r>
      <w:r>
        <w:rPr>
          <w:rFonts w:ascii="Titillium Web Light" w:hAnsi="Titillium Web Light"/>
          <w:sz w:val="16"/>
          <w:szCs w:val="16"/>
          <w:lang w:val="en-GB"/>
        </w:rPr>
        <w:t xml:space="preserve">realise how much a lower word limit impeded a lot in terms of how much information I can put in. Reading through, my </w:t>
      </w:r>
      <w:r w:rsidR="001C1437">
        <w:rPr>
          <w:rFonts w:ascii="Titillium Web Light" w:hAnsi="Titillium Web Light"/>
          <w:sz w:val="16"/>
          <w:szCs w:val="16"/>
          <w:lang w:val="en-GB"/>
        </w:rPr>
        <w:t xml:space="preserve">approach, </w:t>
      </w:r>
      <w:r>
        <w:rPr>
          <w:rFonts w:ascii="Titillium Web Light" w:hAnsi="Titillium Web Light"/>
          <w:sz w:val="16"/>
          <w:szCs w:val="16"/>
          <w:lang w:val="en-GB"/>
        </w:rPr>
        <w:t>thought process and findings were not dissimilar to the group's, but perhaps the extra 1000 words worked to their advantage</w:t>
      </w:r>
      <w:r w:rsidR="001C1437">
        <w:rPr>
          <w:rFonts w:ascii="Titillium Web Light" w:hAnsi="Titillium Web Light"/>
          <w:sz w:val="16"/>
          <w:szCs w:val="16"/>
          <w:lang w:val="en-GB"/>
        </w:rPr>
        <w:t xml:space="preserve"> as they had much more leeway in being able to go in-depth into their explanations</w:t>
      </w:r>
      <w:r>
        <w:rPr>
          <w:rFonts w:ascii="Titillium Web Light" w:hAnsi="Titillium Web Light"/>
          <w:sz w:val="16"/>
          <w:szCs w:val="16"/>
          <w:lang w:val="en-GB"/>
        </w:rPr>
        <w:t>. That said, I realised that I should have explicitly stated my thought process and hypothesise on how a classifier might behave</w:t>
      </w:r>
      <w:r w:rsidR="00486DE7">
        <w:rPr>
          <w:rFonts w:ascii="Titillium Web Light" w:hAnsi="Titillium Web Light"/>
          <w:sz w:val="16"/>
          <w:szCs w:val="16"/>
          <w:lang w:val="en-GB"/>
        </w:rPr>
        <w:t>,</w:t>
      </w:r>
      <w:r>
        <w:rPr>
          <w:rFonts w:ascii="Titillium Web Light" w:hAnsi="Titillium Web Light"/>
          <w:sz w:val="16"/>
          <w:szCs w:val="16"/>
          <w:lang w:val="en-GB"/>
        </w:rPr>
        <w:t xml:space="preserve"> based on solid assumptions that would in turn be based off </w:t>
      </w:r>
      <w:r w:rsidR="00486DE7">
        <w:rPr>
          <w:rFonts w:ascii="Titillium Web Light" w:hAnsi="Titillium Web Light"/>
          <w:sz w:val="16"/>
          <w:szCs w:val="16"/>
          <w:lang w:val="en-GB"/>
        </w:rPr>
        <w:t>in-class</w:t>
      </w:r>
      <w:r>
        <w:rPr>
          <w:rFonts w:ascii="Titillium Web Light" w:hAnsi="Titillium Web Light"/>
          <w:sz w:val="16"/>
          <w:szCs w:val="16"/>
          <w:lang w:val="en-GB"/>
        </w:rPr>
        <w:t xml:space="preserve"> theories.</w:t>
      </w:r>
      <w:r w:rsidR="00B36633">
        <w:rPr>
          <w:rFonts w:ascii="Titillium Web Light" w:hAnsi="Titillium Web Light"/>
          <w:sz w:val="16"/>
          <w:szCs w:val="16"/>
          <w:lang w:val="en-GB"/>
        </w:rPr>
        <w:t xml:space="preserve"> For example, since </w:t>
      </w:r>
      <w:r w:rsidR="004F5615">
        <w:rPr>
          <w:rFonts w:ascii="Titillium Web Light" w:hAnsi="Titillium Web Light"/>
          <w:sz w:val="16"/>
          <w:szCs w:val="16"/>
          <w:lang w:val="en-GB"/>
        </w:rPr>
        <w:t>Multinomial Naïve Bayes</w:t>
      </w:r>
      <w:r w:rsidR="00B36633">
        <w:rPr>
          <w:rFonts w:ascii="Titillium Web Light" w:hAnsi="Titillium Web Light"/>
          <w:sz w:val="16"/>
          <w:szCs w:val="16"/>
          <w:lang w:val="en-GB"/>
        </w:rPr>
        <w:t xml:space="preserve"> is biased against negative values in the data, a Gaussian </w:t>
      </w:r>
      <w:r w:rsidR="004F5615">
        <w:rPr>
          <w:rFonts w:ascii="Titillium Web Light" w:hAnsi="Titillium Web Light"/>
          <w:sz w:val="16"/>
          <w:szCs w:val="16"/>
          <w:lang w:val="en-GB"/>
        </w:rPr>
        <w:t>Naïve Bayes</w:t>
      </w:r>
      <w:r w:rsidR="00B36633">
        <w:rPr>
          <w:rFonts w:ascii="Titillium Web Light" w:hAnsi="Titillium Web Light"/>
          <w:sz w:val="16"/>
          <w:szCs w:val="16"/>
          <w:lang w:val="en-GB"/>
        </w:rPr>
        <w:t xml:space="preserve"> might work better when using Doc2Vec.</w:t>
      </w:r>
      <w:r>
        <w:rPr>
          <w:rFonts w:ascii="Titillium Web Light" w:hAnsi="Titillium Web Light"/>
          <w:sz w:val="16"/>
          <w:szCs w:val="16"/>
          <w:lang w:val="en-GB"/>
        </w:rPr>
        <w:t xml:space="preserve"> This would have shown that I had a thorough understanding of the theories and the behaviour of the class</w:t>
      </w:r>
      <w:r w:rsidR="00486DE7">
        <w:rPr>
          <w:rFonts w:ascii="Titillium Web Light" w:hAnsi="Titillium Web Light"/>
          <w:sz w:val="16"/>
          <w:szCs w:val="16"/>
          <w:lang w:val="en-GB"/>
        </w:rPr>
        <w:t>ifiers</w:t>
      </w:r>
      <w:r>
        <w:rPr>
          <w:rFonts w:ascii="Titillium Web Light" w:hAnsi="Titillium Web Light"/>
          <w:sz w:val="16"/>
          <w:szCs w:val="16"/>
          <w:lang w:val="en-GB"/>
        </w:rPr>
        <w:t xml:space="preserve">. While I had provided justifications for why </w:t>
      </w:r>
      <w:r w:rsidR="00334E8B">
        <w:rPr>
          <w:rFonts w:ascii="Titillium Web Light" w:hAnsi="Titillium Web Light"/>
          <w:sz w:val="16"/>
          <w:szCs w:val="16"/>
          <w:lang w:val="en-GB"/>
        </w:rPr>
        <w:t>some classifiers worked better than others by commenting on the data features</w:t>
      </w:r>
      <w:r w:rsidR="00486DE7">
        <w:rPr>
          <w:rFonts w:ascii="Titillium Web Light" w:hAnsi="Titillium Web Light"/>
          <w:sz w:val="16"/>
          <w:szCs w:val="16"/>
          <w:lang w:val="en-GB"/>
        </w:rPr>
        <w:t xml:space="preserve"> and how they work with/against the classifier's strengths/weaknesses</w:t>
      </w:r>
      <w:r w:rsidR="00334E8B">
        <w:rPr>
          <w:rFonts w:ascii="Titillium Web Light" w:hAnsi="Titillium Web Light"/>
          <w:sz w:val="16"/>
          <w:szCs w:val="16"/>
          <w:lang w:val="en-GB"/>
        </w:rPr>
        <w:t xml:space="preserve">, I should have backed this up more using my own accuracies. At first, I wanted to add in </w:t>
      </w:r>
      <w:r w:rsidR="00486DE7">
        <w:rPr>
          <w:rFonts w:ascii="Titillium Web Light" w:hAnsi="Titillium Web Light"/>
          <w:sz w:val="16"/>
          <w:szCs w:val="16"/>
          <w:lang w:val="en-GB"/>
        </w:rPr>
        <w:t>cross-validated</w:t>
      </w:r>
      <w:r w:rsidR="00334E8B">
        <w:rPr>
          <w:rFonts w:ascii="Titillium Web Light" w:hAnsi="Titillium Web Light"/>
          <w:sz w:val="16"/>
          <w:szCs w:val="16"/>
          <w:lang w:val="en-GB"/>
        </w:rPr>
        <w:t xml:space="preserve"> accuracy scores and compare it against the ones on Kaggle, but decided not to in the case that people could trace it back to which person submitted it, though it slipped my mind that I should have just left the local accuracies in.</w:t>
      </w:r>
      <w:r w:rsidR="00486DE7">
        <w:rPr>
          <w:rFonts w:ascii="Titillium Web Light" w:hAnsi="Titillium Web Light"/>
          <w:sz w:val="16"/>
          <w:szCs w:val="16"/>
          <w:lang w:val="en-GB"/>
        </w:rPr>
        <w:t xml:space="preserve"> </w:t>
      </w:r>
    </w:p>
    <w:p w14:paraId="30045D25" w14:textId="32762032" w:rsidR="00486DE7" w:rsidRDefault="00486DE7">
      <w:pPr>
        <w:rPr>
          <w:rFonts w:ascii="Titillium Web Light" w:hAnsi="Titillium Web Light"/>
          <w:sz w:val="16"/>
          <w:szCs w:val="16"/>
          <w:lang w:val="en-GB"/>
        </w:rPr>
      </w:pPr>
    </w:p>
    <w:p w14:paraId="196BC924" w14:textId="6A7B09E7" w:rsidR="00EB4141" w:rsidRPr="00460D94" w:rsidRDefault="00480207">
      <w:pPr>
        <w:rPr>
          <w:rFonts w:ascii="Titillium Web Light" w:hAnsi="Titillium Web Light"/>
          <w:sz w:val="16"/>
          <w:szCs w:val="16"/>
          <w:lang w:val="en-GB"/>
        </w:rPr>
      </w:pPr>
      <w:r>
        <w:rPr>
          <w:rFonts w:ascii="Titillium Web Light" w:hAnsi="Titillium Web Light"/>
          <w:sz w:val="16"/>
          <w:szCs w:val="16"/>
          <w:lang w:val="en-GB"/>
        </w:rPr>
        <w:t xml:space="preserve">Overall, while the group report has managed to solidify my conclusion that a </w:t>
      </w:r>
      <w:proofErr w:type="spellStart"/>
      <w:r>
        <w:rPr>
          <w:rFonts w:ascii="Titillium Web Light" w:hAnsi="Titillium Web Light"/>
          <w:sz w:val="16"/>
          <w:szCs w:val="16"/>
          <w:lang w:val="en-GB"/>
        </w:rPr>
        <w:t>Tf-idf</w:t>
      </w:r>
      <w:proofErr w:type="spellEnd"/>
      <w:r>
        <w:rPr>
          <w:rFonts w:ascii="Titillium Web Light" w:hAnsi="Titillium Web Light"/>
          <w:sz w:val="16"/>
          <w:szCs w:val="16"/>
          <w:lang w:val="en-GB"/>
        </w:rPr>
        <w:t xml:space="preserve"> encoding method with a </w:t>
      </w:r>
      <w:proofErr w:type="spellStart"/>
      <w:r>
        <w:rPr>
          <w:rFonts w:ascii="Titillium Web Light" w:hAnsi="Titillium Web Light"/>
          <w:sz w:val="16"/>
          <w:szCs w:val="16"/>
          <w:lang w:val="en-GB"/>
        </w:rPr>
        <w:t>LinearSVC</w:t>
      </w:r>
      <w:proofErr w:type="spellEnd"/>
      <w:r>
        <w:rPr>
          <w:rFonts w:ascii="Titillium Web Light" w:hAnsi="Titillium Web Light"/>
          <w:sz w:val="16"/>
          <w:szCs w:val="16"/>
          <w:lang w:val="en-GB"/>
        </w:rPr>
        <w:t xml:space="preserve"> classifier works best with the data, the solo report has reminded me that there are more ways than one to approach a problem.</w:t>
      </w:r>
      <w:r w:rsidR="00B36633">
        <w:rPr>
          <w:rFonts w:ascii="Titillium Web Light" w:hAnsi="Titillium Web Light"/>
          <w:sz w:val="16"/>
          <w:szCs w:val="16"/>
          <w:lang w:val="en-GB"/>
        </w:rPr>
        <w:t xml:space="preserve"> Having gotten a lower score using the stacking classifier than the </w:t>
      </w:r>
      <w:r w:rsidR="004F5615">
        <w:rPr>
          <w:rFonts w:ascii="Titillium Web Light" w:hAnsi="Titillium Web Light"/>
          <w:sz w:val="16"/>
          <w:szCs w:val="16"/>
          <w:lang w:val="en-GB"/>
        </w:rPr>
        <w:t>SVM</w:t>
      </w:r>
      <w:r w:rsidR="00B36633">
        <w:rPr>
          <w:rFonts w:ascii="Titillium Web Light" w:hAnsi="Titillium Web Light"/>
          <w:sz w:val="16"/>
          <w:szCs w:val="16"/>
          <w:lang w:val="en-GB"/>
        </w:rPr>
        <w:t xml:space="preserve"> like the group, it shows that a model's simplicity/complexity does not define its ability to accurate classify instances. My improvements section also left quite a bit of room for improvement, as I could have expanded more on topics such as pre-processing (stemming, lemmatization, etc.) and deep learning, but I was bordering on my word limit, so it would not have been in-depth anyways. </w:t>
      </w:r>
    </w:p>
    <w:sectPr w:rsidR="00EB4141" w:rsidRPr="00460D94"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tillium Web Light">
    <w:panose1 w:val="00000400000000000000"/>
    <w:charset w:val="4D"/>
    <w:family w:val="auto"/>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94"/>
    <w:rsid w:val="000305EE"/>
    <w:rsid w:val="00044D1E"/>
    <w:rsid w:val="00081614"/>
    <w:rsid w:val="000A7028"/>
    <w:rsid w:val="000F1211"/>
    <w:rsid w:val="00101C51"/>
    <w:rsid w:val="0015247C"/>
    <w:rsid w:val="00156005"/>
    <w:rsid w:val="0017147F"/>
    <w:rsid w:val="001879E0"/>
    <w:rsid w:val="0019496C"/>
    <w:rsid w:val="001C1437"/>
    <w:rsid w:val="001D4DE9"/>
    <w:rsid w:val="002C5908"/>
    <w:rsid w:val="00334E8B"/>
    <w:rsid w:val="003E1EFA"/>
    <w:rsid w:val="00460D94"/>
    <w:rsid w:val="0046675D"/>
    <w:rsid w:val="00480207"/>
    <w:rsid w:val="00486DE7"/>
    <w:rsid w:val="004B46E6"/>
    <w:rsid w:val="004C6E5A"/>
    <w:rsid w:val="004F5615"/>
    <w:rsid w:val="005618D2"/>
    <w:rsid w:val="0066235B"/>
    <w:rsid w:val="006B15AF"/>
    <w:rsid w:val="006C25EB"/>
    <w:rsid w:val="0080306E"/>
    <w:rsid w:val="00853CE6"/>
    <w:rsid w:val="008A6414"/>
    <w:rsid w:val="008B4AE3"/>
    <w:rsid w:val="008E038F"/>
    <w:rsid w:val="00926F23"/>
    <w:rsid w:val="00960315"/>
    <w:rsid w:val="00A61D49"/>
    <w:rsid w:val="00A94FD0"/>
    <w:rsid w:val="00B31F25"/>
    <w:rsid w:val="00B36633"/>
    <w:rsid w:val="00B85864"/>
    <w:rsid w:val="00BF5AC3"/>
    <w:rsid w:val="00C03C55"/>
    <w:rsid w:val="00C73E2D"/>
    <w:rsid w:val="00CA0793"/>
    <w:rsid w:val="00CC6F15"/>
    <w:rsid w:val="00D44F17"/>
    <w:rsid w:val="00DE09CE"/>
    <w:rsid w:val="00E71AF9"/>
    <w:rsid w:val="00E96AC7"/>
    <w:rsid w:val="00EB4141"/>
    <w:rsid w:val="00FE21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A951"/>
  <w15:chartTrackingRefBased/>
  <w15:docId w15:val="{5EBD43F3-CE53-4A40-A0A9-5439EAE8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028"/>
    <w:rPr>
      <w:color w:val="0000FF"/>
      <w:u w:val="single"/>
    </w:rPr>
  </w:style>
  <w:style w:type="paragraph" w:styleId="BalloonText">
    <w:name w:val="Balloon Text"/>
    <w:basedOn w:val="Normal"/>
    <w:link w:val="BalloonTextChar"/>
    <w:uiPriority w:val="99"/>
    <w:semiHidden/>
    <w:unhideWhenUsed/>
    <w:rsid w:val="000F12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12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113097">
      <w:bodyDiv w:val="1"/>
      <w:marLeft w:val="0"/>
      <w:marRight w:val="0"/>
      <w:marTop w:val="0"/>
      <w:marBottom w:val="0"/>
      <w:divBdr>
        <w:top w:val="none" w:sz="0" w:space="0" w:color="auto"/>
        <w:left w:val="none" w:sz="0" w:space="0" w:color="auto"/>
        <w:bottom w:val="none" w:sz="0" w:space="0" w:color="auto"/>
        <w:right w:val="none" w:sz="0" w:space="0" w:color="auto"/>
      </w:divBdr>
      <w:divsChild>
        <w:div w:id="1903369196">
          <w:marLeft w:val="0"/>
          <w:marRight w:val="0"/>
          <w:marTop w:val="0"/>
          <w:marBottom w:val="0"/>
          <w:divBdr>
            <w:top w:val="none" w:sz="0" w:space="0" w:color="auto"/>
            <w:left w:val="none" w:sz="0" w:space="0" w:color="auto"/>
            <w:bottom w:val="single" w:sz="6" w:space="0" w:color="FFFFFF"/>
            <w:right w:val="none" w:sz="0" w:space="0" w:color="auto"/>
          </w:divBdr>
          <w:divsChild>
            <w:div w:id="543251155">
              <w:marLeft w:val="0"/>
              <w:marRight w:val="0"/>
              <w:marTop w:val="0"/>
              <w:marBottom w:val="0"/>
              <w:divBdr>
                <w:top w:val="none" w:sz="0" w:space="0" w:color="auto"/>
                <w:left w:val="none" w:sz="0" w:space="0" w:color="auto"/>
                <w:bottom w:val="none" w:sz="0" w:space="0" w:color="auto"/>
                <w:right w:val="none" w:sz="0" w:space="0" w:color="auto"/>
              </w:divBdr>
              <w:divsChild>
                <w:div w:id="1669479309">
                  <w:marLeft w:val="0"/>
                  <w:marRight w:val="0"/>
                  <w:marTop w:val="0"/>
                  <w:marBottom w:val="0"/>
                  <w:divBdr>
                    <w:top w:val="none" w:sz="0" w:space="0" w:color="auto"/>
                    <w:left w:val="none" w:sz="0" w:space="0" w:color="auto"/>
                    <w:bottom w:val="none" w:sz="0" w:space="0" w:color="auto"/>
                    <w:right w:val="none" w:sz="0" w:space="0" w:color="auto"/>
                  </w:divBdr>
                  <w:divsChild>
                    <w:div w:id="812913217">
                      <w:marLeft w:val="0"/>
                      <w:marRight w:val="0"/>
                      <w:marTop w:val="0"/>
                      <w:marBottom w:val="0"/>
                      <w:divBdr>
                        <w:top w:val="none" w:sz="0" w:space="0" w:color="auto"/>
                        <w:left w:val="none" w:sz="0" w:space="0" w:color="auto"/>
                        <w:bottom w:val="none" w:sz="0" w:space="0" w:color="auto"/>
                        <w:right w:val="none" w:sz="0" w:space="0" w:color="auto"/>
                      </w:divBdr>
                      <w:divsChild>
                        <w:div w:id="208154985">
                          <w:marLeft w:val="0"/>
                          <w:marRight w:val="0"/>
                          <w:marTop w:val="0"/>
                          <w:marBottom w:val="0"/>
                          <w:divBdr>
                            <w:top w:val="none" w:sz="0" w:space="0" w:color="auto"/>
                            <w:left w:val="none" w:sz="0" w:space="0" w:color="auto"/>
                            <w:bottom w:val="none" w:sz="0" w:space="0" w:color="auto"/>
                            <w:right w:val="none" w:sz="0" w:space="0" w:color="auto"/>
                          </w:divBdr>
                          <w:divsChild>
                            <w:div w:id="2022196579">
                              <w:marLeft w:val="0"/>
                              <w:marRight w:val="0"/>
                              <w:marTop w:val="0"/>
                              <w:marBottom w:val="0"/>
                              <w:divBdr>
                                <w:top w:val="none" w:sz="0" w:space="0" w:color="auto"/>
                                <w:left w:val="none" w:sz="0" w:space="0" w:color="auto"/>
                                <w:bottom w:val="none" w:sz="0" w:space="0" w:color="auto"/>
                                <w:right w:val="none" w:sz="0" w:space="0" w:color="auto"/>
                              </w:divBdr>
                              <w:divsChild>
                                <w:div w:id="1966353394">
                                  <w:marLeft w:val="0"/>
                                  <w:marRight w:val="0"/>
                                  <w:marTop w:val="0"/>
                                  <w:marBottom w:val="0"/>
                                  <w:divBdr>
                                    <w:top w:val="none" w:sz="0" w:space="0" w:color="auto"/>
                                    <w:left w:val="none" w:sz="0" w:space="0" w:color="auto"/>
                                    <w:bottom w:val="none" w:sz="0" w:space="0" w:color="auto"/>
                                    <w:right w:val="none" w:sz="0" w:space="0" w:color="auto"/>
                                  </w:divBdr>
                                  <w:divsChild>
                                    <w:div w:id="1424645033">
                                      <w:marLeft w:val="0"/>
                                      <w:marRight w:val="0"/>
                                      <w:marTop w:val="0"/>
                                      <w:marBottom w:val="0"/>
                                      <w:divBdr>
                                        <w:top w:val="none" w:sz="0" w:space="0" w:color="auto"/>
                                        <w:left w:val="none" w:sz="0" w:space="0" w:color="auto"/>
                                        <w:bottom w:val="none" w:sz="0" w:space="0" w:color="auto"/>
                                        <w:right w:val="none" w:sz="0" w:space="0" w:color="auto"/>
                                      </w:divBdr>
                                      <w:divsChild>
                                        <w:div w:id="448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99921">
          <w:marLeft w:val="0"/>
          <w:marRight w:val="0"/>
          <w:marTop w:val="0"/>
          <w:marBottom w:val="0"/>
          <w:divBdr>
            <w:top w:val="none" w:sz="0" w:space="0" w:color="auto"/>
            <w:left w:val="none" w:sz="0" w:space="0" w:color="auto"/>
            <w:bottom w:val="single" w:sz="6" w:space="0" w:color="FFFFFF"/>
            <w:right w:val="none" w:sz="0" w:space="0" w:color="auto"/>
          </w:divBdr>
          <w:divsChild>
            <w:div w:id="434251534">
              <w:marLeft w:val="0"/>
              <w:marRight w:val="0"/>
              <w:marTop w:val="0"/>
              <w:marBottom w:val="0"/>
              <w:divBdr>
                <w:top w:val="none" w:sz="0" w:space="0" w:color="auto"/>
                <w:left w:val="none" w:sz="0" w:space="0" w:color="auto"/>
                <w:bottom w:val="none" w:sz="0" w:space="0" w:color="auto"/>
                <w:right w:val="none" w:sz="0" w:space="0" w:color="auto"/>
              </w:divBdr>
              <w:divsChild>
                <w:div w:id="1860267420">
                  <w:marLeft w:val="0"/>
                  <w:marRight w:val="0"/>
                  <w:marTop w:val="0"/>
                  <w:marBottom w:val="0"/>
                  <w:divBdr>
                    <w:top w:val="none" w:sz="0" w:space="0" w:color="auto"/>
                    <w:left w:val="none" w:sz="0" w:space="0" w:color="auto"/>
                    <w:bottom w:val="none" w:sz="0" w:space="0" w:color="auto"/>
                    <w:right w:val="none" w:sz="0" w:space="0" w:color="auto"/>
                  </w:divBdr>
                  <w:divsChild>
                    <w:div w:id="1606694949">
                      <w:marLeft w:val="0"/>
                      <w:marRight w:val="0"/>
                      <w:marTop w:val="0"/>
                      <w:marBottom w:val="0"/>
                      <w:divBdr>
                        <w:top w:val="none" w:sz="0" w:space="0" w:color="auto"/>
                        <w:left w:val="none" w:sz="0" w:space="0" w:color="auto"/>
                        <w:bottom w:val="none" w:sz="0" w:space="0" w:color="auto"/>
                        <w:right w:val="none" w:sz="0" w:space="0" w:color="auto"/>
                      </w:divBdr>
                      <w:divsChild>
                        <w:div w:id="904219085">
                          <w:marLeft w:val="0"/>
                          <w:marRight w:val="0"/>
                          <w:marTop w:val="0"/>
                          <w:marBottom w:val="0"/>
                          <w:divBdr>
                            <w:top w:val="none" w:sz="0" w:space="0" w:color="auto"/>
                            <w:left w:val="none" w:sz="0" w:space="0" w:color="auto"/>
                            <w:bottom w:val="none" w:sz="0" w:space="0" w:color="auto"/>
                            <w:right w:val="none" w:sz="0" w:space="0" w:color="auto"/>
                          </w:divBdr>
                          <w:divsChild>
                            <w:div w:id="854684935">
                              <w:marLeft w:val="0"/>
                              <w:marRight w:val="0"/>
                              <w:marTop w:val="0"/>
                              <w:marBottom w:val="0"/>
                              <w:divBdr>
                                <w:top w:val="none" w:sz="0" w:space="0" w:color="auto"/>
                                <w:left w:val="none" w:sz="0" w:space="0" w:color="auto"/>
                                <w:bottom w:val="none" w:sz="0" w:space="0" w:color="auto"/>
                                <w:right w:val="none" w:sz="0" w:space="0" w:color="auto"/>
                              </w:divBdr>
                              <w:divsChild>
                                <w:div w:id="1670790910">
                                  <w:marLeft w:val="0"/>
                                  <w:marRight w:val="0"/>
                                  <w:marTop w:val="0"/>
                                  <w:marBottom w:val="0"/>
                                  <w:divBdr>
                                    <w:top w:val="none" w:sz="0" w:space="0" w:color="auto"/>
                                    <w:left w:val="none" w:sz="0" w:space="0" w:color="auto"/>
                                    <w:bottom w:val="none" w:sz="0" w:space="0" w:color="auto"/>
                                    <w:right w:val="none" w:sz="0" w:space="0" w:color="auto"/>
                                  </w:divBdr>
                                  <w:divsChild>
                                    <w:div w:id="1434714435">
                                      <w:marLeft w:val="0"/>
                                      <w:marRight w:val="0"/>
                                      <w:marTop w:val="0"/>
                                      <w:marBottom w:val="0"/>
                                      <w:divBdr>
                                        <w:top w:val="none" w:sz="0" w:space="0" w:color="auto"/>
                                        <w:left w:val="none" w:sz="0" w:space="0" w:color="auto"/>
                                        <w:bottom w:val="none" w:sz="0" w:space="0" w:color="auto"/>
                                        <w:right w:val="none" w:sz="0" w:space="0" w:color="auto"/>
                                      </w:divBdr>
                                      <w:divsChild>
                                        <w:div w:id="979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920114">
      <w:bodyDiv w:val="1"/>
      <w:marLeft w:val="0"/>
      <w:marRight w:val="0"/>
      <w:marTop w:val="0"/>
      <w:marBottom w:val="0"/>
      <w:divBdr>
        <w:top w:val="none" w:sz="0" w:space="0" w:color="auto"/>
        <w:left w:val="none" w:sz="0" w:space="0" w:color="auto"/>
        <w:bottom w:val="none" w:sz="0" w:space="0" w:color="auto"/>
        <w:right w:val="none" w:sz="0" w:space="0" w:color="auto"/>
      </w:divBdr>
    </w:div>
    <w:div w:id="19934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2020-05-30T19:07:00Z</cp:lastPrinted>
  <dcterms:created xsi:type="dcterms:W3CDTF">2020-05-30T19:07:00Z</dcterms:created>
  <dcterms:modified xsi:type="dcterms:W3CDTF">2020-05-30T19:08:00Z</dcterms:modified>
</cp:coreProperties>
</file>