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63E5F" w14:textId="1E6B5790" w:rsidR="00CA0793" w:rsidRPr="002673C2" w:rsidRDefault="00CD778E">
      <w:pPr>
        <w:rPr>
          <w:rFonts w:ascii="Cambria Math" w:hAnsi="Cambria Math"/>
          <w:b/>
          <w:bCs/>
          <w:lang w:val="en-GB"/>
        </w:rPr>
      </w:pPr>
      <w:r w:rsidRPr="00CD778E">
        <w:rPr>
          <w:rFonts w:ascii="Cambria Math" w:hAnsi="Cambria Math"/>
          <w:lang w:val="en-GB"/>
        </w:rPr>
        <w:drawing>
          <wp:anchor distT="0" distB="0" distL="114300" distR="114300" simplePos="0" relativeHeight="251665408" behindDoc="1" locked="0" layoutInCell="1" allowOverlap="1" wp14:anchorId="2409CB62" wp14:editId="7B8F7726">
            <wp:simplePos x="0" y="0"/>
            <wp:positionH relativeFrom="column">
              <wp:posOffset>4294505</wp:posOffset>
            </wp:positionH>
            <wp:positionV relativeFrom="paragraph">
              <wp:posOffset>0</wp:posOffset>
            </wp:positionV>
            <wp:extent cx="1766570" cy="1758315"/>
            <wp:effectExtent l="0" t="0" r="0" b="0"/>
            <wp:wrapTight wrapText="bothSides">
              <wp:wrapPolygon edited="0">
                <wp:start x="0" y="0"/>
                <wp:lineTo x="0" y="21374"/>
                <wp:lineTo x="21429" y="21374"/>
                <wp:lineTo x="21429" y="0"/>
                <wp:lineTo x="0" y="0"/>
              </wp:wrapPolygon>
            </wp:wrapTight>
            <wp:docPr id="16" name="Picture 1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73C2" w:rsidRPr="002673C2">
        <w:rPr>
          <w:rFonts w:ascii="Cambria Math" w:hAnsi="Cambria Math"/>
          <w:b/>
          <w:bCs/>
          <w:lang w:val="en-GB"/>
        </w:rPr>
        <w:t>QUESTION</w:t>
      </w:r>
      <w:r w:rsidR="00611AF8" w:rsidRPr="002673C2">
        <w:rPr>
          <w:rFonts w:ascii="Cambria Math" w:hAnsi="Cambria Math"/>
          <w:b/>
          <w:bCs/>
          <w:lang w:val="en-GB"/>
        </w:rPr>
        <w:t xml:space="preserve"> 1</w:t>
      </w:r>
    </w:p>
    <w:p w14:paraId="6587EAC0" w14:textId="2C6FB1B7" w:rsidR="00A132A9" w:rsidRDefault="00A132A9">
      <w:pPr>
        <w:rPr>
          <w:rFonts w:ascii="Cambria Math" w:hAnsi="Cambria Math"/>
          <w:lang w:val="en-GB"/>
        </w:rPr>
      </w:pPr>
    </w:p>
    <w:p w14:paraId="34AB131A" w14:textId="2A45C302" w:rsidR="00611AF8" w:rsidRDefault="00611AF8" w:rsidP="00611AF8">
      <w:pPr>
        <w:pStyle w:val="ListParagraph"/>
        <w:numPr>
          <w:ilvl w:val="0"/>
          <w:numId w:val="1"/>
        </w:numPr>
        <w:rPr>
          <w:rFonts w:ascii="Cambria Math" w:hAnsi="Cambria Math"/>
          <w:lang w:val="en-GB"/>
        </w:rPr>
      </w:pPr>
      <m:oMath>
        <m:r>
          <w:rPr>
            <w:rFonts w:ascii="Cambria Math" w:hAnsi="Cambria Math"/>
            <w:lang w:val="en-GB"/>
          </w:rPr>
          <m:t>H|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|</m:t>
            </m:r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0</m:t>
                </m:r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r>
              <w:rPr>
                <w:rFonts w:ascii="Cambria Math" w:hAnsi="Cambria Math"/>
                <w:lang w:val="en-GB"/>
              </w:rPr>
              <m:t>|</m:t>
            </m:r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1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2</m:t>
                </m:r>
              </m:e>
            </m:rad>
          </m:den>
        </m:f>
      </m:oMath>
    </w:p>
    <w:p w14:paraId="5156F5D9" w14:textId="03082558" w:rsidR="00A132A9" w:rsidRDefault="00A132A9" w:rsidP="00A132A9">
      <w:pPr>
        <w:pStyle w:val="ListParagraph"/>
        <w:rPr>
          <w:rFonts w:ascii="Cambria Math" w:hAnsi="Cambria Math"/>
          <w:lang w:val="en-GB"/>
        </w:rPr>
      </w:pPr>
    </w:p>
    <w:p w14:paraId="59C8328C" w14:textId="5A35EB1A" w:rsidR="00A132A9" w:rsidRPr="00CD778E" w:rsidRDefault="00611AF8" w:rsidP="00CD778E">
      <w:pPr>
        <w:pStyle w:val="ListParagraph"/>
        <w:numPr>
          <w:ilvl w:val="0"/>
          <w:numId w:val="1"/>
        </w:numPr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Rotation of angle </w:t>
      </w:r>
      <m:oMath>
        <m:r>
          <w:rPr>
            <w:rFonts w:ascii="Cambria Math" w:hAnsi="Cambria Math"/>
            <w:lang w:val="en-GB"/>
          </w:rPr>
          <m:t>θ=-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π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</m:oMath>
      <w:r>
        <w:rPr>
          <w:rFonts w:ascii="Cambria Math" w:hAnsi="Cambria Math"/>
          <w:lang w:val="en-GB"/>
        </w:rPr>
        <w:t xml:space="preserve"> about the axis </w:t>
      </w:r>
      <m:oMath>
        <m:acc>
          <m:accPr>
            <m:chr m:val="̃"/>
            <m:ctrlPr>
              <w:rPr>
                <w:rFonts w:ascii="Cambria Math" w:hAnsi="Cambria Math"/>
                <w:b/>
                <w:bCs/>
                <w:i/>
                <w:lang w:val="en-GB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n</m:t>
            </m:r>
          </m:e>
        </m:acc>
        <m:r>
          <w:rPr>
            <w:rFonts w:ascii="Cambria Math" w:hAnsi="Cambria Math"/>
            <w:lang w:val="en-GB"/>
          </w:rPr>
          <m:t>=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1, 0, 0</m:t>
            </m:r>
          </m:e>
        </m:d>
      </m:oMath>
    </w:p>
    <w:p w14:paraId="123015FC" w14:textId="4FBC3369" w:rsidR="00A132A9" w:rsidRPr="00CD778E" w:rsidRDefault="00A132A9" w:rsidP="00CD778E">
      <w:pPr>
        <w:rPr>
          <w:rFonts w:ascii="Cambria Math" w:hAnsi="Cambria Math"/>
          <w:lang w:val="en-GB"/>
        </w:rPr>
      </w:pPr>
    </w:p>
    <w:p w14:paraId="3C2379E2" w14:textId="56436BDA" w:rsidR="00CD778E" w:rsidRPr="00CD778E" w:rsidRDefault="00611AF8" w:rsidP="00CD778E">
      <w:pPr>
        <w:pStyle w:val="ListParagraph"/>
        <w:numPr>
          <w:ilvl w:val="0"/>
          <w:numId w:val="1"/>
        </w:numPr>
        <w:rPr>
          <w:rFonts w:ascii="Cambria Math" w:hAnsi="Cambria Math"/>
          <w:lang w:val="en-GB"/>
        </w:rPr>
      </w:pPr>
      <m:oMath>
        <m:r>
          <w:rPr>
            <w:rFonts w:ascii="Cambria Math" w:hAnsi="Cambria Math"/>
            <w:lang w:val="en-GB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</m:t>
            </m:r>
          </m:e>
        </m:d>
        <m:r>
          <w:rPr>
            <w:rFonts w:ascii="Cambria Math" w:hAnsi="Cambria Math"/>
            <w:lang w:val="en-GB"/>
          </w:rPr>
          <m:t>→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2</m:t>
                </m:r>
              </m:e>
            </m:rad>
          </m:den>
        </m:f>
        <m:r>
          <w:rPr>
            <w:rFonts w:ascii="Cambria Math" w:hAnsi="Cambria Math"/>
            <w:lang w:val="en-GB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</m:t>
            </m:r>
          </m:e>
        </m:d>
        <m:r>
          <w:rPr>
            <w:rFonts w:ascii="Cambria Math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2</m:t>
                </m:r>
              </m:e>
            </m:rad>
          </m:den>
        </m:f>
        <m:r>
          <w:rPr>
            <w:rFonts w:ascii="Cambria Math" w:hAnsi="Cambria Math"/>
            <w:lang w:val="en-GB"/>
          </w:rPr>
          <m:t>i</m:t>
        </m:r>
        <m:r>
          <w:rPr>
            <w:rFonts w:ascii="Cambria Math" w:hAnsi="Cambria Math"/>
            <w:lang w:val="en-GB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</m:t>
            </m:r>
          </m:e>
        </m:d>
        <m:r>
          <w:rPr>
            <w:rFonts w:ascii="Cambria Math" w:hAnsi="Cambria Math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θ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π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ϕ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π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</m:oMath>
    </w:p>
    <w:p w14:paraId="4211F60C" w14:textId="3CC8E797" w:rsidR="00A132A9" w:rsidRDefault="00A132A9" w:rsidP="00A132A9">
      <w:pPr>
        <w:pStyle w:val="ListParagraph"/>
        <w:rPr>
          <w:rFonts w:ascii="Cambria Math" w:hAnsi="Cambria Math"/>
          <w:lang w:val="en-GB"/>
        </w:rPr>
      </w:pPr>
    </w:p>
    <w:p w14:paraId="3083972E" w14:textId="6F765EFA" w:rsidR="00611AF8" w:rsidRDefault="00611AF8" w:rsidP="00611AF8">
      <w:pPr>
        <w:pStyle w:val="ListParagraph"/>
        <w:numPr>
          <w:ilvl w:val="0"/>
          <w:numId w:val="1"/>
        </w:numPr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Rotation of angle </w:t>
      </w:r>
      <m:oMath>
        <m:r>
          <w:rPr>
            <w:rFonts w:ascii="Cambria Math" w:hAnsi="Cambria Math"/>
            <w:lang w:val="en-GB"/>
          </w:rPr>
          <m:t>θ=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2π</m:t>
            </m:r>
          </m:num>
          <m:den>
            <m:r>
              <w:rPr>
                <w:rFonts w:ascii="Cambria Math" w:hAnsi="Cambria Math"/>
                <w:lang w:val="en-GB"/>
              </w:rPr>
              <m:t>3</m:t>
            </m:r>
          </m:den>
        </m:f>
      </m:oMath>
      <w:r>
        <w:rPr>
          <w:rFonts w:ascii="Cambria Math" w:hAnsi="Cambria Math"/>
          <w:lang w:val="en-GB"/>
        </w:rPr>
        <w:t xml:space="preserve"> about the axis </w:t>
      </w:r>
      <m:oMath>
        <m:acc>
          <m:accPr>
            <m:chr m:val="̃"/>
            <m:ctrlPr>
              <w:rPr>
                <w:rFonts w:ascii="Cambria Math" w:hAnsi="Cambria Math"/>
                <w:b/>
                <w:bCs/>
                <w:i/>
                <w:lang w:val="en-GB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n</m:t>
            </m:r>
          </m:e>
        </m:acc>
        <m:r>
          <w:rPr>
            <w:rFonts w:ascii="Cambria Math" w:hAnsi="Cambria Math"/>
            <w:lang w:val="en-GB"/>
          </w:rPr>
          <m:t>=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hAnsi="Cambria Math"/>
                <w:lang w:val="en-GB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hAnsi="Cambria Math"/>
                <w:lang w:val="en-GB"/>
              </w:rPr>
              <m:t>, 0</m:t>
            </m:r>
          </m:e>
        </m:d>
      </m:oMath>
    </w:p>
    <w:p w14:paraId="068B8E4A" w14:textId="170AF79F" w:rsidR="00CD778E" w:rsidRPr="00CD778E" w:rsidRDefault="00CD778E" w:rsidP="00CD778E">
      <w:pPr>
        <w:rPr>
          <w:rFonts w:ascii="Cambria Math" w:hAnsi="Cambria Math"/>
          <w:lang w:val="en-GB"/>
        </w:rPr>
      </w:pPr>
      <w:r w:rsidRPr="00CD778E">
        <w:rPr>
          <w:rFonts w:ascii="Cambria Math" w:hAnsi="Cambria Math"/>
          <w:lang w:val="en-GB"/>
        </w:rPr>
        <w:drawing>
          <wp:anchor distT="0" distB="0" distL="114300" distR="114300" simplePos="0" relativeHeight="251666432" behindDoc="1" locked="0" layoutInCell="1" allowOverlap="1" wp14:anchorId="22786C2A" wp14:editId="40D358B5">
            <wp:simplePos x="0" y="0"/>
            <wp:positionH relativeFrom="column">
              <wp:posOffset>4295189</wp:posOffset>
            </wp:positionH>
            <wp:positionV relativeFrom="paragraph">
              <wp:posOffset>103652</wp:posOffset>
            </wp:positionV>
            <wp:extent cx="1741805" cy="1758315"/>
            <wp:effectExtent l="0" t="0" r="0" b="0"/>
            <wp:wrapTight wrapText="bothSides">
              <wp:wrapPolygon edited="0">
                <wp:start x="0" y="0"/>
                <wp:lineTo x="0" y="21374"/>
                <wp:lineTo x="21419" y="21374"/>
                <wp:lineTo x="21419" y="0"/>
                <wp:lineTo x="0" y="0"/>
              </wp:wrapPolygon>
            </wp:wrapTight>
            <wp:docPr id="17" name="Picture 1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shap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80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B7AC1" w14:textId="026CD5F8" w:rsidR="00611AF8" w:rsidRDefault="00F5450F" w:rsidP="00611AF8">
      <w:pPr>
        <w:pStyle w:val="ListParagraph"/>
        <w:numPr>
          <w:ilvl w:val="0"/>
          <w:numId w:val="1"/>
        </w:numPr>
        <w:rPr>
          <w:rFonts w:ascii="Cambria Math" w:hAnsi="Cambria Math"/>
          <w:lang w:val="en-GB"/>
        </w:rPr>
      </w:pPr>
      <m:oMath>
        <m:r>
          <w:rPr>
            <w:rFonts w:ascii="Cambria Math" w:hAnsi="Cambria Math"/>
            <w:lang w:val="en-GB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</m:t>
            </m:r>
          </m:e>
        </m:d>
        <m:r>
          <w:rPr>
            <w:rFonts w:ascii="Cambria Math" w:hAnsi="Cambria Math"/>
            <w:lang w:val="en-GB"/>
          </w:rPr>
          <m:t>→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2</m:t>
                </m:r>
              </m:e>
            </m:rad>
          </m:den>
        </m:f>
        <m:r>
          <w:rPr>
            <w:rFonts w:ascii="Cambria Math" w:hAnsi="Cambria Math"/>
            <w:lang w:val="en-GB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</m:t>
            </m:r>
          </m:e>
        </m:d>
        <m:r>
          <w:rPr>
            <w:rFonts w:ascii="Cambria Math" w:hAnsi="Cambria Math"/>
            <w:lang w:val="en-GB"/>
          </w:rPr>
          <m:t>+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-i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4</m:t>
                    </m:r>
                  </m:den>
                </m:f>
              </m:sup>
            </m:sSup>
          </m:e>
        </m:d>
        <m:r>
          <w:rPr>
            <w:rFonts w:ascii="Cambria Math" w:hAnsi="Cambria Math"/>
            <w:lang w:val="en-GB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</m:t>
            </m:r>
          </m:e>
        </m:d>
      </m:oMath>
    </w:p>
    <w:p w14:paraId="5292A1C1" w14:textId="6CC5EAAD" w:rsidR="00611AF8" w:rsidRDefault="00611AF8" w:rsidP="00611AF8">
      <w:pPr>
        <w:ind w:left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</w:t>
      </w:r>
      <m:oMath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</m:t>
            </m:r>
          </m:e>
        </m:d>
        <m:r>
          <w:rPr>
            <w:rFonts w:ascii="Cambria Math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4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lang w:val="en-GB"/>
              </w:rPr>
              <m:t>+</m:t>
            </m:r>
            <m:r>
              <w:rPr>
                <w:rFonts w:ascii="Cambria Math" w:hAnsi="Cambria Math"/>
                <w:lang w:val="en-GB"/>
              </w:rPr>
              <m:t>i</m:t>
            </m:r>
            <m:func>
              <m:fun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/>
            <w:lang w:val="en-GB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</m:t>
            </m:r>
          </m:e>
        </m:d>
      </m:oMath>
    </w:p>
    <w:p w14:paraId="19963B61" w14:textId="2D7C6B9A" w:rsidR="00611AF8" w:rsidRDefault="00611AF8" w:rsidP="00F5450F">
      <w:pPr>
        <w:ind w:left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</w:t>
      </w:r>
      <w:r>
        <w:rPr>
          <w:rFonts w:ascii="Cambria Math" w:hAnsi="Cambria Math"/>
          <w:lang w:val="en-GB"/>
        </w:rPr>
        <w:t xml:space="preserve">       </w:t>
      </w:r>
      <m:oMath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0</m:t>
                </m:r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lang w:val="en-GB"/>
                  </w:rPr>
                  <m:t>+</m:t>
                </m:r>
                <m:r>
                  <w:rPr>
                    <w:rFonts w:ascii="Cambria Math" w:hAnsi="Cambria Math"/>
                    <w:lang w:val="en-GB"/>
                  </w:rPr>
                  <m:t>i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e>
                    </m:rad>
                  </m:den>
                </m:f>
              </m:e>
            </m:d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</m:t>
            </m:r>
          </m:e>
        </m:d>
        <m:r>
          <w:rPr>
            <w:rFonts w:ascii="Cambria Math" w:hAnsi="Cambria Math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θ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2</m:t>
            </m:r>
            <m:r>
              <w:rPr>
                <w:rFonts w:ascii="Cambria Math" w:hAnsi="Cambria Math"/>
                <w:lang w:val="en-GB"/>
              </w:rPr>
              <m:t>π</m:t>
            </m:r>
          </m:num>
          <m:den>
            <m:r>
              <w:rPr>
                <w:rFonts w:ascii="Cambria Math" w:hAnsi="Cambria Math"/>
                <w:lang w:val="en-GB"/>
              </w:rPr>
              <m:t>3</m:t>
            </m:r>
          </m:den>
        </m:f>
        <m:r>
          <w:rPr>
            <w:rFonts w:ascii="Cambria Math" w:hAnsi="Cambria Math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ϕ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lang w:val="en-GB"/>
          </w:rPr>
          <m:t>-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π</m:t>
            </m:r>
          </m:num>
          <m:den>
            <m:r>
              <w:rPr>
                <w:rFonts w:ascii="Cambria Math" w:hAnsi="Cambria Math"/>
                <w:lang w:val="en-GB"/>
              </w:rPr>
              <m:t>4</m:t>
            </m:r>
          </m:den>
        </m:f>
      </m:oMath>
    </w:p>
    <w:p w14:paraId="6ED68CA4" w14:textId="1938AD9E" w:rsidR="00CD778E" w:rsidRPr="00611AF8" w:rsidRDefault="00CD778E" w:rsidP="00A132A9">
      <w:pPr>
        <w:rPr>
          <w:rFonts w:ascii="Cambria Math" w:hAnsi="Cambria Math"/>
          <w:lang w:val="en-GB"/>
        </w:rPr>
      </w:pPr>
    </w:p>
    <w:p w14:paraId="25088939" w14:textId="4770ED14" w:rsidR="00F5450F" w:rsidRDefault="00F5450F" w:rsidP="00F5450F">
      <w:pPr>
        <w:pStyle w:val="ListParagraph"/>
        <w:numPr>
          <w:ilvl w:val="0"/>
          <w:numId w:val="1"/>
        </w:numPr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Rotation of angle </w:t>
      </w:r>
      <m:oMath>
        <m:r>
          <w:rPr>
            <w:rFonts w:ascii="Cambria Math" w:hAnsi="Cambria Math"/>
            <w:lang w:val="en-GB"/>
          </w:rPr>
          <m:t>θ=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2π</m:t>
            </m:r>
          </m:num>
          <m:den>
            <m:r>
              <w:rPr>
                <w:rFonts w:ascii="Cambria Math" w:hAnsi="Cambria Math"/>
                <w:lang w:val="en-GB"/>
              </w:rPr>
              <m:t>3</m:t>
            </m:r>
          </m:den>
        </m:f>
      </m:oMath>
      <w:r>
        <w:rPr>
          <w:rFonts w:ascii="Cambria Math" w:hAnsi="Cambria Math"/>
          <w:lang w:val="en-GB"/>
        </w:rPr>
        <w:t xml:space="preserve"> about the axis </w:t>
      </w:r>
      <m:oMath>
        <m:acc>
          <m:accPr>
            <m:chr m:val="̃"/>
            <m:ctrlPr>
              <w:rPr>
                <w:rFonts w:ascii="Cambria Math" w:hAnsi="Cambria Math"/>
                <w:b/>
                <w:bCs/>
                <w:i/>
                <w:lang w:val="en-GB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n</m:t>
            </m:r>
          </m:e>
        </m:acc>
        <m:r>
          <w:rPr>
            <w:rFonts w:ascii="Cambria Math" w:hAnsi="Cambria Math"/>
            <w:lang w:val="en-GB"/>
          </w:rPr>
          <m:t>=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hAnsi="Cambria Math"/>
                <w:lang w:val="en-GB"/>
              </w:rPr>
              <m:t xml:space="preserve">, 0, </m:t>
            </m:r>
            <m:r>
              <w:rPr>
                <w:rFonts w:ascii="Cambria Math" w:hAnsi="Cambria Math"/>
                <w:lang w:val="en-GB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</m:rad>
              </m:den>
            </m:f>
          </m:e>
        </m:d>
      </m:oMath>
    </w:p>
    <w:p w14:paraId="12B81A0C" w14:textId="72B211C4" w:rsidR="00611AF8" w:rsidRDefault="00611AF8" w:rsidP="00F5450F">
      <w:pPr>
        <w:rPr>
          <w:rFonts w:ascii="Cambria Math" w:hAnsi="Cambria Math"/>
          <w:lang w:val="en-GB"/>
        </w:rPr>
      </w:pPr>
    </w:p>
    <w:p w14:paraId="34607720" w14:textId="77777777" w:rsidR="00A132A9" w:rsidRDefault="00A132A9" w:rsidP="00F5450F">
      <w:pPr>
        <w:rPr>
          <w:rFonts w:ascii="Cambria Math" w:hAnsi="Cambria Math"/>
          <w:lang w:val="en-GB"/>
        </w:rPr>
      </w:pPr>
    </w:p>
    <w:p w14:paraId="31C156D1" w14:textId="134EA3A9" w:rsidR="00611AF8" w:rsidRPr="002673C2" w:rsidRDefault="00A132A9" w:rsidP="00611AF8">
      <w:pPr>
        <w:rPr>
          <w:rFonts w:ascii="Cambria Math" w:hAnsi="Cambria Math"/>
          <w:b/>
          <w:bCs/>
          <w:lang w:val="en-GB"/>
        </w:rPr>
      </w:pPr>
      <w:r w:rsidRPr="002673C2">
        <w:rPr>
          <w:rFonts w:ascii="Cambria Math" w:hAnsi="Cambria Math"/>
          <w:b/>
          <w:bCs/>
          <w:lang w:val="en-GB"/>
        </w:rPr>
        <w:t>QUESTION</w:t>
      </w:r>
      <w:r w:rsidR="00F5450F" w:rsidRPr="002673C2">
        <w:rPr>
          <w:rFonts w:ascii="Cambria Math" w:hAnsi="Cambria Math"/>
          <w:b/>
          <w:bCs/>
          <w:lang w:val="en-GB"/>
        </w:rPr>
        <w:t xml:space="preserve"> 2</w:t>
      </w:r>
    </w:p>
    <w:p w14:paraId="4AE94969" w14:textId="77777777" w:rsidR="00A132A9" w:rsidRDefault="00A132A9" w:rsidP="00611AF8">
      <w:pPr>
        <w:rPr>
          <w:rFonts w:ascii="Cambria Math" w:hAnsi="Cambria Math"/>
          <w:lang w:val="en-GB"/>
        </w:rPr>
      </w:pPr>
    </w:p>
    <w:p w14:paraId="2656243E" w14:textId="11FAF9D5" w:rsidR="00F5450F" w:rsidRDefault="00F5450F" w:rsidP="00F5450F">
      <w:pPr>
        <w:pStyle w:val="ListParagraph"/>
        <w:numPr>
          <w:ilvl w:val="0"/>
          <w:numId w:val="2"/>
        </w:numPr>
        <w:rPr>
          <w:rFonts w:ascii="Cambria Math" w:hAnsi="Cambria Math"/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H</m:t>
            </m:r>
          </m:e>
          <m:sup>
            <m:r>
              <w:rPr>
                <w:rFonts w:ascii="Cambria Math" w:hAnsi="Cambria Math"/>
                <w:lang w:val="en-GB"/>
              </w:rPr>
              <m:t>⨂n</m:t>
            </m:r>
          </m:sup>
        </m:sSup>
        <m:r>
          <w:rPr>
            <w:rFonts w:ascii="Cambria Math" w:hAnsi="Cambria Math"/>
            <w:lang w:val="en-GB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z=0</m:t>
            </m:r>
          </m:sub>
          <m:sup>
            <m:r>
              <w:rPr>
                <w:rFonts w:ascii="Cambria Math" w:hAnsi="Cambria Math"/>
                <w:lang w:val="en-GB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x•z</m:t>
                </m:r>
              </m:sup>
            </m:sSup>
            <m:r>
              <w:rPr>
                <w:rFonts w:ascii="Cambria Math" w:hAnsi="Cambria Math"/>
                <w:lang w:val="en-GB"/>
              </w:rPr>
              <m:t>|</m:t>
            </m:r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z</m:t>
                </m:r>
              </m:e>
            </m:d>
          </m:e>
        </m:nary>
      </m:oMath>
      <w:r>
        <w:rPr>
          <w:rFonts w:ascii="Cambria Math" w:hAnsi="Cambria Math"/>
          <w:lang w:val="en-GB"/>
        </w:rPr>
        <w:t xml:space="preserve">, where </w:t>
      </w:r>
      <m:oMath>
        <m:r>
          <w:rPr>
            <w:rFonts w:ascii="Cambria Math" w:hAnsi="Cambria Math"/>
            <w:lang w:val="en-GB"/>
          </w:rPr>
          <m:t>N=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2</m:t>
            </m:r>
          </m:e>
          <m:sup>
            <m:r>
              <w:rPr>
                <w:rFonts w:ascii="Cambria Math" w:hAnsi="Cambria Math"/>
                <w:lang w:val="en-GB"/>
              </w:rPr>
              <m:t>n</m:t>
            </m:r>
          </m:sup>
        </m:sSup>
      </m:oMath>
    </w:p>
    <w:p w14:paraId="644F0E3C" w14:textId="1B4DA06F" w:rsidR="00F5450F" w:rsidRDefault="00F5450F" w:rsidP="00F5450F">
      <w:pPr>
        <w:ind w:left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We can ignore the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z=0</m:t>
            </m:r>
          </m:sub>
          <m:sup>
            <m:r>
              <w:rPr>
                <w:rFonts w:ascii="Cambria Math" w:hAnsi="Cambria Math"/>
                <w:lang w:val="en-GB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x•z</m:t>
                </m:r>
              </m:sup>
            </m:sSup>
          </m:e>
        </m:nary>
      </m:oMath>
      <w:r>
        <w:rPr>
          <w:rFonts w:ascii="Cambria Math" w:hAnsi="Cambria Math"/>
          <w:lang w:val="en-GB"/>
        </w:rPr>
        <w:t xml:space="preserve"> part as </w:t>
      </w:r>
      <m:oMath>
        <m:r>
          <w:rPr>
            <w:rFonts w:ascii="Cambria Math" w:hAnsi="Cambria Math"/>
            <w:lang w:val="en-GB"/>
          </w:rPr>
          <m:t>-1</m:t>
        </m:r>
      </m:oMath>
      <w:r>
        <w:rPr>
          <w:rFonts w:ascii="Cambria Math" w:hAnsi="Cambria Math"/>
          <w:lang w:val="en-GB"/>
        </w:rPr>
        <w:t xml:space="preserve"> will always come in a pair since we are using an even number for </w:t>
      </w:r>
      <m:oMath>
        <m:r>
          <w:rPr>
            <w:rFonts w:ascii="Cambria Math" w:hAnsi="Cambria Math"/>
            <w:lang w:val="en-GB"/>
          </w:rPr>
          <m:t>n</m:t>
        </m:r>
      </m:oMath>
      <w:r>
        <w:rPr>
          <w:rFonts w:ascii="Cambria Math" w:hAnsi="Cambria Math"/>
          <w:lang w:val="en-GB"/>
        </w:rPr>
        <w:t xml:space="preserve"> and thus would always result in a positive product </w:t>
      </w:r>
      <w:r w:rsidR="008B1890">
        <w:rPr>
          <w:rFonts w:ascii="Cambria Math" w:hAnsi="Cambria Math"/>
          <w:lang w:val="en-GB"/>
        </w:rPr>
        <w:t>if</w:t>
      </w:r>
      <w:r>
        <w:rPr>
          <w:rFonts w:ascii="Cambria Math" w:hAnsi="Cambria Math"/>
          <w:lang w:val="en-GB"/>
        </w:rPr>
        <w:t xml:space="preserve"> we are finding the product of </w:t>
      </w:r>
      <w:r w:rsidR="008B1890">
        <w:rPr>
          <w:rFonts w:ascii="Cambria Math" w:hAnsi="Cambria Math"/>
          <w:lang w:val="en-GB"/>
        </w:rPr>
        <w:t xml:space="preserve">the first </w:t>
      </w:r>
      <m:oMath>
        <m:r>
          <w:rPr>
            <w:rFonts w:ascii="Cambria Math" w:hAnsi="Cambria Math"/>
            <w:lang w:val="en-GB"/>
          </w:rPr>
          <m:t>m</m:t>
        </m:r>
      </m:oMath>
      <w:r w:rsidR="008B1890">
        <w:rPr>
          <w:rFonts w:ascii="Cambria Math" w:hAnsi="Cambria Math"/>
          <w:lang w:val="en-GB"/>
        </w:rPr>
        <w:t xml:space="preserve"> amplitudes and </w:t>
      </w:r>
      <m:oMath>
        <m:r>
          <w:rPr>
            <w:rFonts w:ascii="Cambria Math" w:hAnsi="Cambria Math"/>
            <w:lang w:val="en-GB"/>
          </w:rPr>
          <m:t>m</m:t>
        </m:r>
      </m:oMath>
      <w:r w:rsidR="008B1890">
        <w:rPr>
          <w:rFonts w:ascii="Cambria Math" w:hAnsi="Cambria Math"/>
          <w:lang w:val="en-GB"/>
        </w:rPr>
        <w:t xml:space="preserve"> is an even number.</w:t>
      </w:r>
    </w:p>
    <w:p w14:paraId="1D47A8D5" w14:textId="542EE43F" w:rsidR="008B1890" w:rsidRDefault="008B1890" w:rsidP="00F5450F">
      <w:pPr>
        <w:ind w:left="720"/>
        <w:rPr>
          <w:rFonts w:ascii="Cambria Math" w:hAnsi="Cambria Math"/>
          <w:lang w:val="en-GB"/>
        </w:rPr>
      </w:pPr>
      <m:oMath>
        <m:r>
          <w:rPr>
            <w:rFonts w:ascii="Cambria Math" w:hAnsi="Cambria Math"/>
            <w:lang w:val="en-GB"/>
          </w:rPr>
          <m:t>∴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×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×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×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hAnsi="Cambria Math"/>
                <w:lang w:val="en-GB"/>
              </w:rPr>
              <m:t>4</m:t>
            </m:r>
          </m:sup>
        </m:sSup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den>
        </m:f>
      </m:oMath>
      <w:r>
        <w:rPr>
          <w:rFonts w:ascii="Cambria Math" w:hAnsi="Cambria Math"/>
          <w:lang w:val="en-GB"/>
        </w:rPr>
        <w:t xml:space="preserve"> </w:t>
      </w:r>
    </w:p>
    <w:p w14:paraId="25F71789" w14:textId="77777777" w:rsidR="00A132A9" w:rsidRPr="00F5450F" w:rsidRDefault="00A132A9" w:rsidP="00F5450F">
      <w:pPr>
        <w:ind w:left="720"/>
        <w:rPr>
          <w:rFonts w:ascii="Cambria Math" w:hAnsi="Cambria Math"/>
          <w:lang w:val="en-GB"/>
        </w:rPr>
      </w:pPr>
    </w:p>
    <w:p w14:paraId="5F78DD66" w14:textId="1A871469" w:rsidR="00611AF8" w:rsidRDefault="008B1890" w:rsidP="008B1890">
      <w:pPr>
        <w:pStyle w:val="ListParagraph"/>
        <w:numPr>
          <w:ilvl w:val="0"/>
          <w:numId w:val="2"/>
        </w:numPr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>Following the above logic where we ignore the latter part of the equation,</w:t>
      </w:r>
    </w:p>
    <w:p w14:paraId="4B26C394" w14:textId="26BC1979" w:rsidR="008B1890" w:rsidRPr="008B1890" w:rsidRDefault="008B1890" w:rsidP="008B1890">
      <w:pPr>
        <w:pStyle w:val="ListParagraph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Product </w:t>
      </w:r>
      <m:oMath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e>
                    </m:rad>
                  </m:den>
                </m:f>
              </m:e>
            </m:d>
          </m:e>
          <m:sup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n</m:t>
                </m:r>
              </m:sup>
            </m:sSup>
          </m:sup>
        </m:sSup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n-1</m:t>
                    </m:r>
                  </m:sup>
                </m:sSup>
              </m:sup>
            </m:sSup>
            <m:r>
              <w:rPr>
                <w:rFonts w:ascii="Cambria Math" w:hAnsi="Cambria Math"/>
                <w:lang w:val="en-GB"/>
              </w:rPr>
              <m:t xml:space="preserve"> </m:t>
            </m:r>
          </m:den>
        </m:f>
      </m:oMath>
    </w:p>
    <w:p w14:paraId="3A58EA20" w14:textId="73C6E841" w:rsidR="00611AF8" w:rsidRDefault="00611AF8" w:rsidP="00611AF8">
      <w:pPr>
        <w:rPr>
          <w:rFonts w:ascii="Cambria Math" w:hAnsi="Cambria Math"/>
          <w:lang w:val="en-GB"/>
        </w:rPr>
      </w:pPr>
    </w:p>
    <w:p w14:paraId="30C8F974" w14:textId="77777777" w:rsidR="00A132A9" w:rsidRDefault="00A132A9" w:rsidP="00611AF8">
      <w:pPr>
        <w:rPr>
          <w:rFonts w:ascii="Cambria Math" w:hAnsi="Cambria Math"/>
          <w:lang w:val="en-GB"/>
        </w:rPr>
      </w:pPr>
    </w:p>
    <w:p w14:paraId="78DCACF1" w14:textId="4CBF51E2" w:rsidR="008B1890" w:rsidRDefault="00A132A9" w:rsidP="00611AF8">
      <w:pPr>
        <w:rPr>
          <w:rFonts w:ascii="Cambria Math" w:hAnsi="Cambria Math"/>
          <w:b/>
          <w:bCs/>
          <w:lang w:val="en-GB"/>
        </w:rPr>
      </w:pPr>
      <w:r w:rsidRPr="002673C2">
        <w:rPr>
          <w:rFonts w:ascii="Cambria Math" w:hAnsi="Cambria Math"/>
          <w:b/>
          <w:bCs/>
          <w:lang w:val="en-GB"/>
        </w:rPr>
        <w:t>QUESTION 3</w:t>
      </w:r>
    </w:p>
    <w:p w14:paraId="62B529CF" w14:textId="77777777" w:rsidR="002673C2" w:rsidRPr="002673C2" w:rsidRDefault="002673C2" w:rsidP="00611AF8">
      <w:pPr>
        <w:rPr>
          <w:rFonts w:ascii="Cambria Math" w:hAnsi="Cambria Math"/>
          <w:b/>
          <w:bCs/>
          <w:lang w:val="en-GB"/>
        </w:rPr>
      </w:pPr>
    </w:p>
    <w:p w14:paraId="0E17DCD2" w14:textId="46A5404F" w:rsidR="008B1890" w:rsidRPr="008B1890" w:rsidRDefault="008B1890" w:rsidP="008B1890">
      <w:pPr>
        <w:pStyle w:val="ListParagraph"/>
        <w:numPr>
          <w:ilvl w:val="0"/>
          <w:numId w:val="3"/>
        </w:numPr>
        <w:rPr>
          <w:rFonts w:ascii="Cambria Math" w:hAnsi="Cambria Math"/>
          <w:lang w:val="en-GB"/>
        </w:rPr>
      </w:pPr>
      <m:oMath>
        <m:r>
          <w:rPr>
            <w:rFonts w:ascii="Cambria Math" w:hAnsi="Cambria Math"/>
            <w:lang w:val="en-GB"/>
          </w:rPr>
          <m:t xml:space="preserve">H: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0</m:t>
                </m:r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lang w:val="en-GB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lang w:val="en-GB"/>
                  </w:rPr>
                </m:ctrlPr>
              </m:groupChrPr>
              <m:e>
                <m:r>
                  <w:rPr>
                    <w:rFonts w:ascii="Cambria Math" w:hAnsi="Cambria Math"/>
                    <w:lang w:val="en-GB"/>
                  </w:rPr>
                  <m:t>H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2</m:t>
                </m:r>
              </m:e>
            </m:rad>
          </m:den>
        </m:f>
        <m:r>
          <w:rPr>
            <w:rFonts w:ascii="Cambria Math" w:hAnsi="Cambria Math"/>
            <w:lang w:val="en-GB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</m:t>
            </m:r>
          </m:e>
        </m:d>
        <m:r>
          <w:rPr>
            <w:rFonts w:ascii="Cambria Math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2</m:t>
                </m:r>
              </m:e>
            </m:rad>
          </m:den>
        </m:f>
        <m:r>
          <w:rPr>
            <w:rFonts w:ascii="Cambria Math" w:hAnsi="Cambria Math"/>
            <w:lang w:val="en-GB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</m:t>
            </m:r>
          </m:e>
        </m:d>
      </m:oMath>
    </w:p>
    <w:p w14:paraId="28FEAE63" w14:textId="1063C693" w:rsidR="008B1890" w:rsidRPr="008B1890" w:rsidRDefault="008B1890" w:rsidP="008B1890">
      <w:pPr>
        <w:pStyle w:val="ListParagraph"/>
        <w:rPr>
          <w:rFonts w:ascii="Cambria Math" w:hAnsi="Cambria Math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 xml:space="preserve">T: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e>
          </m:d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lang w:val="en-GB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0</m:t>
              </m:r>
            </m:e>
          </m:d>
          <m:r>
            <w:rPr>
              <w:rFonts w:ascii="Cambria Math" w:hAnsi="Cambria Math"/>
              <w:lang w:val="en-GB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lang w:val="en-GB"/>
                </w:rPr>
                <m:t>i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</m:t>
              </m:r>
            </m:e>
          </m:d>
        </m:oMath>
      </m:oMathPara>
    </w:p>
    <w:p w14:paraId="14B597A2" w14:textId="560E4096" w:rsidR="008B1890" w:rsidRPr="00A132A9" w:rsidRDefault="008B1890" w:rsidP="008B1890">
      <w:pPr>
        <w:pStyle w:val="ListParagraph"/>
        <w:rPr>
          <w:rFonts w:ascii="Cambria Math" w:hAnsi="Cambria Math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p>
              <m:r>
                <w:rPr>
                  <w:rFonts w:ascii="Cambria Math" w:hAnsi="Cambria Math"/>
                  <w:lang w:val="en-GB"/>
                </w:rPr>
                <m:t>†</m:t>
              </m:r>
            </m:sup>
          </m:sSup>
          <m:r>
            <w:rPr>
              <w:rFonts w:ascii="Cambria Math" w:hAnsi="Cambria Math"/>
              <w:lang w:val="en-GB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e>
          </m:d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lang w:val="en-GB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†</m:t>
                      </m:r>
                    </m:sup>
                  </m:sSup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0</m:t>
              </m:r>
            </m:e>
          </m:d>
          <m:r>
            <w:rPr>
              <w:rFonts w:ascii="Cambria Math" w:hAnsi="Cambria Math"/>
              <w:lang w:val="en-GB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i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</m:t>
              </m:r>
            </m:e>
          </m:d>
        </m:oMath>
      </m:oMathPara>
    </w:p>
    <w:p w14:paraId="7BD09E5E" w14:textId="77777777" w:rsidR="00A132A9" w:rsidRPr="008B1890" w:rsidRDefault="00A132A9" w:rsidP="008B1890">
      <w:pPr>
        <w:pStyle w:val="ListParagraph"/>
        <w:rPr>
          <w:rFonts w:ascii="Cambria Math" w:hAnsi="Cambria Math"/>
          <w:lang w:val="en-GB"/>
        </w:rPr>
      </w:pPr>
    </w:p>
    <w:p w14:paraId="11273A92" w14:textId="3534CC9F" w:rsidR="008B1890" w:rsidRPr="008B1890" w:rsidRDefault="008B1890" w:rsidP="008B1890">
      <w:pPr>
        <w:pStyle w:val="ListParagraph"/>
        <w:numPr>
          <w:ilvl w:val="0"/>
          <w:numId w:val="3"/>
        </w:numPr>
        <w:rPr>
          <w:rFonts w:ascii="Cambria Math" w:hAnsi="Cambria Math"/>
          <w:lang w:val="en-GB"/>
        </w:rPr>
      </w:pP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|1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lang w:val="en-GB"/>
              </w:rPr>
              <m:t>0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lang w:val="en-GB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  <w:lang w:val="en-GB"/>
          </w:rPr>
          <m:t xml:space="preserve">            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2</m:t>
                </m:r>
              </m:e>
            </m:rad>
          </m:den>
        </m:f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|110</m:t>
            </m:r>
          </m:e>
        </m:d>
        <m:r>
          <w:rPr>
            <w:rFonts w:ascii="Cambria Math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2</m:t>
                </m:r>
              </m:e>
            </m:rad>
          </m:den>
        </m:f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|11</m:t>
            </m:r>
            <m:r>
              <w:rPr>
                <w:rFonts w:ascii="Cambria Math" w:hAnsi="Cambria Math"/>
                <w:lang w:val="en-GB"/>
              </w:rPr>
              <m:t>1</m:t>
            </m:r>
          </m:e>
        </m:d>
      </m:oMath>
    </w:p>
    <w:p w14:paraId="1C2914B3" w14:textId="5C96FD3D" w:rsidR="008B1890" w:rsidRDefault="008B1890" w:rsidP="008B1890">
      <w:pPr>
        <w:ind w:left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  </w:t>
      </w:r>
      <m:oMath>
        <m:box>
          <m:boxPr>
            <m:opEmu m:val="1"/>
            <m:ctrlPr>
              <w:rPr>
                <w:rFonts w:ascii="Cambria Math" w:hAnsi="Cambria Math"/>
                <w:i/>
                <w:lang w:val="en-GB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lang w:val="en-GB"/>
                  </w:rPr>
                </m:ctrlPr>
              </m:groupChrPr>
              <m:e>
                <m:r>
                  <w:rPr>
                    <w:rFonts w:ascii="Cambria Math" w:hAnsi="Cambria Math"/>
                    <w:lang w:val="en-GB"/>
                  </w:rPr>
                  <m:t>CNO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2,3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  <w:lang w:val="en-GB"/>
          </w:rPr>
          <m:t xml:space="preserve">    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2</m:t>
                </m:r>
              </m:e>
            </m:rad>
          </m:den>
        </m:f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|110</m:t>
            </m:r>
          </m:e>
        </m:d>
        <m:r>
          <w:rPr>
            <w:rFonts w:ascii="Cambria Math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2</m:t>
                </m:r>
              </m:e>
            </m:rad>
          </m:den>
        </m:f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|111</m:t>
            </m:r>
          </m:e>
        </m:d>
      </m:oMath>
    </w:p>
    <w:p w14:paraId="61C98B3C" w14:textId="75198901" w:rsidR="008B1890" w:rsidRDefault="008B1890" w:rsidP="008B1890">
      <w:pPr>
        <w:ind w:left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  </w:t>
      </w:r>
      <m:oMath>
        <m:box>
          <m:boxPr>
            <m:opEmu m:val="1"/>
            <m:ctrlPr>
              <w:rPr>
                <w:rFonts w:ascii="Cambria Math" w:hAnsi="Cambria Math"/>
                <w:i/>
                <w:lang w:val="en-GB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†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e>
            </m:groupChr>
          </m:e>
        </m:box>
        <m:r>
          <w:rPr>
            <w:rFonts w:ascii="Cambria Math" w:hAnsi="Cambria Math"/>
            <w:lang w:val="en-GB"/>
          </w:rPr>
          <m:t xml:space="preserve">          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2</m:t>
                </m:r>
              </m:e>
            </m:rad>
          </m:den>
        </m:f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|110</m:t>
            </m:r>
          </m:e>
        </m:d>
        <m:r>
          <w:rPr>
            <w:rFonts w:ascii="Cambria Math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2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-i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4</m:t>
                </m:r>
              </m:den>
            </m:f>
          </m:sup>
        </m:sSup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|111</m:t>
            </m:r>
          </m:e>
        </m:d>
      </m:oMath>
    </w:p>
    <w:p w14:paraId="659FE08A" w14:textId="684FD1A2" w:rsidR="008B1890" w:rsidRDefault="008B1890" w:rsidP="008B1890">
      <w:pPr>
        <w:ind w:left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lastRenderedPageBreak/>
        <w:t xml:space="preserve">            </w:t>
      </w:r>
      <m:oMath>
        <m:box>
          <m:boxPr>
            <m:opEmu m:val="1"/>
            <m:ctrlPr>
              <w:rPr>
                <w:rFonts w:ascii="Cambria Math" w:hAnsi="Cambria Math"/>
                <w:i/>
                <w:lang w:val="en-GB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lang w:val="en-GB"/>
                  </w:rPr>
                </m:ctrlPr>
              </m:groupChrPr>
              <m:e>
                <m:r>
                  <w:rPr>
                    <w:rFonts w:ascii="Cambria Math" w:hAnsi="Cambria Math"/>
                    <w:lang w:val="en-GB"/>
                  </w:rPr>
                  <m:t>CNO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1,3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  <w:lang w:val="en-GB"/>
          </w:rPr>
          <m:t xml:space="preserve">    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2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-i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4</m:t>
                </m:r>
              </m:den>
            </m:f>
          </m:sup>
        </m:sSup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|110</m:t>
            </m:r>
          </m:e>
        </m:d>
        <m:r>
          <w:rPr>
            <w:rFonts w:ascii="Cambria Math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2</m:t>
                </m:r>
              </m:e>
            </m:rad>
          </m:den>
        </m:f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|111</m:t>
            </m:r>
          </m:e>
        </m:d>
      </m:oMath>
    </w:p>
    <w:p w14:paraId="377DDE72" w14:textId="05EA6F07" w:rsidR="008B1890" w:rsidRPr="008B1890" w:rsidRDefault="008B1890" w:rsidP="008B1890">
      <w:pPr>
        <w:ind w:left="360" w:firstLine="360"/>
        <w:rPr>
          <w:rFonts w:ascii="Cambria Math" w:hAnsi="Cambria Math"/>
          <w:lang w:val="en-GB"/>
        </w:rPr>
      </w:pPr>
      <w:r w:rsidRPr="008B1890">
        <w:rPr>
          <w:rFonts w:ascii="Cambria Math" w:hAnsi="Cambria Math"/>
          <w:lang w:val="en-GB"/>
        </w:rPr>
        <w:t xml:space="preserve">            </w:t>
      </w:r>
      <m:oMath>
        <m:box>
          <m:boxPr>
            <m:opEmu m:val="1"/>
            <m:ctrlPr>
              <w:rPr>
                <w:rFonts w:ascii="Cambria Math" w:hAnsi="Cambria Math"/>
                <w:i/>
                <w:lang w:val="en-GB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  <w:lang w:val="en-GB"/>
          </w:rPr>
          <m:t xml:space="preserve">            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2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-i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4</m:t>
                </m:r>
              </m:den>
            </m:f>
          </m:sup>
        </m:sSup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|110</m:t>
            </m:r>
          </m:e>
        </m:d>
        <m:r>
          <w:rPr>
            <w:rFonts w:ascii="Cambria Math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2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4</m:t>
                </m:r>
              </m:den>
            </m:f>
          </m:sup>
        </m:sSup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|111</m:t>
            </m:r>
          </m:e>
        </m:d>
      </m:oMath>
    </w:p>
    <w:p w14:paraId="72CB7B7A" w14:textId="7B61E496" w:rsidR="008B1890" w:rsidRDefault="008B1890" w:rsidP="008B1890">
      <w:pPr>
        <w:ind w:left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  </w:t>
      </w:r>
      <m:oMath>
        <m:box>
          <m:boxPr>
            <m:opEmu m:val="1"/>
            <m:ctrlPr>
              <w:rPr>
                <w:rFonts w:ascii="Cambria Math" w:hAnsi="Cambria Math"/>
                <w:i/>
                <w:lang w:val="en-GB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lang w:val="en-GB"/>
                  </w:rPr>
                </m:ctrlPr>
              </m:groupChrPr>
              <m:e>
                <m:r>
                  <w:rPr>
                    <w:rFonts w:ascii="Cambria Math" w:hAnsi="Cambria Math"/>
                    <w:lang w:val="en-GB"/>
                  </w:rPr>
                  <m:t>CNO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2,3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  <w:lang w:val="en-GB"/>
          </w:rPr>
          <m:t xml:space="preserve">    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2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4</m:t>
                </m:r>
              </m:den>
            </m:f>
          </m:sup>
        </m:sSup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|110</m:t>
            </m:r>
          </m:e>
        </m:d>
        <m:r>
          <w:rPr>
            <w:rFonts w:ascii="Cambria Math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2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-i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4</m:t>
                </m:r>
              </m:den>
            </m:f>
          </m:sup>
        </m:sSup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|111</m:t>
            </m:r>
          </m:e>
        </m:d>
      </m:oMath>
    </w:p>
    <w:p w14:paraId="034CDCC7" w14:textId="57987838" w:rsidR="008B1890" w:rsidRDefault="008B1890" w:rsidP="008B1890">
      <w:pPr>
        <w:ind w:left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  </w:t>
      </w:r>
      <m:oMath>
        <m:box>
          <m:boxPr>
            <m:opEmu m:val="1"/>
            <m:ctrlPr>
              <w:rPr>
                <w:rFonts w:ascii="Cambria Math" w:hAnsi="Cambria Math"/>
                <w:i/>
                <w:lang w:val="en-GB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†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e>
            </m:groupChr>
          </m:e>
        </m:box>
        <m:r>
          <w:rPr>
            <w:rFonts w:ascii="Cambria Math" w:hAnsi="Cambria Math"/>
            <w:lang w:val="en-GB"/>
          </w:rPr>
          <m:t xml:space="preserve">          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2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4</m:t>
                </m:r>
              </m:den>
            </m:f>
          </m:sup>
        </m:sSup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|110</m:t>
            </m:r>
          </m:e>
        </m:d>
        <m:r>
          <w:rPr>
            <w:rFonts w:ascii="Cambria Math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2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-i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</m:sup>
        </m:sSup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|111</m:t>
            </m:r>
          </m:e>
        </m:d>
      </m:oMath>
    </w:p>
    <w:p w14:paraId="36BE6FAC" w14:textId="4BF08640" w:rsidR="008B1890" w:rsidRDefault="008B1890" w:rsidP="008B1890">
      <w:pPr>
        <w:ind w:left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  </w:t>
      </w:r>
      <m:oMath>
        <m:box>
          <m:boxPr>
            <m:opEmu m:val="1"/>
            <m:ctrlPr>
              <w:rPr>
                <w:rFonts w:ascii="Cambria Math" w:hAnsi="Cambria Math"/>
                <w:i/>
                <w:lang w:val="en-GB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lang w:val="en-GB"/>
                  </w:rPr>
                </m:ctrlPr>
              </m:groupChrPr>
              <m:e>
                <m:r>
                  <w:rPr>
                    <w:rFonts w:ascii="Cambria Math" w:hAnsi="Cambria Math"/>
                    <w:lang w:val="en-GB"/>
                  </w:rPr>
                  <m:t>CNO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1,3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  <w:lang w:val="en-GB"/>
          </w:rPr>
          <m:t xml:space="preserve">    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2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-i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</m:sup>
        </m:sSup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|110</m:t>
            </m:r>
          </m:e>
        </m:d>
        <m:r>
          <w:rPr>
            <w:rFonts w:ascii="Cambria Math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2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4</m:t>
                </m:r>
              </m:den>
            </m:f>
          </m:sup>
        </m:sSup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|111</m:t>
            </m:r>
          </m:e>
        </m:d>
      </m:oMath>
    </w:p>
    <w:p w14:paraId="51C81FE4" w14:textId="751E32DD" w:rsidR="008B1890" w:rsidRPr="008B1890" w:rsidRDefault="008B1890" w:rsidP="008B1890">
      <w:pPr>
        <w:ind w:left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  </w:t>
      </w:r>
      <m:oMath>
        <m:box>
          <m:boxPr>
            <m:opEmu m:val="1"/>
            <m:ctrlPr>
              <w:rPr>
                <w:rFonts w:ascii="Cambria Math" w:hAnsi="Cambria Math"/>
                <w:i/>
                <w:lang w:val="en-GB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  <w:lang w:val="en-GB"/>
          </w:rPr>
          <m:t xml:space="preserve">         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2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-i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4</m:t>
                </m:r>
              </m:den>
            </m:f>
          </m:sup>
        </m:sSup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|110</m:t>
            </m:r>
          </m:e>
        </m:d>
        <m:r>
          <w:rPr>
            <w:rFonts w:ascii="Cambria Math" w:hAnsi="Cambria Math"/>
            <w:lang w:val="en-GB"/>
          </w:rPr>
          <m:t>+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i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  <m:r>
                      <w:rPr>
                        <w:rFonts w:ascii="Cambria Math" w:hAnsi="Cambria Math"/>
                        <w:lang w:val="en-GB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4</m:t>
                    </m:r>
                  </m:den>
                </m:f>
              </m:sup>
            </m:sSup>
            <m:r>
              <w:rPr>
                <w:rFonts w:ascii="Cambria Math" w:hAnsi="Cambria Math"/>
                <w:lang w:val="en-GB"/>
              </w:rPr>
              <m:t>|111</m:t>
            </m:r>
          </m:e>
        </m:d>
      </m:oMath>
    </w:p>
    <w:p w14:paraId="057C5E39" w14:textId="49B8EAA3" w:rsidR="008B1890" w:rsidRPr="008B1890" w:rsidRDefault="008B1890" w:rsidP="008B1890">
      <w:pPr>
        <w:ind w:left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  </w:t>
      </w:r>
      <m:oMath>
        <m:box>
          <m:boxPr>
            <m:opEmu m:val="1"/>
            <m:ctrlPr>
              <w:rPr>
                <w:rFonts w:ascii="Cambria Math" w:hAnsi="Cambria Math"/>
                <w:i/>
                <w:lang w:val="en-GB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lang w:val="en-GB"/>
                  </w:rPr>
                </m:ctrlPr>
              </m:groupChrPr>
              <m:e>
                <m:r>
                  <w:rPr>
                    <w:rFonts w:ascii="Cambria Math" w:hAnsi="Cambria Math"/>
                    <w:lang w:val="en-GB"/>
                  </w:rPr>
                  <m:t>CNO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1,2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b>
                </m:sSub>
              </m:e>
            </m:groupChr>
          </m:e>
        </m:box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2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-i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4</m:t>
                </m:r>
              </m:den>
            </m:f>
          </m:sup>
        </m:sSup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|1</m:t>
            </m:r>
            <m:r>
              <w:rPr>
                <w:rFonts w:ascii="Cambria Math" w:hAnsi="Cambria Math"/>
                <w:lang w:val="en-GB"/>
              </w:rPr>
              <m:t>01</m:t>
            </m:r>
          </m:e>
        </m:d>
      </m:oMath>
    </w:p>
    <w:p w14:paraId="0F3775DF" w14:textId="3BC550A1" w:rsidR="008B1890" w:rsidRPr="008B1890" w:rsidRDefault="008B1890" w:rsidP="008B1890">
      <w:pPr>
        <w:ind w:left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  </w:t>
      </w:r>
      <m:oMath>
        <m:box>
          <m:boxPr>
            <m:opEmu m:val="1"/>
            <m:ctrlPr>
              <w:rPr>
                <w:rFonts w:ascii="Cambria Math" w:hAnsi="Cambria Math"/>
                <w:i/>
                <w:lang w:val="en-GB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†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  <w:lang w:val="en-GB"/>
          </w:rPr>
          <m:t xml:space="preserve">       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|1</m:t>
            </m:r>
            <m:r>
              <w:rPr>
                <w:rFonts w:ascii="Cambria Math" w:hAnsi="Cambria Math"/>
                <w:lang w:val="en-GB"/>
              </w:rPr>
              <m:t>01</m:t>
            </m:r>
          </m:e>
        </m:d>
      </m:oMath>
    </w:p>
    <w:p w14:paraId="5DB19239" w14:textId="05BC4604" w:rsidR="008B1890" w:rsidRPr="008B1890" w:rsidRDefault="008B1890" w:rsidP="008B1890">
      <w:pPr>
        <w:ind w:left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  </w:t>
      </w:r>
      <m:oMath>
        <m:box>
          <m:boxPr>
            <m:opEmu m:val="1"/>
            <m:ctrlPr>
              <w:rPr>
                <w:rFonts w:ascii="Cambria Math" w:hAnsi="Cambria Math"/>
                <w:i/>
                <w:lang w:val="en-GB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lang w:val="en-GB"/>
                  </w:rPr>
                </m:ctrlPr>
              </m:groupChrPr>
              <m:e>
                <m:r>
                  <w:rPr>
                    <w:rFonts w:ascii="Cambria Math" w:hAnsi="Cambria Math"/>
                    <w:lang w:val="en-GB"/>
                  </w:rPr>
                  <m:t>CNO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1,2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  <w:lang w:val="en-GB"/>
          </w:rPr>
          <m:t xml:space="preserve">     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|111</m:t>
            </m:r>
          </m:e>
        </m:d>
      </m:oMath>
    </w:p>
    <w:p w14:paraId="466A6AAD" w14:textId="1BB2F50D" w:rsidR="008B1890" w:rsidRDefault="008B1890" w:rsidP="00A132A9">
      <w:pPr>
        <w:rPr>
          <w:rFonts w:ascii="Cambria Math" w:hAnsi="Cambria Math"/>
          <w:lang w:val="en-GB"/>
        </w:rPr>
      </w:pPr>
    </w:p>
    <w:p w14:paraId="3B6FAEEB" w14:textId="54A62A0A" w:rsidR="00A132A9" w:rsidRPr="009C718A" w:rsidRDefault="009C718A" w:rsidP="009C718A">
      <w:pPr>
        <w:pStyle w:val="ListParagraph"/>
        <w:numPr>
          <w:ilvl w:val="0"/>
          <w:numId w:val="3"/>
        </w:numPr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>A Toffoli gates is a lot more computationally expensive than one- or two-qubit gates. This is because one-qubit gates can be easily represented as a rotation along a particular axis and two-qubit gates can be easily represented as a matrix multiplication.</w:t>
      </w:r>
    </w:p>
    <w:p w14:paraId="1B198639" w14:textId="3298C935" w:rsidR="00A132A9" w:rsidRDefault="00A132A9" w:rsidP="00A132A9">
      <w:pPr>
        <w:ind w:left="360"/>
        <w:rPr>
          <w:rFonts w:ascii="Cambria Math" w:hAnsi="Cambria Math"/>
          <w:lang w:val="en-GB"/>
        </w:rPr>
      </w:pPr>
    </w:p>
    <w:p w14:paraId="2A6BCB00" w14:textId="04578330" w:rsidR="00A132A9" w:rsidRDefault="00A132A9" w:rsidP="00A132A9">
      <w:pPr>
        <w:ind w:left="360"/>
        <w:rPr>
          <w:rFonts w:ascii="Cambria Math" w:hAnsi="Cambria Math"/>
          <w:lang w:val="en-GB"/>
        </w:rPr>
      </w:pPr>
    </w:p>
    <w:p w14:paraId="2C508727" w14:textId="27179FD7" w:rsidR="00A132A9" w:rsidRPr="002673C2" w:rsidRDefault="00A132A9" w:rsidP="00A132A9">
      <w:pPr>
        <w:rPr>
          <w:rFonts w:ascii="Cambria Math" w:hAnsi="Cambria Math"/>
          <w:b/>
          <w:bCs/>
          <w:lang w:val="en-GB"/>
        </w:rPr>
      </w:pPr>
      <w:r w:rsidRPr="002673C2">
        <w:rPr>
          <w:rFonts w:ascii="Cambria Math" w:hAnsi="Cambria Math"/>
          <w:b/>
          <w:bCs/>
          <w:lang w:val="en-GB"/>
        </w:rPr>
        <w:t>QUESTION 4</w:t>
      </w:r>
    </w:p>
    <w:p w14:paraId="505BB0E7" w14:textId="689E77CA" w:rsidR="00A132A9" w:rsidRDefault="00A132A9" w:rsidP="00A132A9">
      <w:pPr>
        <w:ind w:left="360"/>
        <w:rPr>
          <w:rFonts w:ascii="Cambria Math" w:hAnsi="Cambria Math"/>
          <w:lang w:val="en-GB"/>
        </w:rPr>
      </w:pPr>
    </w:p>
    <w:p w14:paraId="2266737A" w14:textId="1A664330" w:rsidR="00A132A9" w:rsidRPr="002673C2" w:rsidRDefault="002673C2" w:rsidP="00A132A9">
      <w:pPr>
        <w:pStyle w:val="ListParagraph"/>
        <w:numPr>
          <w:ilvl w:val="0"/>
          <w:numId w:val="4"/>
        </w:numPr>
        <w:rPr>
          <w:rFonts w:ascii="Cambria Math" w:hAnsi="Cambria Math"/>
          <w:lang w:val="en-GB"/>
        </w:rPr>
      </w:pPr>
      <w:hyperlink r:id="rId7" w:history="1">
        <w:r w:rsidRPr="00D57924">
          <w:rPr>
            <w:rStyle w:val="Hyperlink"/>
            <w:rFonts w:ascii="Cambria Math" w:hAnsi="Cambria Math"/>
            <w:lang w:val="en-GB"/>
          </w:rPr>
          <w:t>https://qui.science.unimelb.edu.au/circuits/60789b6d97f05a005fd20e83</w:t>
        </w:r>
      </w:hyperlink>
    </w:p>
    <w:p w14:paraId="1C8E457A" w14:textId="77777777" w:rsidR="00A132A9" w:rsidRPr="002673C2" w:rsidRDefault="00A132A9" w:rsidP="002673C2">
      <w:pPr>
        <w:rPr>
          <w:rFonts w:ascii="Cambria Math" w:hAnsi="Cambria Math"/>
          <w:lang w:val="en-GB"/>
        </w:rPr>
      </w:pPr>
    </w:p>
    <w:p w14:paraId="0F693744" w14:textId="42D3D3F9" w:rsidR="00A132A9" w:rsidRDefault="002673C2" w:rsidP="002673C2">
      <w:pPr>
        <w:pStyle w:val="ListParagraph"/>
        <w:numPr>
          <w:ilvl w:val="0"/>
          <w:numId w:val="4"/>
        </w:numPr>
        <w:rPr>
          <w:rFonts w:ascii="Cambria Math" w:hAnsi="Cambria Math"/>
          <w:lang w:val="en-GB"/>
        </w:rPr>
      </w:pPr>
      <w:hyperlink r:id="rId8" w:history="1">
        <w:r w:rsidRPr="00D57924">
          <w:rPr>
            <w:rStyle w:val="Hyperlink"/>
            <w:rFonts w:ascii="Cambria Math" w:hAnsi="Cambria Math"/>
            <w:lang w:val="en-GB"/>
          </w:rPr>
          <w:t>https://qui.science.unimelb.edu.au/circuits/60789ba7e69cef001d7bfa0d</w:t>
        </w:r>
      </w:hyperlink>
    </w:p>
    <w:p w14:paraId="2C09CF7A" w14:textId="22AD0B20" w:rsidR="00A132A9" w:rsidRDefault="00A132A9" w:rsidP="00A132A9">
      <w:pPr>
        <w:rPr>
          <w:rFonts w:ascii="Cambria Math" w:hAnsi="Cambria Math"/>
          <w:lang w:val="en-GB"/>
        </w:rPr>
      </w:pPr>
    </w:p>
    <w:p w14:paraId="63909135" w14:textId="77777777" w:rsidR="002673C2" w:rsidRDefault="002673C2" w:rsidP="00A132A9">
      <w:pPr>
        <w:rPr>
          <w:rFonts w:ascii="Cambria Math" w:hAnsi="Cambria Math"/>
          <w:lang w:val="en-GB"/>
        </w:rPr>
      </w:pPr>
    </w:p>
    <w:p w14:paraId="1091DE67" w14:textId="25A96D5C" w:rsidR="00A132A9" w:rsidRPr="002673C2" w:rsidRDefault="00A132A9" w:rsidP="00A132A9">
      <w:pPr>
        <w:rPr>
          <w:rFonts w:ascii="Cambria Math" w:hAnsi="Cambria Math"/>
          <w:b/>
          <w:bCs/>
          <w:lang w:val="en-GB"/>
        </w:rPr>
      </w:pPr>
      <w:r w:rsidRPr="002673C2">
        <w:rPr>
          <w:rFonts w:ascii="Cambria Math" w:hAnsi="Cambria Math"/>
          <w:b/>
          <w:bCs/>
          <w:lang w:val="en-GB"/>
        </w:rPr>
        <w:t xml:space="preserve">QUESTION </w:t>
      </w:r>
      <w:r w:rsidRPr="002673C2">
        <w:rPr>
          <w:rFonts w:ascii="Cambria Math" w:hAnsi="Cambria Math"/>
          <w:b/>
          <w:bCs/>
          <w:lang w:val="en-GB"/>
        </w:rPr>
        <w:t>5</w:t>
      </w:r>
    </w:p>
    <w:p w14:paraId="470DD3C2" w14:textId="77777777" w:rsidR="00A132A9" w:rsidRDefault="00A132A9" w:rsidP="00A132A9">
      <w:pPr>
        <w:ind w:left="360"/>
        <w:rPr>
          <w:rFonts w:ascii="Cambria Math" w:hAnsi="Cambria Math"/>
          <w:lang w:val="en-GB"/>
        </w:rPr>
      </w:pPr>
    </w:p>
    <w:p w14:paraId="145642BF" w14:textId="0F0C860D" w:rsidR="005E3A66" w:rsidRPr="005E3A66" w:rsidRDefault="005E3A66" w:rsidP="005E3A66">
      <w:pPr>
        <w:pStyle w:val="ListParagraph"/>
        <w:numPr>
          <w:ilvl w:val="0"/>
          <w:numId w:val="12"/>
        </w:numPr>
        <w:rPr>
          <w:rFonts w:ascii="Cambria Math" w:hAnsi="Cambria Math"/>
          <w:lang w:val="en-GB"/>
        </w:rPr>
      </w:pPr>
      <w:hyperlink r:id="rId9" w:history="1">
        <w:r w:rsidRPr="00D57924">
          <w:rPr>
            <w:rStyle w:val="Hyperlink"/>
            <w:rFonts w:ascii="Cambria Math" w:hAnsi="Cambria Math"/>
            <w:lang w:val="en-GB"/>
          </w:rPr>
          <w:t>https://qui.science.unimelb.edu.au/circuits/60787fb7eb73ad0028424b29</w:t>
        </w:r>
      </w:hyperlink>
      <w:r>
        <w:rPr>
          <w:rFonts w:ascii="Cambria Math" w:hAnsi="Cambria Math"/>
          <w:lang w:val="en-GB"/>
        </w:rPr>
        <w:t xml:space="preserve"> </w:t>
      </w:r>
    </w:p>
    <w:p w14:paraId="17FC7357" w14:textId="57F2AFFC" w:rsidR="00B40898" w:rsidRDefault="00EE3773" w:rsidP="00F40DF2">
      <w:pPr>
        <w:rPr>
          <w:rFonts w:ascii="Cambria Math" w:hAnsi="Cambria Math"/>
          <w:lang w:val="en-GB"/>
        </w:rPr>
      </w:pPr>
      <w:r w:rsidRPr="00B40898">
        <w:rPr>
          <w:rFonts w:ascii="Cambria Math" w:hAnsi="Cambria Math"/>
          <w:lang w:val="en-GB"/>
        </w:rPr>
        <w:drawing>
          <wp:anchor distT="0" distB="0" distL="114300" distR="114300" simplePos="0" relativeHeight="251658240" behindDoc="1" locked="0" layoutInCell="1" allowOverlap="1" wp14:anchorId="5DAFA30A" wp14:editId="5A225B57">
            <wp:simplePos x="0" y="0"/>
            <wp:positionH relativeFrom="column">
              <wp:posOffset>3234592</wp:posOffset>
            </wp:positionH>
            <wp:positionV relativeFrom="paragraph">
              <wp:posOffset>181708</wp:posOffset>
            </wp:positionV>
            <wp:extent cx="2806065" cy="2167255"/>
            <wp:effectExtent l="0" t="0" r="635" b="4445"/>
            <wp:wrapTight wrapText="bothSides">
              <wp:wrapPolygon edited="0">
                <wp:start x="0" y="0"/>
                <wp:lineTo x="0" y="21518"/>
                <wp:lineTo x="21507" y="21518"/>
                <wp:lineTo x="21507" y="0"/>
                <wp:lineTo x="0" y="0"/>
              </wp:wrapPolygon>
            </wp:wrapTight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06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7A9954" w14:textId="26145937" w:rsidR="00B40898" w:rsidRDefault="00B40898" w:rsidP="00B40898">
      <w:pPr>
        <w:ind w:left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>Though not in the implemented oracle, here I added 5 Hadamard gates to allow better visualisation to make it easier to follow and understand the steps taken in creating the oracle.</w:t>
      </w:r>
      <w:r w:rsidR="00EE3773">
        <w:rPr>
          <w:rFonts w:ascii="Cambria Math" w:hAnsi="Cambria Math"/>
          <w:lang w:val="en-GB"/>
        </w:rPr>
        <w:t xml:space="preserve"> In a way, my implementation could be divided into two parts: marking wanted states (and a few others) and unmarking the unwanted states.</w:t>
      </w:r>
    </w:p>
    <w:p w14:paraId="14187E56" w14:textId="06E7D4BF" w:rsidR="00B40898" w:rsidRPr="00B40898" w:rsidRDefault="00B40898" w:rsidP="00B40898">
      <w:pPr>
        <w:ind w:left="720"/>
        <w:rPr>
          <w:rFonts w:ascii="Cambria Math" w:hAnsi="Cambria Math"/>
          <w:lang w:val="en-GB"/>
        </w:rPr>
      </w:pPr>
    </w:p>
    <w:p w14:paraId="1BEFEFD4" w14:textId="4987106C" w:rsidR="00B40898" w:rsidRDefault="00B40898" w:rsidP="00622696">
      <w:pPr>
        <w:pStyle w:val="ListParagraph"/>
        <w:rPr>
          <w:rFonts w:ascii="Cambria Math" w:hAnsi="Cambria Math"/>
          <w:lang w:val="en-GB"/>
        </w:rPr>
      </w:pPr>
    </w:p>
    <w:p w14:paraId="7CB85B38" w14:textId="355901A8" w:rsidR="00B40898" w:rsidRDefault="00B40898" w:rsidP="00622696">
      <w:pPr>
        <w:pStyle w:val="ListParagraph"/>
        <w:rPr>
          <w:rFonts w:ascii="Cambria Math" w:hAnsi="Cambria Math"/>
          <w:lang w:val="en-GB"/>
        </w:rPr>
      </w:pPr>
    </w:p>
    <w:p w14:paraId="31CB4EBC" w14:textId="7A9F6544" w:rsidR="00B40898" w:rsidRDefault="00B40898" w:rsidP="00622696">
      <w:pPr>
        <w:pStyle w:val="ListParagraph"/>
        <w:rPr>
          <w:rFonts w:ascii="Cambria Math" w:hAnsi="Cambria Math"/>
          <w:lang w:val="en-GB"/>
        </w:rPr>
      </w:pPr>
    </w:p>
    <w:p w14:paraId="185D458B" w14:textId="08A5F3BE" w:rsidR="00B40898" w:rsidRDefault="00B40898" w:rsidP="00622696">
      <w:pPr>
        <w:pStyle w:val="ListParagraph"/>
        <w:rPr>
          <w:rFonts w:ascii="Cambria Math" w:hAnsi="Cambria Math"/>
          <w:lang w:val="en-GB"/>
        </w:rPr>
      </w:pPr>
    </w:p>
    <w:p w14:paraId="6ACF8085" w14:textId="12E7C5A5" w:rsidR="00B40898" w:rsidRDefault="00B40898" w:rsidP="00622696">
      <w:pPr>
        <w:pStyle w:val="ListParagraph"/>
        <w:rPr>
          <w:rFonts w:ascii="Cambria Math" w:hAnsi="Cambria Math"/>
          <w:lang w:val="en-GB"/>
        </w:rPr>
      </w:pPr>
    </w:p>
    <w:p w14:paraId="0A025194" w14:textId="3E445BCA" w:rsidR="00B40898" w:rsidRPr="002673C2" w:rsidRDefault="00EE3773" w:rsidP="002673C2">
      <w:pPr>
        <w:ind w:left="720"/>
        <w:rPr>
          <w:rFonts w:ascii="Cambria Math" w:hAnsi="Cambria Math"/>
          <w:lang w:val="en-GB"/>
        </w:rPr>
      </w:pPr>
      <w:r w:rsidRPr="00B40898">
        <w:rPr>
          <w:lang w:val="en-GB"/>
        </w:rPr>
        <w:lastRenderedPageBreak/>
        <w:drawing>
          <wp:anchor distT="0" distB="0" distL="114300" distR="114300" simplePos="0" relativeHeight="251659264" behindDoc="1" locked="0" layoutInCell="1" allowOverlap="1" wp14:anchorId="20310BE9" wp14:editId="46B70885">
            <wp:simplePos x="0" y="0"/>
            <wp:positionH relativeFrom="column">
              <wp:posOffset>3245924</wp:posOffset>
            </wp:positionH>
            <wp:positionV relativeFrom="paragraph">
              <wp:posOffset>439</wp:posOffset>
            </wp:positionV>
            <wp:extent cx="2795905" cy="2162810"/>
            <wp:effectExtent l="0" t="0" r="0" b="0"/>
            <wp:wrapTight wrapText="bothSides">
              <wp:wrapPolygon edited="0">
                <wp:start x="0" y="0"/>
                <wp:lineTo x="0" y="21435"/>
                <wp:lineTo x="21487" y="21435"/>
                <wp:lineTo x="21487" y="0"/>
                <wp:lineTo x="0" y="0"/>
              </wp:wrapPolygon>
            </wp:wrapTight>
            <wp:docPr id="2" name="Picture 2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90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73C2">
        <w:rPr>
          <w:rFonts w:ascii="Cambria Math" w:hAnsi="Cambria Math"/>
          <w:lang w:val="en-GB"/>
        </w:rPr>
        <w:t>In my first part</w:t>
      </w:r>
      <w:r w:rsidR="00B40898" w:rsidRPr="002673C2">
        <w:rPr>
          <w:rFonts w:ascii="Cambria Math" w:hAnsi="Cambria Math"/>
          <w:lang w:val="en-GB"/>
        </w:rPr>
        <w:t xml:space="preserve">, </w:t>
      </w:r>
      <w:r w:rsidRPr="002673C2">
        <w:rPr>
          <w:rFonts w:ascii="Cambria Math" w:hAnsi="Cambria Math"/>
          <w:lang w:val="en-GB"/>
        </w:rPr>
        <w:t>I first applied a Z-gate with two control on 0 on the 2</w:t>
      </w:r>
      <w:r w:rsidRPr="002673C2">
        <w:rPr>
          <w:rFonts w:ascii="Cambria Math" w:hAnsi="Cambria Math"/>
          <w:vertAlign w:val="superscript"/>
          <w:lang w:val="en-GB"/>
        </w:rPr>
        <w:t>nd</w:t>
      </w:r>
      <w:r w:rsidRPr="002673C2">
        <w:rPr>
          <w:rFonts w:ascii="Cambria Math" w:hAnsi="Cambria Math"/>
          <w:lang w:val="en-GB"/>
        </w:rPr>
        <w:t xml:space="preserve"> and 4</w:t>
      </w:r>
      <w:r w:rsidRPr="002673C2">
        <w:rPr>
          <w:rFonts w:ascii="Cambria Math" w:hAnsi="Cambria Math"/>
          <w:vertAlign w:val="superscript"/>
          <w:lang w:val="en-GB"/>
        </w:rPr>
        <w:t>th</w:t>
      </w:r>
      <w:r w:rsidRPr="002673C2">
        <w:rPr>
          <w:rFonts w:ascii="Cambria Math" w:hAnsi="Cambria Math"/>
          <w:lang w:val="en-GB"/>
        </w:rPr>
        <w:t xml:space="preserve"> qubits. This applied a phase to the following states: </w:t>
      </w:r>
    </w:p>
    <w:p w14:paraId="3ED1D193" w14:textId="77777777" w:rsidR="00EE3773" w:rsidRDefault="00EE3773" w:rsidP="00622696">
      <w:pPr>
        <w:pStyle w:val="ListParagraph"/>
        <w:rPr>
          <w:rFonts w:ascii="Cambria Math" w:hAnsi="Cambria Math"/>
          <w:lang w:val="en-GB"/>
        </w:rPr>
      </w:pPr>
    </w:p>
    <w:p w14:paraId="782A4B3C" w14:textId="44E7716B" w:rsidR="00EE3773" w:rsidRPr="00EE3773" w:rsidRDefault="00EE3773" w:rsidP="00EE3773">
      <w:pPr>
        <w:pStyle w:val="ListParagraph"/>
        <w:rPr>
          <w:rFonts w:ascii="Cambria Math" w:hAnsi="Cambria Math"/>
          <w:lang w:val="en-GB"/>
        </w:rPr>
      </w:pP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</m:t>
            </m:r>
            <m:r>
              <w:rPr>
                <w:rFonts w:ascii="Cambria Math" w:hAnsi="Cambria Math"/>
                <w:lang w:val="en-GB"/>
              </w:rPr>
              <m:t>000</m:t>
            </m:r>
            <m:r>
              <w:rPr>
                <w:rFonts w:ascii="Cambria Math" w:hAnsi="Cambria Math"/>
                <w:lang w:val="en-GB"/>
              </w:rPr>
              <m:t>0</m:t>
            </m:r>
            <m:r>
              <w:rPr>
                <w:rFonts w:ascii="Cambria Math" w:hAnsi="Cambria Math"/>
                <w:lang w:val="en-GB"/>
              </w:rPr>
              <m:t>1</m:t>
            </m:r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</m:t>
            </m:r>
            <m:r>
              <w:rPr>
                <w:rFonts w:ascii="Cambria Math" w:hAnsi="Cambria Math"/>
                <w:lang w:val="en-GB"/>
              </w:rPr>
              <m:t>1</m:t>
            </m:r>
          </m:e>
        </m:d>
      </m:oMath>
      <w:r>
        <w:rPr>
          <w:rFonts w:ascii="Cambria Math" w:hAnsi="Cambria Math"/>
          <w:lang w:val="en-GB"/>
        </w:rPr>
        <w:t xml:space="preserve"> </w:t>
      </w:r>
    </w:p>
    <w:p w14:paraId="7C35CB2A" w14:textId="1ADB5107" w:rsidR="00EE3773" w:rsidRPr="00EE3773" w:rsidRDefault="00EE3773" w:rsidP="00EE3773">
      <w:pPr>
        <w:pStyle w:val="ListParagraph"/>
        <w:rPr>
          <w:rFonts w:ascii="Cambria Math" w:hAnsi="Cambria Math"/>
          <w:lang w:val="en-GB"/>
        </w:rPr>
      </w:pP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</m:t>
            </m:r>
            <m:r>
              <w:rPr>
                <w:rFonts w:ascii="Cambria Math" w:hAnsi="Cambria Math"/>
                <w:lang w:val="en-GB"/>
              </w:rPr>
              <m:t>00101</m:t>
            </m:r>
          </m:e>
        </m:d>
      </m:oMath>
      <w:r>
        <w:rPr>
          <w:rFonts w:ascii="Cambria Math" w:hAnsi="Cambria Math"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=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|5</m:t>
            </m:r>
          </m:e>
        </m:d>
      </m:oMath>
    </w:p>
    <w:p w14:paraId="31957EC6" w14:textId="39B0A8C5" w:rsidR="00EE3773" w:rsidRPr="00EE3773" w:rsidRDefault="00EE3773" w:rsidP="00EE3773">
      <w:pPr>
        <w:pStyle w:val="ListParagraph"/>
        <w:rPr>
          <w:rFonts w:ascii="Cambria Math" w:hAnsi="Cambria Math"/>
          <w:lang w:val="en-GB"/>
        </w:rPr>
      </w:pP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lang w:val="en-GB"/>
              </w:rPr>
              <m:t>0001</m:t>
            </m:r>
          </m:e>
        </m:d>
      </m:oMath>
      <w:r>
        <w:rPr>
          <w:rFonts w:ascii="Cambria Math" w:hAnsi="Cambria Math"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=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</m:t>
            </m:r>
            <m:r>
              <w:rPr>
                <w:rFonts w:ascii="Cambria Math" w:hAnsi="Cambria Math"/>
                <w:lang w:val="en-GB"/>
              </w:rPr>
              <m:t>17</m:t>
            </m:r>
          </m:e>
        </m:d>
      </m:oMath>
    </w:p>
    <w:p w14:paraId="5053497D" w14:textId="6A654225" w:rsidR="00B40898" w:rsidRPr="00EE3773" w:rsidRDefault="00EE3773" w:rsidP="00EE3773">
      <w:pPr>
        <w:pStyle w:val="ListParagraph"/>
        <w:rPr>
          <w:rFonts w:ascii="Cambria Math" w:hAnsi="Cambria Math"/>
          <w:lang w:val="en-GB"/>
        </w:rPr>
      </w:pP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lang w:val="en-GB"/>
              </w:rPr>
              <m:t>0101</m:t>
            </m:r>
          </m:e>
        </m:d>
      </m:oMath>
      <w:r>
        <w:rPr>
          <w:rFonts w:ascii="Cambria Math" w:hAnsi="Cambria Math"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=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</m:t>
            </m:r>
            <m:r>
              <w:rPr>
                <w:rFonts w:ascii="Cambria Math" w:hAnsi="Cambria Math"/>
                <w:lang w:val="en-GB"/>
              </w:rPr>
              <m:t>21</m:t>
            </m:r>
          </m:e>
        </m:d>
      </m:oMath>
    </w:p>
    <w:p w14:paraId="2D9D3C67" w14:textId="0C4AE568" w:rsidR="00B40898" w:rsidRDefault="00B40898" w:rsidP="00622696">
      <w:pPr>
        <w:pStyle w:val="ListParagraph"/>
        <w:rPr>
          <w:rFonts w:ascii="Cambria Math" w:hAnsi="Cambria Math"/>
          <w:lang w:val="en-GB"/>
        </w:rPr>
      </w:pPr>
    </w:p>
    <w:p w14:paraId="304F6E6B" w14:textId="5732C7D7" w:rsidR="00EE3773" w:rsidRDefault="00EE3773" w:rsidP="00622696">
      <w:pPr>
        <w:pStyle w:val="ListParagraph"/>
        <w:rPr>
          <w:rFonts w:ascii="Cambria Math" w:hAnsi="Cambria Math"/>
          <w:lang w:val="en-GB"/>
        </w:rPr>
      </w:pPr>
    </w:p>
    <w:p w14:paraId="1FFA94F8" w14:textId="77777777" w:rsidR="002673C2" w:rsidRDefault="002673C2" w:rsidP="00B40898">
      <w:pPr>
        <w:rPr>
          <w:rFonts w:ascii="Cambria Math" w:hAnsi="Cambria Math"/>
          <w:lang w:val="en-GB"/>
        </w:rPr>
      </w:pPr>
    </w:p>
    <w:p w14:paraId="6AD966A8" w14:textId="77777777" w:rsidR="002673C2" w:rsidRDefault="002673C2" w:rsidP="00B40898">
      <w:pPr>
        <w:rPr>
          <w:rFonts w:ascii="Cambria Math" w:hAnsi="Cambria Math"/>
          <w:lang w:val="en-GB"/>
        </w:rPr>
      </w:pPr>
    </w:p>
    <w:p w14:paraId="0785EEBE" w14:textId="6B31A6D0" w:rsidR="00B40898" w:rsidRDefault="00EE3773" w:rsidP="00B40898">
      <w:pPr>
        <w:rPr>
          <w:rFonts w:ascii="Cambria Math" w:hAnsi="Cambria Math"/>
          <w:lang w:val="en-GB"/>
        </w:rPr>
      </w:pPr>
      <w:r w:rsidRPr="00B40898">
        <w:rPr>
          <w:lang w:val="en-GB"/>
        </w:rPr>
        <w:drawing>
          <wp:anchor distT="0" distB="0" distL="114300" distR="114300" simplePos="0" relativeHeight="251660288" behindDoc="1" locked="0" layoutInCell="1" allowOverlap="1" wp14:anchorId="6A1565BC" wp14:editId="34BA7E33">
            <wp:simplePos x="0" y="0"/>
            <wp:positionH relativeFrom="column">
              <wp:posOffset>3242945</wp:posOffset>
            </wp:positionH>
            <wp:positionV relativeFrom="paragraph">
              <wp:posOffset>159385</wp:posOffset>
            </wp:positionV>
            <wp:extent cx="2795905" cy="2153920"/>
            <wp:effectExtent l="0" t="0" r="0" b="5080"/>
            <wp:wrapTight wrapText="bothSides">
              <wp:wrapPolygon edited="0">
                <wp:start x="0" y="0"/>
                <wp:lineTo x="0" y="21524"/>
                <wp:lineTo x="21487" y="21524"/>
                <wp:lineTo x="21487" y="0"/>
                <wp:lineTo x="0" y="0"/>
              </wp:wrapPolygon>
            </wp:wrapTight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90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4F0E9" w14:textId="1E70EEE6" w:rsidR="00EE3773" w:rsidRDefault="00EE3773" w:rsidP="002673C2">
      <w:pPr>
        <w:ind w:left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>I then applied an X-gate on the 5</w:t>
      </w:r>
      <w:r w:rsidRPr="00EE3773">
        <w:rPr>
          <w:rFonts w:ascii="Cambria Math" w:hAnsi="Cambria Math"/>
          <w:vertAlign w:val="superscript"/>
          <w:lang w:val="en-GB"/>
        </w:rPr>
        <w:t>th</w:t>
      </w:r>
      <w:r>
        <w:rPr>
          <w:rFonts w:ascii="Cambria Math" w:hAnsi="Cambria Math"/>
          <w:lang w:val="en-GB"/>
        </w:rPr>
        <w:t xml:space="preserve"> qubit. This wouldn't have any effect on most of the states, but would mean that the states with the phases set above would have the last qubit flipped to</w:t>
      </w:r>
      <w:r w:rsidR="0009430D">
        <w:rPr>
          <w:rFonts w:ascii="Cambria Math" w:hAnsi="Cambria Math"/>
          <w:lang w:val="en-GB"/>
        </w:rPr>
        <w:t xml:space="preserve"> unmark the above states and</w:t>
      </w:r>
      <w:r>
        <w:rPr>
          <w:rFonts w:ascii="Cambria Math" w:hAnsi="Cambria Math"/>
          <w:lang w:val="en-GB"/>
        </w:rPr>
        <w:t xml:space="preserve"> mark the following:</w:t>
      </w:r>
    </w:p>
    <w:p w14:paraId="6D89B63C" w14:textId="77777777" w:rsidR="002673C2" w:rsidRDefault="002673C2" w:rsidP="002673C2">
      <w:pPr>
        <w:ind w:left="720"/>
        <w:rPr>
          <w:rFonts w:ascii="Cambria Math" w:hAnsi="Cambria Math"/>
          <w:lang w:val="en-GB"/>
        </w:rPr>
      </w:pPr>
    </w:p>
    <w:p w14:paraId="4B598660" w14:textId="46AA902B" w:rsidR="00EE3773" w:rsidRPr="00EE3773" w:rsidRDefault="00EE3773" w:rsidP="00EE3773">
      <w:pPr>
        <w:pStyle w:val="ListParagraph"/>
        <w:rPr>
          <w:rFonts w:ascii="Cambria Math" w:hAnsi="Cambria Math"/>
          <w:lang w:val="en-GB"/>
        </w:rPr>
      </w:pP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|0000</m:t>
            </m:r>
            <m:r>
              <w:rPr>
                <w:rFonts w:ascii="Cambria Math" w:hAnsi="Cambria Math"/>
                <w:lang w:val="en-GB"/>
              </w:rPr>
              <m:t>0</m:t>
            </m:r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</m:t>
            </m:r>
            <m:r>
              <w:rPr>
                <w:rFonts w:ascii="Cambria Math" w:hAnsi="Cambria Math"/>
                <w:lang w:val="en-GB"/>
              </w:rPr>
              <m:t>0</m:t>
            </m:r>
          </m:e>
        </m:d>
      </m:oMath>
      <w:r>
        <w:rPr>
          <w:rFonts w:ascii="Cambria Math" w:hAnsi="Cambria Math"/>
          <w:lang w:val="en-GB"/>
        </w:rPr>
        <w:t xml:space="preserve"> </w:t>
      </w:r>
    </w:p>
    <w:p w14:paraId="4484FDE5" w14:textId="2866798E" w:rsidR="00EE3773" w:rsidRPr="00EE3773" w:rsidRDefault="00EE3773" w:rsidP="00EE3773">
      <w:pPr>
        <w:pStyle w:val="ListParagraph"/>
        <w:rPr>
          <w:rFonts w:ascii="Cambria Math" w:hAnsi="Cambria Math"/>
          <w:lang w:val="en-GB"/>
        </w:rPr>
      </w:pP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|0010</m:t>
            </m:r>
            <m:r>
              <w:rPr>
                <w:rFonts w:ascii="Cambria Math" w:hAnsi="Cambria Math"/>
                <w:lang w:val="en-GB"/>
              </w:rPr>
              <m:t>0</m:t>
            </m:r>
          </m:e>
        </m:d>
      </m:oMath>
      <w:r>
        <w:rPr>
          <w:rFonts w:ascii="Cambria Math" w:hAnsi="Cambria Math"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=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</m:t>
            </m:r>
            <m:r>
              <w:rPr>
                <w:rFonts w:ascii="Cambria Math" w:hAnsi="Cambria Math"/>
                <w:lang w:val="en-GB"/>
              </w:rPr>
              <m:t>4</m:t>
            </m:r>
          </m:e>
        </m:d>
      </m:oMath>
    </w:p>
    <w:p w14:paraId="3D0D1F0C" w14:textId="2CA0B760" w:rsidR="00EE3773" w:rsidRPr="00EE3773" w:rsidRDefault="00EE3773" w:rsidP="00EE3773">
      <w:pPr>
        <w:pStyle w:val="ListParagraph"/>
        <w:rPr>
          <w:rFonts w:ascii="Cambria Math" w:hAnsi="Cambria Math"/>
          <w:lang w:val="en-GB"/>
        </w:rPr>
      </w:pP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lang w:val="en-GB"/>
              </w:rPr>
              <m:t>000</m:t>
            </m:r>
            <m:r>
              <w:rPr>
                <w:rFonts w:ascii="Cambria Math" w:hAnsi="Cambria Math"/>
                <w:lang w:val="en-GB"/>
              </w:rPr>
              <m:t>0</m:t>
            </m:r>
          </m:e>
        </m:d>
      </m:oMath>
      <w:r>
        <w:rPr>
          <w:rFonts w:ascii="Cambria Math" w:hAnsi="Cambria Math"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=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|1</m:t>
            </m:r>
            <m:r>
              <w:rPr>
                <w:rFonts w:ascii="Cambria Math" w:hAnsi="Cambria Math"/>
                <w:lang w:val="en-GB"/>
              </w:rPr>
              <m:t>6</m:t>
            </m:r>
          </m:e>
        </m:d>
      </m:oMath>
    </w:p>
    <w:p w14:paraId="3B6CD591" w14:textId="396DB715" w:rsidR="00EE3773" w:rsidRPr="00EE3773" w:rsidRDefault="00EE3773" w:rsidP="00EE3773">
      <w:pPr>
        <w:pStyle w:val="ListParagraph"/>
        <w:rPr>
          <w:rFonts w:ascii="Cambria Math" w:hAnsi="Cambria Math"/>
          <w:lang w:val="en-GB"/>
        </w:rPr>
      </w:pP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lang w:val="en-GB"/>
              </w:rPr>
              <m:t>010</m:t>
            </m:r>
            <m:r>
              <w:rPr>
                <w:rFonts w:ascii="Cambria Math" w:hAnsi="Cambria Math"/>
                <w:lang w:val="en-GB"/>
              </w:rPr>
              <m:t>0</m:t>
            </m:r>
          </m:e>
        </m:d>
      </m:oMath>
      <w:r>
        <w:rPr>
          <w:rFonts w:ascii="Cambria Math" w:hAnsi="Cambria Math"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=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|2</m:t>
            </m:r>
            <m:r>
              <w:rPr>
                <w:rFonts w:ascii="Cambria Math" w:hAnsi="Cambria Math"/>
                <w:lang w:val="en-GB"/>
              </w:rPr>
              <m:t>0</m:t>
            </m:r>
          </m:e>
        </m:d>
      </m:oMath>
    </w:p>
    <w:p w14:paraId="10828C6A" w14:textId="6AD0082E" w:rsidR="00EE3773" w:rsidRDefault="00EE3773" w:rsidP="00EE3773">
      <w:pPr>
        <w:ind w:left="720"/>
        <w:rPr>
          <w:rFonts w:ascii="Cambria Math" w:hAnsi="Cambria Math"/>
          <w:lang w:val="en-GB"/>
        </w:rPr>
      </w:pPr>
    </w:p>
    <w:p w14:paraId="3C2D94C4" w14:textId="617F6C7A" w:rsidR="00B40898" w:rsidRDefault="00B40898" w:rsidP="00B40898">
      <w:pPr>
        <w:rPr>
          <w:rFonts w:ascii="Cambria Math" w:hAnsi="Cambria Math"/>
          <w:lang w:val="en-GB"/>
        </w:rPr>
      </w:pPr>
    </w:p>
    <w:p w14:paraId="40A17B1A" w14:textId="2E910ABD" w:rsidR="00B40898" w:rsidRDefault="00EE3773" w:rsidP="00B40898">
      <w:pPr>
        <w:rPr>
          <w:rFonts w:ascii="Cambria Math" w:hAnsi="Cambria Math"/>
          <w:lang w:val="en-GB"/>
        </w:rPr>
      </w:pPr>
      <w:r w:rsidRPr="00B40898">
        <w:rPr>
          <w:rFonts w:ascii="Cambria Math" w:hAnsi="Cambria Math"/>
          <w:lang w:val="en-GB"/>
        </w:rPr>
        <w:drawing>
          <wp:anchor distT="0" distB="0" distL="114300" distR="114300" simplePos="0" relativeHeight="251661312" behindDoc="1" locked="0" layoutInCell="1" allowOverlap="1" wp14:anchorId="01C1D3F1" wp14:editId="00B4E8AE">
            <wp:simplePos x="0" y="0"/>
            <wp:positionH relativeFrom="column">
              <wp:posOffset>3242945</wp:posOffset>
            </wp:positionH>
            <wp:positionV relativeFrom="paragraph">
              <wp:posOffset>133985</wp:posOffset>
            </wp:positionV>
            <wp:extent cx="2830830" cy="2191385"/>
            <wp:effectExtent l="0" t="0" r="1270" b="5715"/>
            <wp:wrapTight wrapText="bothSides">
              <wp:wrapPolygon edited="0">
                <wp:start x="0" y="0"/>
                <wp:lineTo x="0" y="21531"/>
                <wp:lineTo x="21513" y="21531"/>
                <wp:lineTo x="21513" y="0"/>
                <wp:lineTo x="0" y="0"/>
              </wp:wrapPolygon>
            </wp:wrapTight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AE541" w14:textId="5720FCFA" w:rsidR="00EE3773" w:rsidRDefault="00EE3773" w:rsidP="002673C2">
      <w:pPr>
        <w:pStyle w:val="ListParagraph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Lastly, I applied another Z-gate with </w:t>
      </w:r>
      <w:r>
        <w:rPr>
          <w:rFonts w:ascii="Cambria Math" w:hAnsi="Cambria Math"/>
          <w:lang w:val="en-GB"/>
        </w:rPr>
        <w:t xml:space="preserve">two controls on 0 on the </w:t>
      </w:r>
      <w:r>
        <w:rPr>
          <w:rFonts w:ascii="Cambria Math" w:hAnsi="Cambria Math"/>
          <w:lang w:val="en-GB"/>
        </w:rPr>
        <w:t>3</w:t>
      </w:r>
      <w:r w:rsidRPr="00EE3773">
        <w:rPr>
          <w:rFonts w:ascii="Cambria Math" w:hAnsi="Cambria Math"/>
          <w:vertAlign w:val="superscript"/>
          <w:lang w:val="en-GB"/>
        </w:rPr>
        <w:t>rd</w:t>
      </w:r>
      <w:r>
        <w:rPr>
          <w:rFonts w:ascii="Cambria Math" w:hAnsi="Cambria Math"/>
          <w:lang w:val="en-GB"/>
        </w:rPr>
        <w:t xml:space="preserve"> and 4</w:t>
      </w:r>
      <w:r w:rsidRPr="00EE3773">
        <w:rPr>
          <w:rFonts w:ascii="Cambria Math" w:hAnsi="Cambria Math"/>
          <w:vertAlign w:val="superscript"/>
          <w:lang w:val="en-GB"/>
        </w:rPr>
        <w:t>th</w:t>
      </w:r>
      <w:r>
        <w:rPr>
          <w:rFonts w:ascii="Cambria Math" w:hAnsi="Cambria Math"/>
          <w:lang w:val="en-GB"/>
        </w:rPr>
        <w:t xml:space="preserve"> qubit</w:t>
      </w:r>
      <w:r>
        <w:rPr>
          <w:rFonts w:ascii="Cambria Math" w:hAnsi="Cambria Math"/>
          <w:lang w:val="en-GB"/>
        </w:rPr>
        <w:t>s</w:t>
      </w:r>
      <w:r>
        <w:rPr>
          <w:rFonts w:ascii="Cambria Math" w:hAnsi="Cambria Math"/>
          <w:lang w:val="en-GB"/>
        </w:rPr>
        <w:t xml:space="preserve">. This applied a phase to the following states: </w:t>
      </w:r>
    </w:p>
    <w:p w14:paraId="2795F34A" w14:textId="77777777" w:rsidR="002673C2" w:rsidRPr="002673C2" w:rsidRDefault="002673C2" w:rsidP="002673C2">
      <w:pPr>
        <w:pStyle w:val="ListParagraph"/>
        <w:rPr>
          <w:rFonts w:ascii="Cambria Math" w:hAnsi="Cambria Math"/>
          <w:lang w:val="en-GB"/>
        </w:rPr>
      </w:pPr>
    </w:p>
    <w:p w14:paraId="7D09CFB8" w14:textId="7C49C432" w:rsidR="00EE3773" w:rsidRPr="00EE3773" w:rsidRDefault="00EE3773" w:rsidP="00EE3773">
      <w:pPr>
        <w:pStyle w:val="ListParagraph"/>
        <w:rPr>
          <w:rFonts w:ascii="Cambria Math" w:hAnsi="Cambria Math"/>
          <w:lang w:val="en-GB"/>
        </w:rPr>
      </w:pP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|00001</m:t>
            </m:r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</m:t>
            </m:r>
            <m:r>
              <w:rPr>
                <w:rFonts w:ascii="Cambria Math" w:hAnsi="Cambria Math"/>
                <w:lang w:val="en-GB"/>
              </w:rPr>
              <m:t>1</m:t>
            </m:r>
          </m:e>
        </m:d>
      </m:oMath>
      <w:r>
        <w:rPr>
          <w:rFonts w:ascii="Cambria Math" w:hAnsi="Cambria Math"/>
          <w:lang w:val="en-GB"/>
        </w:rPr>
        <w:t xml:space="preserve"> </w:t>
      </w:r>
    </w:p>
    <w:p w14:paraId="7C72AF44" w14:textId="22FC52A2" w:rsidR="00EE3773" w:rsidRPr="00EE3773" w:rsidRDefault="00EE3773" w:rsidP="00EE3773">
      <w:pPr>
        <w:pStyle w:val="ListParagraph"/>
        <w:rPr>
          <w:rFonts w:ascii="Cambria Math" w:hAnsi="Cambria Math"/>
          <w:lang w:val="en-GB"/>
        </w:rPr>
      </w:pP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|0</m:t>
            </m:r>
            <m:r>
              <w:rPr>
                <w:rFonts w:ascii="Cambria Math" w:hAnsi="Cambria Math"/>
                <w:lang w:val="en-GB"/>
              </w:rPr>
              <m:t>10</m:t>
            </m:r>
            <m:r>
              <w:rPr>
                <w:rFonts w:ascii="Cambria Math" w:hAnsi="Cambria Math"/>
                <w:lang w:val="en-GB"/>
              </w:rPr>
              <m:t>01</m:t>
            </m:r>
          </m:e>
        </m:d>
      </m:oMath>
      <w:r>
        <w:rPr>
          <w:rFonts w:ascii="Cambria Math" w:hAnsi="Cambria Math"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=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</m:t>
            </m:r>
            <m:r>
              <w:rPr>
                <w:rFonts w:ascii="Cambria Math" w:hAnsi="Cambria Math"/>
                <w:lang w:val="en-GB"/>
              </w:rPr>
              <m:t>9</m:t>
            </m:r>
          </m:e>
        </m:d>
      </m:oMath>
    </w:p>
    <w:p w14:paraId="56BAB36C" w14:textId="3A7ACD39" w:rsidR="00EE3773" w:rsidRPr="00EE3773" w:rsidRDefault="00EE3773" w:rsidP="00EE3773">
      <w:pPr>
        <w:pStyle w:val="ListParagraph"/>
        <w:rPr>
          <w:rFonts w:ascii="Cambria Math" w:hAnsi="Cambria Math"/>
          <w:lang w:val="en-GB"/>
        </w:rPr>
      </w:pP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</m:t>
            </m:r>
            <m:r>
              <w:rPr>
                <w:rFonts w:ascii="Cambria Math" w:hAnsi="Cambria Math"/>
                <w:lang w:val="en-GB"/>
              </w:rPr>
              <m:t>10</m:t>
            </m:r>
            <m:r>
              <w:rPr>
                <w:rFonts w:ascii="Cambria Math" w:hAnsi="Cambria Math"/>
                <w:lang w:val="en-GB"/>
              </w:rPr>
              <m:t>001</m:t>
            </m:r>
          </m:e>
        </m:d>
      </m:oMath>
      <w:r>
        <w:rPr>
          <w:rFonts w:ascii="Cambria Math" w:hAnsi="Cambria Math"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=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|17</m:t>
            </m:r>
          </m:e>
        </m:d>
      </m:oMath>
    </w:p>
    <w:p w14:paraId="5382097B" w14:textId="614D383F" w:rsidR="00EE3773" w:rsidRPr="00EE3773" w:rsidRDefault="00EE3773" w:rsidP="00EE3773">
      <w:pPr>
        <w:pStyle w:val="ListParagraph"/>
        <w:rPr>
          <w:rFonts w:ascii="Cambria Math" w:hAnsi="Cambria Math"/>
          <w:lang w:val="en-GB"/>
        </w:rPr>
      </w:pP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|1</m:t>
            </m:r>
            <m:r>
              <w:rPr>
                <w:rFonts w:ascii="Cambria Math" w:hAnsi="Cambria Math"/>
                <w:lang w:val="en-GB"/>
              </w:rPr>
              <m:t>10</m:t>
            </m:r>
            <m:r>
              <w:rPr>
                <w:rFonts w:ascii="Cambria Math" w:hAnsi="Cambria Math"/>
                <w:lang w:val="en-GB"/>
              </w:rPr>
              <m:t>01</m:t>
            </m:r>
          </m:e>
        </m:d>
      </m:oMath>
      <w:r>
        <w:rPr>
          <w:rFonts w:ascii="Cambria Math" w:hAnsi="Cambria Math"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=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|2</m:t>
            </m:r>
            <m:r>
              <w:rPr>
                <w:rFonts w:ascii="Cambria Math" w:hAnsi="Cambria Math"/>
                <w:lang w:val="en-GB"/>
              </w:rPr>
              <m:t>5</m:t>
            </m:r>
          </m:e>
        </m:d>
      </m:oMath>
    </w:p>
    <w:p w14:paraId="2ECE92E6" w14:textId="748375FF" w:rsidR="00EE3773" w:rsidRDefault="00EE3773" w:rsidP="00B40898">
      <w:pPr>
        <w:rPr>
          <w:rFonts w:ascii="Cambria Math" w:hAnsi="Cambria Math"/>
          <w:lang w:val="en-GB"/>
        </w:rPr>
      </w:pPr>
    </w:p>
    <w:p w14:paraId="74558C0C" w14:textId="2FAB7483" w:rsidR="0009430D" w:rsidRDefault="0009430D" w:rsidP="00B40898">
      <w:pPr>
        <w:rPr>
          <w:rFonts w:ascii="Cambria Math" w:hAnsi="Cambria Math"/>
          <w:lang w:val="en-GB"/>
        </w:rPr>
      </w:pPr>
    </w:p>
    <w:p w14:paraId="0AA6836F" w14:textId="310CE0E3" w:rsidR="0009430D" w:rsidRDefault="0009430D" w:rsidP="00B40898">
      <w:pPr>
        <w:rPr>
          <w:rFonts w:ascii="Cambria Math" w:hAnsi="Cambria Math"/>
          <w:lang w:val="en-GB"/>
        </w:rPr>
      </w:pPr>
    </w:p>
    <w:p w14:paraId="561C3AB5" w14:textId="0FFE0A6E" w:rsidR="0009430D" w:rsidRDefault="0009430D" w:rsidP="00B40898">
      <w:pPr>
        <w:rPr>
          <w:rFonts w:ascii="Cambria Math" w:hAnsi="Cambria Math"/>
          <w:lang w:val="en-GB"/>
        </w:rPr>
      </w:pPr>
    </w:p>
    <w:p w14:paraId="30F6ECBB" w14:textId="4F910ADB" w:rsidR="00EE3773" w:rsidRDefault="0009430D" w:rsidP="0009430D">
      <w:pPr>
        <w:ind w:left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After this first part, I have marked a total of 8 states: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|0</m:t>
            </m:r>
          </m:e>
        </m:d>
        <m:r>
          <w:rPr>
            <w:rFonts w:ascii="Cambria Math" w:hAnsi="Cambria Math"/>
            <w:lang w:val="en-GB"/>
          </w:rPr>
          <m:t xml:space="preserve">, 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</m:t>
            </m:r>
            <m:r>
              <w:rPr>
                <w:rFonts w:ascii="Cambria Math" w:hAnsi="Cambria Math"/>
                <w:lang w:val="en-GB"/>
              </w:rPr>
              <m:t>1</m:t>
            </m:r>
          </m:e>
        </m:d>
        <m:r>
          <w:rPr>
            <w:rFonts w:ascii="Cambria Math" w:hAnsi="Cambria Math"/>
            <w:lang w:val="en-GB"/>
          </w:rPr>
          <m:t xml:space="preserve">, 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</m:t>
            </m:r>
            <m:r>
              <w:rPr>
                <w:rFonts w:ascii="Cambria Math" w:hAnsi="Cambria Math"/>
                <w:lang w:val="en-GB"/>
              </w:rPr>
              <m:t>4</m:t>
            </m:r>
          </m:e>
        </m:d>
        <m:r>
          <w:rPr>
            <w:rFonts w:ascii="Cambria Math" w:hAnsi="Cambria Math"/>
            <w:lang w:val="en-GB"/>
          </w:rPr>
          <m:t xml:space="preserve">, 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</m:t>
            </m:r>
            <m:r>
              <w:rPr>
                <w:rFonts w:ascii="Cambria Math" w:hAnsi="Cambria Math"/>
                <w:lang w:val="en-GB"/>
              </w:rPr>
              <m:t>9</m:t>
            </m:r>
          </m:e>
        </m:d>
        <m:r>
          <w:rPr>
            <w:rFonts w:ascii="Cambria Math" w:hAnsi="Cambria Math"/>
            <w:lang w:val="en-GB"/>
          </w:rPr>
          <m:t xml:space="preserve">, 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</m:t>
            </m:r>
            <m:r>
              <w:rPr>
                <w:rFonts w:ascii="Cambria Math" w:hAnsi="Cambria Math"/>
                <w:lang w:val="en-GB"/>
              </w:rPr>
              <m:t>16</m:t>
            </m:r>
          </m:e>
        </m:d>
        <m:r>
          <w:rPr>
            <w:rFonts w:ascii="Cambria Math" w:hAnsi="Cambria Math"/>
            <w:lang w:val="en-GB"/>
          </w:rPr>
          <m:t xml:space="preserve">, 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</m:t>
            </m:r>
            <m:r>
              <w:rPr>
                <w:rFonts w:ascii="Cambria Math" w:hAnsi="Cambria Math"/>
                <w:lang w:val="en-GB"/>
              </w:rPr>
              <m:t>17</m:t>
            </m:r>
          </m:e>
        </m:d>
        <m:r>
          <w:rPr>
            <w:rFonts w:ascii="Cambria Math" w:hAnsi="Cambria Math"/>
            <w:lang w:val="en-GB"/>
          </w:rPr>
          <m:t xml:space="preserve">, 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</m:t>
            </m:r>
            <m:r>
              <w:rPr>
                <w:rFonts w:ascii="Cambria Math" w:hAnsi="Cambria Math"/>
                <w:lang w:val="en-GB"/>
              </w:rPr>
              <m:t>20</m:t>
            </m:r>
          </m:e>
        </m:d>
        <m:r>
          <w:rPr>
            <w:rFonts w:ascii="Cambria Math" w:hAnsi="Cambria Math"/>
            <w:lang w:val="en-GB"/>
          </w:rPr>
          <m:t xml:space="preserve">, 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</m:t>
            </m:r>
            <m:r>
              <w:rPr>
                <w:rFonts w:ascii="Cambria Math" w:hAnsi="Cambria Math"/>
                <w:lang w:val="en-GB"/>
              </w:rPr>
              <m:t>25</m:t>
            </m:r>
          </m:e>
        </m:d>
      </m:oMath>
      <w:r>
        <w:rPr>
          <w:rFonts w:ascii="Cambria Math" w:hAnsi="Cambria Math"/>
          <w:lang w:val="en-GB"/>
        </w:rPr>
        <w:t xml:space="preserve">. This includes all the 6 square numbers. The next part focuses on unmarking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</m:t>
            </m:r>
            <m:r>
              <w:rPr>
                <w:rFonts w:ascii="Cambria Math" w:hAnsi="Cambria Math"/>
                <w:lang w:val="en-GB"/>
              </w:rPr>
              <m:t>17</m:t>
            </m:r>
          </m:e>
        </m:d>
        <m:r>
          <w:rPr>
            <w:rFonts w:ascii="Cambria Math" w:hAnsi="Cambria Math"/>
            <w:lang w:val="en-GB"/>
          </w:rPr>
          <m:t xml:space="preserve">, 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</m:t>
            </m:r>
            <m:r>
              <w:rPr>
                <w:rFonts w:ascii="Cambria Math" w:hAnsi="Cambria Math"/>
                <w:lang w:val="en-GB"/>
              </w:rPr>
              <m:t>20</m:t>
            </m:r>
          </m:e>
        </m:d>
      </m:oMath>
      <w:r>
        <w:rPr>
          <w:rFonts w:ascii="Cambria Math" w:hAnsi="Cambria Math"/>
          <w:lang w:val="en-GB"/>
        </w:rPr>
        <w:t>.</w:t>
      </w:r>
    </w:p>
    <w:p w14:paraId="26E6664A" w14:textId="28478434" w:rsidR="00B40898" w:rsidRDefault="00B40898" w:rsidP="00B40898">
      <w:pPr>
        <w:rPr>
          <w:rFonts w:ascii="Cambria Math" w:hAnsi="Cambria Math"/>
          <w:lang w:val="en-GB"/>
        </w:rPr>
      </w:pPr>
    </w:p>
    <w:p w14:paraId="3CF144ED" w14:textId="2C58C338" w:rsidR="00B40898" w:rsidRDefault="00B40898" w:rsidP="00B40898">
      <w:pPr>
        <w:rPr>
          <w:rFonts w:ascii="Cambria Math" w:hAnsi="Cambria Math"/>
          <w:lang w:val="en-GB"/>
        </w:rPr>
      </w:pPr>
    </w:p>
    <w:p w14:paraId="5C220DA7" w14:textId="73387D1F" w:rsidR="00B40898" w:rsidRDefault="00B40898" w:rsidP="00B40898">
      <w:pPr>
        <w:rPr>
          <w:rFonts w:ascii="Cambria Math" w:hAnsi="Cambria Math"/>
          <w:lang w:val="en-GB"/>
        </w:rPr>
      </w:pPr>
    </w:p>
    <w:p w14:paraId="48CD6FFA" w14:textId="6E862903" w:rsidR="00B40898" w:rsidRDefault="00B40898" w:rsidP="00B40898">
      <w:pPr>
        <w:rPr>
          <w:rFonts w:ascii="Cambria Math" w:hAnsi="Cambria Math"/>
          <w:lang w:val="en-GB"/>
        </w:rPr>
      </w:pPr>
    </w:p>
    <w:p w14:paraId="1C8EB969" w14:textId="5C15026D" w:rsidR="00B40898" w:rsidRDefault="00B40898" w:rsidP="00B40898">
      <w:pPr>
        <w:rPr>
          <w:rFonts w:ascii="Cambria Math" w:hAnsi="Cambria Math"/>
          <w:lang w:val="en-GB"/>
        </w:rPr>
      </w:pPr>
    </w:p>
    <w:p w14:paraId="7FBC6C3D" w14:textId="5554361F" w:rsidR="00B40898" w:rsidRDefault="00B40898" w:rsidP="00B40898">
      <w:pPr>
        <w:rPr>
          <w:rFonts w:ascii="Cambria Math" w:hAnsi="Cambria Math"/>
          <w:lang w:val="en-GB"/>
        </w:rPr>
      </w:pPr>
    </w:p>
    <w:p w14:paraId="493E821E" w14:textId="53268CDC" w:rsidR="0009430D" w:rsidRDefault="0009430D" w:rsidP="002673C2">
      <w:pPr>
        <w:ind w:left="720"/>
        <w:rPr>
          <w:rFonts w:ascii="Cambria Math" w:hAnsi="Cambria Math"/>
          <w:lang w:val="en-GB"/>
        </w:rPr>
      </w:pPr>
      <w:r w:rsidRPr="00B40898">
        <w:rPr>
          <w:lang w:val="en-GB"/>
        </w:rPr>
        <w:drawing>
          <wp:anchor distT="0" distB="0" distL="114300" distR="114300" simplePos="0" relativeHeight="251662336" behindDoc="1" locked="0" layoutInCell="1" allowOverlap="1" wp14:anchorId="33FD1060" wp14:editId="00A273B5">
            <wp:simplePos x="0" y="0"/>
            <wp:positionH relativeFrom="column">
              <wp:posOffset>3204459</wp:posOffset>
            </wp:positionH>
            <wp:positionV relativeFrom="paragraph">
              <wp:posOffset>614</wp:posOffset>
            </wp:positionV>
            <wp:extent cx="2828925" cy="2179955"/>
            <wp:effectExtent l="0" t="0" r="3175" b="4445"/>
            <wp:wrapTight wrapText="bothSides">
              <wp:wrapPolygon edited="0">
                <wp:start x="0" y="0"/>
                <wp:lineTo x="0" y="21518"/>
                <wp:lineTo x="21527" y="21518"/>
                <wp:lineTo x="21527" y="0"/>
                <wp:lineTo x="0" y="0"/>
              </wp:wrapPolygon>
            </wp:wrapTight>
            <wp:docPr id="5" name="Picture 5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chematic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 Math" w:hAnsi="Cambria Math"/>
          <w:lang w:val="en-GB"/>
        </w:rPr>
        <w:t>In this part, I first applied an X-gate with a control on 0 on the 3</w:t>
      </w:r>
      <w:r w:rsidRPr="0009430D">
        <w:rPr>
          <w:rFonts w:ascii="Cambria Math" w:hAnsi="Cambria Math"/>
          <w:vertAlign w:val="superscript"/>
          <w:lang w:val="en-GB"/>
        </w:rPr>
        <w:t>rd</w:t>
      </w:r>
      <w:r>
        <w:rPr>
          <w:rFonts w:ascii="Cambria Math" w:hAnsi="Cambria Math"/>
          <w:lang w:val="en-GB"/>
        </w:rPr>
        <w:t xml:space="preserve"> qubit to flip the following states: </w:t>
      </w:r>
    </w:p>
    <w:p w14:paraId="4A516D0C" w14:textId="38050BE5" w:rsidR="002673C2" w:rsidRDefault="002673C2" w:rsidP="00B40898">
      <w:pPr>
        <w:rPr>
          <w:rFonts w:ascii="Cambria Math" w:hAnsi="Cambria Math"/>
          <w:lang w:val="en-GB"/>
        </w:rPr>
      </w:pPr>
    </w:p>
    <w:p w14:paraId="1B243EE1" w14:textId="2F6A0E02" w:rsidR="0009430D" w:rsidRPr="0009430D" w:rsidRDefault="0009430D" w:rsidP="002673C2">
      <w:pPr>
        <w:ind w:firstLine="720"/>
        <w:rPr>
          <w:rFonts w:ascii="Cambria Math" w:hAnsi="Cambria Math"/>
          <w:lang w:val="en-GB"/>
        </w:rPr>
      </w:pP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|00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lang w:val="en-GB"/>
              </w:rPr>
              <m:t>0</m:t>
            </m:r>
            <m:r>
              <w:rPr>
                <w:rFonts w:ascii="Cambria Math" w:hAnsi="Cambria Math"/>
                <w:lang w:val="en-GB"/>
              </w:rPr>
              <m:t>0</m:t>
            </m:r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</m:t>
            </m:r>
            <m:r>
              <w:rPr>
                <w:rFonts w:ascii="Cambria Math" w:hAnsi="Cambria Math"/>
                <w:lang w:val="en-GB"/>
              </w:rPr>
              <m:t>4</m:t>
            </m:r>
          </m:e>
        </m:d>
      </m:oMath>
      <w:r w:rsidRPr="0009430D">
        <w:rPr>
          <w:rFonts w:ascii="Cambria Math" w:hAnsi="Cambria Math"/>
          <w:lang w:val="en-GB"/>
        </w:rPr>
        <w:t xml:space="preserve"> </w:t>
      </w:r>
    </w:p>
    <w:p w14:paraId="588CFC44" w14:textId="28E9EE41" w:rsidR="0009430D" w:rsidRPr="0009430D" w:rsidRDefault="0009430D" w:rsidP="002673C2">
      <w:pPr>
        <w:ind w:firstLine="720"/>
        <w:rPr>
          <w:rFonts w:ascii="Cambria Math" w:hAnsi="Cambria Math"/>
          <w:lang w:val="en-GB"/>
        </w:rPr>
      </w:pP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</m:t>
            </m:r>
            <m:r>
              <w:rPr>
                <w:rFonts w:ascii="Cambria Math" w:hAnsi="Cambria Math"/>
                <w:lang w:val="en-GB"/>
              </w:rPr>
              <m:t>101</m:t>
            </m:r>
            <m:r>
              <w:rPr>
                <w:rFonts w:ascii="Cambria Math" w:hAnsi="Cambria Math"/>
                <w:lang w:val="en-GB"/>
              </w:rPr>
              <m:t>0</m:t>
            </m:r>
            <m:r>
              <w:rPr>
                <w:rFonts w:ascii="Cambria Math" w:hAnsi="Cambria Math"/>
                <w:lang w:val="en-GB"/>
              </w:rPr>
              <m:t>0</m:t>
            </m:r>
          </m:e>
        </m:d>
      </m:oMath>
      <w:r w:rsidRPr="0009430D">
        <w:rPr>
          <w:rFonts w:ascii="Cambria Math" w:hAnsi="Cambria Math"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=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</m:t>
            </m:r>
            <m:r>
              <w:rPr>
                <w:rFonts w:ascii="Cambria Math" w:hAnsi="Cambria Math"/>
                <w:lang w:val="en-GB"/>
              </w:rPr>
              <m:t>20</m:t>
            </m:r>
          </m:e>
        </m:d>
      </m:oMath>
    </w:p>
    <w:p w14:paraId="282CDE80" w14:textId="045E89C7" w:rsidR="0009430D" w:rsidRDefault="0009430D" w:rsidP="00B40898">
      <w:pPr>
        <w:rPr>
          <w:rFonts w:ascii="Cambria Math" w:hAnsi="Cambria Math"/>
          <w:lang w:val="en-GB"/>
        </w:rPr>
      </w:pPr>
    </w:p>
    <w:p w14:paraId="765E339C" w14:textId="798262A0" w:rsidR="0009430D" w:rsidRDefault="0009430D" w:rsidP="002673C2">
      <w:pPr>
        <w:ind w:firstLine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>This then applies phase to:</w:t>
      </w:r>
    </w:p>
    <w:p w14:paraId="659DA2C4" w14:textId="0ACF6989" w:rsidR="002673C2" w:rsidRDefault="002673C2" w:rsidP="00B40898">
      <w:pPr>
        <w:rPr>
          <w:rFonts w:ascii="Cambria Math" w:hAnsi="Cambria Math"/>
          <w:lang w:val="en-GB"/>
        </w:rPr>
      </w:pPr>
    </w:p>
    <w:p w14:paraId="2ADC6060" w14:textId="7CE98E0B" w:rsidR="0009430D" w:rsidRPr="0009430D" w:rsidRDefault="0009430D" w:rsidP="002673C2">
      <w:pPr>
        <w:ind w:firstLine="720"/>
        <w:rPr>
          <w:rFonts w:ascii="Cambria Math" w:hAnsi="Cambria Math"/>
          <w:lang w:val="en-GB"/>
        </w:rPr>
      </w:pP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|00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lang w:val="en-GB"/>
              </w:rPr>
              <m:t>0</m:t>
            </m:r>
            <m:r>
              <w:rPr>
                <w:rFonts w:ascii="Cambria Math" w:hAnsi="Cambria Math"/>
                <w:lang w:val="en-GB"/>
              </w:rPr>
              <m:t>1</m:t>
            </m:r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</m:t>
            </m:r>
            <m:r>
              <w:rPr>
                <w:rFonts w:ascii="Cambria Math" w:hAnsi="Cambria Math"/>
                <w:lang w:val="en-GB"/>
              </w:rPr>
              <m:t>5</m:t>
            </m:r>
          </m:e>
        </m:d>
      </m:oMath>
      <w:r w:rsidRPr="0009430D">
        <w:rPr>
          <w:rFonts w:ascii="Cambria Math" w:hAnsi="Cambria Math"/>
          <w:lang w:val="en-GB"/>
        </w:rPr>
        <w:t xml:space="preserve"> </w:t>
      </w:r>
    </w:p>
    <w:p w14:paraId="636A0C3A" w14:textId="349E8063" w:rsidR="0009430D" w:rsidRPr="0009430D" w:rsidRDefault="0009430D" w:rsidP="002673C2">
      <w:pPr>
        <w:ind w:firstLine="720"/>
        <w:rPr>
          <w:rFonts w:ascii="Cambria Math" w:hAnsi="Cambria Math"/>
          <w:lang w:val="en-GB"/>
        </w:rPr>
      </w:pP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</m:t>
            </m:r>
            <m:r>
              <w:rPr>
                <w:rFonts w:ascii="Cambria Math" w:hAnsi="Cambria Math"/>
                <w:lang w:val="en-GB"/>
              </w:rPr>
              <m:t>101</m:t>
            </m:r>
            <m:r>
              <w:rPr>
                <w:rFonts w:ascii="Cambria Math" w:hAnsi="Cambria Math"/>
                <w:lang w:val="en-GB"/>
              </w:rPr>
              <m:t>0</m:t>
            </m:r>
            <m:r>
              <w:rPr>
                <w:rFonts w:ascii="Cambria Math" w:hAnsi="Cambria Math"/>
                <w:lang w:val="en-GB"/>
              </w:rPr>
              <m:t>1</m:t>
            </m:r>
          </m:e>
        </m:d>
      </m:oMath>
      <w:r w:rsidRPr="0009430D">
        <w:rPr>
          <w:rFonts w:ascii="Cambria Math" w:hAnsi="Cambria Math"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=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</m:t>
            </m:r>
            <m:r>
              <w:rPr>
                <w:rFonts w:ascii="Cambria Math" w:hAnsi="Cambria Math"/>
                <w:lang w:val="en-GB"/>
              </w:rPr>
              <m:t>2</m:t>
            </m:r>
            <m:r>
              <w:rPr>
                <w:rFonts w:ascii="Cambria Math" w:hAnsi="Cambria Math"/>
                <w:lang w:val="en-GB"/>
              </w:rPr>
              <m:t>1</m:t>
            </m:r>
          </m:e>
        </m:d>
      </m:oMath>
    </w:p>
    <w:p w14:paraId="3A02126C" w14:textId="65614D71" w:rsidR="00B40898" w:rsidRDefault="00B40898" w:rsidP="00B40898">
      <w:pPr>
        <w:rPr>
          <w:rFonts w:ascii="Cambria Math" w:hAnsi="Cambria Math"/>
          <w:lang w:val="en-GB"/>
        </w:rPr>
      </w:pPr>
    </w:p>
    <w:p w14:paraId="02BA62B2" w14:textId="436900E2" w:rsidR="005F6ECC" w:rsidRDefault="005F6ECC" w:rsidP="00B40898">
      <w:pPr>
        <w:rPr>
          <w:rFonts w:ascii="Cambria Math" w:hAnsi="Cambria Math"/>
          <w:lang w:val="en-GB"/>
        </w:rPr>
      </w:pPr>
    </w:p>
    <w:p w14:paraId="2E53BD1D" w14:textId="715A61CB" w:rsidR="005F6ECC" w:rsidRDefault="005F6ECC" w:rsidP="00B40898">
      <w:pPr>
        <w:rPr>
          <w:rFonts w:ascii="Cambria Math" w:hAnsi="Cambria Math"/>
          <w:lang w:val="en-GB"/>
        </w:rPr>
      </w:pPr>
      <w:r w:rsidRPr="00B40898">
        <w:rPr>
          <w:rFonts w:ascii="Cambria Math" w:hAnsi="Cambria Math"/>
          <w:lang w:val="en-GB"/>
        </w:rPr>
        <w:drawing>
          <wp:anchor distT="0" distB="0" distL="114300" distR="114300" simplePos="0" relativeHeight="251663360" behindDoc="1" locked="0" layoutInCell="1" allowOverlap="1" wp14:anchorId="7D9CB7BB" wp14:editId="507619D7">
            <wp:simplePos x="0" y="0"/>
            <wp:positionH relativeFrom="column">
              <wp:posOffset>3203575</wp:posOffset>
            </wp:positionH>
            <wp:positionV relativeFrom="paragraph">
              <wp:posOffset>185077</wp:posOffset>
            </wp:positionV>
            <wp:extent cx="2828925" cy="2188845"/>
            <wp:effectExtent l="0" t="0" r="3175" b="0"/>
            <wp:wrapTight wrapText="bothSides">
              <wp:wrapPolygon edited="0">
                <wp:start x="0" y="0"/>
                <wp:lineTo x="0" y="21431"/>
                <wp:lineTo x="21527" y="21431"/>
                <wp:lineTo x="21527" y="0"/>
                <wp:lineTo x="0" y="0"/>
              </wp:wrapPolygon>
            </wp:wrapTight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67104" w14:textId="6F8F8E7E" w:rsidR="00B40898" w:rsidRDefault="0009430D" w:rsidP="002673C2">
      <w:pPr>
        <w:ind w:left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>With the above, the unwanted states ar</w:t>
      </w:r>
      <w:r w:rsidR="005F6ECC">
        <w:rPr>
          <w:rFonts w:ascii="Cambria Math" w:hAnsi="Cambria Math"/>
          <w:lang w:val="en-GB"/>
        </w:rPr>
        <w:t>e</w:t>
      </w:r>
      <w:r>
        <w:rPr>
          <w:rFonts w:ascii="Cambria Math" w:hAnsi="Cambria Math"/>
          <w:lang w:val="en-GB"/>
        </w:rPr>
        <w:t>:</w:t>
      </w:r>
    </w:p>
    <w:p w14:paraId="4A9D2097" w14:textId="7FAE0396" w:rsidR="002673C2" w:rsidRDefault="002673C2" w:rsidP="00B40898">
      <w:pPr>
        <w:rPr>
          <w:rFonts w:ascii="Cambria Math" w:hAnsi="Cambria Math"/>
          <w:lang w:val="en-GB"/>
        </w:rPr>
      </w:pPr>
    </w:p>
    <w:p w14:paraId="0AD98367" w14:textId="5975753E" w:rsidR="0009430D" w:rsidRPr="0009430D" w:rsidRDefault="0009430D" w:rsidP="002673C2">
      <w:pPr>
        <w:ind w:firstLine="720"/>
        <w:rPr>
          <w:rFonts w:ascii="Cambria Math" w:hAnsi="Cambria Math"/>
          <w:lang w:val="en-GB"/>
        </w:rPr>
      </w:pP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</m:t>
            </m:r>
            <m:r>
              <w:rPr>
                <w:rFonts w:ascii="Cambria Math" w:hAnsi="Cambria Math"/>
                <w:lang w:val="en-GB"/>
              </w:rPr>
              <m:t>100</m:t>
            </m:r>
            <m:r>
              <w:rPr>
                <w:rFonts w:ascii="Cambria Math" w:hAnsi="Cambria Math"/>
                <w:lang w:val="en-GB"/>
              </w:rPr>
              <m:t>0</m:t>
            </m:r>
            <m:r>
              <w:rPr>
                <w:rFonts w:ascii="Cambria Math" w:hAnsi="Cambria Math"/>
                <w:lang w:val="en-GB"/>
              </w:rPr>
              <m:t>1</m:t>
            </m:r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</m:t>
            </m:r>
            <m:r>
              <w:rPr>
                <w:rFonts w:ascii="Cambria Math" w:hAnsi="Cambria Math"/>
                <w:lang w:val="en-GB"/>
              </w:rPr>
              <m:t>17</m:t>
            </m:r>
          </m:e>
        </m:d>
      </m:oMath>
      <w:r w:rsidRPr="0009430D">
        <w:rPr>
          <w:rFonts w:ascii="Cambria Math" w:hAnsi="Cambria Math"/>
          <w:lang w:val="en-GB"/>
        </w:rPr>
        <w:t xml:space="preserve"> </w:t>
      </w:r>
    </w:p>
    <w:p w14:paraId="5592CF8C" w14:textId="77777777" w:rsidR="0009430D" w:rsidRPr="0009430D" w:rsidRDefault="0009430D" w:rsidP="002673C2">
      <w:pPr>
        <w:ind w:firstLine="720"/>
        <w:rPr>
          <w:rFonts w:ascii="Cambria Math" w:hAnsi="Cambria Math"/>
          <w:lang w:val="en-GB"/>
        </w:rPr>
      </w:pP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</m:t>
            </m:r>
            <m:r>
              <w:rPr>
                <w:rFonts w:ascii="Cambria Math" w:hAnsi="Cambria Math"/>
                <w:lang w:val="en-GB"/>
              </w:rPr>
              <m:t>101</m:t>
            </m:r>
            <m:r>
              <w:rPr>
                <w:rFonts w:ascii="Cambria Math" w:hAnsi="Cambria Math"/>
                <w:lang w:val="en-GB"/>
              </w:rPr>
              <m:t>0</m:t>
            </m:r>
            <m:r>
              <w:rPr>
                <w:rFonts w:ascii="Cambria Math" w:hAnsi="Cambria Math"/>
                <w:lang w:val="en-GB"/>
              </w:rPr>
              <m:t>1</m:t>
            </m:r>
          </m:e>
        </m:d>
      </m:oMath>
      <w:r w:rsidRPr="0009430D">
        <w:rPr>
          <w:rFonts w:ascii="Cambria Math" w:hAnsi="Cambria Math"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=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</m:t>
            </m:r>
            <m:r>
              <w:rPr>
                <w:rFonts w:ascii="Cambria Math" w:hAnsi="Cambria Math"/>
                <w:lang w:val="en-GB"/>
              </w:rPr>
              <m:t>21</m:t>
            </m:r>
          </m:e>
        </m:d>
      </m:oMath>
    </w:p>
    <w:p w14:paraId="34B2D114" w14:textId="31E8FECB" w:rsidR="00B40898" w:rsidRDefault="00B40898" w:rsidP="00B40898">
      <w:pPr>
        <w:rPr>
          <w:rFonts w:ascii="Cambria Math" w:hAnsi="Cambria Math"/>
          <w:lang w:val="en-GB"/>
        </w:rPr>
      </w:pPr>
    </w:p>
    <w:p w14:paraId="6460857B" w14:textId="682CE4D3" w:rsidR="002673C2" w:rsidRDefault="0009430D" w:rsidP="00F40DF2">
      <w:pPr>
        <w:ind w:left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>I then applied a Z-gate on the 5</w:t>
      </w:r>
      <w:r w:rsidRPr="0009430D">
        <w:rPr>
          <w:rFonts w:ascii="Cambria Math" w:hAnsi="Cambria Math"/>
          <w:vertAlign w:val="superscript"/>
          <w:lang w:val="en-GB"/>
        </w:rPr>
        <w:t>th</w:t>
      </w:r>
      <w:r>
        <w:rPr>
          <w:rFonts w:ascii="Cambria Math" w:hAnsi="Cambria Math"/>
          <w:lang w:val="en-GB"/>
        </w:rPr>
        <w:t xml:space="preserve"> qubit with controls on 0 on the 2</w:t>
      </w:r>
      <w:r w:rsidRPr="0009430D">
        <w:rPr>
          <w:rFonts w:ascii="Cambria Math" w:hAnsi="Cambria Math"/>
          <w:vertAlign w:val="superscript"/>
          <w:lang w:val="en-GB"/>
        </w:rPr>
        <w:t>nd</w:t>
      </w:r>
      <w:r>
        <w:rPr>
          <w:rFonts w:ascii="Cambria Math" w:hAnsi="Cambria Math"/>
          <w:lang w:val="en-GB"/>
        </w:rPr>
        <w:t xml:space="preserve"> and 4</w:t>
      </w:r>
      <w:r w:rsidRPr="0009430D">
        <w:rPr>
          <w:rFonts w:ascii="Cambria Math" w:hAnsi="Cambria Math"/>
          <w:vertAlign w:val="superscript"/>
          <w:lang w:val="en-GB"/>
        </w:rPr>
        <w:t>th</w:t>
      </w:r>
      <w:r>
        <w:rPr>
          <w:rFonts w:ascii="Cambria Math" w:hAnsi="Cambria Math"/>
          <w:lang w:val="en-GB"/>
        </w:rPr>
        <w:t xml:space="preserve"> qubit and 1 on the 1</w:t>
      </w:r>
      <w:r w:rsidRPr="0009430D">
        <w:rPr>
          <w:rFonts w:ascii="Cambria Math" w:hAnsi="Cambria Math"/>
          <w:vertAlign w:val="superscript"/>
          <w:lang w:val="en-GB"/>
        </w:rPr>
        <w:t>st</w:t>
      </w:r>
      <w:r>
        <w:rPr>
          <w:rFonts w:ascii="Cambria Math" w:hAnsi="Cambria Math"/>
          <w:lang w:val="en-GB"/>
        </w:rPr>
        <w:t xml:space="preserve"> qubit as this combination is unique to these two states out of all that is already marked. This unmarks the above two states.</w:t>
      </w:r>
    </w:p>
    <w:p w14:paraId="5AE07D4F" w14:textId="2AFCB818" w:rsidR="00B40898" w:rsidRDefault="00B40898" w:rsidP="00B40898">
      <w:pPr>
        <w:rPr>
          <w:rFonts w:ascii="Cambria Math" w:hAnsi="Cambria Math"/>
          <w:lang w:val="en-GB"/>
        </w:rPr>
      </w:pPr>
    </w:p>
    <w:p w14:paraId="3C2F37D4" w14:textId="30649F46" w:rsidR="0082301E" w:rsidRDefault="0082301E" w:rsidP="00B40898">
      <w:pPr>
        <w:rPr>
          <w:rFonts w:ascii="Cambria Math" w:hAnsi="Cambria Math"/>
          <w:lang w:val="en-GB"/>
        </w:rPr>
      </w:pPr>
    </w:p>
    <w:p w14:paraId="1F3F1DF1" w14:textId="77777777" w:rsidR="005F6ECC" w:rsidRDefault="005F6ECC" w:rsidP="00B40898">
      <w:pPr>
        <w:rPr>
          <w:rFonts w:ascii="Cambria Math" w:hAnsi="Cambria Math"/>
          <w:lang w:val="en-GB"/>
        </w:rPr>
      </w:pPr>
    </w:p>
    <w:p w14:paraId="7ACC8660" w14:textId="485055BA" w:rsidR="00B40898" w:rsidRDefault="00F40DF2" w:rsidP="002673C2">
      <w:pPr>
        <w:ind w:left="720"/>
        <w:rPr>
          <w:rFonts w:ascii="Cambria Math" w:hAnsi="Cambria Math"/>
          <w:lang w:val="en-GB"/>
        </w:rPr>
      </w:pPr>
      <w:r w:rsidRPr="00B40898">
        <w:rPr>
          <w:rFonts w:ascii="Cambria Math" w:hAnsi="Cambria Math"/>
          <w:lang w:val="en-GB"/>
        </w:rPr>
        <w:drawing>
          <wp:anchor distT="0" distB="0" distL="114300" distR="114300" simplePos="0" relativeHeight="251664384" behindDoc="1" locked="0" layoutInCell="1" allowOverlap="1" wp14:anchorId="6CF1AB40" wp14:editId="5B1A30A3">
            <wp:simplePos x="0" y="0"/>
            <wp:positionH relativeFrom="column">
              <wp:posOffset>3205480</wp:posOffset>
            </wp:positionH>
            <wp:positionV relativeFrom="paragraph">
              <wp:posOffset>10503</wp:posOffset>
            </wp:positionV>
            <wp:extent cx="2826385" cy="2188210"/>
            <wp:effectExtent l="0" t="0" r="5715" b="0"/>
            <wp:wrapTight wrapText="bothSides">
              <wp:wrapPolygon edited="0">
                <wp:start x="0" y="0"/>
                <wp:lineTo x="0" y="21437"/>
                <wp:lineTo x="21547" y="21437"/>
                <wp:lineTo x="21547" y="0"/>
                <wp:lineTo x="0" y="0"/>
              </wp:wrapPolygon>
            </wp:wrapTight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73C2">
        <w:rPr>
          <w:rFonts w:ascii="Cambria Math" w:hAnsi="Cambria Math"/>
          <w:lang w:val="en-GB"/>
        </w:rPr>
        <w:t xml:space="preserve">Lastly, I then apply the </w:t>
      </w:r>
      <w:r w:rsidR="002673C2">
        <w:rPr>
          <w:rFonts w:ascii="Cambria Math" w:hAnsi="Cambria Math"/>
          <w:lang w:val="en-GB"/>
        </w:rPr>
        <w:t>X-gate with a control on 0 on the 3</w:t>
      </w:r>
      <w:r w:rsidR="002673C2" w:rsidRPr="0009430D">
        <w:rPr>
          <w:rFonts w:ascii="Cambria Math" w:hAnsi="Cambria Math"/>
          <w:vertAlign w:val="superscript"/>
          <w:lang w:val="en-GB"/>
        </w:rPr>
        <w:t>rd</w:t>
      </w:r>
      <w:r w:rsidR="002673C2">
        <w:rPr>
          <w:rFonts w:ascii="Cambria Math" w:hAnsi="Cambria Math"/>
          <w:lang w:val="en-GB"/>
        </w:rPr>
        <w:t xml:space="preserve"> qubit </w:t>
      </w:r>
      <w:r w:rsidR="002673C2">
        <w:rPr>
          <w:rFonts w:ascii="Cambria Math" w:hAnsi="Cambria Math"/>
          <w:lang w:val="en-GB"/>
        </w:rPr>
        <w:t xml:space="preserve">again </w:t>
      </w:r>
      <w:r w:rsidR="002673C2">
        <w:rPr>
          <w:rFonts w:ascii="Cambria Math" w:hAnsi="Cambria Math"/>
          <w:lang w:val="en-GB"/>
        </w:rPr>
        <w:t>to flip the</w:t>
      </w:r>
      <w:r w:rsidR="002673C2">
        <w:rPr>
          <w:rFonts w:ascii="Cambria Math" w:hAnsi="Cambria Math"/>
          <w:lang w:val="en-GB"/>
        </w:rPr>
        <w:t xml:space="preserve"> state</w:t>
      </w:r>
      <w:r w:rsidR="002673C2">
        <w:rPr>
          <w:rFonts w:ascii="Cambria Math" w:hAnsi="Cambria Math"/>
          <w:lang w:val="en-GB"/>
        </w:rPr>
        <w:t xml:space="preserve">: </w:t>
      </w:r>
    </w:p>
    <w:p w14:paraId="339D53E3" w14:textId="77777777" w:rsidR="002673C2" w:rsidRDefault="002673C2" w:rsidP="00B40898">
      <w:pPr>
        <w:rPr>
          <w:rFonts w:ascii="Cambria Math" w:hAnsi="Cambria Math"/>
          <w:lang w:val="en-GB"/>
        </w:rPr>
      </w:pPr>
    </w:p>
    <w:p w14:paraId="74EBA779" w14:textId="77777777" w:rsidR="002673C2" w:rsidRPr="0009430D" w:rsidRDefault="002673C2" w:rsidP="002673C2">
      <w:pPr>
        <w:ind w:firstLine="720"/>
        <w:rPr>
          <w:rFonts w:ascii="Cambria Math" w:hAnsi="Cambria Math"/>
          <w:lang w:val="en-GB"/>
        </w:rPr>
      </w:pP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|00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lang w:val="en-GB"/>
              </w:rPr>
              <m:t>0</m:t>
            </m:r>
            <m:r>
              <w:rPr>
                <w:rFonts w:ascii="Cambria Math" w:hAnsi="Cambria Math"/>
                <w:lang w:val="en-GB"/>
              </w:rPr>
              <m:t>1</m:t>
            </m:r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</m:t>
            </m:r>
            <m:r>
              <w:rPr>
                <w:rFonts w:ascii="Cambria Math" w:hAnsi="Cambria Math"/>
                <w:lang w:val="en-GB"/>
              </w:rPr>
              <m:t>5</m:t>
            </m:r>
          </m:e>
        </m:d>
      </m:oMath>
      <w:r w:rsidRPr="0009430D">
        <w:rPr>
          <w:rFonts w:ascii="Cambria Math" w:hAnsi="Cambria Math"/>
          <w:lang w:val="en-GB"/>
        </w:rPr>
        <w:t xml:space="preserve"> </w:t>
      </w:r>
    </w:p>
    <w:p w14:paraId="64EAE408" w14:textId="0F84CD16" w:rsidR="00B40898" w:rsidRDefault="00B40898" w:rsidP="00B40898">
      <w:pPr>
        <w:rPr>
          <w:rFonts w:ascii="Cambria Math" w:hAnsi="Cambria Math"/>
          <w:lang w:val="en-GB"/>
        </w:rPr>
      </w:pPr>
    </w:p>
    <w:p w14:paraId="062BBDB0" w14:textId="77777777" w:rsidR="002673C2" w:rsidRDefault="002673C2" w:rsidP="002673C2">
      <w:pPr>
        <w:ind w:left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>This results in it flipping back to being unmarked and marking:</w:t>
      </w:r>
    </w:p>
    <w:p w14:paraId="4C1F7F45" w14:textId="391F5A87" w:rsidR="00B40898" w:rsidRDefault="002673C2" w:rsidP="00B40898">
      <w:pPr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</w:t>
      </w:r>
    </w:p>
    <w:p w14:paraId="16B89218" w14:textId="77777777" w:rsidR="002673C2" w:rsidRPr="0009430D" w:rsidRDefault="002673C2" w:rsidP="002673C2">
      <w:pPr>
        <w:ind w:firstLine="720"/>
        <w:rPr>
          <w:rFonts w:ascii="Cambria Math" w:hAnsi="Cambria Math"/>
          <w:lang w:val="en-GB"/>
        </w:rPr>
      </w:pP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|00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lang w:val="en-GB"/>
              </w:rPr>
              <m:t>0</m:t>
            </m:r>
            <m:r>
              <w:rPr>
                <w:rFonts w:ascii="Cambria Math" w:hAnsi="Cambria Math"/>
                <w:lang w:val="en-GB"/>
              </w:rPr>
              <m:t>0</m:t>
            </m:r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</m:t>
            </m:r>
            <m:r>
              <w:rPr>
                <w:rFonts w:ascii="Cambria Math" w:hAnsi="Cambria Math"/>
                <w:lang w:val="en-GB"/>
              </w:rPr>
              <m:t>4</m:t>
            </m:r>
          </m:e>
        </m:d>
      </m:oMath>
      <w:r w:rsidRPr="0009430D">
        <w:rPr>
          <w:rFonts w:ascii="Cambria Math" w:hAnsi="Cambria Math"/>
          <w:lang w:val="en-GB"/>
        </w:rPr>
        <w:t xml:space="preserve"> </w:t>
      </w:r>
    </w:p>
    <w:p w14:paraId="281A7566" w14:textId="6C451EAB" w:rsidR="00B40898" w:rsidRDefault="00B40898" w:rsidP="00B40898">
      <w:pPr>
        <w:rPr>
          <w:rFonts w:ascii="Cambria Math" w:hAnsi="Cambria Math"/>
          <w:lang w:val="en-GB"/>
        </w:rPr>
      </w:pPr>
    </w:p>
    <w:p w14:paraId="13C956C2" w14:textId="2D5F9138" w:rsidR="002673C2" w:rsidRDefault="002673C2" w:rsidP="00F40DF2">
      <w:pPr>
        <w:ind w:left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>Now, all that remains as marked at the states for the square numbers.</w:t>
      </w:r>
    </w:p>
    <w:p w14:paraId="1C2F31C3" w14:textId="77777777" w:rsidR="002673C2" w:rsidRPr="002673C2" w:rsidRDefault="002673C2" w:rsidP="002673C2">
      <w:pPr>
        <w:rPr>
          <w:rFonts w:ascii="Cambria Math" w:hAnsi="Cambria Math"/>
        </w:rPr>
      </w:pPr>
    </w:p>
    <w:p w14:paraId="2D5D7DA0" w14:textId="4169CD45" w:rsidR="00A132A9" w:rsidRPr="002673C2" w:rsidRDefault="002673C2" w:rsidP="00A132A9">
      <w:pPr>
        <w:pStyle w:val="ListParagraph"/>
        <w:numPr>
          <w:ilvl w:val="0"/>
          <w:numId w:val="6"/>
        </w:numPr>
        <w:rPr>
          <w:rFonts w:ascii="Cambria Math" w:hAnsi="Cambria Math"/>
          <w:lang w:val="en-GB"/>
        </w:rPr>
      </w:pPr>
      <w:hyperlink r:id="rId17" w:history="1">
        <w:r w:rsidRPr="00D57924">
          <w:rPr>
            <w:rStyle w:val="Hyperlink"/>
            <w:rFonts w:ascii="Cambria Math" w:hAnsi="Cambria Math"/>
            <w:lang w:val="en-GB"/>
          </w:rPr>
          <w:t>https://qui.science.unimelb.edu.au/circuits/60789be5eb73ad0028424b2a</w:t>
        </w:r>
      </w:hyperlink>
    </w:p>
    <w:p w14:paraId="11236DE0" w14:textId="77777777" w:rsidR="002673C2" w:rsidRDefault="002673C2" w:rsidP="002673C2">
      <w:pPr>
        <w:ind w:firstLine="720"/>
        <w:rPr>
          <w:rFonts w:ascii="Cambria Math" w:hAnsi="Cambria Math"/>
          <w:lang w:val="en-GB"/>
        </w:rPr>
      </w:pPr>
    </w:p>
    <w:p w14:paraId="4D0C71A0" w14:textId="2D4A2969" w:rsidR="00622696" w:rsidRPr="002673C2" w:rsidRDefault="00622696" w:rsidP="002673C2">
      <w:pPr>
        <w:ind w:firstLine="720"/>
        <w:rPr>
          <w:rFonts w:ascii="Cambria Math" w:hAnsi="Cambria Math"/>
          <w:lang w:val="en-GB"/>
        </w:rPr>
      </w:pPr>
      <w:r w:rsidRPr="002673C2">
        <w:rPr>
          <w:rFonts w:ascii="Cambria Math" w:hAnsi="Cambria Math"/>
          <w:lang w:val="en-GB"/>
        </w:rPr>
        <w:t xml:space="preserve">Mean </w:t>
      </w:r>
      <m:oMath>
        <m:r>
          <w:rPr>
            <w:rFonts w:ascii="Cambria Math" w:hAnsi="Cambria Math"/>
            <w:lang w:val="en-GB"/>
          </w:rPr>
          <m:t>=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26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GB"/>
                      </w:rPr>
                      <m:t>32</m:t>
                    </m:r>
                  </m:e>
                </m:rad>
              </m:den>
            </m:f>
            <m:r>
              <w:rPr>
                <w:rFonts w:ascii="Cambria Math" w:hAnsi="Cambria Math"/>
                <w:lang w:val="en-GB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6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GB"/>
                      </w:rPr>
                      <m:t>32</m:t>
                    </m:r>
                  </m:e>
                </m:rad>
              </m:den>
            </m:f>
          </m:e>
        </m:d>
        <m:r>
          <w:rPr>
            <w:rFonts w:ascii="Cambria Math" w:hAnsi="Cambria Math"/>
            <w:lang w:val="en-GB"/>
          </w:rPr>
          <m:t>×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32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5</m:t>
            </m:r>
          </m:num>
          <m:den>
            <m:r>
              <w:rPr>
                <w:rFonts w:ascii="Cambria Math" w:hAnsi="Cambria Math"/>
                <w:lang w:val="en-GB"/>
              </w:rPr>
              <m:t>8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32</m:t>
                </m:r>
              </m:e>
            </m:rad>
          </m:den>
        </m:f>
      </m:oMath>
    </w:p>
    <w:p w14:paraId="03258D1B" w14:textId="0BDFD6F7" w:rsidR="00622696" w:rsidRDefault="00622696" w:rsidP="00622696">
      <w:pPr>
        <w:pStyle w:val="ListParagraph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>Inverse the probability of 1 of the marked states about the mean:</w:t>
      </w:r>
      <w:r>
        <w:rPr>
          <w:rFonts w:ascii="Cambria Math" w:hAnsi="Cambria Math"/>
          <w:lang w:val="en-GB"/>
        </w:rPr>
        <w:t xml:space="preserve"> </w:t>
      </w:r>
    </w:p>
    <w:p w14:paraId="434173A0" w14:textId="2EC3245D" w:rsidR="00622696" w:rsidRDefault="00622696" w:rsidP="00622696">
      <w:pPr>
        <w:pStyle w:val="ListParagraph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Difference </w:t>
      </w:r>
      <m:oMath>
        <m:r>
          <w:rPr>
            <w:rFonts w:ascii="Cambria Math" w:hAnsi="Cambria Math"/>
            <w:lang w:val="en-GB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GB"/>
                      </w:rPr>
                      <m:t>32</m:t>
                    </m:r>
                  </m:e>
                </m:rad>
              </m:den>
            </m:f>
            <m:r>
              <w:rPr>
                <w:rFonts w:ascii="Cambria Math" w:hAnsi="Cambria Math"/>
                <w:lang w:val="en-GB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5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8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GB"/>
                      </w:rPr>
                      <m:t>32</m:t>
                    </m:r>
                  </m:e>
                </m:rad>
              </m:den>
            </m:f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13</m:t>
            </m:r>
          </m:num>
          <m:den>
            <m:r>
              <w:rPr>
                <w:rFonts w:ascii="Cambria Math" w:hAnsi="Cambria Math"/>
                <w:lang w:val="en-GB"/>
              </w:rPr>
              <m:t>8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32</m:t>
                </m:r>
              </m:e>
            </m:rad>
          </m:den>
        </m:f>
      </m:oMath>
    </w:p>
    <w:p w14:paraId="0F56E2A6" w14:textId="59D92FAB" w:rsidR="00622696" w:rsidRDefault="00622696" w:rsidP="00622696">
      <w:pPr>
        <w:pStyle w:val="ListParagraph"/>
        <w:rPr>
          <w:rFonts w:ascii="Cambria Math" w:hAnsi="Cambria Math"/>
          <w:lang w:val="en-GB"/>
        </w:rPr>
      </w:pPr>
      <m:oMath>
        <m:r>
          <m:rPr>
            <m:sty m:val="p"/>
          </m:rPr>
          <w:rPr>
            <w:rFonts w:ascii="Cambria Math" w:hAnsi="Cambria Math"/>
            <w:lang w:val="en-GB"/>
          </w:rPr>
          <w:lastRenderedPageBreak/>
          <m:t>Amplitude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marked stat</m:t>
            </m:r>
            <m:r>
              <w:rPr>
                <w:rFonts w:ascii="Cambria Math" w:hAnsi="Cambria Math"/>
                <w:lang w:val="en-GB"/>
              </w:rPr>
              <m:t>e</m:t>
            </m:r>
            <m:ctrlPr>
              <w:rPr>
                <w:rFonts w:ascii="Cambria Math" w:hAnsi="Cambria Math"/>
                <w:i/>
                <w:iCs/>
                <w:lang w:val="en-GB"/>
              </w:rPr>
            </m:ctrlP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5</m:t>
            </m:r>
          </m:num>
          <m:den>
            <m:r>
              <w:rPr>
                <w:rFonts w:ascii="Cambria Math" w:hAnsi="Cambria Math"/>
                <w:lang w:val="en-GB"/>
              </w:rPr>
              <m:t>8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32</m:t>
                </m:r>
              </m:e>
            </m:rad>
          </m:den>
        </m:f>
        <m:r>
          <w:rPr>
            <w:rFonts w:ascii="Cambria Math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13</m:t>
            </m:r>
          </m:num>
          <m:den>
            <m:r>
              <w:rPr>
                <w:rFonts w:ascii="Cambria Math" w:hAnsi="Cambria Math"/>
                <w:lang w:val="en-GB"/>
              </w:rPr>
              <m:t>8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32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9</m:t>
            </m:r>
          </m:num>
          <m:den>
            <m:r>
              <w:rPr>
                <w:rFonts w:ascii="Cambria Math" w:hAnsi="Cambria Math"/>
                <w:lang w:val="en-GB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32</m:t>
                </m:r>
              </m:e>
            </m:rad>
          </m:den>
        </m:f>
      </m:oMath>
      <w:r>
        <w:rPr>
          <w:rFonts w:ascii="Cambria Math" w:hAnsi="Cambria Math"/>
          <w:lang w:val="en-GB"/>
        </w:rPr>
        <w:t xml:space="preserve"> </w:t>
      </w:r>
    </w:p>
    <w:p w14:paraId="50A4CA74" w14:textId="28D2D7DE" w:rsidR="00622696" w:rsidRPr="00622696" w:rsidRDefault="00622696" w:rsidP="00622696">
      <w:pPr>
        <w:pStyle w:val="ListParagraph"/>
        <w:rPr>
          <w:rFonts w:ascii="Cambria Math" w:hAnsi="Cambria Math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success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4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32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×6=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486</m:t>
              </m:r>
            </m:num>
            <m:den>
              <m:r>
                <w:rPr>
                  <w:rFonts w:ascii="Cambria Math" w:hAnsi="Cambria Math"/>
                  <w:lang w:val="en-GB"/>
                </w:rPr>
                <m:t>512</m:t>
              </m:r>
            </m:den>
          </m:f>
          <m:r>
            <w:rPr>
              <w:rFonts w:ascii="Cambria Math" w:hAnsi="Cambria Math"/>
              <w:lang w:val="en-GB"/>
            </w:rPr>
            <m:t>≈0.949</m:t>
          </m:r>
        </m:oMath>
      </m:oMathPara>
    </w:p>
    <w:p w14:paraId="3439DF30" w14:textId="6FB0471F" w:rsidR="00622696" w:rsidRPr="00622696" w:rsidRDefault="00622696" w:rsidP="00622696">
      <w:pPr>
        <w:pStyle w:val="ListParagraph"/>
        <w:numPr>
          <w:ilvl w:val="0"/>
          <w:numId w:val="6"/>
        </w:numPr>
        <w:rPr>
          <w:rFonts w:ascii="Cambria Math" w:hAnsi="Cambria Math"/>
          <w:lang w:val="en-GB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2126"/>
        <w:gridCol w:w="2126"/>
        <w:gridCol w:w="2069"/>
      </w:tblGrid>
      <w:tr w:rsidR="00622696" w14:paraId="188BD90B" w14:textId="77777777" w:rsidTr="00622696">
        <w:tc>
          <w:tcPr>
            <w:tcW w:w="1985" w:type="dxa"/>
          </w:tcPr>
          <w:p w14:paraId="126531AD" w14:textId="12122771" w:rsidR="00622696" w:rsidRDefault="00622696" w:rsidP="00622696">
            <w:pPr>
              <w:jc w:val="center"/>
              <w:rPr>
                <w:rFonts w:ascii="Cambria Math" w:hAnsi="Cambria Math"/>
                <w:lang w:val="en-GB"/>
              </w:rPr>
            </w:pPr>
            <w:r>
              <w:rPr>
                <w:rFonts w:ascii="Cambria Math" w:hAnsi="Cambria Math"/>
                <w:lang w:val="en-GB"/>
              </w:rPr>
              <w:t xml:space="preserve">Iteration, </w:t>
            </w:r>
            <w:r w:rsidRPr="00622696">
              <w:rPr>
                <w:rFonts w:ascii="Cambria Math" w:hAnsi="Cambria Math"/>
                <w:i/>
                <w:iCs/>
                <w:lang w:val="en-GB"/>
              </w:rPr>
              <w:t>j</w:t>
            </w:r>
          </w:p>
        </w:tc>
        <w:tc>
          <w:tcPr>
            <w:tcW w:w="2126" w:type="dxa"/>
          </w:tcPr>
          <w:p w14:paraId="4F2F6874" w14:textId="384A5BAA" w:rsidR="00622696" w:rsidRDefault="00622696" w:rsidP="00622696">
            <w:pPr>
              <w:jc w:val="center"/>
              <w:rPr>
                <w:rFonts w:ascii="Cambria Math" w:hAnsi="Cambria Math"/>
                <w:lang w:val="en-GB"/>
              </w:rPr>
            </w:pPr>
            <m:oMath>
              <m:r>
                <w:rPr>
                  <w:rFonts w:ascii="Cambria Math" w:hAnsi="Cambria Math"/>
                  <w:lang w:val="en-GB"/>
                </w:rPr>
                <m:t>(2j+1)θ</m:t>
              </m:r>
            </m:oMath>
            <w:r>
              <w:rPr>
                <w:rFonts w:ascii="Cambria Math" w:hAnsi="Cambria Math"/>
                <w:lang w:val="en-GB"/>
              </w:rPr>
              <w:t xml:space="preserve"> rad</w:t>
            </w:r>
          </w:p>
        </w:tc>
        <w:tc>
          <w:tcPr>
            <w:tcW w:w="2126" w:type="dxa"/>
          </w:tcPr>
          <w:p w14:paraId="68C7033A" w14:textId="52C177B9" w:rsidR="00622696" w:rsidRDefault="00622696" w:rsidP="00622696">
            <w:pPr>
              <w:jc w:val="center"/>
              <w:rPr>
                <w:rFonts w:ascii="Cambria Math" w:hAnsi="Cambria Math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069" w:type="dxa"/>
          </w:tcPr>
          <w:p w14:paraId="35D3C726" w14:textId="658AA4EF" w:rsidR="00622696" w:rsidRDefault="00622696" w:rsidP="00622696">
            <w:pPr>
              <w:jc w:val="center"/>
              <w:rPr>
                <w:rFonts w:ascii="Cambria Math" w:hAnsi="Cambria Math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oMath>
            </m:oMathPara>
          </w:p>
        </w:tc>
      </w:tr>
      <w:tr w:rsidR="00622696" w14:paraId="1E61428E" w14:textId="77777777" w:rsidTr="00622696">
        <w:tc>
          <w:tcPr>
            <w:tcW w:w="1985" w:type="dxa"/>
          </w:tcPr>
          <w:p w14:paraId="4812457A" w14:textId="5F71D381" w:rsidR="00622696" w:rsidRDefault="00824DA7" w:rsidP="00622696">
            <w:pPr>
              <w:rPr>
                <w:rFonts w:ascii="Cambria Math" w:hAnsi="Cambria Math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</m:t>
                </m:r>
              </m:oMath>
            </m:oMathPara>
          </w:p>
        </w:tc>
        <w:tc>
          <w:tcPr>
            <w:tcW w:w="2126" w:type="dxa"/>
          </w:tcPr>
          <w:p w14:paraId="000021EE" w14:textId="14B39FB2" w:rsidR="00622696" w:rsidRPr="00824DA7" w:rsidRDefault="00824DA7" w:rsidP="00622696">
            <w:pPr>
              <w:rPr>
                <w:rFonts w:ascii="Cambria Math" w:hAnsi="Cambria Math"/>
                <w:lang w:val="en-GB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0.4478</m:t>
                </m:r>
              </m:oMath>
            </m:oMathPara>
          </w:p>
        </w:tc>
        <w:tc>
          <w:tcPr>
            <w:tcW w:w="2126" w:type="dxa"/>
          </w:tcPr>
          <w:p w14:paraId="20225B50" w14:textId="505B559F" w:rsidR="00622696" w:rsidRPr="00824DA7" w:rsidRDefault="00824DA7" w:rsidP="00622696">
            <w:pPr>
              <w:rPr>
                <w:rFonts w:ascii="Cambria Math" w:hAnsi="Cambria Math"/>
                <w:lang w:val="en-GB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0.4330</m:t>
                </m:r>
              </m:oMath>
            </m:oMathPara>
          </w:p>
        </w:tc>
        <w:tc>
          <w:tcPr>
            <w:tcW w:w="2069" w:type="dxa"/>
          </w:tcPr>
          <w:p w14:paraId="6115DA36" w14:textId="5AA9AF76" w:rsidR="00622696" w:rsidRPr="00824DA7" w:rsidRDefault="00824DA7" w:rsidP="00622696">
            <w:pPr>
              <w:rPr>
                <w:rFonts w:ascii="Cambria Math" w:hAnsi="Cambria Math"/>
                <w:lang w:val="en-GB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0.1875</m:t>
                </m:r>
              </m:oMath>
            </m:oMathPara>
          </w:p>
        </w:tc>
      </w:tr>
      <w:tr w:rsidR="00622696" w14:paraId="7FA02A7E" w14:textId="77777777" w:rsidTr="00622696">
        <w:tc>
          <w:tcPr>
            <w:tcW w:w="1985" w:type="dxa"/>
          </w:tcPr>
          <w:p w14:paraId="1442FB82" w14:textId="033BC7AC" w:rsidR="00622696" w:rsidRDefault="00824DA7" w:rsidP="00622696">
            <w:pPr>
              <w:rPr>
                <w:rFonts w:ascii="Cambria Math" w:hAnsi="Cambria Math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1</m:t>
                </m:r>
              </m:oMath>
            </m:oMathPara>
          </w:p>
        </w:tc>
        <w:tc>
          <w:tcPr>
            <w:tcW w:w="2126" w:type="dxa"/>
          </w:tcPr>
          <w:p w14:paraId="68B76D5C" w14:textId="5301A2C8" w:rsidR="00622696" w:rsidRPr="00824DA7" w:rsidRDefault="00824DA7" w:rsidP="00622696">
            <w:pPr>
              <w:rPr>
                <w:rFonts w:ascii="Cambria Math" w:hAnsi="Cambria Math"/>
                <w:lang w:val="en-GB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1.3434</m:t>
                </m:r>
              </m:oMath>
            </m:oMathPara>
          </w:p>
        </w:tc>
        <w:tc>
          <w:tcPr>
            <w:tcW w:w="2126" w:type="dxa"/>
          </w:tcPr>
          <w:p w14:paraId="5FEB5908" w14:textId="15E15D1C" w:rsidR="00622696" w:rsidRPr="00824DA7" w:rsidRDefault="00824DA7" w:rsidP="00622696">
            <w:pPr>
              <w:rPr>
                <w:rFonts w:ascii="Cambria Math" w:hAnsi="Cambria Math"/>
                <w:lang w:val="en-GB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0.9743</m:t>
                </m:r>
              </m:oMath>
            </m:oMathPara>
          </w:p>
        </w:tc>
        <w:tc>
          <w:tcPr>
            <w:tcW w:w="2069" w:type="dxa"/>
          </w:tcPr>
          <w:p w14:paraId="62C37659" w14:textId="6796B44F" w:rsidR="00622696" w:rsidRPr="00824DA7" w:rsidRDefault="00824DA7" w:rsidP="00622696">
            <w:pPr>
              <w:rPr>
                <w:rFonts w:ascii="Cambria Math" w:hAnsi="Cambria Math"/>
                <w:lang w:val="en-GB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0.9492</m:t>
                </m:r>
              </m:oMath>
            </m:oMathPara>
          </w:p>
        </w:tc>
      </w:tr>
      <w:tr w:rsidR="00622696" w14:paraId="43DDEE31" w14:textId="77777777" w:rsidTr="00622696">
        <w:tc>
          <w:tcPr>
            <w:tcW w:w="1985" w:type="dxa"/>
          </w:tcPr>
          <w:p w14:paraId="3E8B0EC5" w14:textId="04356AE5" w:rsidR="00622696" w:rsidRDefault="00824DA7" w:rsidP="00622696">
            <w:pPr>
              <w:rPr>
                <w:rFonts w:ascii="Cambria Math" w:hAnsi="Cambria Math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2</m:t>
                </m:r>
              </m:oMath>
            </m:oMathPara>
          </w:p>
        </w:tc>
        <w:tc>
          <w:tcPr>
            <w:tcW w:w="2126" w:type="dxa"/>
          </w:tcPr>
          <w:p w14:paraId="77C28417" w14:textId="4A1073C4" w:rsidR="00622696" w:rsidRPr="00824DA7" w:rsidRDefault="00824DA7" w:rsidP="00622696">
            <w:pPr>
              <w:rPr>
                <w:rFonts w:ascii="Cambria Math" w:hAnsi="Cambria Math"/>
                <w:lang w:val="en-GB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2.239</m:t>
                </m:r>
              </m:oMath>
            </m:oMathPara>
          </w:p>
        </w:tc>
        <w:tc>
          <w:tcPr>
            <w:tcW w:w="2126" w:type="dxa"/>
          </w:tcPr>
          <w:p w14:paraId="7C524F1A" w14:textId="56A997CC" w:rsidR="00622696" w:rsidRPr="00824DA7" w:rsidRDefault="00824DA7" w:rsidP="00622696">
            <w:pPr>
              <w:rPr>
                <w:rFonts w:ascii="Cambria Math" w:hAnsi="Cambria Math"/>
                <w:lang w:val="en-GB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0.7848</m:t>
                </m:r>
              </m:oMath>
            </m:oMathPara>
          </w:p>
        </w:tc>
        <w:tc>
          <w:tcPr>
            <w:tcW w:w="2069" w:type="dxa"/>
          </w:tcPr>
          <w:p w14:paraId="7CB1963F" w14:textId="28C2207C" w:rsidR="00622696" w:rsidRPr="00824DA7" w:rsidRDefault="00824DA7" w:rsidP="00622696">
            <w:pPr>
              <w:rPr>
                <w:rFonts w:ascii="Cambria Math" w:hAnsi="Cambria Math"/>
                <w:lang w:val="en-GB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0.6160</m:t>
                </m:r>
              </m:oMath>
            </m:oMathPara>
          </w:p>
        </w:tc>
      </w:tr>
    </w:tbl>
    <w:p w14:paraId="450E68CE" w14:textId="334B3062" w:rsidR="00622696" w:rsidRPr="00622696" w:rsidRDefault="00622696" w:rsidP="00622696">
      <w:pPr>
        <w:rPr>
          <w:rFonts w:ascii="Cambria Math" w:hAnsi="Cambria Math"/>
          <w:lang w:val="en-GB"/>
        </w:rPr>
      </w:pPr>
    </w:p>
    <w:p w14:paraId="76A930E6" w14:textId="2E956F3C" w:rsidR="00A132A9" w:rsidRDefault="00824DA7" w:rsidP="00A132A9">
      <w:pPr>
        <w:pStyle w:val="ListParagraph"/>
        <w:rPr>
          <w:rFonts w:ascii="Cambria Math" w:hAnsi="Cambria Math"/>
          <w:lang w:val="en-GB"/>
        </w:rPr>
      </w:pPr>
      <w:r w:rsidRPr="00F40DF2">
        <w:rPr>
          <w:rFonts w:ascii="Cambria Math" w:hAnsi="Cambria Math"/>
          <w:i/>
          <w:iCs/>
          <w:lang w:val="en-GB"/>
        </w:rPr>
        <w:t>Ans:</w:t>
      </w:r>
      <w:r>
        <w:rPr>
          <w:rFonts w:ascii="Cambria Math" w:hAnsi="Cambria Math"/>
          <w:lang w:val="en-GB"/>
        </w:rPr>
        <w:t xml:space="preserve"> 1 time. </w:t>
      </w:r>
      <w:r w:rsidR="002673C2">
        <w:rPr>
          <w:rFonts w:ascii="Cambria Math" w:hAnsi="Cambria Math"/>
          <w:lang w:val="en-GB"/>
        </w:rPr>
        <w:t>More iterations</w:t>
      </w:r>
      <w:r>
        <w:rPr>
          <w:rFonts w:ascii="Cambria Math" w:hAnsi="Cambria Math"/>
          <w:lang w:val="en-GB"/>
        </w:rPr>
        <w:t xml:space="preserve"> and we </w:t>
      </w:r>
      <w:r w:rsidR="002673C2">
        <w:rPr>
          <w:rFonts w:ascii="Cambria Math" w:hAnsi="Cambria Math"/>
          <w:lang w:val="en-GB"/>
        </w:rPr>
        <w:t xml:space="preserve">greatly </w:t>
      </w:r>
      <w:r>
        <w:rPr>
          <w:rFonts w:ascii="Cambria Math" w:hAnsi="Cambria Math"/>
          <w:lang w:val="en-GB"/>
        </w:rPr>
        <w:t>reduce the probability of success.</w:t>
      </w:r>
    </w:p>
    <w:p w14:paraId="3553757E" w14:textId="77C44B9F" w:rsidR="00824DA7" w:rsidRDefault="00824DA7" w:rsidP="00A132A9">
      <w:pPr>
        <w:pStyle w:val="ListParagraph"/>
        <w:rPr>
          <w:rFonts w:ascii="Cambria Math" w:hAnsi="Cambria Math"/>
          <w:lang w:val="en-GB"/>
        </w:rPr>
      </w:pPr>
    </w:p>
    <w:p w14:paraId="1FD64084" w14:textId="7018BC53" w:rsidR="00824DA7" w:rsidRDefault="00824DA7" w:rsidP="00824DA7">
      <w:pPr>
        <w:pStyle w:val="ListParagraph"/>
        <w:numPr>
          <w:ilvl w:val="0"/>
          <w:numId w:val="6"/>
        </w:numPr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There are 1024 square numbers strictly less than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2</m:t>
            </m:r>
          </m:e>
          <m:sup>
            <m:r>
              <w:rPr>
                <w:rFonts w:ascii="Cambria Math" w:hAnsi="Cambria Math"/>
                <w:lang w:val="en-GB"/>
              </w:rPr>
              <m:t>20</m:t>
            </m:r>
          </m:sup>
        </m:sSup>
      </m:oMath>
      <w:r>
        <w:rPr>
          <w:rFonts w:ascii="Cambria Math" w:hAnsi="Cambria Math"/>
          <w:lang w:val="en-GB"/>
        </w:rPr>
        <w:t>, including 0.</w:t>
      </w:r>
    </w:p>
    <w:p w14:paraId="6146510C" w14:textId="044DBC85" w:rsidR="00824DA7" w:rsidRPr="00824DA7" w:rsidRDefault="00824DA7" w:rsidP="00824DA7">
      <w:pPr>
        <w:pStyle w:val="ListParagraph"/>
        <w:rPr>
          <w:rFonts w:ascii="Cambria Math" w:hAnsi="Cambria Math"/>
          <w:lang w:val="en-GB"/>
        </w:rPr>
      </w:pP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sin</m:t>
            </m:r>
          </m:fName>
          <m:e>
            <m:r>
              <w:rPr>
                <w:rFonts w:ascii="Cambria Math" w:hAnsi="Cambria Math"/>
                <w:lang w:val="en-GB"/>
              </w:rPr>
              <m:t>θ</m:t>
            </m:r>
          </m:e>
        </m:func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1024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20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32</m:t>
            </m:r>
          </m:den>
        </m:f>
      </m:oMath>
      <w:r>
        <w:rPr>
          <w:rFonts w:ascii="Cambria Math" w:hAnsi="Cambria Math"/>
          <w:lang w:val="en-GB"/>
        </w:rPr>
        <w:t xml:space="preserve"> </w:t>
      </w:r>
    </w:p>
    <w:p w14:paraId="2899384F" w14:textId="5AD4816D" w:rsidR="00824DA7" w:rsidRDefault="00824DA7" w:rsidP="00824DA7">
      <w:pPr>
        <w:pStyle w:val="ListParagraph"/>
        <w:rPr>
          <w:rFonts w:ascii="Cambria Math" w:hAnsi="Cambria Math"/>
          <w:lang w:val="en-GB"/>
        </w:rPr>
      </w:pPr>
      <m:oMath>
        <m:r>
          <w:rPr>
            <w:rFonts w:ascii="Cambria Math" w:hAnsi="Cambria Math"/>
            <w:lang w:val="en-GB"/>
          </w:rPr>
          <m:t>θ</m:t>
        </m:r>
      </m:oMath>
      <w:r>
        <w:rPr>
          <w:rFonts w:ascii="Cambria Math" w:hAnsi="Cambria Math"/>
          <w:lang w:val="en-GB"/>
        </w:rPr>
        <w:t xml:space="preserve"> is very small. Hence </w:t>
      </w:r>
      <m:oMath>
        <m:r>
          <w:rPr>
            <w:rFonts w:ascii="Cambria Math" w:hAnsi="Cambria Math"/>
            <w:lang w:val="en-GB"/>
          </w:rPr>
          <m:t>θ</m:t>
        </m:r>
        <m:r>
          <w:rPr>
            <w:rFonts w:ascii="Cambria Math" w:hAnsi="Cambria Math"/>
            <w:lang w:val="en-GB"/>
          </w:rPr>
          <m:t>≈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32</m:t>
            </m:r>
          </m:den>
        </m:f>
      </m:oMath>
    </w:p>
    <w:p w14:paraId="25761F8C" w14:textId="7CE742AE" w:rsidR="00824DA7" w:rsidRPr="00824DA7" w:rsidRDefault="00824DA7" w:rsidP="00824DA7">
      <w:pPr>
        <w:pStyle w:val="ListParagraph"/>
        <w:rPr>
          <w:rFonts w:ascii="Cambria Math" w:hAnsi="Cambria Math"/>
          <w:lang w:val="en-GB"/>
        </w:rPr>
      </w:pPr>
      <m:oMath>
        <m:r>
          <w:rPr>
            <w:rFonts w:ascii="Cambria Math" w:hAnsi="Cambria Math"/>
            <w:lang w:val="en-GB"/>
          </w:rPr>
          <m:t>n≈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π×32</m:t>
            </m:r>
          </m:num>
          <m:den>
            <m:r>
              <w:rPr>
                <w:rFonts w:ascii="Cambria Math" w:hAnsi="Cambria Math"/>
                <w:lang w:val="en-GB"/>
              </w:rPr>
              <m:t>4</m:t>
            </m:r>
          </m:den>
        </m:f>
        <m:r>
          <w:rPr>
            <w:rFonts w:ascii="Cambria Math" w:hAnsi="Cambria Math"/>
            <w:lang w:val="en-GB"/>
          </w:rPr>
          <m:t>≈25</m:t>
        </m:r>
      </m:oMath>
      <w:r>
        <w:rPr>
          <w:rFonts w:ascii="Cambria Math" w:hAnsi="Cambria Math"/>
          <w:lang w:val="en-GB"/>
        </w:rPr>
        <w:t xml:space="preserve"> iterations</w:t>
      </w:r>
    </w:p>
    <w:p w14:paraId="3661C897" w14:textId="7F0B86FC" w:rsidR="00824DA7" w:rsidRDefault="00824DA7" w:rsidP="00A132A9">
      <w:pPr>
        <w:pStyle w:val="ListParagraph"/>
        <w:rPr>
          <w:rFonts w:ascii="Cambria Math" w:hAnsi="Cambria Math"/>
          <w:lang w:val="en-GB"/>
        </w:rPr>
      </w:pPr>
    </w:p>
    <w:p w14:paraId="6036C1E0" w14:textId="77777777" w:rsidR="00A132A9" w:rsidRPr="00A132A9" w:rsidRDefault="00A132A9" w:rsidP="00A132A9">
      <w:pPr>
        <w:pStyle w:val="ListParagraph"/>
        <w:rPr>
          <w:rFonts w:ascii="Cambria Math" w:hAnsi="Cambria Math"/>
          <w:lang w:val="en-GB"/>
        </w:rPr>
      </w:pPr>
    </w:p>
    <w:p w14:paraId="1FB5D3A7" w14:textId="580BD818" w:rsidR="00A132A9" w:rsidRPr="002673C2" w:rsidRDefault="00A132A9" w:rsidP="00A132A9">
      <w:pPr>
        <w:rPr>
          <w:rFonts w:ascii="Cambria Math" w:hAnsi="Cambria Math"/>
          <w:b/>
          <w:bCs/>
          <w:lang w:val="en-GB"/>
        </w:rPr>
      </w:pPr>
      <w:r w:rsidRPr="002673C2">
        <w:rPr>
          <w:rFonts w:ascii="Cambria Math" w:hAnsi="Cambria Math"/>
          <w:b/>
          <w:bCs/>
          <w:lang w:val="en-GB"/>
        </w:rPr>
        <w:t xml:space="preserve">QUESTION </w:t>
      </w:r>
      <w:r w:rsidRPr="002673C2">
        <w:rPr>
          <w:rFonts w:ascii="Cambria Math" w:hAnsi="Cambria Math"/>
          <w:b/>
          <w:bCs/>
          <w:lang w:val="en-GB"/>
        </w:rPr>
        <w:t>6</w:t>
      </w:r>
    </w:p>
    <w:p w14:paraId="1D856CD6" w14:textId="1F6A36B8" w:rsidR="00A132A9" w:rsidRDefault="00A132A9" w:rsidP="00A132A9">
      <w:pPr>
        <w:ind w:left="360"/>
        <w:rPr>
          <w:rFonts w:ascii="Cambria Math" w:hAnsi="Cambria Math"/>
          <w:lang w:val="en-GB"/>
        </w:rPr>
      </w:pPr>
    </w:p>
    <w:p w14:paraId="22AD05F1" w14:textId="4C010393" w:rsidR="00A132A9" w:rsidRPr="00824DA7" w:rsidRDefault="00824DA7" w:rsidP="00A132A9">
      <w:pPr>
        <w:pStyle w:val="ListParagraph"/>
        <w:numPr>
          <w:ilvl w:val="0"/>
          <w:numId w:val="7"/>
        </w:numPr>
        <w:rPr>
          <w:rFonts w:ascii="Cambria Math" w:hAnsi="Cambria Math"/>
          <w:lang w:val="en-GB"/>
        </w:rPr>
      </w:pPr>
      <m:oMath>
        <m:r>
          <w:rPr>
            <w:rFonts w:ascii="Cambria Math" w:hAnsi="Cambria Math"/>
            <w:lang w:val="en-GB"/>
          </w:rPr>
          <m:t>QS+RS+RT-QT=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R+Q</m:t>
            </m:r>
          </m:e>
        </m:d>
        <m:r>
          <w:rPr>
            <w:rFonts w:ascii="Cambria Math" w:hAnsi="Cambria Math"/>
            <w:lang w:val="en-GB"/>
          </w:rPr>
          <m:t>S+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R-Q</m:t>
            </m:r>
          </m:e>
        </m:d>
        <m:r>
          <w:rPr>
            <w:rFonts w:ascii="Cambria Math" w:hAnsi="Cambria Math"/>
            <w:lang w:val="en-GB"/>
          </w:rPr>
          <m:t>T</m:t>
        </m:r>
      </m:oMath>
    </w:p>
    <w:p w14:paraId="5DF30A86" w14:textId="59DFEE42" w:rsidR="00824DA7" w:rsidRPr="00A132A9" w:rsidRDefault="00824DA7" w:rsidP="00824DA7">
      <w:pPr>
        <w:pStyle w:val="ListParagraph"/>
        <w:rPr>
          <w:rFonts w:ascii="Cambria Math" w:hAnsi="Cambria Math"/>
          <w:lang w:val="en-GB"/>
        </w:rPr>
      </w:pPr>
      <m:oMath>
        <m:r>
          <w:rPr>
            <w:rFonts w:ascii="Cambria Math" w:hAnsi="Cambria Math"/>
            <w:lang w:val="en-GB"/>
          </w:rPr>
          <m:t>R+Q=0</m:t>
        </m:r>
      </m:oMath>
      <w:r>
        <w:rPr>
          <w:rFonts w:ascii="Cambria Math" w:hAnsi="Cambria Math"/>
          <w:lang w:val="en-GB"/>
        </w:rPr>
        <w:t xml:space="preserve"> or </w:t>
      </w:r>
      <m:oMath>
        <m:r>
          <w:rPr>
            <w:rFonts w:ascii="Cambria Math" w:hAnsi="Cambria Math"/>
            <w:lang w:val="en-GB"/>
          </w:rPr>
          <m:t>±2</m:t>
        </m:r>
      </m:oMath>
      <w:r>
        <w:rPr>
          <w:rFonts w:ascii="Cambria Math" w:hAnsi="Cambria Math"/>
          <w:lang w:val="en-GB"/>
        </w:rPr>
        <w:t xml:space="preserve">. Hence, </w:t>
      </w: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R+Q</m:t>
            </m:r>
          </m:e>
        </m:d>
        <m:r>
          <w:rPr>
            <w:rFonts w:ascii="Cambria Math" w:hAnsi="Cambria Math"/>
            <w:lang w:val="en-GB"/>
          </w:rPr>
          <m:t>S</m:t>
        </m:r>
        <m:r>
          <w:rPr>
            <w:rFonts w:ascii="Cambria Math" w:hAnsi="Cambria Math"/>
            <w:lang w:val="en-GB"/>
          </w:rPr>
          <m:t>=0</m:t>
        </m:r>
      </m:oMath>
      <w:r>
        <w:rPr>
          <w:rFonts w:ascii="Cambria Math" w:hAnsi="Cambria Math"/>
          <w:lang w:val="en-GB"/>
        </w:rPr>
        <w:t xml:space="preserve"> or </w:t>
      </w:r>
      <m:oMath>
        <m:r>
          <w:rPr>
            <w:rFonts w:ascii="Cambria Math" w:hAnsi="Cambria Math"/>
            <w:lang w:val="en-GB"/>
          </w:rPr>
          <m:t>±2</m:t>
        </m:r>
      </m:oMath>
    </w:p>
    <w:p w14:paraId="4AA57540" w14:textId="0C36C3C7" w:rsidR="00824DA7" w:rsidRDefault="00824DA7" w:rsidP="00824DA7">
      <w:pPr>
        <w:pStyle w:val="ListParagraph"/>
        <w:rPr>
          <w:rFonts w:ascii="Cambria Math" w:hAnsi="Cambria Math"/>
          <w:lang w:val="en-GB"/>
        </w:rPr>
      </w:pPr>
      <m:oMath>
        <m:r>
          <w:rPr>
            <w:rFonts w:ascii="Cambria Math" w:hAnsi="Cambria Math"/>
            <w:lang w:val="en-GB"/>
          </w:rPr>
          <m:t>R</m:t>
        </m:r>
        <m:r>
          <w:rPr>
            <w:rFonts w:ascii="Cambria Math" w:hAnsi="Cambria Math"/>
            <w:lang w:val="en-GB"/>
          </w:rPr>
          <m:t>-</m:t>
        </m:r>
        <m:r>
          <w:rPr>
            <w:rFonts w:ascii="Cambria Math" w:hAnsi="Cambria Math"/>
            <w:lang w:val="en-GB"/>
          </w:rPr>
          <m:t>Q=0</m:t>
        </m:r>
      </m:oMath>
      <w:r>
        <w:rPr>
          <w:rFonts w:ascii="Cambria Math" w:hAnsi="Cambria Math"/>
          <w:lang w:val="en-GB"/>
        </w:rPr>
        <w:t xml:space="preserve"> or </w:t>
      </w:r>
      <m:oMath>
        <m:r>
          <w:rPr>
            <w:rFonts w:ascii="Cambria Math" w:hAnsi="Cambria Math"/>
            <w:lang w:val="en-GB"/>
          </w:rPr>
          <m:t>±2</m:t>
        </m:r>
      </m:oMath>
      <w:r>
        <w:rPr>
          <w:rFonts w:ascii="Cambria Math" w:hAnsi="Cambria Math"/>
          <w:lang w:val="en-GB"/>
        </w:rPr>
        <w:t xml:space="preserve">. </w:t>
      </w:r>
      <w:r>
        <w:rPr>
          <w:rFonts w:ascii="Cambria Math" w:hAnsi="Cambria Math"/>
          <w:lang w:val="en-GB"/>
        </w:rPr>
        <w:t>Hence</w:t>
      </w:r>
      <w:r>
        <w:rPr>
          <w:rFonts w:ascii="Cambria Math" w:hAnsi="Cambria Math"/>
          <w:lang w:val="en-GB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</m:t>
            </m:r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  <w:lang w:val="en-GB"/>
              </w:rPr>
              <m:t>Q</m:t>
            </m:r>
          </m:e>
        </m:d>
        <m:r>
          <w:rPr>
            <w:rFonts w:ascii="Cambria Math" w:hAnsi="Cambria Math"/>
            <w:lang w:val="en-GB"/>
          </w:rPr>
          <m:t>T</m:t>
        </m:r>
        <m:r>
          <w:rPr>
            <w:rFonts w:ascii="Cambria Math" w:hAnsi="Cambria Math"/>
            <w:lang w:val="en-GB"/>
          </w:rPr>
          <m:t>=0</m:t>
        </m:r>
      </m:oMath>
      <w:r>
        <w:rPr>
          <w:rFonts w:ascii="Cambria Math" w:hAnsi="Cambria Math"/>
          <w:lang w:val="en-GB"/>
        </w:rPr>
        <w:t xml:space="preserve"> or </w:t>
      </w:r>
      <m:oMath>
        <m:r>
          <w:rPr>
            <w:rFonts w:ascii="Cambria Math" w:hAnsi="Cambria Math"/>
            <w:lang w:val="en-GB"/>
          </w:rPr>
          <m:t>±2</m:t>
        </m:r>
      </m:oMath>
    </w:p>
    <w:p w14:paraId="7051FE09" w14:textId="429A9741" w:rsidR="00C34668" w:rsidRPr="00C34668" w:rsidRDefault="00824DA7" w:rsidP="00C34668">
      <w:pPr>
        <w:pStyle w:val="ListParagraph"/>
        <w:rPr>
          <w:rFonts w:ascii="Cambria Math" w:hAnsi="Cambria Math"/>
          <w:lang w:val="en-GB"/>
        </w:rPr>
      </w:pPr>
      <m:oMath>
        <m:r>
          <w:rPr>
            <w:rFonts w:ascii="Cambria Math" w:hAnsi="Cambria Math"/>
            <w:lang w:val="en-GB"/>
          </w:rPr>
          <m:t>R-Q</m:t>
        </m:r>
      </m:oMath>
      <w:r>
        <w:rPr>
          <w:rFonts w:ascii="Cambria Math" w:hAnsi="Cambria Math"/>
          <w:lang w:val="en-GB"/>
        </w:rPr>
        <w:t xml:space="preserve"> and </w:t>
      </w:r>
      <m:oMath>
        <m:r>
          <w:rPr>
            <w:rFonts w:ascii="Cambria Math" w:hAnsi="Cambria Math"/>
            <w:lang w:val="en-GB"/>
          </w:rPr>
          <m:t>R+Q</m:t>
        </m:r>
      </m:oMath>
      <w:r>
        <w:rPr>
          <w:rFonts w:ascii="Cambria Math" w:hAnsi="Cambria Math"/>
          <w:lang w:val="en-GB"/>
        </w:rPr>
        <w:t xml:space="preserve"> cannot both be </w:t>
      </w:r>
      <m:oMath>
        <m:r>
          <w:rPr>
            <w:rFonts w:ascii="Cambria Math" w:hAnsi="Cambria Math"/>
            <w:lang w:val="en-GB"/>
          </w:rPr>
          <m:t>0</m:t>
        </m:r>
      </m:oMath>
      <w:r>
        <w:rPr>
          <w:rFonts w:ascii="Cambria Math" w:hAnsi="Cambria Math"/>
          <w:lang w:val="en-GB"/>
        </w:rPr>
        <w:t xml:space="preserve"> and </w:t>
      </w:r>
      <m:oMath>
        <m:r>
          <w:rPr>
            <w:rFonts w:ascii="Cambria Math" w:hAnsi="Cambria Math"/>
            <w:lang w:val="en-GB"/>
          </w:rPr>
          <m:t>±2</m:t>
        </m:r>
      </m:oMath>
      <w:r>
        <w:rPr>
          <w:rFonts w:ascii="Cambria Math" w:hAnsi="Cambria Math"/>
          <w:lang w:val="en-GB"/>
        </w:rPr>
        <w:t xml:space="preserve">. Hence at least one will be </w:t>
      </w:r>
      <m:oMath>
        <m:r>
          <w:rPr>
            <w:rFonts w:ascii="Cambria Math" w:hAnsi="Cambria Math"/>
            <w:lang w:val="en-GB"/>
          </w:rPr>
          <m:t>0</m:t>
        </m:r>
      </m:oMath>
      <w:r>
        <w:rPr>
          <w:rFonts w:ascii="Cambria Math" w:hAnsi="Cambria Math"/>
          <w:lang w:val="en-GB"/>
        </w:rPr>
        <w:t xml:space="preserve"> and the other will be </w:t>
      </w:r>
      <m:oMath>
        <m:r>
          <w:rPr>
            <w:rFonts w:ascii="Cambria Math" w:hAnsi="Cambria Math"/>
            <w:lang w:val="en-GB"/>
          </w:rPr>
          <m:t>±2</m:t>
        </m:r>
      </m:oMath>
    </w:p>
    <w:p w14:paraId="3D149456" w14:textId="2829D386" w:rsidR="00824DA7" w:rsidRPr="00A132A9" w:rsidRDefault="00824DA7" w:rsidP="00824DA7">
      <w:pPr>
        <w:pStyle w:val="ListParagraph"/>
        <w:rPr>
          <w:rFonts w:ascii="Cambria Math" w:hAnsi="Cambria Math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∴</m:t>
          </m:r>
          <m:r>
            <w:rPr>
              <w:rFonts w:ascii="Cambria Math" w:hAnsi="Cambria Math"/>
              <w:lang w:val="en-GB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QS+RS+RT-QT</m:t>
              </m:r>
            </m:e>
          </m:d>
          <m:r>
            <w:rPr>
              <w:rFonts w:ascii="Cambria Math" w:hAnsi="Cambria Math"/>
              <w:lang w:val="en-GB"/>
            </w:rPr>
            <m:t>≤</m:t>
          </m:r>
          <m:r>
            <w:rPr>
              <w:rFonts w:ascii="Cambria Math" w:hAnsi="Cambria Math"/>
              <w:lang w:val="en-GB"/>
            </w:rPr>
            <m:t>2</m:t>
          </m:r>
        </m:oMath>
      </m:oMathPara>
    </w:p>
    <w:p w14:paraId="008D8A0A" w14:textId="4AACFFE6" w:rsidR="00824DA7" w:rsidRPr="00A132A9" w:rsidRDefault="00824DA7" w:rsidP="00824DA7">
      <w:pPr>
        <w:pStyle w:val="ListParagraph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Upper bound of expected value </w:t>
      </w:r>
      <m:oMath>
        <m:r>
          <w:rPr>
            <w:rFonts w:ascii="Cambria Math" w:hAnsi="Cambria Math"/>
            <w:lang w:val="en-GB"/>
          </w:rPr>
          <m:t>=2</m:t>
        </m:r>
      </m:oMath>
    </w:p>
    <w:p w14:paraId="62C9AADE" w14:textId="4A4DC227" w:rsidR="00A132A9" w:rsidRPr="00824DA7" w:rsidRDefault="00A132A9" w:rsidP="00824DA7">
      <w:pPr>
        <w:rPr>
          <w:rFonts w:ascii="Cambria Math" w:hAnsi="Cambria Math"/>
          <w:lang w:val="en-GB"/>
        </w:rPr>
      </w:pPr>
    </w:p>
    <w:p w14:paraId="6DACE8F4" w14:textId="76F31F8B" w:rsidR="00A132A9" w:rsidRPr="00C34668" w:rsidRDefault="00C34668" w:rsidP="00A132A9">
      <w:pPr>
        <w:pStyle w:val="ListParagraph"/>
        <w:numPr>
          <w:ilvl w:val="0"/>
          <w:numId w:val="7"/>
        </w:numPr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>Eigenvalues:</w:t>
      </w:r>
    </w:p>
    <w:p w14:paraId="680E1F6A" w14:textId="270D6E30" w:rsidR="00C34668" w:rsidRPr="00C34668" w:rsidRDefault="00C34668" w:rsidP="00C34668">
      <w:pPr>
        <w:ind w:left="720" w:firstLine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Q: </w:t>
      </w:r>
      <m:oMath>
        <m:r>
          <w:rPr>
            <w:rFonts w:ascii="Cambria Math" w:hAnsi="Cambria Math"/>
            <w:lang w:val="en-GB"/>
          </w:rPr>
          <m:t>±1</m:t>
        </m:r>
      </m:oMath>
    </w:p>
    <w:p w14:paraId="4948F117" w14:textId="31B1F14F" w:rsidR="00C34668" w:rsidRPr="00C34668" w:rsidRDefault="00C34668" w:rsidP="00C34668">
      <w:pPr>
        <w:ind w:left="720" w:firstLine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>R</w:t>
      </w:r>
      <w:r>
        <w:rPr>
          <w:rFonts w:ascii="Cambria Math" w:hAnsi="Cambria Math"/>
          <w:lang w:val="en-GB"/>
        </w:rPr>
        <w:t xml:space="preserve">: </w:t>
      </w:r>
      <m:oMath>
        <m:r>
          <w:rPr>
            <w:rFonts w:ascii="Cambria Math" w:hAnsi="Cambria Math"/>
            <w:lang w:val="en-GB"/>
          </w:rPr>
          <m:t>±1</m:t>
        </m:r>
      </m:oMath>
    </w:p>
    <w:p w14:paraId="119849D8" w14:textId="4F330C63" w:rsidR="00C34668" w:rsidRPr="00C34668" w:rsidRDefault="00C34668" w:rsidP="00C34668">
      <w:pPr>
        <w:ind w:left="720" w:firstLine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>S</w:t>
      </w:r>
      <w:r>
        <w:rPr>
          <w:rFonts w:ascii="Cambria Math" w:hAnsi="Cambria Math"/>
          <w:lang w:val="en-GB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2</m:t>
                </m:r>
              </m:e>
            </m:rad>
          </m:den>
        </m:f>
      </m:oMath>
    </w:p>
    <w:p w14:paraId="5B416368" w14:textId="563037B8" w:rsidR="00C34668" w:rsidRDefault="00C34668" w:rsidP="00C34668">
      <w:pPr>
        <w:ind w:left="720" w:firstLine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>T</w:t>
      </w:r>
      <w:r>
        <w:rPr>
          <w:rFonts w:ascii="Cambria Math" w:hAnsi="Cambria Math"/>
          <w:lang w:val="en-GB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2</m:t>
                </m:r>
              </m:e>
            </m:rad>
          </m:den>
        </m:f>
      </m:oMath>
    </w:p>
    <w:p w14:paraId="12D6831C" w14:textId="77777777" w:rsidR="009C718A" w:rsidRPr="00C34668" w:rsidRDefault="009C718A" w:rsidP="00C34668">
      <w:pPr>
        <w:ind w:left="720" w:firstLine="720"/>
        <w:rPr>
          <w:rFonts w:ascii="Cambria Math" w:hAnsi="Cambria Math"/>
          <w:lang w:val="en-GB"/>
        </w:rPr>
      </w:pPr>
    </w:p>
    <w:p w14:paraId="6D919EED" w14:textId="2D3173F0" w:rsidR="009C718A" w:rsidRDefault="009C718A" w:rsidP="00A132A9">
      <w:pPr>
        <w:pStyle w:val="ListParagraph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Max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QS+RS+RT-QT</m:t>
            </m:r>
          </m:e>
        </m:d>
        <m:r>
          <w:rPr>
            <w:rFonts w:ascii="Cambria Math" w:hAnsi="Cambria Math"/>
            <w:lang w:val="en-GB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r>
              <w:rPr>
                <w:rFonts w:ascii="Cambria Math" w:hAnsi="Cambria Math"/>
                <w:lang w:val="en-GB"/>
              </w:rPr>
              <m:t>2</m:t>
            </m:r>
          </m:e>
        </m:rad>
      </m:oMath>
      <w:r>
        <w:rPr>
          <w:rFonts w:ascii="Cambria Math" w:hAnsi="Cambria Math"/>
          <w:lang w:val="en-GB"/>
        </w:rPr>
        <w:t xml:space="preserve"> </w:t>
      </w:r>
    </w:p>
    <w:p w14:paraId="2819DF75" w14:textId="77777777" w:rsidR="009C718A" w:rsidRDefault="009C718A" w:rsidP="00A132A9">
      <w:pPr>
        <w:pStyle w:val="ListParagraph"/>
        <w:rPr>
          <w:rFonts w:ascii="Cambria Math" w:hAnsi="Cambria Math"/>
          <w:lang w:val="en-GB"/>
        </w:rPr>
      </w:pPr>
    </w:p>
    <w:p w14:paraId="34035C77" w14:textId="5FF893E6" w:rsidR="00230097" w:rsidRDefault="00230097" w:rsidP="002673C2">
      <w:pPr>
        <w:pStyle w:val="ListParagraph"/>
        <w:numPr>
          <w:ilvl w:val="0"/>
          <w:numId w:val="7"/>
        </w:numPr>
        <w:rPr>
          <w:rFonts w:ascii="Cambria Math" w:hAnsi="Cambria Math"/>
          <w:lang w:val="en-GB"/>
        </w:rPr>
      </w:pPr>
      <m:oMath>
        <m:r>
          <w:rPr>
            <w:rFonts w:ascii="Cambria Math" w:hAnsi="Cambria Math"/>
            <w:lang w:val="en-GB"/>
          </w:rPr>
          <m:t>ϕ=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k</m:t>
            </m:r>
            <m:r>
              <w:rPr>
                <w:rFonts w:ascii="Cambria Math" w:hAnsi="Cambria Math"/>
                <w:lang w:val="en-GB"/>
              </w:rPr>
              <m:t>π</m:t>
            </m:r>
          </m:num>
          <m:den>
            <m:r>
              <w:rPr>
                <w:rFonts w:ascii="Cambria Math" w:hAnsi="Cambria Math"/>
                <w:lang w:val="en-GB"/>
              </w:rPr>
              <m:t>4</m:t>
            </m:r>
          </m:den>
        </m:f>
        <m:r>
          <w:rPr>
            <w:rFonts w:ascii="Cambria Math" w:hAnsi="Cambria Math"/>
            <w:lang w:val="en-GB"/>
          </w:rPr>
          <m:t xml:space="preserve">, </m:t>
        </m:r>
      </m:oMath>
      <w:r w:rsidR="005F6ECC">
        <w:rPr>
          <w:rFonts w:ascii="Cambria Math" w:hAnsi="Cambria Math"/>
          <w:lang w:val="en-GB"/>
        </w:rPr>
        <w:t xml:space="preserve">where </w:t>
      </w:r>
      <m:oMath>
        <m:r>
          <w:rPr>
            <w:rFonts w:ascii="Cambria Math" w:hAnsi="Cambria Math"/>
            <w:lang w:val="en-GB"/>
          </w:rPr>
          <m:t>k∈</m:t>
        </m:r>
        <m:r>
          <m:rPr>
            <m:scr m:val="double-struck"/>
          </m:rPr>
          <w:rPr>
            <w:rFonts w:ascii="Cambria Math" w:hAnsi="Cambria Math"/>
            <w:lang w:val="en-GB"/>
          </w:rPr>
          <m:t>Z</m:t>
        </m:r>
      </m:oMath>
    </w:p>
    <w:p w14:paraId="7DCAFAAF" w14:textId="274E8506" w:rsidR="002673C2" w:rsidRDefault="009C718A" w:rsidP="00230097">
      <w:pPr>
        <w:pStyle w:val="ListParagraph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The maximum value of </w:t>
      </w:r>
      <m:oMath>
        <m:r>
          <w:rPr>
            <w:rFonts w:ascii="Cambria Math" w:hAnsi="Cambria Math"/>
            <w:lang w:val="en-GB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r>
              <w:rPr>
                <w:rFonts w:ascii="Cambria Math" w:hAnsi="Cambria Math"/>
                <w:lang w:val="en-GB"/>
              </w:rPr>
              <m:t>2</m:t>
            </m:r>
          </m:e>
        </m:rad>
      </m:oMath>
      <w:r>
        <w:rPr>
          <w:rFonts w:ascii="Cambria Math" w:hAnsi="Cambria Math"/>
          <w:lang w:val="en-GB"/>
        </w:rPr>
        <w:t xml:space="preserve"> </w:t>
      </w:r>
      <w:r w:rsidR="00EF3F25">
        <w:rPr>
          <w:rFonts w:ascii="Cambria Math" w:hAnsi="Cambria Math"/>
          <w:lang w:val="en-GB"/>
        </w:rPr>
        <w:t xml:space="preserve">violates </w:t>
      </w:r>
      <w:r>
        <w:rPr>
          <w:rFonts w:ascii="Cambria Math" w:hAnsi="Cambria Math"/>
          <w:lang w:val="en-GB"/>
        </w:rPr>
        <w:t xml:space="preserve">the Bell's inequality where with CHSH: </w:t>
      </w:r>
      <m:oMath>
        <m:r>
          <w:rPr>
            <w:rFonts w:ascii="Cambria Math" w:hAnsi="Cambria Math"/>
            <w:lang w:val="en-GB"/>
          </w:rPr>
          <m:t>QS+RS+RT-QT</m:t>
        </m:r>
        <m:r>
          <w:rPr>
            <w:rFonts w:ascii="Cambria Math" w:hAnsi="Cambria Math"/>
            <w:lang w:val="en-GB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r>
              <w:rPr>
                <w:rFonts w:ascii="Cambria Math" w:hAnsi="Cambria Math"/>
                <w:lang w:val="en-GB"/>
              </w:rPr>
              <m:t>2</m:t>
            </m:r>
          </m:e>
        </m:rad>
      </m:oMath>
      <w:r>
        <w:rPr>
          <w:rFonts w:ascii="Cambria Math" w:hAnsi="Cambria Math"/>
          <w:lang w:val="en-GB"/>
        </w:rPr>
        <w:t xml:space="preserve"> </w:t>
      </w:r>
    </w:p>
    <w:p w14:paraId="39BEC9EB" w14:textId="385C8C23" w:rsidR="009C718A" w:rsidRPr="00A132A9" w:rsidRDefault="009C718A" w:rsidP="009C718A">
      <w:pPr>
        <w:pStyle w:val="ListParagraph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But Bell's inequality states that it must be </w:t>
      </w:r>
      <m:oMath>
        <m:r>
          <w:rPr>
            <w:rFonts w:ascii="Cambria Math" w:hAnsi="Cambria Math"/>
            <w:lang w:val="en-GB"/>
          </w:rPr>
          <m:t>≤2</m:t>
        </m:r>
      </m:oMath>
      <w:r>
        <w:rPr>
          <w:rFonts w:ascii="Cambria Math" w:hAnsi="Cambria Math"/>
          <w:lang w:val="en-GB"/>
        </w:rPr>
        <w:t>.</w:t>
      </w:r>
    </w:p>
    <w:p w14:paraId="67B00217" w14:textId="4CC69899" w:rsidR="00A132A9" w:rsidRDefault="00A132A9" w:rsidP="00A132A9">
      <w:pPr>
        <w:rPr>
          <w:rFonts w:ascii="Cambria Math" w:hAnsi="Cambria Math"/>
          <w:lang w:val="en-GB"/>
        </w:rPr>
      </w:pPr>
    </w:p>
    <w:p w14:paraId="71A3F226" w14:textId="77777777" w:rsidR="002673C2" w:rsidRDefault="002673C2" w:rsidP="00A132A9">
      <w:pPr>
        <w:rPr>
          <w:rFonts w:ascii="Cambria Math" w:hAnsi="Cambria Math"/>
          <w:lang w:val="en-GB"/>
        </w:rPr>
      </w:pPr>
    </w:p>
    <w:p w14:paraId="7076EAA2" w14:textId="0B75A5D5" w:rsidR="00A132A9" w:rsidRPr="002673C2" w:rsidRDefault="00A132A9" w:rsidP="00A132A9">
      <w:pPr>
        <w:rPr>
          <w:rFonts w:ascii="Cambria Math" w:hAnsi="Cambria Math"/>
          <w:b/>
          <w:bCs/>
          <w:lang w:val="en-GB"/>
        </w:rPr>
      </w:pPr>
      <w:r w:rsidRPr="002673C2">
        <w:rPr>
          <w:rFonts w:ascii="Cambria Math" w:hAnsi="Cambria Math"/>
          <w:b/>
          <w:bCs/>
          <w:lang w:val="en-GB"/>
        </w:rPr>
        <w:t xml:space="preserve">QUESTION </w:t>
      </w:r>
      <w:r w:rsidRPr="002673C2">
        <w:rPr>
          <w:rFonts w:ascii="Cambria Math" w:hAnsi="Cambria Math"/>
          <w:b/>
          <w:bCs/>
          <w:lang w:val="en-GB"/>
        </w:rPr>
        <w:t>7</w:t>
      </w:r>
    </w:p>
    <w:p w14:paraId="1D14392C" w14:textId="77777777" w:rsidR="00A132A9" w:rsidRDefault="00A132A9" w:rsidP="00A132A9">
      <w:pPr>
        <w:ind w:left="360"/>
        <w:rPr>
          <w:rFonts w:ascii="Cambria Math" w:hAnsi="Cambria Math"/>
          <w:lang w:val="en-GB"/>
        </w:rPr>
      </w:pPr>
    </w:p>
    <w:p w14:paraId="2BE20B40" w14:textId="3CDC5B6B" w:rsidR="00A132A9" w:rsidRPr="00CD778E" w:rsidRDefault="00CD778E" w:rsidP="00A132A9">
      <w:pPr>
        <w:pStyle w:val="ListParagraph"/>
        <w:numPr>
          <w:ilvl w:val="0"/>
          <w:numId w:val="8"/>
        </w:numPr>
        <w:rPr>
          <w:rFonts w:ascii="Cambria Math" w:hAnsi="Cambria Math"/>
          <w:lang w:val="en-GB"/>
        </w:rPr>
      </w:pPr>
      <w:hyperlink r:id="rId18" w:history="1">
        <w:r w:rsidRPr="00D57924">
          <w:rPr>
            <w:rStyle w:val="Hyperlink"/>
            <w:rFonts w:ascii="Cambria Math" w:hAnsi="Cambria Math"/>
            <w:lang w:val="en-GB"/>
          </w:rPr>
          <w:t>https://qui.science.unimelb.edu.au/circuits/6078a038f25ca0003e5fdcfc</w:t>
        </w:r>
      </w:hyperlink>
    </w:p>
    <w:p w14:paraId="19D66DEB" w14:textId="2195D478" w:rsidR="00A132A9" w:rsidRPr="00F40DF2" w:rsidRDefault="00CD778E" w:rsidP="00F40DF2">
      <w:pPr>
        <w:ind w:left="360"/>
        <w:rPr>
          <w:rFonts w:ascii="Cambria Math" w:hAnsi="Cambria Math"/>
          <w:lang w:val="en-GB"/>
        </w:rPr>
      </w:pPr>
      <w:r w:rsidRPr="002673C2">
        <w:rPr>
          <w:rFonts w:ascii="Cambria Math" w:hAnsi="Cambria Math"/>
          <w:lang w:val="en-GB"/>
        </w:rPr>
        <w:lastRenderedPageBreak/>
        <w:drawing>
          <wp:anchor distT="0" distB="0" distL="114300" distR="114300" simplePos="0" relativeHeight="251675648" behindDoc="1" locked="0" layoutInCell="1" allowOverlap="1" wp14:anchorId="3D5F7646" wp14:editId="588A46B5">
            <wp:simplePos x="0" y="0"/>
            <wp:positionH relativeFrom="column">
              <wp:posOffset>3358978</wp:posOffset>
            </wp:positionH>
            <wp:positionV relativeFrom="paragraph">
              <wp:posOffset>179705</wp:posOffset>
            </wp:positionV>
            <wp:extent cx="2830195" cy="2195195"/>
            <wp:effectExtent l="0" t="0" r="1905" b="1905"/>
            <wp:wrapTight wrapText="bothSides">
              <wp:wrapPolygon edited="0">
                <wp:start x="0" y="0"/>
                <wp:lineTo x="0" y="21494"/>
                <wp:lineTo x="21518" y="21494"/>
                <wp:lineTo x="21518" y="0"/>
                <wp:lineTo x="0" y="0"/>
              </wp:wrapPolygon>
            </wp:wrapTight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9CFF21" w14:textId="5E63632D" w:rsidR="00095FAA" w:rsidRDefault="00095FAA" w:rsidP="00095FAA">
      <w:pPr>
        <w:pStyle w:val="ListParagraph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As with Question 5, I applied the Hadamard gates to make it easy to visualise and follow the steps. </w:t>
      </w:r>
      <w:r w:rsidR="004272DA">
        <w:rPr>
          <w:rFonts w:ascii="Cambria Math" w:hAnsi="Cambria Math"/>
          <w:lang w:val="en-GB"/>
        </w:rPr>
        <w:t xml:space="preserve">The first 3 qubits </w:t>
      </w:r>
      <w:r w:rsidR="00571AA5">
        <w:rPr>
          <w:rFonts w:ascii="Cambria Math" w:hAnsi="Cambria Math"/>
          <w:lang w:val="en-GB"/>
        </w:rPr>
        <w:t>are</w:t>
      </w:r>
      <w:r w:rsidR="004272DA">
        <w:rPr>
          <w:rFonts w:ascii="Cambria Math" w:hAnsi="Cambria Math"/>
          <w:lang w:val="en-GB"/>
        </w:rPr>
        <w:t xml:space="preserve"> for the input while the last </w:t>
      </w:r>
      <w:r w:rsidR="00571AA5">
        <w:rPr>
          <w:rFonts w:ascii="Cambria Math" w:hAnsi="Cambria Math"/>
          <w:lang w:val="en-GB"/>
        </w:rPr>
        <w:t xml:space="preserve">(target) </w:t>
      </w:r>
      <w:r w:rsidR="004272DA">
        <w:rPr>
          <w:rFonts w:ascii="Cambria Math" w:hAnsi="Cambria Math"/>
          <w:lang w:val="en-GB"/>
        </w:rPr>
        <w:t>qubit will be measured to give 1 (0) if the input has more bits set to 0 (1).</w:t>
      </w:r>
    </w:p>
    <w:p w14:paraId="15D183E6" w14:textId="77777777" w:rsidR="00571AA5" w:rsidRDefault="00571AA5" w:rsidP="00095FAA">
      <w:pPr>
        <w:rPr>
          <w:rFonts w:ascii="Cambria Math" w:hAnsi="Cambria Math"/>
          <w:lang w:val="en-GB"/>
        </w:rPr>
      </w:pPr>
    </w:p>
    <w:p w14:paraId="29478974" w14:textId="77EFD928" w:rsidR="00095FAA" w:rsidRDefault="00095FAA" w:rsidP="00095FAA">
      <w:pPr>
        <w:ind w:left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>For a 3-bit input to have more bits set to 0 than 1, it must essentially satisfy one or all the following:</w:t>
      </w:r>
    </w:p>
    <w:p w14:paraId="6B695C2D" w14:textId="2B4B0BBB" w:rsidR="00095FAA" w:rsidRPr="00095FAA" w:rsidRDefault="00095FAA" w:rsidP="00095FAA">
      <w:pPr>
        <w:pStyle w:val="ListParagraph"/>
        <w:numPr>
          <w:ilvl w:val="0"/>
          <w:numId w:val="11"/>
        </w:numPr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>1</w:t>
      </w:r>
      <w:r w:rsidRPr="00095FAA">
        <w:rPr>
          <w:rFonts w:ascii="Cambria Math" w:hAnsi="Cambria Math"/>
          <w:vertAlign w:val="superscript"/>
          <w:lang w:val="en-GB"/>
        </w:rPr>
        <w:t>st</w:t>
      </w:r>
      <w:r>
        <w:rPr>
          <w:rFonts w:ascii="Cambria Math" w:hAnsi="Cambria Math"/>
          <w:lang w:val="en-GB"/>
        </w:rPr>
        <w:t xml:space="preserve"> </w:t>
      </w:r>
      <w:r>
        <w:rPr>
          <w:rFonts w:ascii="Cambria Math" w:hAnsi="Cambria Math"/>
          <w:b/>
          <w:bCs/>
          <w:i/>
          <w:iCs/>
          <w:lang w:val="en-GB"/>
        </w:rPr>
        <w:t>AND</w:t>
      </w:r>
      <w:r>
        <w:rPr>
          <w:rFonts w:ascii="Cambria Math" w:hAnsi="Cambria Math"/>
          <w:lang w:val="en-GB"/>
        </w:rPr>
        <w:t xml:space="preserve"> 2</w:t>
      </w:r>
      <w:r w:rsidRPr="00095FAA">
        <w:rPr>
          <w:rFonts w:ascii="Cambria Math" w:hAnsi="Cambria Math"/>
          <w:vertAlign w:val="superscript"/>
          <w:lang w:val="en-GB"/>
        </w:rPr>
        <w:t>nd</w:t>
      </w:r>
      <w:r>
        <w:rPr>
          <w:rFonts w:ascii="Cambria Math" w:hAnsi="Cambria Math"/>
          <w:lang w:val="en-GB"/>
        </w:rPr>
        <w:t xml:space="preserve"> bit set to 0 </w:t>
      </w:r>
      <w:r w:rsidRPr="00095FAA">
        <w:rPr>
          <w:rFonts w:ascii="Cambria Math" w:hAnsi="Cambria Math"/>
          <w:b/>
          <w:bCs/>
          <w:i/>
          <w:iCs/>
          <w:lang w:val="en-GB"/>
        </w:rPr>
        <w:t>O</w:t>
      </w:r>
      <w:r w:rsidR="00571AA5">
        <w:rPr>
          <w:rFonts w:ascii="Cambria Math" w:hAnsi="Cambria Math"/>
          <w:b/>
          <w:bCs/>
          <w:i/>
          <w:iCs/>
          <w:lang w:val="en-GB"/>
        </w:rPr>
        <w:t xml:space="preserve">R </w:t>
      </w:r>
      <w:r w:rsidR="00571AA5">
        <w:rPr>
          <w:rFonts w:ascii="Cambria Math" w:hAnsi="Cambria Math"/>
          <w:lang w:val="en-GB"/>
        </w:rPr>
        <w:tab/>
        <w:t>[1]</w:t>
      </w:r>
    </w:p>
    <w:p w14:paraId="32A067BB" w14:textId="20CF8A25" w:rsidR="00095FAA" w:rsidRPr="00571AA5" w:rsidRDefault="00095FAA" w:rsidP="00571AA5">
      <w:pPr>
        <w:pStyle w:val="ListParagraph"/>
        <w:numPr>
          <w:ilvl w:val="0"/>
          <w:numId w:val="11"/>
        </w:numPr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>1</w:t>
      </w:r>
      <w:r w:rsidRPr="00095FAA">
        <w:rPr>
          <w:rFonts w:ascii="Cambria Math" w:hAnsi="Cambria Math"/>
          <w:vertAlign w:val="superscript"/>
          <w:lang w:val="en-GB"/>
        </w:rPr>
        <w:t>st</w:t>
      </w:r>
      <w:r>
        <w:rPr>
          <w:rFonts w:ascii="Cambria Math" w:hAnsi="Cambria Math"/>
          <w:lang w:val="en-GB"/>
        </w:rPr>
        <w:t xml:space="preserve"> </w:t>
      </w:r>
      <w:r w:rsidRPr="00095FAA">
        <w:rPr>
          <w:rFonts w:ascii="Cambria Math" w:hAnsi="Cambria Math"/>
          <w:b/>
          <w:bCs/>
          <w:i/>
          <w:iCs/>
          <w:lang w:val="en-GB"/>
        </w:rPr>
        <w:t>AND</w:t>
      </w:r>
      <w:r>
        <w:rPr>
          <w:rFonts w:ascii="Cambria Math" w:hAnsi="Cambria Math"/>
          <w:lang w:val="en-GB"/>
        </w:rPr>
        <w:t xml:space="preserve"> 3</w:t>
      </w:r>
      <w:r w:rsidRPr="00095FAA">
        <w:rPr>
          <w:rFonts w:ascii="Cambria Math" w:hAnsi="Cambria Math"/>
          <w:vertAlign w:val="superscript"/>
          <w:lang w:val="en-GB"/>
        </w:rPr>
        <w:t>rd</w:t>
      </w:r>
      <w:r>
        <w:rPr>
          <w:rFonts w:ascii="Cambria Math" w:hAnsi="Cambria Math"/>
          <w:lang w:val="en-GB"/>
        </w:rPr>
        <w:t xml:space="preserve"> </w:t>
      </w:r>
      <w:r>
        <w:rPr>
          <w:rFonts w:ascii="Cambria Math" w:hAnsi="Cambria Math"/>
          <w:lang w:val="en-GB"/>
        </w:rPr>
        <w:t>bit set to 0</w:t>
      </w:r>
      <w:r>
        <w:rPr>
          <w:rFonts w:ascii="Cambria Math" w:hAnsi="Cambria Math"/>
          <w:lang w:val="en-GB"/>
        </w:rPr>
        <w:t xml:space="preserve"> </w:t>
      </w:r>
      <w:r w:rsidRPr="00095FAA">
        <w:rPr>
          <w:rFonts w:ascii="Cambria Math" w:hAnsi="Cambria Math"/>
          <w:b/>
          <w:bCs/>
          <w:i/>
          <w:iCs/>
          <w:lang w:val="en-GB"/>
        </w:rPr>
        <w:t>OR</w:t>
      </w:r>
      <w:r w:rsidR="00571AA5">
        <w:rPr>
          <w:rFonts w:ascii="Cambria Math" w:hAnsi="Cambria Math"/>
          <w:lang w:val="en-GB"/>
        </w:rPr>
        <w:tab/>
        <w:t>[</w:t>
      </w:r>
      <w:r w:rsidR="00571AA5">
        <w:rPr>
          <w:rFonts w:ascii="Cambria Math" w:hAnsi="Cambria Math"/>
          <w:lang w:val="en-GB"/>
        </w:rPr>
        <w:t>2</w:t>
      </w:r>
      <w:r w:rsidR="00571AA5">
        <w:rPr>
          <w:rFonts w:ascii="Cambria Math" w:hAnsi="Cambria Math"/>
          <w:lang w:val="en-GB"/>
        </w:rPr>
        <w:t>]</w:t>
      </w:r>
    </w:p>
    <w:p w14:paraId="4EB83053" w14:textId="17D9E90C" w:rsidR="00095FAA" w:rsidRPr="00571AA5" w:rsidRDefault="00095FAA" w:rsidP="00571AA5">
      <w:pPr>
        <w:pStyle w:val="ListParagraph"/>
        <w:numPr>
          <w:ilvl w:val="0"/>
          <w:numId w:val="11"/>
        </w:numPr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>2</w:t>
      </w:r>
      <w:r w:rsidRPr="00095FAA">
        <w:rPr>
          <w:rFonts w:ascii="Cambria Math" w:hAnsi="Cambria Math"/>
          <w:vertAlign w:val="superscript"/>
          <w:lang w:val="en-GB"/>
        </w:rPr>
        <w:t>nd</w:t>
      </w:r>
      <w:r>
        <w:rPr>
          <w:rFonts w:ascii="Cambria Math" w:hAnsi="Cambria Math"/>
          <w:lang w:val="en-GB"/>
        </w:rPr>
        <w:t xml:space="preserve"> </w:t>
      </w:r>
      <w:r w:rsidRPr="00095FAA">
        <w:rPr>
          <w:rFonts w:ascii="Cambria Math" w:hAnsi="Cambria Math"/>
          <w:b/>
          <w:bCs/>
          <w:i/>
          <w:iCs/>
          <w:lang w:val="en-GB"/>
        </w:rPr>
        <w:t>AND</w:t>
      </w:r>
      <w:r w:rsidRPr="00095FAA">
        <w:rPr>
          <w:rFonts w:ascii="Cambria Math" w:hAnsi="Cambria Math"/>
          <w:lang w:val="en-GB"/>
        </w:rPr>
        <w:t xml:space="preserve"> </w:t>
      </w:r>
      <w:r w:rsidRPr="00095FAA">
        <w:rPr>
          <w:rFonts w:ascii="Cambria Math" w:hAnsi="Cambria Math"/>
          <w:lang w:val="en-GB"/>
        </w:rPr>
        <w:t>3</w:t>
      </w:r>
      <w:r w:rsidRPr="00095FAA">
        <w:rPr>
          <w:rFonts w:ascii="Cambria Math" w:hAnsi="Cambria Math"/>
          <w:vertAlign w:val="superscript"/>
          <w:lang w:val="en-GB"/>
        </w:rPr>
        <w:t>rd</w:t>
      </w:r>
      <w:r w:rsidRPr="00095FAA">
        <w:rPr>
          <w:rFonts w:ascii="Cambria Math" w:hAnsi="Cambria Math"/>
          <w:lang w:val="en-GB"/>
        </w:rPr>
        <w:t xml:space="preserve"> bit set to 0</w:t>
      </w:r>
      <w:r w:rsidR="00571AA5">
        <w:rPr>
          <w:rFonts w:ascii="Cambria Math" w:hAnsi="Cambria Math"/>
          <w:lang w:val="en-GB"/>
        </w:rPr>
        <w:tab/>
      </w:r>
      <w:r w:rsidR="00571AA5">
        <w:rPr>
          <w:rFonts w:ascii="Cambria Math" w:hAnsi="Cambria Math"/>
          <w:lang w:val="en-GB"/>
        </w:rPr>
        <w:tab/>
        <w:t>[</w:t>
      </w:r>
      <w:r w:rsidR="00571AA5">
        <w:rPr>
          <w:rFonts w:ascii="Cambria Math" w:hAnsi="Cambria Math"/>
          <w:lang w:val="en-GB"/>
        </w:rPr>
        <w:t>3</w:t>
      </w:r>
      <w:r w:rsidR="00571AA5">
        <w:rPr>
          <w:rFonts w:ascii="Cambria Math" w:hAnsi="Cambria Math"/>
          <w:lang w:val="en-GB"/>
        </w:rPr>
        <w:t>]</w:t>
      </w:r>
    </w:p>
    <w:p w14:paraId="47CCA0CE" w14:textId="2C345DAC" w:rsidR="00095FAA" w:rsidRDefault="00095FAA" w:rsidP="00095FAA">
      <w:pPr>
        <w:ind w:left="720"/>
        <w:rPr>
          <w:rFonts w:ascii="Cambria Math" w:hAnsi="Cambria Math"/>
          <w:lang w:val="en-GB"/>
        </w:rPr>
      </w:pPr>
    </w:p>
    <w:p w14:paraId="1A74C19C" w14:textId="77777777" w:rsidR="00095FAA" w:rsidRDefault="00095FAA" w:rsidP="00095FAA">
      <w:pPr>
        <w:ind w:left="720"/>
        <w:rPr>
          <w:rFonts w:ascii="Cambria Math" w:hAnsi="Cambria Math"/>
          <w:lang w:val="en-GB"/>
        </w:rPr>
      </w:pPr>
      <w:r w:rsidRPr="002673C2">
        <w:rPr>
          <w:rFonts w:ascii="Cambria Math" w:hAnsi="Cambria Math"/>
          <w:lang w:val="en-GB"/>
        </w:rPr>
        <w:drawing>
          <wp:anchor distT="0" distB="0" distL="114300" distR="114300" simplePos="0" relativeHeight="251668480" behindDoc="1" locked="0" layoutInCell="1" allowOverlap="1" wp14:anchorId="33789602" wp14:editId="69B8D9B1">
            <wp:simplePos x="0" y="0"/>
            <wp:positionH relativeFrom="column">
              <wp:posOffset>184785</wp:posOffset>
            </wp:positionH>
            <wp:positionV relativeFrom="paragraph">
              <wp:posOffset>374948</wp:posOffset>
            </wp:positionV>
            <wp:extent cx="2824862" cy="2178000"/>
            <wp:effectExtent l="0" t="0" r="0" b="0"/>
            <wp:wrapTight wrapText="bothSides">
              <wp:wrapPolygon edited="0">
                <wp:start x="0" y="0"/>
                <wp:lineTo x="0" y="21417"/>
                <wp:lineTo x="21464" y="21417"/>
                <wp:lineTo x="21464" y="0"/>
                <wp:lineTo x="0" y="0"/>
              </wp:wrapPolygon>
            </wp:wrapTight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862" cy="21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 Math" w:hAnsi="Cambria Math"/>
          <w:lang w:val="en-GB"/>
        </w:rPr>
        <w:t>I checked for the first two statements with the following set of gates:</w:t>
      </w:r>
    </w:p>
    <w:p w14:paraId="55DA7A8C" w14:textId="2D133C53" w:rsidR="00CD778E" w:rsidRPr="00095FAA" w:rsidRDefault="00571AA5" w:rsidP="00095FAA">
      <w:pPr>
        <w:ind w:left="720"/>
        <w:rPr>
          <w:rFonts w:ascii="Cambria Math" w:hAnsi="Cambria Math"/>
          <w:lang w:val="en-GB"/>
        </w:rPr>
      </w:pPr>
      <w:r w:rsidRPr="00403AD3">
        <w:rPr>
          <w:rFonts w:ascii="Cambria Math" w:hAnsi="Cambria Math"/>
          <w:lang w:val="en-GB"/>
        </w:rPr>
        <w:drawing>
          <wp:anchor distT="0" distB="0" distL="114300" distR="114300" simplePos="0" relativeHeight="251670528" behindDoc="1" locked="0" layoutInCell="1" allowOverlap="1" wp14:anchorId="27F1CCD5" wp14:editId="59800C1D">
            <wp:simplePos x="0" y="0"/>
            <wp:positionH relativeFrom="column">
              <wp:posOffset>175895</wp:posOffset>
            </wp:positionH>
            <wp:positionV relativeFrom="paragraph">
              <wp:posOffset>2552622</wp:posOffset>
            </wp:positionV>
            <wp:extent cx="2832735" cy="2190750"/>
            <wp:effectExtent l="0" t="0" r="0" b="6350"/>
            <wp:wrapTight wrapText="bothSides">
              <wp:wrapPolygon edited="0">
                <wp:start x="0" y="0"/>
                <wp:lineTo x="0" y="21537"/>
                <wp:lineTo x="21498" y="21537"/>
                <wp:lineTo x="21498" y="0"/>
                <wp:lineTo x="0" y="0"/>
              </wp:wrapPolygon>
            </wp:wrapTight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73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FAA" w:rsidRPr="00403AD3">
        <w:rPr>
          <w:lang w:val="en-GB"/>
        </w:rPr>
        <w:drawing>
          <wp:anchor distT="0" distB="0" distL="114300" distR="114300" simplePos="0" relativeHeight="251671552" behindDoc="1" locked="0" layoutInCell="1" allowOverlap="1" wp14:anchorId="53CCCEE6" wp14:editId="55FE1252">
            <wp:simplePos x="0" y="0"/>
            <wp:positionH relativeFrom="column">
              <wp:posOffset>3217545</wp:posOffset>
            </wp:positionH>
            <wp:positionV relativeFrom="paragraph">
              <wp:posOffset>2558732</wp:posOffset>
            </wp:positionV>
            <wp:extent cx="2830830" cy="2178050"/>
            <wp:effectExtent l="0" t="0" r="1270" b="6350"/>
            <wp:wrapTight wrapText="bothSides">
              <wp:wrapPolygon edited="0">
                <wp:start x="0" y="0"/>
                <wp:lineTo x="0" y="21537"/>
                <wp:lineTo x="21513" y="21537"/>
                <wp:lineTo x="21513" y="0"/>
                <wp:lineTo x="0" y="0"/>
              </wp:wrapPolygon>
            </wp:wrapTight>
            <wp:docPr id="13" name="Picture 1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 with medium confidenc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FAA" w:rsidRPr="00403AD3">
        <w:rPr>
          <w:rFonts w:ascii="Cambria Math" w:hAnsi="Cambria Math"/>
          <w:lang w:val="en-GB"/>
        </w:rPr>
        <w:drawing>
          <wp:anchor distT="0" distB="0" distL="114300" distR="114300" simplePos="0" relativeHeight="251669504" behindDoc="1" locked="0" layoutInCell="1" allowOverlap="1" wp14:anchorId="2D655E39" wp14:editId="3D22362C">
            <wp:simplePos x="0" y="0"/>
            <wp:positionH relativeFrom="column">
              <wp:posOffset>3209925</wp:posOffset>
            </wp:positionH>
            <wp:positionV relativeFrom="paragraph">
              <wp:posOffset>167640</wp:posOffset>
            </wp:positionV>
            <wp:extent cx="2826385" cy="2192020"/>
            <wp:effectExtent l="0" t="0" r="5715" b="5080"/>
            <wp:wrapTight wrapText="bothSides">
              <wp:wrapPolygon edited="0">
                <wp:start x="0" y="0"/>
                <wp:lineTo x="0" y="21525"/>
                <wp:lineTo x="21547" y="21525"/>
                <wp:lineTo x="21547" y="0"/>
                <wp:lineTo x="0" y="0"/>
              </wp:wrapPolygon>
            </wp:wrapTight>
            <wp:docPr id="11" name="Picture 1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imeline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AA1959" w14:textId="77777777" w:rsidR="00571AA5" w:rsidRDefault="00095FAA" w:rsidP="00095FAA">
      <w:pPr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ab/>
      </w:r>
    </w:p>
    <w:p w14:paraId="35631FC3" w14:textId="205D9858" w:rsidR="00CD778E" w:rsidRDefault="00095FAA" w:rsidP="00571AA5">
      <w:pPr>
        <w:ind w:firstLine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>The four steps above can be summarised as:</w:t>
      </w:r>
    </w:p>
    <w:p w14:paraId="778957FE" w14:textId="4926DF27" w:rsidR="004272DA" w:rsidRPr="00571AA5" w:rsidRDefault="00095FAA" w:rsidP="00095FAA">
      <w:pPr>
        <w:pStyle w:val="ListParagraph"/>
        <w:numPr>
          <w:ilvl w:val="1"/>
          <w:numId w:val="11"/>
        </w:numPr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>(</w:t>
      </w:r>
      <w:r>
        <w:rPr>
          <w:rFonts w:ascii="Cambria Math" w:hAnsi="Cambria Math"/>
          <w:lang w:val="en-GB"/>
        </w:rPr>
        <w:t>1</w:t>
      </w:r>
      <w:r w:rsidRPr="00095FAA">
        <w:rPr>
          <w:rFonts w:ascii="Cambria Math" w:hAnsi="Cambria Math"/>
          <w:vertAlign w:val="superscript"/>
          <w:lang w:val="en-GB"/>
        </w:rPr>
        <w:t>st</w:t>
      </w:r>
      <w:r>
        <w:rPr>
          <w:rFonts w:ascii="Cambria Math" w:hAnsi="Cambria Math"/>
          <w:lang w:val="en-GB"/>
        </w:rPr>
        <w:t xml:space="preserve"> </w:t>
      </w:r>
      <w:r>
        <w:rPr>
          <w:rFonts w:ascii="Cambria Math" w:hAnsi="Cambria Math"/>
          <w:b/>
          <w:bCs/>
          <w:i/>
          <w:iCs/>
          <w:lang w:val="en-GB"/>
        </w:rPr>
        <w:t>AND</w:t>
      </w:r>
      <w:r>
        <w:rPr>
          <w:rFonts w:ascii="Cambria Math" w:hAnsi="Cambria Math"/>
          <w:lang w:val="en-GB"/>
        </w:rPr>
        <w:t xml:space="preserve"> 2</w:t>
      </w:r>
      <w:r w:rsidRPr="00095FAA">
        <w:rPr>
          <w:rFonts w:ascii="Cambria Math" w:hAnsi="Cambria Math"/>
          <w:vertAlign w:val="superscript"/>
          <w:lang w:val="en-GB"/>
        </w:rPr>
        <w:t>nd</w:t>
      </w:r>
      <w:r>
        <w:rPr>
          <w:rFonts w:ascii="Cambria Math" w:hAnsi="Cambria Math"/>
          <w:lang w:val="en-GB"/>
        </w:rPr>
        <w:t xml:space="preserve"> </w:t>
      </w:r>
      <w:r w:rsidR="003D37C5">
        <w:rPr>
          <w:rFonts w:ascii="Cambria Math" w:hAnsi="Cambria Math"/>
          <w:lang w:val="en-GB"/>
        </w:rPr>
        <w:t>qu</w:t>
      </w:r>
      <w:r>
        <w:rPr>
          <w:rFonts w:ascii="Cambria Math" w:hAnsi="Cambria Math"/>
          <w:lang w:val="en-GB"/>
        </w:rPr>
        <w:t>bit</w:t>
      </w:r>
      <w:r w:rsidR="003D37C5">
        <w:rPr>
          <w:rFonts w:ascii="Cambria Math" w:hAnsi="Cambria Math"/>
          <w:lang w:val="en-GB"/>
        </w:rPr>
        <w:t>s</w:t>
      </w:r>
      <w:r>
        <w:rPr>
          <w:rFonts w:ascii="Cambria Math" w:hAnsi="Cambria Math"/>
          <w:lang w:val="en-GB"/>
        </w:rPr>
        <w:t xml:space="preserve"> set to </w:t>
      </w:r>
      <w:r w:rsidR="004272DA">
        <w:rPr>
          <w:rFonts w:ascii="Cambria Math" w:hAnsi="Cambria Math"/>
          <w:lang w:val="en-GB"/>
        </w:rPr>
        <w:t>1</w:t>
      </w:r>
      <w:r>
        <w:rPr>
          <w:rFonts w:ascii="Cambria Math" w:hAnsi="Cambria Math"/>
          <w:lang w:val="en-GB"/>
        </w:rPr>
        <w:t>)</w:t>
      </w:r>
      <w:r w:rsidRPr="00095FAA">
        <w:rPr>
          <w:rFonts w:ascii="Cambria Math" w:hAnsi="Cambria Math"/>
          <w:b/>
          <w:bCs/>
          <w:i/>
          <w:iCs/>
          <w:lang w:val="en-GB"/>
        </w:rPr>
        <w:t xml:space="preserve"> OR</w:t>
      </w:r>
      <w:r>
        <w:rPr>
          <w:rFonts w:ascii="Cambria Math" w:hAnsi="Cambria Math"/>
          <w:b/>
          <w:bCs/>
          <w:i/>
          <w:iCs/>
          <w:lang w:val="en-GB"/>
        </w:rPr>
        <w:t xml:space="preserve"> </w:t>
      </w:r>
      <w:r w:rsidRPr="00095FAA">
        <w:rPr>
          <w:rFonts w:ascii="Cambria Math" w:hAnsi="Cambria Math"/>
          <w:lang w:val="en-GB"/>
        </w:rPr>
        <w:t>(</w:t>
      </w:r>
      <w:r w:rsidRPr="00095FAA">
        <w:rPr>
          <w:rFonts w:ascii="Cambria Math" w:hAnsi="Cambria Math"/>
          <w:lang w:val="en-GB"/>
        </w:rPr>
        <w:t>1</w:t>
      </w:r>
      <w:r w:rsidRPr="00095FAA">
        <w:rPr>
          <w:rFonts w:ascii="Cambria Math" w:hAnsi="Cambria Math"/>
          <w:vertAlign w:val="superscript"/>
          <w:lang w:val="en-GB"/>
        </w:rPr>
        <w:t>st</w:t>
      </w:r>
      <w:r w:rsidRPr="00095FAA">
        <w:rPr>
          <w:rFonts w:ascii="Cambria Math" w:hAnsi="Cambria Math"/>
          <w:lang w:val="en-GB"/>
        </w:rPr>
        <w:t xml:space="preserve"> </w:t>
      </w:r>
      <w:r w:rsidRPr="00095FAA">
        <w:rPr>
          <w:rFonts w:ascii="Cambria Math" w:hAnsi="Cambria Math"/>
          <w:b/>
          <w:bCs/>
          <w:i/>
          <w:iCs/>
          <w:lang w:val="en-GB"/>
        </w:rPr>
        <w:t>AND</w:t>
      </w:r>
      <w:r w:rsidRPr="00095FAA">
        <w:rPr>
          <w:rFonts w:ascii="Cambria Math" w:hAnsi="Cambria Math"/>
          <w:lang w:val="en-GB"/>
        </w:rPr>
        <w:t xml:space="preserve"> 3</w:t>
      </w:r>
      <w:r w:rsidRPr="00095FAA">
        <w:rPr>
          <w:rFonts w:ascii="Cambria Math" w:hAnsi="Cambria Math"/>
          <w:vertAlign w:val="superscript"/>
          <w:lang w:val="en-GB"/>
        </w:rPr>
        <w:t>rd</w:t>
      </w:r>
      <w:r w:rsidRPr="00095FAA">
        <w:rPr>
          <w:rFonts w:ascii="Cambria Math" w:hAnsi="Cambria Math"/>
          <w:lang w:val="en-GB"/>
        </w:rPr>
        <w:t xml:space="preserve"> </w:t>
      </w:r>
      <w:r w:rsidR="003D37C5">
        <w:rPr>
          <w:rFonts w:ascii="Cambria Math" w:hAnsi="Cambria Math"/>
          <w:lang w:val="en-GB"/>
        </w:rPr>
        <w:t>qubits</w:t>
      </w:r>
      <w:r w:rsidRPr="00095FAA">
        <w:rPr>
          <w:rFonts w:ascii="Cambria Math" w:hAnsi="Cambria Math"/>
          <w:lang w:val="en-GB"/>
        </w:rPr>
        <w:t xml:space="preserve"> set to </w:t>
      </w:r>
      <w:r w:rsidR="004272DA">
        <w:rPr>
          <w:rFonts w:ascii="Cambria Math" w:hAnsi="Cambria Math"/>
          <w:lang w:val="en-GB"/>
        </w:rPr>
        <w:t>1</w:t>
      </w:r>
      <w:r>
        <w:rPr>
          <w:rFonts w:ascii="Cambria Math" w:hAnsi="Cambria Math"/>
          <w:lang w:val="en-GB"/>
        </w:rPr>
        <w:t>)</w:t>
      </w:r>
    </w:p>
    <w:p w14:paraId="464D2342" w14:textId="77777777" w:rsidR="00571AA5" w:rsidRDefault="00571AA5" w:rsidP="00095FAA">
      <w:pPr>
        <w:ind w:left="720"/>
        <w:rPr>
          <w:rFonts w:ascii="Cambria Math" w:hAnsi="Cambria Math"/>
          <w:lang w:val="en-GB"/>
        </w:rPr>
      </w:pPr>
    </w:p>
    <w:p w14:paraId="152C902F" w14:textId="1AC49DBD" w:rsidR="00571AA5" w:rsidRDefault="004272DA" w:rsidP="00095FAA">
      <w:pPr>
        <w:ind w:left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Note the above is "set to 1", not 0, unlike </w:t>
      </w:r>
      <w:r w:rsidR="00571AA5">
        <w:rPr>
          <w:rFonts w:ascii="Cambria Math" w:hAnsi="Cambria Math"/>
          <w:lang w:val="en-GB"/>
        </w:rPr>
        <w:t>[1] and [2]</w:t>
      </w:r>
      <w:r>
        <w:rPr>
          <w:rFonts w:ascii="Cambria Math" w:hAnsi="Cambria Math"/>
          <w:lang w:val="en-GB"/>
        </w:rPr>
        <w:t xml:space="preserve">. This will be dealt with in future steps. </w:t>
      </w:r>
    </w:p>
    <w:p w14:paraId="5661A24C" w14:textId="77777777" w:rsidR="00571AA5" w:rsidRDefault="00571AA5" w:rsidP="00095FAA">
      <w:pPr>
        <w:ind w:left="720"/>
        <w:rPr>
          <w:rFonts w:ascii="Cambria Math" w:hAnsi="Cambria Math"/>
          <w:lang w:val="en-GB"/>
        </w:rPr>
      </w:pPr>
    </w:p>
    <w:p w14:paraId="7F504EA4" w14:textId="4FD0B762" w:rsidR="00095FAA" w:rsidRDefault="00571AA5" w:rsidP="00095FAA">
      <w:pPr>
        <w:ind w:left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The Hadamard gates and Z-gate (one) together act </w:t>
      </w:r>
      <w:r>
        <w:rPr>
          <w:rFonts w:ascii="Cambria Math" w:hAnsi="Cambria Math"/>
          <w:lang w:val="en-GB"/>
        </w:rPr>
        <w:t>like</w:t>
      </w:r>
      <w:r>
        <w:rPr>
          <w:rFonts w:ascii="Cambria Math" w:hAnsi="Cambria Math"/>
          <w:lang w:val="en-GB"/>
        </w:rPr>
        <w:t xml:space="preserve"> a Toffoli gate that </w:t>
      </w:r>
      <w:r>
        <w:rPr>
          <w:rFonts w:ascii="Cambria Math" w:hAnsi="Cambria Math"/>
          <w:lang w:val="en-GB"/>
        </w:rPr>
        <w:t>acts as an AND condition. This</w:t>
      </w:r>
      <w:r w:rsidR="00095FAA">
        <w:rPr>
          <w:rFonts w:ascii="Cambria Math" w:hAnsi="Cambria Math"/>
          <w:lang w:val="en-GB"/>
        </w:rPr>
        <w:t xml:space="preserve"> work</w:t>
      </w:r>
      <w:r>
        <w:rPr>
          <w:rFonts w:ascii="Cambria Math" w:hAnsi="Cambria Math"/>
          <w:lang w:val="en-GB"/>
        </w:rPr>
        <w:t>s</w:t>
      </w:r>
      <w:r w:rsidR="00095FAA">
        <w:rPr>
          <w:rFonts w:ascii="Cambria Math" w:hAnsi="Cambria Math"/>
          <w:lang w:val="en-GB"/>
        </w:rPr>
        <w:t xml:space="preserve"> because </w:t>
      </w:r>
      <w:r w:rsidR="004272DA">
        <w:rPr>
          <w:rFonts w:ascii="Cambria Math" w:hAnsi="Cambria Math"/>
          <w:lang w:val="en-GB"/>
        </w:rPr>
        <w:t>all</w:t>
      </w:r>
      <w:r w:rsidR="00095FAA">
        <w:rPr>
          <w:rFonts w:ascii="Cambria Math" w:hAnsi="Cambria Math"/>
          <w:lang w:val="en-GB"/>
        </w:rPr>
        <w:t xml:space="preserve"> the bit</w:t>
      </w:r>
      <w:r w:rsidR="004272DA">
        <w:rPr>
          <w:rFonts w:ascii="Cambria Math" w:hAnsi="Cambria Math"/>
          <w:lang w:val="en-GB"/>
        </w:rPr>
        <w:t>s were set to 0 then nothing will happen. If either (not both) the conditions above were satisfied, then it would result in a Hadamard gate controlled on 1 on the 1</w:t>
      </w:r>
      <w:r w:rsidR="004272DA" w:rsidRPr="004272DA">
        <w:rPr>
          <w:rFonts w:ascii="Cambria Math" w:hAnsi="Cambria Math"/>
          <w:vertAlign w:val="superscript"/>
          <w:lang w:val="en-GB"/>
        </w:rPr>
        <w:t>st</w:t>
      </w:r>
      <w:r w:rsidR="004272DA">
        <w:rPr>
          <w:rFonts w:ascii="Cambria Math" w:hAnsi="Cambria Math"/>
          <w:lang w:val="en-GB"/>
        </w:rPr>
        <w:t xml:space="preserve"> </w:t>
      </w:r>
      <w:r>
        <w:rPr>
          <w:rFonts w:ascii="Cambria Math" w:hAnsi="Cambria Math"/>
          <w:lang w:val="en-GB"/>
        </w:rPr>
        <w:t>qu</w:t>
      </w:r>
      <w:r w:rsidR="004272DA">
        <w:rPr>
          <w:rFonts w:ascii="Cambria Math" w:hAnsi="Cambria Math"/>
          <w:lang w:val="en-GB"/>
        </w:rPr>
        <w:t>bit, followed by a Z-gate (phase application) controlled on 1 on either the 2</w:t>
      </w:r>
      <w:r w:rsidR="004272DA" w:rsidRPr="004272DA">
        <w:rPr>
          <w:rFonts w:ascii="Cambria Math" w:hAnsi="Cambria Math"/>
          <w:vertAlign w:val="superscript"/>
          <w:lang w:val="en-GB"/>
        </w:rPr>
        <w:t>nd</w:t>
      </w:r>
      <w:r w:rsidR="004272DA">
        <w:rPr>
          <w:rFonts w:ascii="Cambria Math" w:hAnsi="Cambria Math"/>
          <w:lang w:val="en-GB"/>
        </w:rPr>
        <w:t xml:space="preserve"> or 3</w:t>
      </w:r>
      <w:r w:rsidR="004272DA" w:rsidRPr="004272DA">
        <w:rPr>
          <w:rFonts w:ascii="Cambria Math" w:hAnsi="Cambria Math"/>
          <w:vertAlign w:val="superscript"/>
          <w:lang w:val="en-GB"/>
        </w:rPr>
        <w:t>rd</w:t>
      </w:r>
      <w:r w:rsidR="004272DA">
        <w:rPr>
          <w:rFonts w:ascii="Cambria Math" w:hAnsi="Cambria Math"/>
          <w:lang w:val="en-GB"/>
        </w:rPr>
        <w:t xml:space="preserve"> </w:t>
      </w:r>
      <w:r>
        <w:rPr>
          <w:rFonts w:ascii="Cambria Math" w:hAnsi="Cambria Math"/>
          <w:lang w:val="en-GB"/>
        </w:rPr>
        <w:t>qu</w:t>
      </w:r>
      <w:r w:rsidR="004272DA">
        <w:rPr>
          <w:rFonts w:ascii="Cambria Math" w:hAnsi="Cambria Math"/>
          <w:lang w:val="en-GB"/>
        </w:rPr>
        <w:t>bit</w:t>
      </w:r>
      <w:r>
        <w:rPr>
          <w:rFonts w:ascii="Cambria Math" w:hAnsi="Cambria Math"/>
          <w:lang w:val="en-GB"/>
        </w:rPr>
        <w:t>s</w:t>
      </w:r>
      <w:r w:rsidR="004272DA">
        <w:rPr>
          <w:rFonts w:ascii="Cambria Math" w:hAnsi="Cambria Math"/>
          <w:lang w:val="en-GB"/>
        </w:rPr>
        <w:t xml:space="preserve"> (depending on which of the two conditions was satisfied), and lastly followed by the same Hadamard gate </w:t>
      </w:r>
      <w:r w:rsidR="004272DA">
        <w:rPr>
          <w:rFonts w:ascii="Cambria Math" w:hAnsi="Cambria Math"/>
          <w:lang w:val="en-GB"/>
        </w:rPr>
        <w:t>controlled on 1 on the 1</w:t>
      </w:r>
      <w:r w:rsidR="004272DA" w:rsidRPr="004272DA">
        <w:rPr>
          <w:rFonts w:ascii="Cambria Math" w:hAnsi="Cambria Math"/>
          <w:vertAlign w:val="superscript"/>
          <w:lang w:val="en-GB"/>
        </w:rPr>
        <w:t>st</w:t>
      </w:r>
      <w:r w:rsidR="004272DA">
        <w:rPr>
          <w:rFonts w:ascii="Cambria Math" w:hAnsi="Cambria Math"/>
          <w:lang w:val="en-GB"/>
        </w:rPr>
        <w:t xml:space="preserve"> </w:t>
      </w:r>
      <w:r>
        <w:rPr>
          <w:rFonts w:ascii="Cambria Math" w:hAnsi="Cambria Math"/>
          <w:lang w:val="en-GB"/>
        </w:rPr>
        <w:t>qu</w:t>
      </w:r>
      <w:r w:rsidR="004272DA">
        <w:rPr>
          <w:rFonts w:ascii="Cambria Math" w:hAnsi="Cambria Math"/>
          <w:lang w:val="en-GB"/>
        </w:rPr>
        <w:t>bit</w:t>
      </w:r>
      <w:r w:rsidR="004272DA">
        <w:rPr>
          <w:rFonts w:ascii="Cambria Math" w:hAnsi="Cambria Math"/>
          <w:lang w:val="en-GB"/>
        </w:rPr>
        <w:t>. Overall, this w</w:t>
      </w:r>
      <w:r>
        <w:rPr>
          <w:rFonts w:ascii="Cambria Math" w:hAnsi="Cambria Math"/>
          <w:lang w:val="en-GB"/>
        </w:rPr>
        <w:t xml:space="preserve">ould result in the target qubit being flipped, like an X-gate which can be seen as on the states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</m:t>
            </m:r>
            <m:r>
              <w:rPr>
                <w:rFonts w:ascii="Cambria Math" w:hAnsi="Cambria Math"/>
                <w:lang w:val="en-GB"/>
              </w:rPr>
              <m:t>1100</m:t>
            </m:r>
          </m:e>
        </m:d>
      </m:oMath>
      <w:r>
        <w:rPr>
          <w:rFonts w:ascii="Cambria Math" w:hAnsi="Cambria Math"/>
          <w:lang w:val="en-GB"/>
        </w:rPr>
        <w:t xml:space="preserve"> and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lang w:val="en-GB"/>
              </w:rPr>
              <m:t>010</m:t>
            </m:r>
          </m:e>
        </m:d>
      </m:oMath>
      <w:r w:rsidRPr="0009430D">
        <w:rPr>
          <w:rFonts w:ascii="Cambria Math" w:hAnsi="Cambria Math"/>
          <w:lang w:val="en-GB"/>
        </w:rPr>
        <w:t xml:space="preserve"> </w:t>
      </w:r>
      <w:r>
        <w:rPr>
          <w:rFonts w:ascii="Cambria Math" w:hAnsi="Cambria Math"/>
          <w:lang w:val="en-GB"/>
        </w:rPr>
        <w:t xml:space="preserve">in the equal superposition from the first step being flipped to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</m:t>
            </m:r>
            <m:r>
              <w:rPr>
                <w:rFonts w:ascii="Cambria Math" w:hAnsi="Cambria Math"/>
                <w:lang w:val="en-GB"/>
              </w:rPr>
              <m:t>110</m:t>
            </m:r>
            <m:r>
              <w:rPr>
                <w:rFonts w:ascii="Cambria Math" w:hAnsi="Cambria Math"/>
                <w:lang w:val="en-GB"/>
              </w:rPr>
              <m:t>1</m:t>
            </m:r>
          </m:e>
        </m:d>
      </m:oMath>
      <w:r>
        <w:rPr>
          <w:rFonts w:ascii="Cambria Math" w:hAnsi="Cambria Math"/>
          <w:lang w:val="en-GB"/>
        </w:rPr>
        <w:t xml:space="preserve"> and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</m:t>
            </m:r>
            <m:r>
              <w:rPr>
                <w:rFonts w:ascii="Cambria Math" w:hAnsi="Cambria Math"/>
                <w:lang w:val="en-GB"/>
              </w:rPr>
              <m:t>101</m:t>
            </m:r>
            <m:r>
              <w:rPr>
                <w:rFonts w:ascii="Cambria Math" w:hAnsi="Cambria Math"/>
                <w:lang w:val="en-GB"/>
              </w:rPr>
              <m:t>1</m:t>
            </m:r>
          </m:e>
        </m:d>
      </m:oMath>
      <w:r>
        <w:rPr>
          <w:rFonts w:ascii="Cambria Math" w:hAnsi="Cambria Math"/>
          <w:lang w:val="en-GB"/>
        </w:rPr>
        <w:t>.</w:t>
      </w:r>
    </w:p>
    <w:p w14:paraId="15181839" w14:textId="58661294" w:rsidR="003D37C5" w:rsidRDefault="003D37C5" w:rsidP="00095FAA">
      <w:pPr>
        <w:ind w:left="720"/>
        <w:rPr>
          <w:rFonts w:ascii="Cambria Math" w:hAnsi="Cambria Math"/>
          <w:lang w:val="en-GB"/>
        </w:rPr>
      </w:pPr>
    </w:p>
    <w:p w14:paraId="5EE3A9BB" w14:textId="36FFC25A" w:rsidR="003D37C5" w:rsidRDefault="003D37C5" w:rsidP="00095FAA">
      <w:pPr>
        <w:ind w:left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>If both the conditions were to be true, it would mean that all 3 qubits are set to 1. This would not have any effect in the above step because satisfying both steps would just result in the equivalent of 2 X-gates being performed on the target qubit, hence having no effect.</w:t>
      </w:r>
    </w:p>
    <w:p w14:paraId="078E31A4" w14:textId="0CCFC5C0" w:rsidR="00CD778E" w:rsidRPr="00571AA5" w:rsidRDefault="00F40DF2" w:rsidP="00571AA5">
      <w:pPr>
        <w:rPr>
          <w:rFonts w:ascii="Cambria Math" w:hAnsi="Cambria Math"/>
          <w:lang w:val="en-GB"/>
        </w:rPr>
      </w:pPr>
      <w:r w:rsidRPr="00403AD3">
        <w:rPr>
          <w:lang w:val="en-GB"/>
        </w:rPr>
        <w:drawing>
          <wp:anchor distT="0" distB="0" distL="114300" distR="114300" simplePos="0" relativeHeight="251672576" behindDoc="1" locked="0" layoutInCell="1" allowOverlap="1" wp14:anchorId="5D78E1E8" wp14:editId="11B58DF0">
            <wp:simplePos x="0" y="0"/>
            <wp:positionH relativeFrom="column">
              <wp:posOffset>3196273</wp:posOffset>
            </wp:positionH>
            <wp:positionV relativeFrom="paragraph">
              <wp:posOffset>130492</wp:posOffset>
            </wp:positionV>
            <wp:extent cx="2821940" cy="2174875"/>
            <wp:effectExtent l="0" t="0" r="0" b="0"/>
            <wp:wrapTight wrapText="bothSides">
              <wp:wrapPolygon edited="0">
                <wp:start x="0" y="0"/>
                <wp:lineTo x="0" y="21442"/>
                <wp:lineTo x="21483" y="21442"/>
                <wp:lineTo x="21483" y="0"/>
                <wp:lineTo x="0" y="0"/>
              </wp:wrapPolygon>
            </wp:wrapTight>
            <wp:docPr id="14" name="Picture 14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imeline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94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8F37C3" w14:textId="62B73A2E" w:rsidR="00571AA5" w:rsidRDefault="00571AA5" w:rsidP="00571AA5">
      <w:pPr>
        <w:ind w:left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>Next, I used one Toffoli gate controlled on 1 on the 2</w:t>
      </w:r>
      <w:r w:rsidRPr="00571AA5">
        <w:rPr>
          <w:rFonts w:ascii="Cambria Math" w:hAnsi="Cambria Math"/>
          <w:vertAlign w:val="superscript"/>
          <w:lang w:val="en-GB"/>
        </w:rPr>
        <w:t>nd</w:t>
      </w:r>
      <w:r>
        <w:rPr>
          <w:rFonts w:ascii="Cambria Math" w:hAnsi="Cambria Math"/>
          <w:lang w:val="en-GB"/>
        </w:rPr>
        <w:t xml:space="preserve"> and 3</w:t>
      </w:r>
      <w:r w:rsidRPr="00571AA5">
        <w:rPr>
          <w:rFonts w:ascii="Cambria Math" w:hAnsi="Cambria Math"/>
          <w:vertAlign w:val="superscript"/>
          <w:lang w:val="en-GB"/>
        </w:rPr>
        <w:t>rd</w:t>
      </w:r>
      <w:r>
        <w:rPr>
          <w:rFonts w:ascii="Cambria Math" w:hAnsi="Cambria Math"/>
          <w:lang w:val="en-GB"/>
        </w:rPr>
        <w:t xml:space="preserve"> qubits to check for the </w:t>
      </w:r>
      <w:r w:rsidR="003D37C5">
        <w:rPr>
          <w:rFonts w:ascii="Cambria Math" w:hAnsi="Cambria Math"/>
          <w:lang w:val="en-GB"/>
        </w:rPr>
        <w:t>following condition:</w:t>
      </w:r>
    </w:p>
    <w:p w14:paraId="084D0E9F" w14:textId="37E7EE1A" w:rsidR="00571AA5" w:rsidRDefault="003D37C5" w:rsidP="003D37C5">
      <w:pPr>
        <w:pStyle w:val="ListParagraph"/>
        <w:numPr>
          <w:ilvl w:val="1"/>
          <w:numId w:val="11"/>
        </w:numPr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>2</w:t>
      </w:r>
      <w:r w:rsidRPr="003D37C5">
        <w:rPr>
          <w:rFonts w:ascii="Cambria Math" w:hAnsi="Cambria Math"/>
          <w:vertAlign w:val="superscript"/>
          <w:lang w:val="en-GB"/>
        </w:rPr>
        <w:t>nd</w:t>
      </w:r>
      <w:r w:rsidRPr="003D37C5">
        <w:rPr>
          <w:rFonts w:ascii="Cambria Math" w:hAnsi="Cambria Math"/>
          <w:lang w:val="en-GB"/>
        </w:rPr>
        <w:t xml:space="preserve"> </w:t>
      </w:r>
      <w:r w:rsidRPr="003D37C5">
        <w:rPr>
          <w:rFonts w:ascii="Cambria Math" w:hAnsi="Cambria Math"/>
          <w:b/>
          <w:bCs/>
          <w:i/>
          <w:iCs/>
          <w:lang w:val="en-GB"/>
        </w:rPr>
        <w:t>AND</w:t>
      </w:r>
      <w:r w:rsidRPr="003D37C5">
        <w:rPr>
          <w:rFonts w:ascii="Cambria Math" w:hAnsi="Cambria Math"/>
          <w:lang w:val="en-GB"/>
        </w:rPr>
        <w:t xml:space="preserve"> </w:t>
      </w:r>
      <w:r>
        <w:rPr>
          <w:rFonts w:ascii="Cambria Math" w:hAnsi="Cambria Math"/>
          <w:lang w:val="en-GB"/>
        </w:rPr>
        <w:t>3</w:t>
      </w:r>
      <w:r w:rsidRPr="003D37C5">
        <w:rPr>
          <w:rFonts w:ascii="Cambria Math" w:hAnsi="Cambria Math"/>
          <w:vertAlign w:val="superscript"/>
          <w:lang w:val="en-GB"/>
        </w:rPr>
        <w:t>rd</w:t>
      </w:r>
      <w:r>
        <w:rPr>
          <w:rFonts w:ascii="Cambria Math" w:hAnsi="Cambria Math"/>
          <w:lang w:val="en-GB"/>
        </w:rPr>
        <w:t xml:space="preserve"> qu</w:t>
      </w:r>
      <w:r w:rsidRPr="003D37C5">
        <w:rPr>
          <w:rFonts w:ascii="Cambria Math" w:hAnsi="Cambria Math"/>
          <w:lang w:val="en-GB"/>
        </w:rPr>
        <w:t>bit set to 1</w:t>
      </w:r>
    </w:p>
    <w:p w14:paraId="5CDBE266" w14:textId="77777777" w:rsidR="003D37C5" w:rsidRPr="003D37C5" w:rsidRDefault="003D37C5" w:rsidP="003D37C5">
      <w:pPr>
        <w:ind w:left="1440"/>
        <w:rPr>
          <w:rFonts w:ascii="Cambria Math" w:hAnsi="Cambria Math"/>
          <w:lang w:val="en-GB"/>
        </w:rPr>
      </w:pPr>
    </w:p>
    <w:p w14:paraId="417E81BC" w14:textId="710DBC4C" w:rsidR="00403AD3" w:rsidRPr="003D37C5" w:rsidRDefault="003D37C5" w:rsidP="003D37C5">
      <w:pPr>
        <w:ind w:left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>Note the "set to 1" again.</w:t>
      </w:r>
    </w:p>
    <w:p w14:paraId="208A4618" w14:textId="644CC4AD" w:rsidR="00403AD3" w:rsidRDefault="00403AD3" w:rsidP="00403AD3">
      <w:pPr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ab/>
      </w:r>
    </w:p>
    <w:p w14:paraId="3B3F1801" w14:textId="6F6E2AA7" w:rsidR="003D37C5" w:rsidRPr="00403AD3" w:rsidRDefault="003D37C5" w:rsidP="003D37C5">
      <w:pPr>
        <w:ind w:left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This last part flips the states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</m:t>
            </m:r>
            <m:r>
              <w:rPr>
                <w:rFonts w:ascii="Cambria Math" w:hAnsi="Cambria Math"/>
                <w:lang w:val="en-GB"/>
              </w:rPr>
              <m:t>1100</m:t>
            </m:r>
          </m:e>
        </m:d>
      </m:oMath>
      <w:r>
        <w:rPr>
          <w:rFonts w:ascii="Cambria Math" w:hAnsi="Cambria Math"/>
          <w:lang w:val="en-GB"/>
        </w:rPr>
        <w:t xml:space="preserve"> and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</m:t>
            </m:r>
            <m:r>
              <w:rPr>
                <w:rFonts w:ascii="Cambria Math" w:hAnsi="Cambria Math"/>
                <w:lang w:val="en-GB"/>
              </w:rPr>
              <m:t>11</m:t>
            </m:r>
            <m:r>
              <w:rPr>
                <w:rFonts w:ascii="Cambria Math" w:hAnsi="Cambria Math"/>
                <w:lang w:val="en-GB"/>
              </w:rPr>
              <m:t>10</m:t>
            </m:r>
          </m:e>
        </m:d>
      </m:oMath>
      <w:r>
        <w:rPr>
          <w:rFonts w:ascii="Cambria Math" w:hAnsi="Cambria Math"/>
          <w:lang w:val="en-GB"/>
        </w:rPr>
        <w:t xml:space="preserve"> to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</m:t>
            </m:r>
            <m:r>
              <w:rPr>
                <w:rFonts w:ascii="Cambria Math" w:hAnsi="Cambria Math"/>
                <w:lang w:val="en-GB"/>
              </w:rPr>
              <m:t>110</m:t>
            </m:r>
            <m:r>
              <w:rPr>
                <w:rFonts w:ascii="Cambria Math" w:hAnsi="Cambria Math"/>
                <w:lang w:val="en-GB"/>
              </w:rPr>
              <m:t>1</m:t>
            </m:r>
          </m:e>
        </m:d>
      </m:oMath>
      <w:r>
        <w:rPr>
          <w:rFonts w:ascii="Cambria Math" w:hAnsi="Cambria Math"/>
          <w:lang w:val="en-GB"/>
        </w:rPr>
        <w:t xml:space="preserve"> and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|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lang w:val="en-GB"/>
              </w:rPr>
              <m:t>111</m:t>
            </m:r>
          </m:e>
        </m:d>
      </m:oMath>
      <w:r>
        <w:rPr>
          <w:rFonts w:ascii="Cambria Math" w:hAnsi="Cambria Math"/>
          <w:lang w:val="en-GB"/>
        </w:rPr>
        <w:t xml:space="preserve">. </w:t>
      </w:r>
    </w:p>
    <w:p w14:paraId="71E1C0B0" w14:textId="0DA44671" w:rsidR="00403AD3" w:rsidRDefault="00403AD3" w:rsidP="00403AD3">
      <w:pPr>
        <w:rPr>
          <w:rFonts w:ascii="Cambria Math" w:hAnsi="Cambria Math"/>
          <w:lang w:val="en-GB"/>
        </w:rPr>
      </w:pPr>
    </w:p>
    <w:p w14:paraId="7465DC55" w14:textId="1ECB3640" w:rsidR="00403AD3" w:rsidRDefault="003D37C5" w:rsidP="00403AD3">
      <w:pPr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ab/>
      </w:r>
    </w:p>
    <w:p w14:paraId="0D8FDD30" w14:textId="77777777" w:rsidR="00F40DF2" w:rsidRDefault="00F40DF2" w:rsidP="00403AD3">
      <w:pPr>
        <w:rPr>
          <w:rFonts w:ascii="Cambria Math" w:hAnsi="Cambria Math"/>
          <w:lang w:val="en-GB"/>
        </w:rPr>
      </w:pPr>
    </w:p>
    <w:p w14:paraId="74ECFF0D" w14:textId="63253913" w:rsidR="003D37C5" w:rsidRPr="00403AD3" w:rsidRDefault="003D37C5" w:rsidP="00403AD3">
      <w:pPr>
        <w:rPr>
          <w:rFonts w:ascii="Cambria Math" w:hAnsi="Cambria Math"/>
          <w:lang w:val="en-GB"/>
        </w:rPr>
      </w:pPr>
      <w:r w:rsidRPr="00403AD3">
        <w:rPr>
          <w:rFonts w:ascii="Cambria Math" w:hAnsi="Cambria Math"/>
          <w:lang w:val="en-GB"/>
        </w:rPr>
        <w:drawing>
          <wp:anchor distT="0" distB="0" distL="114300" distR="114300" simplePos="0" relativeHeight="251673600" behindDoc="1" locked="0" layoutInCell="1" allowOverlap="1" wp14:anchorId="3F4CA61E" wp14:editId="01150D7E">
            <wp:simplePos x="0" y="0"/>
            <wp:positionH relativeFrom="column">
              <wp:posOffset>3209925</wp:posOffset>
            </wp:positionH>
            <wp:positionV relativeFrom="paragraph">
              <wp:posOffset>160867</wp:posOffset>
            </wp:positionV>
            <wp:extent cx="2807335" cy="2164715"/>
            <wp:effectExtent l="0" t="0" r="0" b="0"/>
            <wp:wrapTight wrapText="bothSides">
              <wp:wrapPolygon edited="0">
                <wp:start x="0" y="0"/>
                <wp:lineTo x="0" y="21416"/>
                <wp:lineTo x="21497" y="21416"/>
                <wp:lineTo x="21497" y="0"/>
                <wp:lineTo x="0" y="0"/>
              </wp:wrapPolygon>
            </wp:wrapTight>
            <wp:docPr id="15" name="Picture 1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 with medium confidenc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F3E58A" w14:textId="77777777" w:rsidR="00491E52" w:rsidRDefault="003D37C5" w:rsidP="003D37C5">
      <w:pPr>
        <w:ind w:left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>Now, all the states with the first 3 qubits having more qubits set to 1 (0) would have the target qubit set to 1 (0). This is the exact opposite of what we want. Hence, all we need to do is flip the first three qubits with X-gates on the 1</w:t>
      </w:r>
      <w:r w:rsidRPr="003D37C5">
        <w:rPr>
          <w:rFonts w:ascii="Cambria Math" w:hAnsi="Cambria Math"/>
          <w:vertAlign w:val="superscript"/>
          <w:lang w:val="en-GB"/>
        </w:rPr>
        <w:t>st</w:t>
      </w:r>
      <w:r>
        <w:rPr>
          <w:rFonts w:ascii="Cambria Math" w:hAnsi="Cambria Math"/>
          <w:lang w:val="en-GB"/>
        </w:rPr>
        <w:t>, 2</w:t>
      </w:r>
      <w:r w:rsidRPr="003D37C5">
        <w:rPr>
          <w:rFonts w:ascii="Cambria Math" w:hAnsi="Cambria Math"/>
          <w:vertAlign w:val="superscript"/>
          <w:lang w:val="en-GB"/>
        </w:rPr>
        <w:t>nd</w:t>
      </w:r>
      <w:r>
        <w:rPr>
          <w:rFonts w:ascii="Cambria Math" w:hAnsi="Cambria Math"/>
          <w:lang w:val="en-GB"/>
        </w:rPr>
        <w:t>, and 3</w:t>
      </w:r>
      <w:r w:rsidRPr="003D37C5">
        <w:rPr>
          <w:rFonts w:ascii="Cambria Math" w:hAnsi="Cambria Math"/>
          <w:vertAlign w:val="superscript"/>
          <w:lang w:val="en-GB"/>
        </w:rPr>
        <w:t>rd</w:t>
      </w:r>
      <w:r>
        <w:rPr>
          <w:rFonts w:ascii="Cambria Math" w:hAnsi="Cambria Math"/>
          <w:lang w:val="en-GB"/>
        </w:rPr>
        <w:t xml:space="preserve"> qubits to flip it so that </w:t>
      </w:r>
      <w:r>
        <w:rPr>
          <w:rFonts w:ascii="Cambria Math" w:hAnsi="Cambria Math"/>
          <w:lang w:val="en-GB"/>
        </w:rPr>
        <w:t xml:space="preserve">states with the first 3 qubits having more qubits set to </w:t>
      </w:r>
      <w:r>
        <w:rPr>
          <w:rFonts w:ascii="Cambria Math" w:hAnsi="Cambria Math"/>
          <w:lang w:val="en-GB"/>
        </w:rPr>
        <w:t>0</w:t>
      </w:r>
      <w:r>
        <w:rPr>
          <w:rFonts w:ascii="Cambria Math" w:hAnsi="Cambria Math"/>
          <w:lang w:val="en-GB"/>
        </w:rPr>
        <w:t xml:space="preserve"> (</w:t>
      </w:r>
      <w:r>
        <w:rPr>
          <w:rFonts w:ascii="Cambria Math" w:hAnsi="Cambria Math"/>
          <w:lang w:val="en-GB"/>
        </w:rPr>
        <w:t>1</w:t>
      </w:r>
      <w:r>
        <w:rPr>
          <w:rFonts w:ascii="Cambria Math" w:hAnsi="Cambria Math"/>
          <w:lang w:val="en-GB"/>
        </w:rPr>
        <w:t>) would have the target qubit set to 1 (0).</w:t>
      </w:r>
      <w:r>
        <w:rPr>
          <w:rFonts w:ascii="Cambria Math" w:hAnsi="Cambria Math"/>
          <w:lang w:val="en-GB"/>
        </w:rPr>
        <w:t xml:space="preserve"> </w:t>
      </w:r>
    </w:p>
    <w:p w14:paraId="26BE7666" w14:textId="77777777" w:rsidR="00491E52" w:rsidRDefault="00491E52" w:rsidP="003D37C5">
      <w:pPr>
        <w:ind w:left="720"/>
        <w:rPr>
          <w:rFonts w:ascii="Cambria Math" w:hAnsi="Cambria Math"/>
          <w:lang w:val="en-GB"/>
        </w:rPr>
      </w:pPr>
    </w:p>
    <w:p w14:paraId="2EA161FA" w14:textId="0038772F" w:rsidR="00491E52" w:rsidRDefault="00491E52" w:rsidP="003D37C5">
      <w:pPr>
        <w:ind w:left="720"/>
        <w:rPr>
          <w:rFonts w:ascii="Cambria Math" w:hAnsi="Cambria Math"/>
          <w:lang w:val="en-GB"/>
        </w:rPr>
      </w:pPr>
    </w:p>
    <w:p w14:paraId="114104DE" w14:textId="77777777" w:rsidR="00491E52" w:rsidRDefault="00491E52" w:rsidP="003D37C5">
      <w:pPr>
        <w:ind w:left="720"/>
        <w:rPr>
          <w:rFonts w:ascii="Cambria Math" w:hAnsi="Cambria Math"/>
          <w:lang w:val="en-GB"/>
        </w:rPr>
      </w:pPr>
    </w:p>
    <w:p w14:paraId="560A7E94" w14:textId="12369B1B" w:rsidR="00403AD3" w:rsidRDefault="003D37C5" w:rsidP="003D37C5">
      <w:pPr>
        <w:ind w:left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The last Z-gate is only part of this explanation </w:t>
      </w:r>
      <w:r w:rsidR="00491E52">
        <w:rPr>
          <w:rFonts w:ascii="Cambria Math" w:hAnsi="Cambria Math"/>
          <w:lang w:val="en-GB"/>
        </w:rPr>
        <w:t>to apply a phase on these marked states (target qubit set to 1) to make the probabilities in the bottom part of the screenshot red to make it easier to distinguish</w:t>
      </w:r>
      <w:r w:rsidR="00C65776">
        <w:rPr>
          <w:rFonts w:ascii="Cambria Math" w:hAnsi="Cambria Math"/>
          <w:lang w:val="en-GB"/>
        </w:rPr>
        <w:t xml:space="preserve"> between possible results</w:t>
      </w:r>
      <w:r w:rsidR="00491E52">
        <w:rPr>
          <w:rFonts w:ascii="Cambria Math" w:hAnsi="Cambria Math"/>
          <w:lang w:val="en-GB"/>
        </w:rPr>
        <w:t>. It has no effect on the result that is measured with the measure gate.</w:t>
      </w:r>
    </w:p>
    <w:p w14:paraId="703A06AE" w14:textId="1928269F" w:rsidR="00403AD3" w:rsidRPr="00403AD3" w:rsidRDefault="00403AD3" w:rsidP="00403AD3">
      <w:pPr>
        <w:rPr>
          <w:rFonts w:ascii="Cambria Math" w:hAnsi="Cambria Math"/>
          <w:lang w:val="en-GB"/>
        </w:rPr>
      </w:pPr>
    </w:p>
    <w:p w14:paraId="6D444E26" w14:textId="4CF58AAD" w:rsidR="00A132A9" w:rsidRPr="002673C2" w:rsidRDefault="00A132A9" w:rsidP="00A132A9">
      <w:pPr>
        <w:pStyle w:val="ListParagraph"/>
        <w:numPr>
          <w:ilvl w:val="0"/>
          <w:numId w:val="8"/>
        </w:numPr>
        <w:rPr>
          <w:rFonts w:ascii="Cambria Math" w:hAnsi="Cambria Math"/>
          <w:lang w:val="en-GB"/>
        </w:rPr>
      </w:pPr>
    </w:p>
    <w:sectPr w:rsidR="00A132A9" w:rsidRPr="002673C2" w:rsidSect="004C6E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C213C"/>
    <w:multiLevelType w:val="hybridMultilevel"/>
    <w:tmpl w:val="5BF095E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461A7"/>
    <w:multiLevelType w:val="hybridMultilevel"/>
    <w:tmpl w:val="16E49F8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71F24"/>
    <w:multiLevelType w:val="hybridMultilevel"/>
    <w:tmpl w:val="16E49F8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35191"/>
    <w:multiLevelType w:val="hybridMultilevel"/>
    <w:tmpl w:val="45A8898A"/>
    <w:lvl w:ilvl="0" w:tplc="BB2AF1A8">
      <w:start w:val="3"/>
      <w:numFmt w:val="bullet"/>
      <w:lvlText w:val="-"/>
      <w:lvlJc w:val="left"/>
      <w:pPr>
        <w:ind w:left="1080" w:hanging="360"/>
      </w:pPr>
      <w:rPr>
        <w:rFonts w:ascii="Cambria Math" w:eastAsiaTheme="minorEastAsia" w:hAnsi="Cambria Math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0474E2"/>
    <w:multiLevelType w:val="hybridMultilevel"/>
    <w:tmpl w:val="18ACFAF8"/>
    <w:lvl w:ilvl="0" w:tplc="CD805396">
      <w:start w:val="3"/>
      <w:numFmt w:val="bullet"/>
      <w:lvlText w:val="-"/>
      <w:lvlJc w:val="left"/>
      <w:pPr>
        <w:ind w:left="1080" w:hanging="360"/>
      </w:pPr>
      <w:rPr>
        <w:rFonts w:ascii="Cambria Math" w:eastAsiaTheme="minorEastAsia" w:hAnsi="Cambria Math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102EF1"/>
    <w:multiLevelType w:val="hybridMultilevel"/>
    <w:tmpl w:val="16E49F8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E2DAC"/>
    <w:multiLevelType w:val="hybridMultilevel"/>
    <w:tmpl w:val="F2FAEF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567B7"/>
    <w:multiLevelType w:val="hybridMultilevel"/>
    <w:tmpl w:val="16E49F8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3E6104"/>
    <w:multiLevelType w:val="hybridMultilevel"/>
    <w:tmpl w:val="16E49F8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53A31"/>
    <w:multiLevelType w:val="hybridMultilevel"/>
    <w:tmpl w:val="844CC11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D41B45"/>
    <w:multiLevelType w:val="hybridMultilevel"/>
    <w:tmpl w:val="16E49F8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3E75A5"/>
    <w:multiLevelType w:val="hybridMultilevel"/>
    <w:tmpl w:val="16E49F8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1"/>
  </w:num>
  <w:num w:numId="8">
    <w:abstractNumId w:val="11"/>
  </w:num>
  <w:num w:numId="9">
    <w:abstractNumId w:val="6"/>
  </w:num>
  <w:num w:numId="10">
    <w:abstractNumId w:val="4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F8"/>
    <w:rsid w:val="0009430D"/>
    <w:rsid w:val="00095FAA"/>
    <w:rsid w:val="00230097"/>
    <w:rsid w:val="002673C2"/>
    <w:rsid w:val="003D37C5"/>
    <w:rsid w:val="003E1EFA"/>
    <w:rsid w:val="00403AD3"/>
    <w:rsid w:val="004272DA"/>
    <w:rsid w:val="00491E52"/>
    <w:rsid w:val="004C6E5A"/>
    <w:rsid w:val="00571AA5"/>
    <w:rsid w:val="005E3A66"/>
    <w:rsid w:val="005F6ECC"/>
    <w:rsid w:val="00611AF8"/>
    <w:rsid w:val="00622696"/>
    <w:rsid w:val="0082301E"/>
    <w:rsid w:val="00824DA7"/>
    <w:rsid w:val="008B1890"/>
    <w:rsid w:val="009C718A"/>
    <w:rsid w:val="00A132A9"/>
    <w:rsid w:val="00B40898"/>
    <w:rsid w:val="00BF5AC3"/>
    <w:rsid w:val="00C34668"/>
    <w:rsid w:val="00C65776"/>
    <w:rsid w:val="00CA0793"/>
    <w:rsid w:val="00CD778E"/>
    <w:rsid w:val="00E96AC7"/>
    <w:rsid w:val="00EE3773"/>
    <w:rsid w:val="00EF3F25"/>
    <w:rsid w:val="00F40DF2"/>
    <w:rsid w:val="00F5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50BE6"/>
  <w15:chartTrackingRefBased/>
  <w15:docId w15:val="{84A2198D-84BD-F64C-A327-80EDB3D7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A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1AF8"/>
    <w:rPr>
      <w:color w:val="808080"/>
    </w:rPr>
  </w:style>
  <w:style w:type="table" w:styleId="TableGrid">
    <w:name w:val="Table Grid"/>
    <w:basedOn w:val="TableNormal"/>
    <w:uiPriority w:val="39"/>
    <w:rsid w:val="00622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08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8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3A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7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4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.science.unimelb.edu.au/circuits/60789ba7e69cef001d7bfa0d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qui.science.unimelb.edu.au/circuits/6078a038f25ca0003e5fdcfc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qui.science.unimelb.edu.au/circuits/60789b6d97f05a005fd20e83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qui.science.unimelb.edu.au/circuits/60789be5eb73ad0028424b2a" TargetMode="Externa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qui.science.unimelb.edu.au/circuits/60787fb7eb73ad0028424b29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Jie Ho</dc:creator>
  <cp:keywords/>
  <dc:description/>
  <cp:lastModifiedBy>Chan Jie Ho</cp:lastModifiedBy>
  <cp:revision>3</cp:revision>
  <cp:lastPrinted>2021-04-16T00:03:00Z</cp:lastPrinted>
  <dcterms:created xsi:type="dcterms:W3CDTF">2021-04-16T00:03:00Z</dcterms:created>
  <dcterms:modified xsi:type="dcterms:W3CDTF">2021-04-16T00:07:00Z</dcterms:modified>
</cp:coreProperties>
</file>