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必修1 第1章 复习资料</w:t>
      </w:r>
    </w:p>
    <w:p>
      <w:pPr>
        <w:pStyle w:val="Heading2"/>
      </w:pPr>
      <w:r>
        <w:t>一、细胞学说及其建立过程</w:t>
      </w:r>
    </w:p>
    <w:p>
      <w:pPr>
        <w:pStyle w:val="Heading3"/>
      </w:pPr>
      <w:r>
        <w:t>高考真题改编</w:t>
      </w:r>
    </w:p>
    <w:p>
      <w:r>
        <w:t>1. 判断与填空</w:t>
      </w:r>
    </w:p>
    <w:p>
      <w:r>
        <w:t>(1) (2024 广东) 电子显微镜的发明促进了细胞学说的提出。（  ）</w:t>
      </w:r>
    </w:p>
    <w:p>
      <w:r>
        <w:t>(2) (2024 河北) 病毒增殖需要的蛋白质在自身核糖体合成。（  ）</w:t>
      </w:r>
      <w:r>
        <w:rPr>
          <w:b/>
        </w:rPr>
        <w:t xml:space="preserve"> 【命题点①】</w:t>
      </w:r>
    </w:p>
    <w:p>
      <w:r>
        <w:t>(3) (2023 广东) 新细胞产生方式的发现是对细胞学说的修正。（  ）</w:t>
      </w:r>
      <w:r>
        <w:rPr>
          <w:b/>
        </w:rPr>
        <w:t xml:space="preserve"> 【命题点②】</w:t>
      </w:r>
    </w:p>
    <w:p>
      <w:r>
        <w:t>(4) (2024 全国甲) 病毒通常是由蛋白质外壳和核酸构成的单细胞生物。（  ）</w:t>
      </w:r>
    </w:p>
    <w:p>
      <w:r>
        <w:t>(5) (2021 广东) 引用《诗经·葛覃》中的诗句，询问诗句中描写的景象构成了一个 ________。</w:t>
      </w:r>
    </w:p>
    <w:p>
      <w:pPr>
        <w:pStyle w:val="Heading3"/>
      </w:pPr>
      <w:r>
        <w:t>高考真题回归</w:t>
      </w:r>
    </w:p>
    <w:p>
      <w:r>
        <w:t>2. (2023 辽宁) 科学家根据对部分植物细胞观察的结果，得出"植物细胞都有细胞核"的结论，下列叙述错误的是（  ）</w:t>
      </w:r>
      <w:r>
        <w:rPr>
          <w:sz w:val="20"/>
        </w:rPr>
        <w:t>A. 早期的细胞研究主要运用了观察法</w:t>
        <w:br/>
        <w:t>B. 上述结论的得出运用了归纳法</w:t>
        <w:br/>
        <w:t>C. 运用假说—演绎法将上述结论推演至原核细胞也成立</w:t>
        <w:br/>
        <w:t>D. 利用同位素标记法可研究细胞核内的物质变化</w:t>
      </w:r>
    </w:p>
    <w:p>
      <w:pPr>
        <w:pStyle w:val="Heading3"/>
      </w:pPr>
      <w:r>
        <w:t>教材边角挖掘</w:t>
      </w:r>
    </w:p>
    <w:p>
      <w:r>
        <w:t>3. 教材基础诊断</w:t>
      </w:r>
    </w:p>
    <w:p>
      <w:r>
        <w:t>(1) (必修1 P3~4 思考·讨论) 施莱登和施旺在只是观察了部分动植物的组织的基础上，</w:t>
      </w:r>
    </w:p>
    <w:p>
      <w:pPr>
        <w:pStyle w:val="Heading3"/>
      </w:pPr>
      <w:r>
        <w:t>主干知识备查备检</w:t>
      </w:r>
    </w:p>
    <w:p>
      <w:pPr>
        <w:pStyle w:val="Heading4"/>
      </w:pPr>
      <w:r>
        <w:t>1. 细胞学说及其建立过程</w:t>
      </w:r>
    </w:p>
    <w:p>
      <w:pPr>
        <w:pStyle w:val="Heading5"/>
      </w:pPr>
      <w:r>
        <w:t>(1) 主要内容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细胞是一个有机体，一切动植物都由细胞发育而来，并由细胞和细胞产物所构成。</w:t>
            </w:r>
          </w:p>
        </w:tc>
      </w:tr>
      <w:tr>
        <w:tc>
          <w:tcPr>
            <w:tcW w:type="dxa" w:w="8640"/>
          </w:tcPr>
          <w:p>
            <w:r>
              <w:t>细胞是一个相对独立的单位，既有它自己的生命，又对与其他细胞共同组成的整体生命起作用。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color w:val="FF0000"/>
              </w:rPr>
              <w:t>新细胞是由老细胞分裂产生的</w:t>
            </w:r>
            <w:r>
              <w:t xml:space="preserve">  ← 对细胞学说的修正</w:t>
            </w:r>
          </w:p>
        </w:tc>
      </w:tr>
    </w:tbl>
    <w:p>
      <w:r>
        <w:t>提醒：并非所有细胞都由老细胞分裂产生，例如受精卵来源于精子与卵细胞的融合。</w:t>
      </w:r>
    </w:p>
    <w:p>
      <w:pPr>
        <w:pStyle w:val="Heading5"/>
      </w:pPr>
      <w:r>
        <w:t>(2) 意义</w:t>
      </w:r>
    </w:p>
    <w:p>
      <w:r>
        <w:t>① 细胞学说揭示了动物和植物的统一性，从而阐明了生物界的统一性。</w:t>
      </w:r>
    </w:p>
    <w:p>
      <w:r>
        <w:t>② 标志着生物学的研究进入细胞水平。</w:t>
      </w:r>
    </w:p>
    <w:p>
      <w:pPr>
        <w:pStyle w:val="Heading5"/>
      </w:pPr>
      <w:r>
        <w:t>(3) 建立过程</w:t>
      </w:r>
    </w:p>
    <w:p>
      <w:r>
        <w:t>① 维萨里和比夏：在器官、组织水平上研究生命。</w:t>
      </w:r>
    </w:p>
    <w:p>
      <w:r>
        <w:t>② 罗伯特·胡克：观察到植物的木栓组织由许多小室组成，并把"小室"称为细胞。</w:t>
      </w:r>
    </w:p>
    <w:p>
      <w:r>
        <w:t>③ 列文虎克：用自制的显微镜观察到了活细胞。</w:t>
      </w:r>
    </w:p>
    <w:p>
      <w:r>
        <w:t>④ 施莱登和施旺：创建了细胞学说。</w:t>
      </w:r>
    </w:p>
    <w:p>
      <w:r>
        <w:t>⑤ 魏尔肖：提出细胞通过分裂产生新细胞。</w:t>
      </w:r>
    </w:p>
    <w:p>
      <w:pPr>
        <w:pStyle w:val="Heading5"/>
      </w:pPr>
      <w:r>
        <w:t>(4) 建立细胞学说应用的科学方法</w:t>
      </w:r>
    </w:p>
    <w:p>
      <w:r>
        <w:rPr>
          <w:b/>
        </w:rPr>
        <w:t>不完全归纳法</w:t>
      </w:r>
      <w:r>
        <w:t xml:space="preserve">  【命题点③】</w:t>
      </w:r>
    </w:p>
    <w:p>
      <w:r>
        <w:rPr>
          <w:i/>
        </w:rPr>
        <w:t>由不完全归纳法得出的结论可能是可信的，可用来预测和判断。</w:t>
      </w:r>
    </w:p>
    <w:p>
      <w:r>
        <w:br w:type="page"/>
      </w:r>
    </w:p>
    <w:p>
      <w:pPr>
        <w:pStyle w:val="Heading2"/>
      </w:pPr>
      <w:r>
        <w:t>二、第1单元 细胞的概述及其分子组成</w:t>
      </w:r>
    </w:p>
    <w:p>
      <w:pPr>
        <w:pStyle w:val="Heading3"/>
      </w:pPr>
      <w:r>
        <w:t>判断/简答题</w:t>
      </w:r>
    </w:p>
    <w:p>
      <w:r>
        <w:t>利用不完全归纳法提出"一切动植物都是由细胞构成的"，这一结论是不可信的。（  ）</w:t>
      </w:r>
      <w:r>
        <w:rPr>
          <w:b/>
        </w:rPr>
        <w:t xml:space="preserve"> 【命题点③】</w:t>
      </w:r>
    </w:p>
    <w:p>
      <w:r>
        <w:t>所有生物都具有生命系统的结构层次。（  ）</w:t>
      </w:r>
      <w:r>
        <w:rPr>
          <w:b/>
        </w:rPr>
        <w:t xml:space="preserve"> 【命题点④】</w:t>
      </w:r>
    </w:p>
    <w:p>
      <w:r>
        <w:t xml:space="preserve">4. 怎么理解"病毒属于生物，却又不属于生命系统的任一结构层次"? </w:t>
      </w:r>
      <w:r>
        <w:rPr>
          <w:b/>
        </w:rPr>
        <w:t xml:space="preserve"> 【命题点⑤】</w:t>
      </w:r>
    </w:p>
    <w:p>
      <w:r>
        <w:t>（答题线）</w:t>
      </w:r>
    </w:p>
    <w:p>
      <w:r>
        <w:t>（答题线）</w:t>
      </w:r>
    </w:p>
    <w:p>
      <w:r>
        <w:t>（答题线）</w:t>
      </w:r>
    </w:p>
    <w:p>
      <w:pPr>
        <w:pStyle w:val="Heading3"/>
      </w:pPr>
      <w:r>
        <w:t>命题情境创设</w:t>
      </w:r>
    </w:p>
    <w:p>
      <w:r>
        <w:rPr>
          <w:b/>
        </w:rPr>
        <w:t>5. 甲型H1N1流感病毒的H和N分别指的是病毒表面的两大类蛋白质——血细胞凝集素和神经氨酸酶，病毒结构如图所示。</w:t>
      </w:r>
    </w:p>
    <w:p>
      <w:r>
        <w:t>病毒结构示意图说明：</w:t>
      </w:r>
    </w:p>
    <w:p>
      <w:r>
        <w:t>· RNA</w:t>
      </w:r>
    </w:p>
    <w:p>
      <w:r>
        <w:t>· 神经氨酸酶</w:t>
      </w:r>
    </w:p>
    <w:p>
      <w:r>
        <w:t>· 血细胞凝集素</w:t>
      </w:r>
    </w:p>
    <w:p>
      <w:r>
        <w:t>· 衣壳</w:t>
      </w:r>
    </w:p>
    <w:p>
      <w:r>
        <w:t>· 类脂膜</w:t>
      </w:r>
    </w:p>
    <w:p>
      <w:r>
        <w:t>(1) 甲型H1N1流感病毒的最外层有脂质的类脂膜包被，且有多种蛋白质，据此推测该病毒是怎样进入宿主细胞的?</w:t>
      </w:r>
    </w:p>
    <w:p>
      <w:r>
        <w:t>（答题线）</w:t>
      </w:r>
    </w:p>
    <w:p>
      <w:r>
        <w:t>(2) 病毒表面的两类蛋白是在 _______________ 合成的。</w:t>
      </w:r>
    </w:p>
    <w:p>
      <w:r>
        <w:t>(3) 甲型H1N1流感病毒的类脂膜来源于 _______________ 。</w:t>
      </w:r>
    </w:p>
    <w:p>
      <w:r>
        <w:t xml:space="preserve">(4) 甲型H1N1流感病毒比T2噬菌体更容易发生变异，原因是 _______________ </w:t>
      </w:r>
      <w:r>
        <w:rPr>
          <w:b/>
        </w:rPr>
        <w:t xml:space="preserve"> 【命题点⑥】</w:t>
      </w:r>
    </w:p>
    <w:p>
      <w:r>
        <w:t>（答题线）</w:t>
      </w:r>
    </w:p>
    <w:p>
      <w:pPr>
        <w:pStyle w:val="Heading3"/>
      </w:pPr>
      <w:r>
        <w:t>主干知识备查备检</w:t>
      </w:r>
    </w:p>
    <w:p>
      <w:pPr>
        <w:pStyle w:val="Heading4"/>
      </w:pPr>
      <w:r>
        <w:t>生命系统的结构层次</w:t>
      </w:r>
    </w:p>
    <w:p>
      <w:r>
        <w:t>细胞 → 组织 → 器官 → 系统 → 个体 → 种群 → 群落 → 生态系统 → 生物圈</w:t>
      </w:r>
    </w:p>
    <w:p>
      <w:r>
        <w:t>其中"细胞"旁标注"生命活动的基本单位"</w:t>
      </w:r>
    </w:p>
    <w:p>
      <w:r>
        <w:t>【核心考点】</w:t>
      </w:r>
    </w:p>
    <w:p>
      <w:r>
        <w:t>· 最最基本的层次：细胞</w:t>
      </w:r>
    </w:p>
    <w:p>
      <w:r>
        <w:t>· 最大的层次：生物圈</w:t>
      </w:r>
    </w:p>
    <w:p>
      <w:r>
        <w:t>· 最早的生命形式：细胞</w:t>
      </w:r>
    </w:p>
    <w:p>
      <w:r>
        <w:t>· 病毒不属于生命系统层次</w:t>
      </w:r>
    </w:p>
    <w:p>
      <w:r>
        <w:t>· 植物没有系统层次</w:t>
      </w:r>
    </w:p>
    <w:p>
      <w:pPr>
        <w:pStyle w:val="Heading4"/>
      </w:pPr>
      <w:r>
        <w:t>病毒的化学组成与结构</w:t>
      </w:r>
    </w:p>
    <w:p>
      <w:r>
        <w:t>没有细胞结构，依赖宿主细胞营生。</w:t>
      </w:r>
    </w:p>
    <w:p>
      <w:r>
        <w:t>① 病毒由蛋白质和核酸组成</w:t>
      </w:r>
      <w:r>
        <w:rPr>
          <w:b/>
        </w:rPr>
        <w:t xml:space="preserve"> 【命题点④】</w:t>
      </w:r>
    </w:p>
    <w:p>
      <w:r>
        <w:t>核酸是DNA或RNA。蛋白质是在宿主细胞的核糖体上合成。</w:t>
      </w:r>
    </w:p>
    <w:p>
      <w:r>
        <w:t>② 某些病毒在衣壳外有囊膜包裹，来源于宿主细胞的细胞膜</w:t>
      </w:r>
      <w:r>
        <w:rPr>
          <w:b/>
        </w:rPr>
        <w:t xml:space="preserve"> 【命题点⑥】</w:t>
      </w:r>
    </w:p>
    <w:p>
      <w:r>
        <w:t>【隐性知识拓展】</w:t>
      </w:r>
    </w:p>
    <w:p>
      <w:r>
        <w:t>病毒感染细胞的不同方式：如包膜病毒（HIV、SARS）通过膜融合进入。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