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8607" w14:textId="77777777" w:rsidR="000B0181" w:rsidRDefault="009D6C8D">
      <w:pPr>
        <w:spacing w:after="0" w:line="259" w:lineRule="auto"/>
        <w:ind w:left="88" w:right="0" w:firstLine="0"/>
        <w:jc w:val="center"/>
      </w:pPr>
      <w:r>
        <w:rPr>
          <w:sz w:val="40"/>
        </w:rPr>
        <w:t xml:space="preserve"> </w:t>
      </w:r>
    </w:p>
    <w:p w14:paraId="4D298B04" w14:textId="77777777" w:rsidR="000B0181" w:rsidRDefault="009D6C8D">
      <w:pPr>
        <w:spacing w:after="0" w:line="259" w:lineRule="auto"/>
        <w:ind w:left="1685" w:right="0" w:firstLine="0"/>
        <w:jc w:val="left"/>
      </w:pPr>
      <w:r>
        <w:rPr>
          <w:sz w:val="40"/>
        </w:rPr>
        <w:t xml:space="preserve">Fundamentos de los Sistemas Operativos </w:t>
      </w:r>
    </w:p>
    <w:p w14:paraId="4DC6F570" w14:textId="77777777" w:rsidR="000B0181" w:rsidRDefault="009D6C8D">
      <w:pPr>
        <w:spacing w:after="0" w:line="249" w:lineRule="auto"/>
        <w:jc w:val="center"/>
      </w:pPr>
      <w:r>
        <w:t xml:space="preserve">Departamento de Informática de Sistemas y Computadoras (DISCA) </w:t>
      </w:r>
      <w:proofErr w:type="spellStart"/>
      <w:r>
        <w:rPr>
          <w:i/>
        </w:rPr>
        <w:t>Universitat</w:t>
      </w:r>
      <w:proofErr w:type="spellEnd"/>
      <w:r>
        <w:rPr>
          <w:i/>
        </w:rPr>
        <w:t xml:space="preserve"> </w:t>
      </w:r>
      <w:proofErr w:type="spellStart"/>
      <w:r>
        <w:rPr>
          <w:i/>
        </w:rPr>
        <w:t>Politècnica</w:t>
      </w:r>
      <w:proofErr w:type="spellEnd"/>
      <w:r>
        <w:rPr>
          <w:i/>
        </w:rPr>
        <w:t xml:space="preserve"> de València</w:t>
      </w:r>
      <w:r>
        <w:t xml:space="preserve"> </w:t>
      </w:r>
    </w:p>
    <w:p w14:paraId="64C2B37C" w14:textId="77777777" w:rsidR="000B0181" w:rsidRDefault="009D6C8D">
      <w:pPr>
        <w:spacing w:after="0" w:line="259" w:lineRule="auto"/>
        <w:ind w:left="74" w:right="0" w:firstLine="0"/>
        <w:jc w:val="center"/>
      </w:pPr>
      <w:r>
        <w:rPr>
          <w:noProof/>
        </w:rPr>
        <w:drawing>
          <wp:inline distT="0" distB="0" distL="0" distR="0" wp14:anchorId="132393DF" wp14:editId="56EC9C31">
            <wp:extent cx="1695958" cy="888365"/>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1695958" cy="888365"/>
                    </a:xfrm>
                    <a:prstGeom prst="rect">
                      <a:avLst/>
                    </a:prstGeom>
                  </pic:spPr>
                </pic:pic>
              </a:graphicData>
            </a:graphic>
          </wp:inline>
        </w:drawing>
      </w:r>
      <w:r>
        <w:t xml:space="preserve"> </w:t>
      </w:r>
    </w:p>
    <w:p w14:paraId="1C6C882C" w14:textId="77777777" w:rsidR="000B0181" w:rsidRDefault="009D6C8D">
      <w:pPr>
        <w:spacing w:after="0" w:line="259" w:lineRule="auto"/>
        <w:ind w:left="0" w:right="0" w:firstLine="0"/>
        <w:jc w:val="left"/>
      </w:pPr>
      <w:r>
        <w:t xml:space="preserve"> </w:t>
      </w:r>
    </w:p>
    <w:p w14:paraId="0AB0B796" w14:textId="77777777" w:rsidR="000B0181" w:rsidRDefault="009D6C8D">
      <w:pPr>
        <w:spacing w:after="0" w:line="259" w:lineRule="auto"/>
        <w:ind w:left="0" w:right="0" w:firstLine="0"/>
        <w:jc w:val="left"/>
      </w:pPr>
      <w:r>
        <w:t xml:space="preserve"> </w:t>
      </w:r>
    </w:p>
    <w:p w14:paraId="387FA06D" w14:textId="77777777" w:rsidR="000B0181" w:rsidRDefault="009D6C8D">
      <w:pPr>
        <w:spacing w:after="115" w:line="259" w:lineRule="auto"/>
        <w:ind w:left="0" w:right="0" w:firstLine="0"/>
        <w:jc w:val="left"/>
      </w:pPr>
      <w:r>
        <w:t xml:space="preserve"> </w:t>
      </w:r>
    </w:p>
    <w:p w14:paraId="133A5283" w14:textId="77777777" w:rsidR="000B0181" w:rsidRDefault="009D6C8D">
      <w:pPr>
        <w:pBdr>
          <w:top w:val="single" w:sz="6" w:space="0" w:color="000000"/>
          <w:left w:val="single" w:sz="6" w:space="0" w:color="000000"/>
          <w:bottom w:val="single" w:sz="6" w:space="0" w:color="000000"/>
          <w:right w:val="single" w:sz="6" w:space="0" w:color="000000"/>
        </w:pBdr>
        <w:spacing w:after="0" w:line="259" w:lineRule="auto"/>
        <w:ind w:left="0" w:right="3" w:firstLine="0"/>
        <w:jc w:val="center"/>
      </w:pPr>
      <w:r>
        <w:rPr>
          <w:b/>
          <w:sz w:val="36"/>
        </w:rPr>
        <w:t xml:space="preserve">Práctica 5  </w:t>
      </w:r>
    </w:p>
    <w:p w14:paraId="3F7C280F" w14:textId="77777777" w:rsidR="000B0181" w:rsidRDefault="009D6C8D">
      <w:pPr>
        <w:spacing w:after="0" w:line="259" w:lineRule="auto"/>
        <w:ind w:left="0" w:right="0" w:firstLine="0"/>
        <w:jc w:val="left"/>
      </w:pPr>
      <w:r>
        <w:t xml:space="preserve"> </w:t>
      </w:r>
    </w:p>
    <w:p w14:paraId="19199155" w14:textId="77777777" w:rsidR="000B0181" w:rsidRDefault="009D6C8D">
      <w:pPr>
        <w:spacing w:after="115" w:line="259" w:lineRule="auto"/>
        <w:ind w:left="0" w:right="0" w:firstLine="0"/>
        <w:jc w:val="left"/>
      </w:pPr>
      <w:r>
        <w:t xml:space="preserve"> </w:t>
      </w:r>
    </w:p>
    <w:p w14:paraId="04E9211B" w14:textId="77777777" w:rsidR="000B0181" w:rsidRDefault="009D6C8D">
      <w:pPr>
        <w:pBdr>
          <w:top w:val="single" w:sz="6" w:space="0" w:color="000000"/>
          <w:left w:val="single" w:sz="6" w:space="0" w:color="000000"/>
          <w:bottom w:val="single" w:sz="6" w:space="0" w:color="000000"/>
          <w:right w:val="single" w:sz="6" w:space="0" w:color="000000"/>
        </w:pBdr>
        <w:spacing w:after="0" w:line="259" w:lineRule="auto"/>
        <w:ind w:left="1529" w:right="0" w:firstLine="0"/>
        <w:jc w:val="left"/>
      </w:pPr>
      <w:r>
        <w:rPr>
          <w:b/>
          <w:sz w:val="36"/>
        </w:rPr>
        <w:t xml:space="preserve">Creación y Sincronización de Hilos POSIX (v1.0) </w:t>
      </w:r>
    </w:p>
    <w:p w14:paraId="7EA7B743" w14:textId="77777777" w:rsidR="000B0181" w:rsidRDefault="009D6C8D">
      <w:pPr>
        <w:spacing w:after="286" w:line="433" w:lineRule="auto"/>
        <w:ind w:left="0" w:right="10002" w:firstLine="0"/>
        <w:jc w:val="left"/>
      </w:pPr>
      <w:r>
        <w:t xml:space="preserve"> </w:t>
      </w:r>
      <w:r>
        <w:rPr>
          <w:rFonts w:ascii="Cambria" w:eastAsia="Cambria" w:hAnsi="Cambria" w:cs="Cambria"/>
          <w:b/>
          <w:i/>
        </w:rPr>
        <w:t xml:space="preserve"> </w:t>
      </w:r>
    </w:p>
    <w:p w14:paraId="032E76DC" w14:textId="77777777" w:rsidR="000B0181" w:rsidRDefault="009D6C8D">
      <w:pPr>
        <w:spacing w:after="14" w:line="259" w:lineRule="auto"/>
        <w:ind w:left="-5" w:right="0"/>
        <w:jc w:val="left"/>
      </w:pPr>
      <w:r>
        <w:rPr>
          <w:rFonts w:ascii="Cambria" w:eastAsia="Cambria" w:hAnsi="Cambria" w:cs="Cambria"/>
          <w:b/>
          <w:sz w:val="24"/>
        </w:rPr>
        <w:t>Contenido</w:t>
      </w:r>
      <w:r>
        <w:rPr>
          <w:rFonts w:ascii="Cambria" w:eastAsia="Cambria" w:hAnsi="Cambria" w:cs="Cambria"/>
          <w:b/>
          <w:color w:val="365F91"/>
          <w:sz w:val="24"/>
        </w:rPr>
        <w:t xml:space="preserve"> </w:t>
      </w:r>
    </w:p>
    <w:sdt>
      <w:sdtPr>
        <w:id w:val="-211041431"/>
        <w:docPartObj>
          <w:docPartGallery w:val="Table of Contents"/>
        </w:docPartObj>
      </w:sdtPr>
      <w:sdtEndPr/>
      <w:sdtContent>
        <w:p w14:paraId="28929098" w14:textId="77777777" w:rsidR="000B0181" w:rsidRDefault="009D6C8D">
          <w:pPr>
            <w:pStyle w:val="TDC1"/>
            <w:tabs>
              <w:tab w:val="right" w:leader="dot" w:pos="10052"/>
            </w:tabs>
          </w:pPr>
          <w:r>
            <w:fldChar w:fldCharType="begin"/>
          </w:r>
          <w:r>
            <w:instrText xml:space="preserve"> TOC \o "1-2" \h \z \u </w:instrText>
          </w:r>
          <w:r>
            <w:fldChar w:fldCharType="separate"/>
          </w:r>
          <w:hyperlink w:anchor="_Toc29904">
            <w:r>
              <w:t>1.  Objetivos</w:t>
            </w:r>
            <w:r>
              <w:tab/>
            </w:r>
            <w:r>
              <w:fldChar w:fldCharType="begin"/>
            </w:r>
            <w:r>
              <w:instrText>PAGEREF _Toc29904 \h</w:instrText>
            </w:r>
            <w:r>
              <w:fldChar w:fldCharType="separate"/>
            </w:r>
            <w:r>
              <w:t xml:space="preserve">3 </w:t>
            </w:r>
            <w:r>
              <w:fldChar w:fldCharType="end"/>
            </w:r>
          </w:hyperlink>
        </w:p>
        <w:p w14:paraId="19C1D351" w14:textId="77777777" w:rsidR="000B0181" w:rsidRDefault="009D6C8D">
          <w:pPr>
            <w:pStyle w:val="TDC1"/>
            <w:tabs>
              <w:tab w:val="right" w:leader="dot" w:pos="10052"/>
            </w:tabs>
          </w:pPr>
          <w:hyperlink w:anchor="_Toc29905">
            <w:r>
              <w:t>2.  Creación de hilos</w:t>
            </w:r>
            <w:r>
              <w:tab/>
            </w:r>
            <w:r>
              <w:fldChar w:fldCharType="begin"/>
            </w:r>
            <w:r>
              <w:instrText>PAGEREF _Toc29905 \h</w:instrText>
            </w:r>
            <w:r>
              <w:fldChar w:fldCharType="separate"/>
            </w:r>
            <w:r>
              <w:t xml:space="preserve">3 </w:t>
            </w:r>
            <w:r>
              <w:fldChar w:fldCharType="end"/>
            </w:r>
          </w:hyperlink>
        </w:p>
        <w:p w14:paraId="3BD48878" w14:textId="77777777" w:rsidR="000B0181" w:rsidRDefault="009D6C8D">
          <w:pPr>
            <w:pStyle w:val="TDC2"/>
            <w:tabs>
              <w:tab w:val="right" w:leader="dot" w:pos="10052"/>
            </w:tabs>
          </w:pPr>
          <w:hyperlink w:anchor="_Toc29906">
            <w:r>
              <w:t>Ejercicio 1: Trabajando con pthread_join y pthread_exit</w:t>
            </w:r>
            <w:r>
              <w:tab/>
            </w:r>
            <w:r>
              <w:fldChar w:fldCharType="begin"/>
            </w:r>
            <w:r>
              <w:instrText>PAGEREF _Toc29906 \h</w:instrText>
            </w:r>
            <w:r>
              <w:fldChar w:fldCharType="separate"/>
            </w:r>
            <w:r>
              <w:t xml:space="preserve">5 </w:t>
            </w:r>
            <w:r>
              <w:fldChar w:fldCharType="end"/>
            </w:r>
          </w:hyperlink>
        </w:p>
        <w:p w14:paraId="6384265A" w14:textId="77777777" w:rsidR="000B0181" w:rsidRDefault="009D6C8D">
          <w:pPr>
            <w:pStyle w:val="TDC1"/>
            <w:tabs>
              <w:tab w:val="right" w:leader="dot" w:pos="10052"/>
            </w:tabs>
          </w:pPr>
          <w:hyperlink w:anchor="_Toc29907">
            <w:r>
              <w:t>3.  Variables compartidas entre hilos</w:t>
            </w:r>
            <w:r>
              <w:tab/>
            </w:r>
            <w:r>
              <w:fldChar w:fldCharType="begin"/>
            </w:r>
            <w:r>
              <w:instrText>PAGEREF _Toc29907 \h</w:instrText>
            </w:r>
            <w:r>
              <w:fldChar w:fldCharType="separate"/>
            </w:r>
            <w:r>
              <w:t xml:space="preserve">5 </w:t>
            </w:r>
            <w:r>
              <w:fldChar w:fldCharType="end"/>
            </w:r>
          </w:hyperlink>
        </w:p>
        <w:p w14:paraId="5FC044D4" w14:textId="77777777" w:rsidR="000B0181" w:rsidRDefault="009D6C8D">
          <w:pPr>
            <w:pStyle w:val="TDC1"/>
            <w:tabs>
              <w:tab w:val="right" w:leader="dot" w:pos="10052"/>
            </w:tabs>
          </w:pPr>
          <w:hyperlink w:anchor="_Toc29908">
            <w:r>
              <w:t>4.  Observando condiciones de carrera</w:t>
            </w:r>
            <w:r>
              <w:tab/>
            </w:r>
            <w:r>
              <w:fldChar w:fldCharType="begin"/>
            </w:r>
            <w:r>
              <w:instrText>PAGEREF _Toc29908 \h</w:instrText>
            </w:r>
            <w:r>
              <w:fldChar w:fldCharType="separate"/>
            </w:r>
            <w:r>
              <w:t xml:space="preserve">7 </w:t>
            </w:r>
            <w:r>
              <w:fldChar w:fldCharType="end"/>
            </w:r>
          </w:hyperlink>
        </w:p>
        <w:p w14:paraId="6E1D55B3" w14:textId="77777777" w:rsidR="000B0181" w:rsidRDefault="009D6C8D">
          <w:pPr>
            <w:pStyle w:val="TDC2"/>
            <w:tabs>
              <w:tab w:val="right" w:leader="dot" w:pos="10052"/>
            </w:tabs>
          </w:pPr>
          <w:hyperlink w:anchor="_Toc29909">
            <w:r>
              <w:t>Ejercicio2: Creación de hilos “CondCarr.c”</w:t>
            </w:r>
            <w:r>
              <w:tab/>
            </w:r>
            <w:r>
              <w:fldChar w:fldCharType="begin"/>
            </w:r>
            <w:r>
              <w:instrText>PAGEREF _Toc29909 \h</w:instrText>
            </w:r>
            <w:r>
              <w:fldChar w:fldCharType="separate"/>
            </w:r>
            <w:r>
              <w:t xml:space="preserve">7 </w:t>
            </w:r>
            <w:r>
              <w:fldChar w:fldCharType="end"/>
            </w:r>
          </w:hyperlink>
        </w:p>
        <w:p w14:paraId="766DA850" w14:textId="77777777" w:rsidR="000B0181" w:rsidRDefault="009D6C8D">
          <w:pPr>
            <w:pStyle w:val="TDC2"/>
            <w:tabs>
              <w:tab w:val="right" w:leader="dot" w:pos="10052"/>
            </w:tabs>
          </w:pPr>
          <w:hyperlink w:anchor="_Toc29910">
            <w:r>
              <w:t>Ejercic</w:t>
            </w:r>
            <w:r>
              <w:t>io3: Provocando condiciones de carrera</w:t>
            </w:r>
            <w:r>
              <w:tab/>
            </w:r>
            <w:r>
              <w:fldChar w:fldCharType="begin"/>
            </w:r>
            <w:r>
              <w:instrText>PAGEREF _Toc29910 \h</w:instrText>
            </w:r>
            <w:r>
              <w:fldChar w:fldCharType="separate"/>
            </w:r>
            <w:r>
              <w:t xml:space="preserve">7 </w:t>
            </w:r>
            <w:r>
              <w:fldChar w:fldCharType="end"/>
            </w:r>
          </w:hyperlink>
        </w:p>
        <w:p w14:paraId="67DF01AB" w14:textId="77777777" w:rsidR="000B0181" w:rsidRDefault="009D6C8D">
          <w:pPr>
            <w:pStyle w:val="TDC1"/>
            <w:tabs>
              <w:tab w:val="right" w:leader="dot" w:pos="10052"/>
            </w:tabs>
          </w:pPr>
          <w:hyperlink w:anchor="_Toc29911">
            <w:r>
              <w:t>5.  Soluciones para evitar la condición de carrera</w:t>
            </w:r>
            <w:r>
              <w:tab/>
            </w:r>
            <w:r>
              <w:fldChar w:fldCharType="begin"/>
            </w:r>
            <w:r>
              <w:instrText>PAGEREF _Toc29911 \h</w:instrText>
            </w:r>
            <w:r>
              <w:fldChar w:fldCharType="separate"/>
            </w:r>
            <w:r>
              <w:t xml:space="preserve">8 </w:t>
            </w:r>
            <w:r>
              <w:fldChar w:fldCharType="end"/>
            </w:r>
          </w:hyperlink>
        </w:p>
        <w:p w14:paraId="714FD9A8" w14:textId="77777777" w:rsidR="000B0181" w:rsidRDefault="009D6C8D">
          <w:pPr>
            <w:pStyle w:val="TDC1"/>
            <w:tabs>
              <w:tab w:val="right" w:leader="dot" w:pos="10052"/>
            </w:tabs>
          </w:pPr>
          <w:hyperlink w:anchor="_Toc29912">
            <w:r>
              <w:t>6.  Protegiendo sección crítica</w:t>
            </w:r>
            <w:r>
              <w:tab/>
            </w:r>
            <w:r>
              <w:fldChar w:fldCharType="begin"/>
            </w:r>
            <w:r>
              <w:instrText>PAGEREF _Toc29912 \h</w:instrText>
            </w:r>
            <w:r>
              <w:fldChar w:fldCharType="separate"/>
            </w:r>
            <w:r>
              <w:t xml:space="preserve">9 </w:t>
            </w:r>
            <w:r>
              <w:fldChar w:fldCharType="end"/>
            </w:r>
          </w:hyperlink>
        </w:p>
        <w:p w14:paraId="1F5DE863" w14:textId="77777777" w:rsidR="000B0181" w:rsidRDefault="009D6C8D">
          <w:pPr>
            <w:pStyle w:val="TDC2"/>
            <w:tabs>
              <w:tab w:val="right" w:leader="dot" w:pos="10052"/>
            </w:tabs>
          </w:pPr>
          <w:hyperlink w:anchor="_Toc29913">
            <w:r>
              <w:t>Ejercicio4: Solución de sincronizac</w:t>
            </w:r>
            <w:r>
              <w:t>ión con “test_and_set”</w:t>
            </w:r>
            <w:r>
              <w:tab/>
            </w:r>
            <w:r>
              <w:fldChar w:fldCharType="begin"/>
            </w:r>
            <w:r>
              <w:instrText>PAGEREF _Toc29913 \h</w:instrText>
            </w:r>
            <w:r>
              <w:fldChar w:fldCharType="separate"/>
            </w:r>
            <w:r>
              <w:t xml:space="preserve">9 </w:t>
            </w:r>
            <w:r>
              <w:fldChar w:fldCharType="end"/>
            </w:r>
          </w:hyperlink>
        </w:p>
        <w:p w14:paraId="70A8D63C" w14:textId="77777777" w:rsidR="000B0181" w:rsidRDefault="009D6C8D">
          <w:pPr>
            <w:pStyle w:val="TDC2"/>
            <w:tabs>
              <w:tab w:val="right" w:leader="dot" w:pos="10052"/>
            </w:tabs>
          </w:pPr>
          <w:hyperlink w:anchor="_Toc29914">
            <w:r>
              <w:t>Ejercicio5: Solución de sincronización con semáforos</w:t>
            </w:r>
            <w:r>
              <w:tab/>
            </w:r>
            <w:r>
              <w:fldChar w:fldCharType="begin"/>
            </w:r>
            <w:r>
              <w:instrText>PAGEREF _Toc29914 \h</w:instrText>
            </w:r>
            <w:r>
              <w:fldChar w:fldCharType="separate"/>
            </w:r>
            <w:r>
              <w:t xml:space="preserve">10 </w:t>
            </w:r>
            <w:r>
              <w:fldChar w:fldCharType="end"/>
            </w:r>
          </w:hyperlink>
        </w:p>
        <w:p w14:paraId="182FA573" w14:textId="77777777" w:rsidR="000B0181" w:rsidRDefault="009D6C8D">
          <w:pPr>
            <w:pStyle w:val="TDC2"/>
            <w:tabs>
              <w:tab w:val="right" w:leader="dot" w:pos="10052"/>
            </w:tabs>
          </w:pPr>
          <w:hyperlink w:anchor="_Toc29915">
            <w:r>
              <w:t>Ejercicio6: Solución de sincronización con mutex</w:t>
            </w:r>
            <w:r>
              <w:tab/>
            </w:r>
            <w:r>
              <w:fldChar w:fldCharType="begin"/>
            </w:r>
            <w:r>
              <w:instrText>PAGEREF _Toc29915 \h</w:instrText>
            </w:r>
            <w:r>
              <w:fldChar w:fldCharType="separate"/>
            </w:r>
            <w:r>
              <w:t xml:space="preserve">10 </w:t>
            </w:r>
            <w:r>
              <w:fldChar w:fldCharType="end"/>
            </w:r>
          </w:hyperlink>
        </w:p>
        <w:p w14:paraId="76EAE4BF" w14:textId="77777777" w:rsidR="000B0181" w:rsidRDefault="009D6C8D">
          <w:pPr>
            <w:pStyle w:val="TDC1"/>
            <w:tabs>
              <w:tab w:val="right" w:leader="dot" w:pos="10052"/>
            </w:tabs>
          </w:pPr>
          <w:hyperlink w:anchor="_Toc29916">
            <w:r>
              <w:t>7.  Actividades Opcionales</w:t>
            </w:r>
            <w:r>
              <w:tab/>
            </w:r>
            <w:r>
              <w:fldChar w:fldCharType="begin"/>
            </w:r>
            <w:r>
              <w:instrText>PAGEREF _Toc29916 \h</w:instrText>
            </w:r>
            <w:r>
              <w:fldChar w:fldCharType="separate"/>
            </w:r>
            <w:r>
              <w:t xml:space="preserve">11 </w:t>
            </w:r>
            <w:r>
              <w:fldChar w:fldCharType="end"/>
            </w:r>
          </w:hyperlink>
        </w:p>
        <w:p w14:paraId="2C566787" w14:textId="77777777" w:rsidR="000B0181" w:rsidRDefault="009D6C8D">
          <w:pPr>
            <w:pStyle w:val="TDC1"/>
            <w:tabs>
              <w:tab w:val="right" w:leader="dot" w:pos="10052"/>
            </w:tabs>
          </w:pPr>
          <w:hyperlink w:anchor="_Toc29917">
            <w:r>
              <w:t>8.  Anexos</w:t>
            </w:r>
            <w:r>
              <w:tab/>
            </w:r>
            <w:r>
              <w:fldChar w:fldCharType="begin"/>
            </w:r>
            <w:r>
              <w:instrText>PAGERE</w:instrText>
            </w:r>
            <w:r>
              <w:instrText>F _Toc29917 \h</w:instrText>
            </w:r>
            <w:r>
              <w:fldChar w:fldCharType="separate"/>
            </w:r>
            <w:r>
              <w:t xml:space="preserve">13 </w:t>
            </w:r>
            <w:r>
              <w:fldChar w:fldCharType="end"/>
            </w:r>
          </w:hyperlink>
        </w:p>
        <w:p w14:paraId="09CE6E81" w14:textId="77777777" w:rsidR="000B0181" w:rsidRDefault="009D6C8D">
          <w:pPr>
            <w:pStyle w:val="TDC2"/>
            <w:tabs>
              <w:tab w:val="right" w:leader="dot" w:pos="10052"/>
            </w:tabs>
          </w:pPr>
          <w:hyperlink w:anchor="_Toc29918">
            <w:r>
              <w:t>Anexo 1: Código fuente de apoyo, “CondCarr.c”</w:t>
            </w:r>
            <w:r>
              <w:tab/>
            </w:r>
            <w:r>
              <w:fldChar w:fldCharType="begin"/>
            </w:r>
            <w:r>
              <w:instrText>PAGEREF _Toc29918 \h</w:instrText>
            </w:r>
            <w:r>
              <w:fldChar w:fldCharType="separate"/>
            </w:r>
            <w:r>
              <w:t xml:space="preserve">13 </w:t>
            </w:r>
            <w:r>
              <w:fldChar w:fldCharType="end"/>
            </w:r>
          </w:hyperlink>
        </w:p>
        <w:p w14:paraId="4F71F0C7" w14:textId="77777777" w:rsidR="000B0181" w:rsidRDefault="009D6C8D">
          <w:pPr>
            <w:pStyle w:val="TDC2"/>
            <w:tabs>
              <w:tab w:val="right" w:leader="dot" w:pos="10052"/>
            </w:tabs>
          </w:pPr>
          <w:hyperlink w:anchor="_Toc29919">
            <w:r>
              <w:t>Anexo 2: Sincronización por espera activa. Test_and_set</w:t>
            </w:r>
            <w:r>
              <w:tab/>
            </w:r>
            <w:r>
              <w:fldChar w:fldCharType="begin"/>
            </w:r>
            <w:r>
              <w:instrText>PAGEREF _Toc29919 \h</w:instrText>
            </w:r>
            <w:r>
              <w:fldChar w:fldCharType="separate"/>
            </w:r>
            <w:r>
              <w:t xml:space="preserve">14 </w:t>
            </w:r>
            <w:r>
              <w:fldChar w:fldCharType="end"/>
            </w:r>
          </w:hyperlink>
        </w:p>
        <w:p w14:paraId="612ED8AF" w14:textId="77777777" w:rsidR="000B0181" w:rsidRDefault="009D6C8D">
          <w:pPr>
            <w:pStyle w:val="TDC2"/>
            <w:tabs>
              <w:tab w:val="right" w:leader="dot" w:pos="10052"/>
            </w:tabs>
          </w:pPr>
          <w:hyperlink w:anchor="_Toc29920">
            <w:r>
              <w:t>Anexo 3:  Sincronización por espera pasiva. Semáforos</w:t>
            </w:r>
            <w:r>
              <w:tab/>
            </w:r>
            <w:r>
              <w:fldChar w:fldCharType="begin"/>
            </w:r>
            <w:r>
              <w:instrText>PAG</w:instrText>
            </w:r>
            <w:r>
              <w:instrText>EREF _Toc29920 \h</w:instrText>
            </w:r>
            <w:r>
              <w:fldChar w:fldCharType="separate"/>
            </w:r>
            <w:r>
              <w:t xml:space="preserve">15 </w:t>
            </w:r>
            <w:r>
              <w:fldChar w:fldCharType="end"/>
            </w:r>
          </w:hyperlink>
        </w:p>
        <w:p w14:paraId="5D3B9BF9" w14:textId="77777777" w:rsidR="000B0181" w:rsidRDefault="009D6C8D">
          <w:pPr>
            <w:pStyle w:val="TDC2"/>
            <w:tabs>
              <w:tab w:val="right" w:leader="dot" w:pos="10052"/>
            </w:tabs>
          </w:pPr>
          <w:hyperlink w:anchor="_Toc29921">
            <w:r>
              <w:t>Anexo 4:  Sincronización por espera pasiva. “Mutex de pthreas”</w:t>
            </w:r>
            <w:r>
              <w:tab/>
            </w:r>
            <w:r>
              <w:fldChar w:fldCharType="begin"/>
            </w:r>
            <w:r>
              <w:instrText>PAGEREF _Toc29921 \h</w:instrText>
            </w:r>
            <w:r>
              <w:fldChar w:fldCharType="separate"/>
            </w:r>
            <w:r>
              <w:t xml:space="preserve">16 </w:t>
            </w:r>
            <w:r>
              <w:fldChar w:fldCharType="end"/>
            </w:r>
          </w:hyperlink>
        </w:p>
        <w:p w14:paraId="52DB7699" w14:textId="77777777" w:rsidR="000B0181" w:rsidRDefault="009D6C8D">
          <w:r>
            <w:fldChar w:fldCharType="end"/>
          </w:r>
        </w:p>
      </w:sdtContent>
    </w:sdt>
    <w:p w14:paraId="4861AEF0" w14:textId="77777777" w:rsidR="000B0181" w:rsidRDefault="009D6C8D">
      <w:pPr>
        <w:spacing w:after="0" w:line="259" w:lineRule="auto"/>
        <w:ind w:left="0" w:right="0" w:firstLine="0"/>
        <w:jc w:val="left"/>
      </w:pPr>
      <w:r>
        <w:t xml:space="preserve"> </w:t>
      </w:r>
    </w:p>
    <w:p w14:paraId="6681017B" w14:textId="77777777" w:rsidR="000B0181" w:rsidRDefault="009D6C8D">
      <w:pPr>
        <w:spacing w:after="0" w:line="259" w:lineRule="auto"/>
        <w:ind w:left="0" w:right="0" w:firstLine="0"/>
        <w:jc w:val="left"/>
      </w:pPr>
      <w:r>
        <w:lastRenderedPageBreak/>
        <w:t xml:space="preserve"> </w:t>
      </w:r>
    </w:p>
    <w:p w14:paraId="7E22B2C8" w14:textId="77777777" w:rsidR="000B0181" w:rsidRDefault="009D6C8D">
      <w:pPr>
        <w:spacing w:after="0" w:line="259" w:lineRule="auto"/>
        <w:ind w:left="0" w:right="0" w:firstLine="0"/>
        <w:jc w:val="left"/>
      </w:pPr>
      <w:r>
        <w:t xml:space="preserve"> </w:t>
      </w:r>
    </w:p>
    <w:p w14:paraId="1431A077" w14:textId="77777777" w:rsidR="000B0181" w:rsidRDefault="009D6C8D">
      <w:pPr>
        <w:spacing w:after="0" w:line="259" w:lineRule="auto"/>
        <w:ind w:left="0" w:right="0" w:firstLine="0"/>
      </w:pPr>
      <w:r>
        <w:t xml:space="preserve"> </w:t>
      </w:r>
      <w:r>
        <w:tab/>
        <w:t xml:space="preserve"> </w:t>
      </w:r>
      <w:r>
        <w:br w:type="page"/>
      </w:r>
    </w:p>
    <w:p w14:paraId="4EE5A7CE" w14:textId="77777777" w:rsidR="000B0181" w:rsidRDefault="009D6C8D">
      <w:pPr>
        <w:pStyle w:val="Ttulo1"/>
        <w:spacing w:after="0"/>
        <w:ind w:left="345" w:hanging="360"/>
      </w:pPr>
      <w:bookmarkStart w:id="0" w:name="_Toc29904"/>
      <w:r>
        <w:lastRenderedPageBreak/>
        <w:t xml:space="preserve">Objetivos </w:t>
      </w:r>
      <w:bookmarkEnd w:id="0"/>
    </w:p>
    <w:p w14:paraId="5B637AFA" w14:textId="77777777" w:rsidR="000B0181" w:rsidRDefault="009D6C8D">
      <w:pPr>
        <w:spacing w:after="24" w:line="259" w:lineRule="auto"/>
        <w:ind w:left="0" w:right="0" w:firstLine="0"/>
        <w:jc w:val="left"/>
      </w:pPr>
      <w:r>
        <w:t xml:space="preserve"> </w:t>
      </w:r>
    </w:p>
    <w:p w14:paraId="1271AD4D" w14:textId="77777777" w:rsidR="000B0181" w:rsidRDefault="009D6C8D">
      <w:pPr>
        <w:numPr>
          <w:ilvl w:val="0"/>
          <w:numId w:val="1"/>
        </w:numPr>
        <w:spacing w:after="0" w:line="259" w:lineRule="auto"/>
        <w:ind w:right="0" w:hanging="360"/>
      </w:pPr>
      <w:r>
        <w:rPr>
          <w:b/>
        </w:rPr>
        <w:t>Adquirir experiencia en el manejo de funciones estándar POSIX para creación y espera de hilos</w:t>
      </w:r>
      <w:r>
        <w:t xml:space="preserve">.   </w:t>
      </w:r>
    </w:p>
    <w:p w14:paraId="2E122CB4" w14:textId="77777777" w:rsidR="000B0181" w:rsidRDefault="009D6C8D">
      <w:pPr>
        <w:numPr>
          <w:ilvl w:val="0"/>
          <w:numId w:val="1"/>
        </w:numPr>
        <w:ind w:right="0" w:hanging="360"/>
      </w:pPr>
      <w:r>
        <w:t xml:space="preserve">Trabajar con un escenario donde se produzcan operaciones concurrentes. </w:t>
      </w:r>
    </w:p>
    <w:p w14:paraId="0A49C50B" w14:textId="77777777" w:rsidR="000B0181" w:rsidRDefault="009D6C8D">
      <w:pPr>
        <w:numPr>
          <w:ilvl w:val="0"/>
          <w:numId w:val="1"/>
        </w:numPr>
        <w:spacing w:after="38"/>
        <w:ind w:right="0" w:hanging="360"/>
      </w:pPr>
      <w:r>
        <w:rPr>
          <w:b/>
        </w:rPr>
        <w:t>Comprender cuándo se producen condiciones</w:t>
      </w:r>
      <w:r>
        <w:t xml:space="preserve"> </w:t>
      </w:r>
      <w:r>
        <w:rPr>
          <w:b/>
        </w:rPr>
        <w:t>de carrera</w:t>
      </w:r>
      <w:r>
        <w:t xml:space="preserve">, así como los mecanismos más básicos para evitar este problema.  </w:t>
      </w:r>
    </w:p>
    <w:p w14:paraId="4B18EDB2" w14:textId="77777777" w:rsidR="000B0181" w:rsidRDefault="009D6C8D">
      <w:pPr>
        <w:numPr>
          <w:ilvl w:val="0"/>
          <w:numId w:val="1"/>
        </w:numPr>
        <w:spacing w:after="534"/>
        <w:ind w:right="0" w:hanging="360"/>
      </w:pPr>
      <w:r>
        <w:rPr>
          <w:b/>
        </w:rPr>
        <w:t>T</w:t>
      </w:r>
      <w:r>
        <w:t xml:space="preserve">rabajar soluciones al problema de condición de carrera con </w:t>
      </w:r>
      <w:r>
        <w:rPr>
          <w:b/>
        </w:rPr>
        <w:t>esper</w:t>
      </w:r>
      <w:r>
        <w:rPr>
          <w:b/>
        </w:rPr>
        <w:t>a activa</w:t>
      </w:r>
      <w:r>
        <w:t xml:space="preserve"> y </w:t>
      </w:r>
      <w:r>
        <w:rPr>
          <w:b/>
        </w:rPr>
        <w:t>espera pasiva</w:t>
      </w:r>
      <w:r>
        <w:t xml:space="preserve">. </w:t>
      </w:r>
    </w:p>
    <w:p w14:paraId="16639012" w14:textId="77777777" w:rsidR="000B0181" w:rsidRDefault="009D6C8D">
      <w:pPr>
        <w:pStyle w:val="Ttulo1"/>
        <w:spacing w:after="0"/>
        <w:ind w:left="345" w:hanging="360"/>
      </w:pPr>
      <w:bookmarkStart w:id="1" w:name="_Toc29905"/>
      <w:r>
        <w:t xml:space="preserve">Creación de hilos </w:t>
      </w:r>
      <w:bookmarkEnd w:id="1"/>
    </w:p>
    <w:p w14:paraId="049AC42E" w14:textId="77777777" w:rsidR="000B0181" w:rsidRDefault="009D6C8D">
      <w:pPr>
        <w:ind w:left="-5" w:right="0"/>
      </w:pPr>
      <w:r>
        <w:t xml:space="preserve">El código de la figura-1 constituye el esqueleto básico de una función que utiliza hilos en su implementación.  </w:t>
      </w:r>
    </w:p>
    <w:p w14:paraId="4064D0AF" w14:textId="77777777" w:rsidR="000B0181" w:rsidRDefault="009D6C8D">
      <w:pPr>
        <w:spacing w:after="0" w:line="259" w:lineRule="auto"/>
        <w:ind w:left="0" w:right="0" w:firstLine="0"/>
        <w:jc w:val="left"/>
      </w:pPr>
      <w:r>
        <w:t xml:space="preserve"> </w:t>
      </w:r>
    </w:p>
    <w:tbl>
      <w:tblPr>
        <w:tblStyle w:val="TableGrid"/>
        <w:tblW w:w="7372" w:type="dxa"/>
        <w:tblInd w:w="1188" w:type="dxa"/>
        <w:tblCellMar>
          <w:top w:w="72" w:type="dxa"/>
          <w:left w:w="108" w:type="dxa"/>
          <w:bottom w:w="0" w:type="dxa"/>
          <w:right w:w="115" w:type="dxa"/>
        </w:tblCellMar>
        <w:tblLook w:val="04A0" w:firstRow="1" w:lastRow="0" w:firstColumn="1" w:lastColumn="0" w:noHBand="0" w:noVBand="1"/>
      </w:tblPr>
      <w:tblGrid>
        <w:gridCol w:w="7372"/>
      </w:tblGrid>
      <w:tr w:rsidR="000B0181" w14:paraId="28EFFCA4" w14:textId="77777777">
        <w:trPr>
          <w:trHeight w:val="7071"/>
        </w:trPr>
        <w:tc>
          <w:tcPr>
            <w:tcW w:w="7372" w:type="dxa"/>
            <w:tcBorders>
              <w:top w:val="single" w:sz="17" w:space="0" w:color="76923C"/>
              <w:left w:val="single" w:sz="17" w:space="0" w:color="76923C"/>
              <w:bottom w:val="single" w:sz="17" w:space="0" w:color="76923C"/>
              <w:right w:val="single" w:sz="17" w:space="0" w:color="76923C"/>
            </w:tcBorders>
          </w:tcPr>
          <w:p w14:paraId="76A69759" w14:textId="77777777" w:rsidR="000B0181" w:rsidRDefault="009D6C8D">
            <w:pPr>
              <w:spacing w:after="0" w:line="259" w:lineRule="auto"/>
              <w:ind w:left="0" w:right="0" w:firstLine="0"/>
              <w:jc w:val="left"/>
            </w:pPr>
            <w:r>
              <w:rPr>
                <w:rFonts w:ascii="Courier New" w:eastAsia="Courier New" w:hAnsi="Courier New" w:cs="Courier New"/>
                <w:color w:val="365F91"/>
                <w:sz w:val="20"/>
              </w:rPr>
              <w:t xml:space="preserve">/** </w:t>
            </w:r>
          </w:p>
          <w:p w14:paraId="70092000" w14:textId="77777777" w:rsidR="000B0181" w:rsidRDefault="009D6C8D">
            <w:pPr>
              <w:numPr>
                <w:ilvl w:val="0"/>
                <w:numId w:val="11"/>
              </w:numPr>
              <w:spacing w:after="0" w:line="259" w:lineRule="auto"/>
              <w:ind w:right="0" w:hanging="240"/>
              <w:jc w:val="left"/>
            </w:pPr>
            <w:r>
              <w:rPr>
                <w:rFonts w:ascii="Courier New" w:eastAsia="Courier New" w:hAnsi="Courier New" w:cs="Courier New"/>
                <w:color w:val="365F91"/>
                <w:sz w:val="20"/>
              </w:rPr>
              <w:t xml:space="preserve">Programa de ejemplo "Hola mundo" con </w:t>
            </w:r>
            <w:proofErr w:type="spellStart"/>
            <w:r>
              <w:rPr>
                <w:rFonts w:ascii="Courier New" w:eastAsia="Courier New" w:hAnsi="Courier New" w:cs="Courier New"/>
                <w:color w:val="365F91"/>
                <w:sz w:val="20"/>
              </w:rPr>
              <w:t>pthreads</w:t>
            </w:r>
            <w:proofErr w:type="spellEnd"/>
            <w:r>
              <w:rPr>
                <w:rFonts w:ascii="Courier New" w:eastAsia="Courier New" w:hAnsi="Courier New" w:cs="Courier New"/>
                <w:color w:val="365F91"/>
                <w:sz w:val="20"/>
              </w:rPr>
              <w:t xml:space="preserve">. </w:t>
            </w:r>
          </w:p>
          <w:p w14:paraId="291D84C8" w14:textId="77777777" w:rsidR="000B0181" w:rsidRDefault="009D6C8D">
            <w:pPr>
              <w:numPr>
                <w:ilvl w:val="0"/>
                <w:numId w:val="11"/>
              </w:numPr>
              <w:spacing w:after="0" w:line="259" w:lineRule="auto"/>
              <w:ind w:right="0" w:hanging="240"/>
              <w:jc w:val="left"/>
            </w:pPr>
            <w:r>
              <w:rPr>
                <w:rFonts w:ascii="Courier New" w:eastAsia="Courier New" w:hAnsi="Courier New" w:cs="Courier New"/>
                <w:color w:val="365F91"/>
                <w:sz w:val="20"/>
              </w:rPr>
              <w:t xml:space="preserve">Para compilar teclea:  </w:t>
            </w:r>
            <w:proofErr w:type="spellStart"/>
            <w:r>
              <w:rPr>
                <w:rFonts w:ascii="Courier New" w:eastAsia="Courier New" w:hAnsi="Courier New" w:cs="Courier New"/>
                <w:color w:val="365F91"/>
                <w:sz w:val="20"/>
              </w:rPr>
              <w:t>gcc</w:t>
            </w:r>
            <w:proofErr w:type="spellEnd"/>
            <w:r>
              <w:rPr>
                <w:rFonts w:ascii="Courier New" w:eastAsia="Courier New" w:hAnsi="Courier New" w:cs="Courier New"/>
                <w:color w:val="365F91"/>
                <w:sz w:val="20"/>
              </w:rPr>
              <w:t xml:space="preserve"> </w:t>
            </w:r>
            <w:proofErr w:type="spellStart"/>
            <w:r>
              <w:rPr>
                <w:rFonts w:ascii="Courier New" w:eastAsia="Courier New" w:hAnsi="Courier New" w:cs="Courier New"/>
                <w:color w:val="365F91"/>
                <w:sz w:val="20"/>
              </w:rPr>
              <w:t>hola.c</w:t>
            </w:r>
            <w:proofErr w:type="spellEnd"/>
            <w:r>
              <w:rPr>
                <w:rFonts w:ascii="Courier New" w:eastAsia="Courier New" w:hAnsi="Courier New" w:cs="Courier New"/>
                <w:color w:val="365F91"/>
                <w:sz w:val="20"/>
              </w:rPr>
              <w:t xml:space="preserve"> -</w:t>
            </w:r>
            <w:proofErr w:type="spellStart"/>
            <w:r>
              <w:rPr>
                <w:rFonts w:ascii="Courier New" w:eastAsia="Courier New" w:hAnsi="Courier New" w:cs="Courier New"/>
                <w:color w:val="365F91"/>
                <w:sz w:val="20"/>
              </w:rPr>
              <w:t>lpthrea</w:t>
            </w:r>
            <w:r>
              <w:rPr>
                <w:rFonts w:ascii="Courier New" w:eastAsia="Courier New" w:hAnsi="Courier New" w:cs="Courier New"/>
                <w:color w:val="365F91"/>
                <w:sz w:val="20"/>
              </w:rPr>
              <w:t>d</w:t>
            </w:r>
            <w:proofErr w:type="spellEnd"/>
            <w:r>
              <w:rPr>
                <w:rFonts w:ascii="Courier New" w:eastAsia="Courier New" w:hAnsi="Courier New" w:cs="Courier New"/>
                <w:color w:val="365F91"/>
                <w:sz w:val="20"/>
              </w:rPr>
              <w:t xml:space="preserve"> -o hola </w:t>
            </w:r>
          </w:p>
          <w:p w14:paraId="6C7BABF8"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365F91"/>
                <w:sz w:val="20"/>
                <w:lang w:val="en-US"/>
              </w:rPr>
              <w:t xml:space="preserve">**/ </w:t>
            </w:r>
          </w:p>
          <w:p w14:paraId="5F813597"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7030A0"/>
                <w:sz w:val="20"/>
                <w:lang w:val="en-US"/>
              </w:rPr>
              <w:t>#include</w:t>
            </w:r>
            <w:r w:rsidRPr="00CB6AB4">
              <w:rPr>
                <w:rFonts w:ascii="Courier New" w:eastAsia="Courier New" w:hAnsi="Courier New" w:cs="Courier New"/>
                <w:sz w:val="20"/>
                <w:lang w:val="en-US"/>
              </w:rPr>
              <w:t xml:space="preserve"> &lt;stdio.h&gt; </w:t>
            </w:r>
          </w:p>
          <w:p w14:paraId="7AF1BC4A" w14:textId="77777777" w:rsidR="000B0181" w:rsidRPr="00CB6AB4" w:rsidRDefault="009D6C8D">
            <w:pPr>
              <w:spacing w:after="2" w:line="240" w:lineRule="auto"/>
              <w:ind w:left="0" w:right="3669" w:firstLine="0"/>
              <w:jc w:val="left"/>
              <w:rPr>
                <w:lang w:val="en-US"/>
              </w:rPr>
            </w:pPr>
            <w:r w:rsidRPr="00CB6AB4">
              <w:rPr>
                <w:rFonts w:ascii="Courier New" w:eastAsia="Courier New" w:hAnsi="Courier New" w:cs="Courier New"/>
                <w:color w:val="7030A0"/>
                <w:sz w:val="20"/>
                <w:lang w:val="en-US"/>
              </w:rPr>
              <w:t>#include</w:t>
            </w:r>
            <w:r w:rsidRPr="00CB6AB4">
              <w:rPr>
                <w:rFonts w:ascii="Courier New" w:eastAsia="Courier New" w:hAnsi="Courier New" w:cs="Courier New"/>
                <w:sz w:val="20"/>
                <w:lang w:val="en-US"/>
              </w:rPr>
              <w:t xml:space="preserve"> &lt;pthread.h&gt; </w:t>
            </w:r>
            <w:r w:rsidRPr="00CB6AB4">
              <w:rPr>
                <w:rFonts w:ascii="Courier New" w:eastAsia="Courier New" w:hAnsi="Courier New" w:cs="Courier New"/>
                <w:color w:val="7030A0"/>
                <w:sz w:val="20"/>
                <w:lang w:val="en-US"/>
              </w:rPr>
              <w:t>#include</w:t>
            </w:r>
            <w:r w:rsidRPr="00CB6AB4">
              <w:rPr>
                <w:rFonts w:ascii="Courier New" w:eastAsia="Courier New" w:hAnsi="Courier New" w:cs="Courier New"/>
                <w:sz w:val="20"/>
                <w:lang w:val="en-US"/>
              </w:rPr>
              <w:t xml:space="preserve"> &lt;string.h&gt; </w:t>
            </w:r>
          </w:p>
          <w:p w14:paraId="26D16C4E" w14:textId="77777777" w:rsidR="000B0181" w:rsidRPr="00CB6AB4" w:rsidRDefault="009D6C8D">
            <w:pPr>
              <w:spacing w:after="9" w:line="238" w:lineRule="auto"/>
              <w:ind w:left="0" w:right="4029" w:firstLine="0"/>
              <w:jc w:val="left"/>
              <w:rPr>
                <w:lang w:val="en-US"/>
              </w:rPr>
            </w:pPr>
            <w:r w:rsidRPr="00CB6AB4">
              <w:rPr>
                <w:rFonts w:ascii="Courier New" w:eastAsia="Courier New" w:hAnsi="Courier New" w:cs="Courier New"/>
                <w:sz w:val="20"/>
                <w:lang w:val="en-US"/>
              </w:rPr>
              <w:t xml:space="preserve"> </w:t>
            </w:r>
            <w:r w:rsidRPr="00CB6AB4">
              <w:rPr>
                <w:rFonts w:ascii="Courier New" w:eastAsia="Courier New" w:hAnsi="Courier New" w:cs="Courier New"/>
                <w:b/>
                <w:color w:val="4F6228"/>
                <w:sz w:val="20"/>
                <w:lang w:val="en-US"/>
              </w:rPr>
              <w:t>void</w:t>
            </w:r>
            <w:r w:rsidRPr="00CB6AB4">
              <w:rPr>
                <w:rFonts w:ascii="Courier New" w:eastAsia="Courier New" w:hAnsi="Courier New" w:cs="Courier New"/>
                <w:b/>
                <w:sz w:val="20"/>
                <w:lang w:val="en-US"/>
              </w:rPr>
              <w:t xml:space="preserve"> </w:t>
            </w:r>
            <w:r w:rsidRPr="00CB6AB4">
              <w:rPr>
                <w:rFonts w:ascii="Courier New" w:eastAsia="Courier New" w:hAnsi="Courier New" w:cs="Courier New"/>
                <w:sz w:val="20"/>
                <w:lang w:val="en-US"/>
              </w:rPr>
              <w:t xml:space="preserve">*Imprime( void *ptr ) </w:t>
            </w:r>
          </w:p>
          <w:p w14:paraId="4B34A4E8"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 </w:t>
            </w:r>
          </w:p>
          <w:p w14:paraId="3DA73771" w14:textId="77777777" w:rsidR="000B0181" w:rsidRPr="00CB6AB4" w:rsidRDefault="009D6C8D">
            <w:pPr>
              <w:spacing w:after="2" w:line="240" w:lineRule="auto"/>
              <w:ind w:left="0" w:right="3669" w:firstLine="0"/>
              <w:jc w:val="left"/>
              <w:rPr>
                <w:lang w:val="en-US"/>
              </w:rPr>
            </w:pPr>
            <w:r w:rsidRPr="00CB6AB4">
              <w:rPr>
                <w:rFonts w:ascii="Courier New" w:eastAsia="Courier New" w:hAnsi="Courier New" w:cs="Courier New"/>
                <w:sz w:val="20"/>
                <w:lang w:val="en-US"/>
              </w:rPr>
              <w:t xml:space="preserve">   </w:t>
            </w:r>
            <w:r w:rsidRPr="00CB6AB4">
              <w:rPr>
                <w:rFonts w:ascii="Courier New" w:eastAsia="Courier New" w:hAnsi="Courier New" w:cs="Courier New"/>
                <w:color w:val="4F6228"/>
                <w:sz w:val="20"/>
                <w:lang w:val="en-US"/>
              </w:rPr>
              <w:t>char</w:t>
            </w:r>
            <w:r w:rsidRPr="00CB6AB4">
              <w:rPr>
                <w:rFonts w:ascii="Courier New" w:eastAsia="Courier New" w:hAnsi="Courier New" w:cs="Courier New"/>
                <w:sz w:val="20"/>
                <w:lang w:val="en-US"/>
              </w:rPr>
              <w:t xml:space="preserve"> *men;    men=(char*)ptr; </w:t>
            </w:r>
          </w:p>
          <w:p w14:paraId="5306B7C0"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w:t>
            </w:r>
          </w:p>
          <w:p w14:paraId="43C42873"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365F91"/>
                <w:sz w:val="20"/>
                <w:lang w:val="en-US"/>
              </w:rPr>
              <w:t xml:space="preserve">   //EJERCICIO1.b </w:t>
            </w:r>
          </w:p>
          <w:p w14:paraId="5750AC9A"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write(1,men,strlen(men)); </w:t>
            </w:r>
          </w:p>
          <w:p w14:paraId="4CFA6E34"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 </w:t>
            </w:r>
          </w:p>
          <w:p w14:paraId="3E62AE10"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4F6228"/>
                <w:sz w:val="20"/>
                <w:lang w:val="en-US"/>
              </w:rPr>
              <w:t xml:space="preserve"> int</w:t>
            </w:r>
            <w:r w:rsidRPr="00CB6AB4">
              <w:rPr>
                <w:rFonts w:ascii="Courier New" w:eastAsia="Courier New" w:hAnsi="Courier New" w:cs="Courier New"/>
                <w:sz w:val="20"/>
                <w:lang w:val="en-US"/>
              </w:rPr>
              <w:t xml:space="preserve"> main() </w:t>
            </w:r>
          </w:p>
          <w:p w14:paraId="6ABC683D" w14:textId="77777777" w:rsidR="000B0181" w:rsidRPr="00CB6AB4" w:rsidRDefault="009D6C8D">
            <w:pPr>
              <w:spacing w:after="0" w:line="240" w:lineRule="auto"/>
              <w:ind w:left="0" w:right="4149" w:firstLine="0"/>
              <w:jc w:val="left"/>
              <w:rPr>
                <w:lang w:val="en-US"/>
              </w:rPr>
            </w:pPr>
            <w:r w:rsidRPr="00CB6AB4">
              <w:rPr>
                <w:rFonts w:ascii="Courier New" w:eastAsia="Courier New" w:hAnsi="Courier New" w:cs="Courier New"/>
                <w:sz w:val="20"/>
                <w:lang w:val="en-US"/>
              </w:rPr>
              <w:t xml:space="preserve"> {    </w:t>
            </w:r>
            <w:r w:rsidRPr="00CB6AB4">
              <w:rPr>
                <w:rFonts w:ascii="Courier New" w:eastAsia="Courier New" w:hAnsi="Courier New" w:cs="Courier New"/>
                <w:sz w:val="20"/>
                <w:lang w:val="en-US"/>
              </w:rPr>
              <w:t xml:space="preserve">pthread_attr_t atrib;   pthread_t hilo1, hilo2; </w:t>
            </w:r>
          </w:p>
          <w:p w14:paraId="58F7D07D"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w:t>
            </w:r>
          </w:p>
          <w:p w14:paraId="36062D91"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pthread_attr_init( &amp;atrib ); </w:t>
            </w:r>
          </w:p>
          <w:p w14:paraId="260EEB92"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20"/>
                <w:lang w:val="en-US"/>
              </w:rPr>
              <w:t xml:space="preserve"> </w:t>
            </w:r>
          </w:p>
          <w:p w14:paraId="256FF5FD" w14:textId="77777777" w:rsidR="000B0181" w:rsidRPr="00CB6AB4" w:rsidRDefault="009D6C8D">
            <w:pPr>
              <w:spacing w:after="2" w:line="240" w:lineRule="auto"/>
              <w:ind w:left="0" w:right="428" w:firstLine="0"/>
              <w:jc w:val="left"/>
              <w:rPr>
                <w:lang w:val="en-US"/>
              </w:rPr>
            </w:pPr>
            <w:r w:rsidRPr="00CB6AB4">
              <w:rPr>
                <w:rFonts w:ascii="Courier New" w:eastAsia="Courier New" w:hAnsi="Courier New" w:cs="Courier New"/>
                <w:sz w:val="20"/>
                <w:lang w:val="en-US"/>
              </w:rPr>
              <w:t xml:space="preserve">  pthread_create( &amp;hilo1, &amp;atrib, Imprime, "Hola \n");   pthread_create( &amp;hilo2, &amp;atrib, Imprime, "mundo \n");  </w:t>
            </w:r>
          </w:p>
          <w:p w14:paraId="533CBC5B"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365F91"/>
                <w:sz w:val="20"/>
                <w:lang w:val="en-US"/>
              </w:rPr>
              <w:t xml:space="preserve">  //EJERCICIO1.a </w:t>
            </w:r>
          </w:p>
          <w:p w14:paraId="5C12D9E8" w14:textId="77777777" w:rsidR="000B0181" w:rsidRPr="00CB6AB4" w:rsidRDefault="009D6C8D">
            <w:pPr>
              <w:spacing w:after="0" w:line="242" w:lineRule="auto"/>
              <w:ind w:left="0" w:right="1989" w:firstLine="0"/>
              <w:jc w:val="left"/>
              <w:rPr>
                <w:lang w:val="en-US"/>
              </w:rPr>
            </w:pPr>
            <w:r w:rsidRPr="00CB6AB4">
              <w:rPr>
                <w:rFonts w:ascii="Courier New" w:eastAsia="Courier New" w:hAnsi="Courier New" w:cs="Courier New"/>
                <w:sz w:val="20"/>
                <w:lang w:val="en-US"/>
              </w:rPr>
              <w:t xml:space="preserve">  </w:t>
            </w:r>
            <w:r w:rsidRPr="00CB6AB4">
              <w:rPr>
                <w:rFonts w:ascii="Courier New" w:eastAsia="Courier New" w:hAnsi="Courier New" w:cs="Courier New"/>
                <w:sz w:val="20"/>
                <w:lang w:val="en-US"/>
              </w:rPr>
              <w:t xml:space="preserve">pthread_join( hilo1, NULL);   pthread_join( hilo2, NULL); </w:t>
            </w:r>
          </w:p>
          <w:p w14:paraId="5A3E73DE" w14:textId="77777777" w:rsidR="000B0181" w:rsidRDefault="009D6C8D">
            <w:pPr>
              <w:spacing w:after="0" w:line="259" w:lineRule="auto"/>
              <w:ind w:left="0" w:right="0" w:firstLine="0"/>
              <w:jc w:val="left"/>
            </w:pPr>
            <w:r w:rsidRPr="00CB6AB4">
              <w:rPr>
                <w:rFonts w:ascii="Courier New" w:eastAsia="Courier New" w:hAnsi="Courier New" w:cs="Courier New"/>
                <w:sz w:val="20"/>
                <w:lang w:val="en-US"/>
              </w:rPr>
              <w:t xml:space="preserve"> </w:t>
            </w:r>
            <w:r>
              <w:rPr>
                <w:rFonts w:ascii="Courier New" w:eastAsia="Courier New" w:hAnsi="Courier New" w:cs="Courier New"/>
                <w:sz w:val="20"/>
              </w:rPr>
              <w:t xml:space="preserve">}         </w:t>
            </w:r>
          </w:p>
        </w:tc>
      </w:tr>
    </w:tbl>
    <w:p w14:paraId="19BBF61F" w14:textId="77777777" w:rsidR="000B0181" w:rsidRDefault="009D6C8D">
      <w:pPr>
        <w:spacing w:after="9" w:line="249" w:lineRule="auto"/>
        <w:ind w:left="62" w:right="55"/>
        <w:jc w:val="center"/>
      </w:pPr>
      <w:r>
        <w:t xml:space="preserve">Figura-1: Esqueleto básico de un programa con hilos POSIX. </w:t>
      </w:r>
    </w:p>
    <w:p w14:paraId="5ADDD53B" w14:textId="77777777" w:rsidR="000B0181" w:rsidRDefault="009D6C8D">
      <w:pPr>
        <w:spacing w:after="0" w:line="259" w:lineRule="auto"/>
        <w:ind w:left="0" w:right="0" w:firstLine="0"/>
        <w:jc w:val="left"/>
      </w:pPr>
      <w:r>
        <w:t xml:space="preserve"> </w:t>
      </w:r>
    </w:p>
    <w:p w14:paraId="0B4A2DB3" w14:textId="77777777" w:rsidR="000B0181" w:rsidRDefault="009D6C8D">
      <w:pPr>
        <w:ind w:left="-5" w:right="0"/>
      </w:pPr>
      <w:r>
        <w:t xml:space="preserve">Cree un </w:t>
      </w:r>
      <w:proofErr w:type="gramStart"/>
      <w:r>
        <w:t>archivo  “</w:t>
      </w:r>
      <w:proofErr w:type="spellStart"/>
      <w:proofErr w:type="gramEnd"/>
      <w:r>
        <w:t>hola.c</w:t>
      </w:r>
      <w:proofErr w:type="spellEnd"/>
      <w:r>
        <w:t xml:space="preserve">” que contenga dicho código, compílelo y ejecútelo desde la línea de órdenes. </w:t>
      </w:r>
    </w:p>
    <w:p w14:paraId="37C7E9C5" w14:textId="77777777" w:rsidR="000B0181" w:rsidRPr="00CB6AB4" w:rsidRDefault="009D6C8D">
      <w:pPr>
        <w:pBdr>
          <w:top w:val="single" w:sz="8" w:space="0" w:color="4F81BD"/>
          <w:bottom w:val="single" w:sz="8" w:space="0" w:color="4F81BD"/>
        </w:pBdr>
        <w:shd w:val="clear" w:color="auto" w:fill="DBE5F1"/>
        <w:spacing w:after="13" w:line="249" w:lineRule="auto"/>
        <w:ind w:left="402" w:right="387"/>
        <w:jc w:val="left"/>
        <w:rPr>
          <w:lang w:val="en-US"/>
        </w:rPr>
      </w:pPr>
      <w:r w:rsidRPr="00CB6AB4">
        <w:rPr>
          <w:rFonts w:ascii="Courier New" w:eastAsia="Courier New" w:hAnsi="Courier New" w:cs="Courier New"/>
          <w:b/>
          <w:color w:val="365F91"/>
          <w:lang w:val="en-US"/>
        </w:rPr>
        <w:t>$ gcc hola.c -lpthread -o hola</w:t>
      </w:r>
      <w:r w:rsidRPr="00CB6AB4">
        <w:rPr>
          <w:color w:val="365F91"/>
          <w:lang w:val="en-US"/>
        </w:rPr>
        <w:t xml:space="preserve"> </w:t>
      </w:r>
    </w:p>
    <w:p w14:paraId="0B5FF7D2" w14:textId="77777777" w:rsidR="000B0181" w:rsidRPr="00CB6AB4" w:rsidRDefault="009D6C8D">
      <w:pPr>
        <w:spacing w:after="0" w:line="259" w:lineRule="auto"/>
        <w:ind w:left="0" w:right="0" w:firstLine="0"/>
        <w:jc w:val="left"/>
        <w:rPr>
          <w:lang w:val="en-US"/>
        </w:rPr>
      </w:pPr>
      <w:r w:rsidRPr="00CB6AB4">
        <w:rPr>
          <w:lang w:val="en-US"/>
        </w:rPr>
        <w:t xml:space="preserve"> </w:t>
      </w:r>
    </w:p>
    <w:p w14:paraId="7BB2F12D" w14:textId="77777777" w:rsidR="000B0181" w:rsidRDefault="009D6C8D">
      <w:pPr>
        <w:spacing w:after="38"/>
        <w:ind w:left="-5" w:right="0"/>
      </w:pPr>
      <w:r>
        <w:t>Como se observa en el código de la figura-1, las novedades que introduce el manejo de hilos van de la mano de las funci</w:t>
      </w:r>
      <w:r>
        <w:t xml:space="preserve">ones necesarias para inicializarlos, de las cuales sólo hemos hecho uso de las más básicas o imprescindibles.  </w:t>
      </w:r>
    </w:p>
    <w:p w14:paraId="1ADB4CE7" w14:textId="77777777" w:rsidR="000B0181" w:rsidRDefault="009D6C8D">
      <w:pPr>
        <w:numPr>
          <w:ilvl w:val="0"/>
          <w:numId w:val="2"/>
        </w:numPr>
        <w:ind w:right="0" w:hanging="360"/>
      </w:pPr>
      <w:r>
        <w:t xml:space="preserve">Tipos </w:t>
      </w:r>
      <w:proofErr w:type="spellStart"/>
      <w:r>
        <w:rPr>
          <w:rFonts w:ascii="Courier New" w:eastAsia="Courier New" w:hAnsi="Courier New" w:cs="Courier New"/>
          <w:b/>
        </w:rPr>
        <w:t>pthread_t</w:t>
      </w:r>
      <w:proofErr w:type="spellEnd"/>
      <w:r>
        <w:t xml:space="preserve"> y </w:t>
      </w:r>
      <w:proofErr w:type="spellStart"/>
      <w:r>
        <w:rPr>
          <w:rFonts w:ascii="Courier New" w:eastAsia="Courier New" w:hAnsi="Courier New" w:cs="Courier New"/>
          <w:b/>
        </w:rPr>
        <w:t>pthread_attr_t</w:t>
      </w:r>
      <w:proofErr w:type="spellEnd"/>
      <w:r>
        <w:t xml:space="preserve"> que se acceden desde el archivo de cabecera </w:t>
      </w:r>
      <w:proofErr w:type="spellStart"/>
      <w:r>
        <w:rPr>
          <w:rFonts w:ascii="Courier New" w:eastAsia="Courier New" w:hAnsi="Courier New" w:cs="Courier New"/>
        </w:rPr>
        <w:t>pthread.h</w:t>
      </w:r>
      <w:proofErr w:type="spellEnd"/>
      <w:r>
        <w:t xml:space="preserve">. </w:t>
      </w:r>
    </w:p>
    <w:p w14:paraId="6A21EFA4" w14:textId="77777777" w:rsidR="000B0181" w:rsidRDefault="009D6C8D">
      <w:pPr>
        <w:spacing w:after="0" w:line="259" w:lineRule="auto"/>
        <w:ind w:left="0" w:right="0" w:firstLine="0"/>
        <w:jc w:val="left"/>
      </w:pPr>
      <w:r>
        <w:t xml:space="preserve"> </w:t>
      </w:r>
    </w:p>
    <w:p w14:paraId="32F3497C"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lastRenderedPageBreak/>
        <w:t xml:space="preserve">#include &lt;pthread.h &gt; </w:t>
      </w:r>
    </w:p>
    <w:p w14:paraId="3A56EAE5"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t>pthread_t</w:t>
      </w:r>
      <w:r w:rsidRPr="00CB6AB4">
        <w:rPr>
          <w:b/>
          <w:color w:val="365F91"/>
          <w:lang w:val="en-US"/>
        </w:rPr>
        <w:t xml:space="preserve">     </w:t>
      </w:r>
      <w:proofErr w:type="gramStart"/>
      <w:r w:rsidRPr="00CB6AB4">
        <w:rPr>
          <w:b/>
          <w:color w:val="365F91"/>
          <w:lang w:val="en-US"/>
        </w:rPr>
        <w:t>th;</w:t>
      </w:r>
      <w:proofErr w:type="gramEnd"/>
      <w:r w:rsidRPr="00CB6AB4">
        <w:rPr>
          <w:b/>
          <w:color w:val="365F91"/>
          <w:lang w:val="en-US"/>
        </w:rPr>
        <w:t xml:space="preserve"> </w:t>
      </w:r>
    </w:p>
    <w:p w14:paraId="337E2CA8" w14:textId="77777777" w:rsidR="000B0181" w:rsidRDefault="009D6C8D">
      <w:pPr>
        <w:pBdr>
          <w:top w:val="single" w:sz="8" w:space="0" w:color="4F81BD"/>
          <w:bottom w:val="single" w:sz="8" w:space="0" w:color="4F81BD"/>
        </w:pBdr>
        <w:shd w:val="clear" w:color="auto" w:fill="DBE5F1"/>
        <w:spacing w:after="13" w:line="249" w:lineRule="auto"/>
        <w:ind w:left="955" w:right="387"/>
        <w:jc w:val="left"/>
      </w:pPr>
      <w:r w:rsidRPr="00CB6AB4">
        <w:rPr>
          <w:b/>
          <w:color w:val="365F91"/>
          <w:lang w:val="en-US"/>
        </w:rPr>
        <w:t xml:space="preserve"> </w:t>
      </w:r>
      <w:proofErr w:type="spellStart"/>
      <w:r>
        <w:rPr>
          <w:rFonts w:ascii="Courier New" w:eastAsia="Courier New" w:hAnsi="Courier New" w:cs="Courier New"/>
          <w:b/>
          <w:color w:val="365F91"/>
        </w:rPr>
        <w:t>pthread_at</w:t>
      </w:r>
      <w:r>
        <w:rPr>
          <w:rFonts w:ascii="Courier New" w:eastAsia="Courier New" w:hAnsi="Courier New" w:cs="Courier New"/>
          <w:b/>
          <w:color w:val="365F91"/>
        </w:rPr>
        <w:t>tr_t</w:t>
      </w:r>
      <w:proofErr w:type="spellEnd"/>
      <w:r>
        <w:rPr>
          <w:rFonts w:ascii="Courier New" w:eastAsia="Courier New" w:hAnsi="Courier New" w:cs="Courier New"/>
          <w:b/>
          <w:color w:val="365F91"/>
        </w:rPr>
        <w:t xml:space="preserve"> </w:t>
      </w:r>
      <w:proofErr w:type="spellStart"/>
      <w:r>
        <w:rPr>
          <w:rFonts w:ascii="Courier New" w:eastAsia="Courier New" w:hAnsi="Courier New" w:cs="Courier New"/>
          <w:b/>
          <w:color w:val="365F91"/>
        </w:rPr>
        <w:t>attr</w:t>
      </w:r>
      <w:proofErr w:type="spellEnd"/>
      <w:r>
        <w:rPr>
          <w:rFonts w:ascii="Courier New" w:eastAsia="Courier New" w:hAnsi="Courier New" w:cs="Courier New"/>
          <w:b/>
          <w:color w:val="365F91"/>
        </w:rPr>
        <w:t>;</w:t>
      </w:r>
      <w:r>
        <w:rPr>
          <w:b/>
          <w:color w:val="365F91"/>
        </w:rPr>
        <w:t xml:space="preserve"> </w:t>
      </w:r>
    </w:p>
    <w:p w14:paraId="0A83FE3A" w14:textId="77777777" w:rsidR="000B0181" w:rsidRDefault="009D6C8D">
      <w:pPr>
        <w:spacing w:after="15" w:line="259" w:lineRule="auto"/>
        <w:ind w:left="0" w:right="0" w:firstLine="0"/>
        <w:jc w:val="left"/>
      </w:pPr>
      <w:r>
        <w:t xml:space="preserve"> </w:t>
      </w:r>
    </w:p>
    <w:p w14:paraId="04BCBEB5" w14:textId="77777777" w:rsidR="000B0181" w:rsidRDefault="009D6C8D">
      <w:pPr>
        <w:numPr>
          <w:ilvl w:val="0"/>
          <w:numId w:val="2"/>
        </w:numPr>
        <w:ind w:right="0" w:hanging="360"/>
      </w:pPr>
      <w:r>
        <w:t xml:space="preserve">Función </w:t>
      </w:r>
      <w:proofErr w:type="spellStart"/>
      <w:r>
        <w:rPr>
          <w:rFonts w:ascii="Courier New" w:eastAsia="Courier New" w:hAnsi="Courier New" w:cs="Courier New"/>
          <w:b/>
        </w:rPr>
        <w:t>pthread_attr_init</w:t>
      </w:r>
      <w:proofErr w:type="spellEnd"/>
      <w:r>
        <w:t xml:space="preserve"> encargada de asignar unos valores por defecto a los elementos de la estructura de atributos de un hilo.  </w:t>
      </w:r>
      <w:r>
        <w:t xml:space="preserve">¡AVISO! Si no se inicializan los atributos, el hilo no se puede crear </w:t>
      </w:r>
    </w:p>
    <w:p w14:paraId="57ECCBBE" w14:textId="77777777" w:rsidR="000B0181" w:rsidRDefault="009D6C8D">
      <w:pPr>
        <w:spacing w:after="0" w:line="259" w:lineRule="auto"/>
        <w:ind w:left="720" w:right="0" w:firstLine="0"/>
        <w:jc w:val="left"/>
      </w:pPr>
      <w:r>
        <w:t xml:space="preserve"> </w:t>
      </w:r>
    </w:p>
    <w:p w14:paraId="32511563"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t xml:space="preserve">#include &lt;pthread.h &gt; </w:t>
      </w:r>
    </w:p>
    <w:p w14:paraId="6BAE36E0" w14:textId="77777777" w:rsidR="000B0181" w:rsidRPr="00CB6AB4" w:rsidRDefault="009D6C8D">
      <w:pPr>
        <w:pBdr>
          <w:top w:val="single" w:sz="8" w:space="0" w:color="4F81BD"/>
          <w:bottom w:val="single" w:sz="8" w:space="0" w:color="4F81BD"/>
        </w:pBdr>
        <w:shd w:val="clear" w:color="auto" w:fill="DBE5F1"/>
        <w:spacing w:after="5" w:line="259" w:lineRule="auto"/>
        <w:ind w:left="945" w:right="387" w:firstLine="0"/>
        <w:jc w:val="left"/>
        <w:rPr>
          <w:lang w:val="en-US"/>
        </w:rPr>
      </w:pPr>
      <w:r w:rsidRPr="00CB6AB4">
        <w:rPr>
          <w:rFonts w:ascii="Courier New" w:eastAsia="Courier New" w:hAnsi="Courier New" w:cs="Courier New"/>
          <w:b/>
          <w:color w:val="365F91"/>
          <w:lang w:val="en-US"/>
        </w:rPr>
        <w:t xml:space="preserve">  </w:t>
      </w:r>
    </w:p>
    <w:p w14:paraId="157C2D42" w14:textId="77777777" w:rsidR="000B0181" w:rsidRPr="00CB6AB4" w:rsidRDefault="009D6C8D">
      <w:pPr>
        <w:pBdr>
          <w:top w:val="single" w:sz="8" w:space="0" w:color="4F81BD"/>
          <w:bottom w:val="single" w:sz="8" w:space="0" w:color="4F81BD"/>
        </w:pBdr>
        <w:shd w:val="clear" w:color="auto" w:fill="DBE5F1"/>
        <w:spacing w:after="115" w:line="249" w:lineRule="auto"/>
        <w:ind w:left="955" w:right="387"/>
        <w:jc w:val="left"/>
        <w:rPr>
          <w:lang w:val="en-US"/>
        </w:rPr>
      </w:pPr>
      <w:r w:rsidRPr="00CB6AB4">
        <w:rPr>
          <w:rFonts w:ascii="Courier New" w:eastAsia="Courier New" w:hAnsi="Courier New" w:cs="Courier New"/>
          <w:b/>
          <w:color w:val="365F91"/>
          <w:lang w:val="en-US"/>
        </w:rPr>
        <w:t xml:space="preserve"> int pthread_attr_init(pthread_attr_t *attr)</w:t>
      </w:r>
      <w:r w:rsidRPr="00CB6AB4">
        <w:rPr>
          <w:b/>
          <w:color w:val="365F91"/>
          <w:lang w:val="en-US"/>
        </w:rPr>
        <w:t xml:space="preserve"> </w:t>
      </w:r>
    </w:p>
    <w:p w14:paraId="57E0F672" w14:textId="77777777" w:rsidR="000B0181" w:rsidRPr="00CB6AB4" w:rsidRDefault="009D6C8D">
      <w:pPr>
        <w:spacing w:after="11" w:line="259" w:lineRule="auto"/>
        <w:ind w:left="0" w:right="0" w:firstLine="0"/>
        <w:jc w:val="left"/>
        <w:rPr>
          <w:lang w:val="en-US"/>
        </w:rPr>
      </w:pPr>
      <w:r w:rsidRPr="00CB6AB4">
        <w:rPr>
          <w:lang w:val="en-US"/>
        </w:rPr>
        <w:t xml:space="preserve"> </w:t>
      </w:r>
    </w:p>
    <w:p w14:paraId="6C5B5977" w14:textId="77777777" w:rsidR="000B0181" w:rsidRDefault="009D6C8D">
      <w:pPr>
        <w:numPr>
          <w:ilvl w:val="0"/>
          <w:numId w:val="2"/>
        </w:numPr>
        <w:ind w:right="0" w:hanging="360"/>
      </w:pPr>
      <w:r>
        <w:t xml:space="preserve">Función </w:t>
      </w:r>
      <w:proofErr w:type="spellStart"/>
      <w:r>
        <w:rPr>
          <w:b/>
        </w:rPr>
        <w:t>pthread_create</w:t>
      </w:r>
      <w:proofErr w:type="spellEnd"/>
      <w:r>
        <w:t xml:space="preserve"> encargada de crear un hilo.  </w:t>
      </w:r>
    </w:p>
    <w:p w14:paraId="07841335" w14:textId="77777777" w:rsidR="000B0181" w:rsidRDefault="009D6C8D">
      <w:pPr>
        <w:spacing w:after="0" w:line="259" w:lineRule="auto"/>
        <w:ind w:left="720" w:right="0" w:firstLine="0"/>
        <w:jc w:val="left"/>
      </w:pPr>
      <w:r>
        <w:t xml:space="preserve"> </w:t>
      </w:r>
    </w:p>
    <w:p w14:paraId="70E19E29"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t xml:space="preserve">#include &lt;pthread.h &gt; </w:t>
      </w:r>
    </w:p>
    <w:p w14:paraId="1A7D76CB"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t xml:space="preserve">  </w:t>
      </w:r>
      <w:r w:rsidRPr="00CB6AB4">
        <w:rPr>
          <w:rFonts w:ascii="Courier New" w:eastAsia="Courier New" w:hAnsi="Courier New" w:cs="Courier New"/>
          <w:b/>
          <w:color w:val="365F91"/>
          <w:sz w:val="20"/>
          <w:lang w:val="en-US"/>
        </w:rPr>
        <w:t xml:space="preserve"> </w:t>
      </w:r>
      <w:r w:rsidRPr="00CB6AB4">
        <w:rPr>
          <w:rFonts w:ascii="Courier New" w:eastAsia="Courier New" w:hAnsi="Courier New" w:cs="Courier New"/>
          <w:b/>
          <w:color w:val="365F91"/>
          <w:lang w:val="en-US"/>
        </w:rPr>
        <w:t>int</w:t>
      </w:r>
      <w:r w:rsidRPr="00CB6AB4">
        <w:rPr>
          <w:rFonts w:ascii="Courier New" w:eastAsia="Courier New" w:hAnsi="Courier New" w:cs="Courier New"/>
          <w:b/>
          <w:color w:val="365F91"/>
          <w:sz w:val="20"/>
          <w:lang w:val="en-US"/>
        </w:rPr>
        <w:t xml:space="preserve"> </w:t>
      </w:r>
      <w:r w:rsidRPr="00CB6AB4">
        <w:rPr>
          <w:rFonts w:ascii="Courier New" w:eastAsia="Courier New" w:hAnsi="Courier New" w:cs="Courier New"/>
          <w:b/>
          <w:color w:val="365F91"/>
          <w:lang w:val="en-US"/>
        </w:rPr>
        <w:t xml:space="preserve">pthread_create(pthread_t  *thread,const pthread_attr_t *attr,                     void *(*start_routine)(void *), void *arg); </w:t>
      </w:r>
    </w:p>
    <w:p w14:paraId="5A4312CD" w14:textId="77777777" w:rsidR="000B0181" w:rsidRPr="00CB6AB4" w:rsidRDefault="009D6C8D">
      <w:pPr>
        <w:spacing w:after="18" w:line="259" w:lineRule="auto"/>
        <w:ind w:left="0" w:right="0" w:firstLine="0"/>
        <w:jc w:val="left"/>
        <w:rPr>
          <w:lang w:val="en-US"/>
        </w:rPr>
      </w:pPr>
      <w:r w:rsidRPr="00CB6AB4">
        <w:rPr>
          <w:rFonts w:ascii="Courier New" w:eastAsia="Courier New" w:hAnsi="Courier New" w:cs="Courier New"/>
          <w:sz w:val="20"/>
          <w:lang w:val="en-US"/>
        </w:rPr>
        <w:t xml:space="preserve"> </w:t>
      </w:r>
    </w:p>
    <w:p w14:paraId="5A352022" w14:textId="77777777" w:rsidR="000B0181" w:rsidRDefault="009D6C8D">
      <w:pPr>
        <w:spacing w:after="98" w:line="259" w:lineRule="auto"/>
        <w:ind w:left="852" w:right="0" w:firstLine="0"/>
        <w:jc w:val="left"/>
      </w:pPr>
      <w:r>
        <w:rPr>
          <w:b/>
          <w:i/>
        </w:rPr>
        <w:t xml:space="preserve">Parámetros de </w:t>
      </w:r>
      <w:proofErr w:type="spellStart"/>
      <w:r>
        <w:rPr>
          <w:b/>
          <w:i/>
        </w:rPr>
        <w:t>pthread_create</w:t>
      </w:r>
      <w:proofErr w:type="spellEnd"/>
      <w:r>
        <w:rPr>
          <w:b/>
          <w:i/>
        </w:rPr>
        <w:t xml:space="preserve">: </w:t>
      </w:r>
    </w:p>
    <w:p w14:paraId="431E9424" w14:textId="77777777" w:rsidR="000B0181" w:rsidRDefault="009D6C8D">
      <w:pPr>
        <w:ind w:left="862" w:right="0"/>
      </w:pPr>
      <w:proofErr w:type="spellStart"/>
      <w:r>
        <w:rPr>
          <w:b/>
          <w:i/>
        </w:rPr>
        <w:t>thread</w:t>
      </w:r>
      <w:proofErr w:type="spellEnd"/>
      <w:r>
        <w:rPr>
          <w:b/>
          <w:i/>
        </w:rPr>
        <w:t>:</w:t>
      </w:r>
      <w:r>
        <w:t xml:space="preserve"> Contendrá el identificador del hilo</w:t>
      </w:r>
      <w:r>
        <w:rPr>
          <w:b/>
          <w:i/>
        </w:rPr>
        <w:t xml:space="preserve"> </w:t>
      </w:r>
    </w:p>
    <w:p w14:paraId="0725F01D" w14:textId="77777777" w:rsidR="000B0181" w:rsidRDefault="009D6C8D">
      <w:pPr>
        <w:ind w:left="862" w:right="0"/>
      </w:pPr>
      <w:proofErr w:type="spellStart"/>
      <w:r>
        <w:rPr>
          <w:b/>
          <w:i/>
        </w:rPr>
        <w:t>attr</w:t>
      </w:r>
      <w:proofErr w:type="spellEnd"/>
      <w:r>
        <w:rPr>
          <w:b/>
          <w:i/>
        </w:rPr>
        <w:t>:</w:t>
      </w:r>
      <w:r>
        <w:t xml:space="preserve">  Especifica los atributos del hilo. Con valor</w:t>
      </w:r>
      <w:r>
        <w:t xml:space="preserve"> NULL, reciben valores por defecto: “</w:t>
      </w:r>
      <w:proofErr w:type="spellStart"/>
      <w:r>
        <w:rPr>
          <w:i/>
        </w:rPr>
        <w:t>the</w:t>
      </w:r>
      <w:proofErr w:type="spellEnd"/>
      <w:r>
        <w:rPr>
          <w:i/>
        </w:rPr>
        <w:t xml:space="preserve"> </w:t>
      </w:r>
      <w:proofErr w:type="spellStart"/>
      <w:r>
        <w:rPr>
          <w:i/>
        </w:rPr>
        <w:t>created</w:t>
      </w:r>
      <w:proofErr w:type="spellEnd"/>
      <w:r>
        <w:rPr>
          <w:i/>
        </w:rPr>
        <w:t xml:space="preserve"> </w:t>
      </w:r>
      <w:proofErr w:type="spellStart"/>
      <w:r>
        <w:rPr>
          <w:i/>
        </w:rPr>
        <w:t>thread</w:t>
      </w:r>
      <w:proofErr w:type="spellEnd"/>
      <w:r>
        <w:rPr>
          <w:i/>
        </w:rPr>
        <w:t xml:space="preserve"> </w:t>
      </w:r>
      <w:proofErr w:type="spellStart"/>
      <w:r>
        <w:rPr>
          <w:i/>
        </w:rPr>
        <w:t>is</w:t>
      </w:r>
      <w:proofErr w:type="spellEnd"/>
      <w:r>
        <w:rPr>
          <w:i/>
        </w:rPr>
        <w:t xml:space="preserve"> </w:t>
      </w:r>
      <w:proofErr w:type="spellStart"/>
      <w:r>
        <w:rPr>
          <w:i/>
        </w:rPr>
        <w:t>joinable</w:t>
      </w:r>
      <w:proofErr w:type="spellEnd"/>
      <w:r>
        <w:rPr>
          <w:i/>
        </w:rPr>
        <w:t xml:space="preserve"> (</w:t>
      </w:r>
      <w:proofErr w:type="spellStart"/>
      <w:r>
        <w:rPr>
          <w:i/>
        </w:rPr>
        <w:t>not</w:t>
      </w:r>
      <w:proofErr w:type="spellEnd"/>
      <w:r>
        <w:rPr>
          <w:i/>
        </w:rPr>
        <w:t xml:space="preserve"> </w:t>
      </w:r>
      <w:proofErr w:type="spellStart"/>
      <w:r>
        <w:rPr>
          <w:i/>
        </w:rPr>
        <w:t>detached</w:t>
      </w:r>
      <w:proofErr w:type="spellEnd"/>
      <w:r>
        <w:rPr>
          <w:i/>
        </w:rPr>
        <w:t xml:space="preserve">) and has default (non real-time) </w:t>
      </w:r>
      <w:proofErr w:type="spellStart"/>
      <w:r>
        <w:rPr>
          <w:i/>
        </w:rPr>
        <w:t>scheduling</w:t>
      </w:r>
      <w:proofErr w:type="spellEnd"/>
      <w:r>
        <w:rPr>
          <w:i/>
        </w:rPr>
        <w:t xml:space="preserve"> </w:t>
      </w:r>
      <w:proofErr w:type="spellStart"/>
      <w:r>
        <w:rPr>
          <w:i/>
        </w:rPr>
        <w:t>policy</w:t>
      </w:r>
      <w:proofErr w:type="spellEnd"/>
      <w:r>
        <w:t xml:space="preserve">”. </w:t>
      </w:r>
      <w:proofErr w:type="spellStart"/>
      <w:r>
        <w:rPr>
          <w:b/>
          <w:i/>
        </w:rPr>
        <w:t>start_routine</w:t>
      </w:r>
      <w:proofErr w:type="spellEnd"/>
      <w:r>
        <w:t xml:space="preserve">: Función que define el comportamiento del hilo que se está creando. </w:t>
      </w:r>
      <w:proofErr w:type="spellStart"/>
      <w:r>
        <w:rPr>
          <w:b/>
          <w:i/>
        </w:rPr>
        <w:t>arg</w:t>
      </w:r>
      <w:proofErr w:type="spellEnd"/>
      <w:r>
        <w:t>: Argumento que se pasa a la función</w:t>
      </w:r>
      <w:r>
        <w:t xml:space="preserve"> del hilo (</w:t>
      </w:r>
      <w:proofErr w:type="spellStart"/>
      <w:r>
        <w:rPr>
          <w:i/>
        </w:rPr>
        <w:t>start_routine</w:t>
      </w:r>
      <w:proofErr w:type="spellEnd"/>
      <w:r>
        <w:t xml:space="preserve">) y cuyo uso dependerá de cada </w:t>
      </w:r>
    </w:p>
    <w:p w14:paraId="55794381" w14:textId="77777777" w:rsidR="000B0181" w:rsidRDefault="009D6C8D">
      <w:pPr>
        <w:ind w:left="1004" w:right="0"/>
      </w:pPr>
      <w:r>
        <w:t>función.</w:t>
      </w:r>
      <w:r>
        <w:rPr>
          <w:i/>
        </w:rPr>
        <w:t xml:space="preserve"> </w:t>
      </w:r>
    </w:p>
    <w:p w14:paraId="281F83D5" w14:textId="77777777" w:rsidR="000B0181" w:rsidRDefault="009D6C8D">
      <w:pPr>
        <w:spacing w:after="0" w:line="259" w:lineRule="auto"/>
        <w:ind w:left="852" w:right="0" w:firstLine="0"/>
        <w:jc w:val="left"/>
      </w:pPr>
      <w:r>
        <w:t xml:space="preserve"> </w:t>
      </w:r>
    </w:p>
    <w:p w14:paraId="5C113F4B" w14:textId="77777777" w:rsidR="000B0181" w:rsidRDefault="009D6C8D">
      <w:pPr>
        <w:spacing w:after="0" w:line="259" w:lineRule="auto"/>
        <w:ind w:left="1004" w:right="0"/>
        <w:jc w:val="left"/>
      </w:pPr>
      <w:r>
        <w:rPr>
          <w:b/>
        </w:rPr>
        <w:t xml:space="preserve">Valor de retorno de la función </w:t>
      </w:r>
      <w:proofErr w:type="spellStart"/>
      <w:r>
        <w:rPr>
          <w:b/>
        </w:rPr>
        <w:t>pthread_</w:t>
      </w:r>
      <w:proofErr w:type="gramStart"/>
      <w:r>
        <w:rPr>
          <w:b/>
        </w:rPr>
        <w:t>create</w:t>
      </w:r>
      <w:proofErr w:type="spellEnd"/>
      <w:r>
        <w:rPr>
          <w:b/>
        </w:rPr>
        <w:t>(</w:t>
      </w:r>
      <w:proofErr w:type="gramEnd"/>
      <w:r>
        <w:rPr>
          <w:b/>
        </w:rPr>
        <w:t>):</w:t>
      </w:r>
      <w:r>
        <w:t xml:space="preserve">  </w:t>
      </w:r>
    </w:p>
    <w:p w14:paraId="1CB613F0" w14:textId="77777777" w:rsidR="000B0181" w:rsidRDefault="009D6C8D">
      <w:pPr>
        <w:ind w:left="1004" w:right="0"/>
      </w:pPr>
      <w:r>
        <w:t xml:space="preserve">Devuelve 0, si la función </w:t>
      </w:r>
      <w:proofErr w:type="gramStart"/>
      <w:r>
        <w:t xml:space="preserve">se  </w:t>
      </w:r>
      <w:r>
        <w:t>ejecuta</w:t>
      </w:r>
      <w:proofErr w:type="gramEnd"/>
      <w:r>
        <w:t xml:space="preserve"> con éxito. En caso de error, la función devuelve un valor distinto de cero. </w:t>
      </w:r>
    </w:p>
    <w:p w14:paraId="1027A30D" w14:textId="77777777" w:rsidR="000B0181" w:rsidRDefault="009D6C8D">
      <w:pPr>
        <w:spacing w:after="12" w:line="259" w:lineRule="auto"/>
        <w:ind w:left="0" w:right="0" w:firstLine="0"/>
        <w:jc w:val="left"/>
      </w:pPr>
      <w:r>
        <w:t xml:space="preserve"> </w:t>
      </w:r>
    </w:p>
    <w:p w14:paraId="5BA6DA6D" w14:textId="77777777" w:rsidR="000B0181" w:rsidRDefault="009D6C8D">
      <w:pPr>
        <w:numPr>
          <w:ilvl w:val="0"/>
          <w:numId w:val="3"/>
        </w:numPr>
        <w:ind w:right="0" w:hanging="360"/>
      </w:pPr>
      <w:r>
        <w:t xml:space="preserve">Función </w:t>
      </w:r>
      <w:proofErr w:type="spellStart"/>
      <w:r>
        <w:rPr>
          <w:b/>
          <w:i/>
        </w:rPr>
        <w:t>pthread_join</w:t>
      </w:r>
      <w:proofErr w:type="spellEnd"/>
      <w:r>
        <w:t>. Su efecto es suspender al hilo que la invoca hasta que el hilo que se le especifica como parámetro termine. Este comportamiento es necesario ya que</w:t>
      </w:r>
      <w:r>
        <w:t xml:space="preserve"> cuando el hilo principal “termina” destruye el proceso y, por lo tanto, obliga a la terminación de todos los hilos que se hayan creado. </w:t>
      </w:r>
    </w:p>
    <w:p w14:paraId="2B1663FC" w14:textId="77777777" w:rsidR="000B0181" w:rsidRDefault="009D6C8D">
      <w:pPr>
        <w:spacing w:after="0" w:line="259" w:lineRule="auto"/>
        <w:ind w:left="852" w:right="0" w:firstLine="0"/>
        <w:jc w:val="left"/>
      </w:pPr>
      <w:r>
        <w:t xml:space="preserve"> </w:t>
      </w:r>
    </w:p>
    <w:p w14:paraId="150692F7" w14:textId="77777777" w:rsidR="000B0181" w:rsidRDefault="009D6C8D">
      <w:pPr>
        <w:spacing w:after="98" w:line="259" w:lineRule="auto"/>
        <w:ind w:left="862" w:right="0"/>
        <w:jc w:val="left"/>
      </w:pPr>
      <w:r>
        <w:rPr>
          <w:b/>
        </w:rPr>
        <w:t xml:space="preserve">Parámetros de </w:t>
      </w:r>
      <w:proofErr w:type="spellStart"/>
      <w:r>
        <w:rPr>
          <w:b/>
        </w:rPr>
        <w:t>pthread_join</w:t>
      </w:r>
      <w:proofErr w:type="spellEnd"/>
      <w:r>
        <w:rPr>
          <w:b/>
        </w:rPr>
        <w:t xml:space="preserve">: </w:t>
      </w:r>
    </w:p>
    <w:p w14:paraId="3840CE18" w14:textId="77777777" w:rsidR="000B0181" w:rsidRDefault="009D6C8D">
      <w:pPr>
        <w:ind w:left="862" w:right="0"/>
      </w:pPr>
      <w:proofErr w:type="spellStart"/>
      <w:r>
        <w:rPr>
          <w:b/>
        </w:rPr>
        <w:t>thread</w:t>
      </w:r>
      <w:proofErr w:type="spellEnd"/>
      <w:r>
        <w:t xml:space="preserve">: Parámetro que identifica al hilo a esperar. </w:t>
      </w:r>
    </w:p>
    <w:p w14:paraId="292F49AF" w14:textId="77777777" w:rsidR="000B0181" w:rsidRDefault="009D6C8D">
      <w:pPr>
        <w:ind w:left="862" w:right="0"/>
      </w:pPr>
      <w:proofErr w:type="spellStart"/>
      <w:r>
        <w:rPr>
          <w:b/>
        </w:rPr>
        <w:t>exit_status</w:t>
      </w:r>
      <w:proofErr w:type="spellEnd"/>
      <w:r>
        <w:t xml:space="preserve">: </w:t>
      </w:r>
      <w:proofErr w:type="gramStart"/>
      <w:r>
        <w:t>contiene  el</w:t>
      </w:r>
      <w:proofErr w:type="gramEnd"/>
      <w:r>
        <w:t xml:space="preserve"> valor que el hilo terminado comunica al hilo que invoca a </w:t>
      </w:r>
      <w:proofErr w:type="spellStart"/>
      <w:r>
        <w:t>pthread_join</w:t>
      </w:r>
      <w:proofErr w:type="spellEnd"/>
      <w:r>
        <w:t xml:space="preserve"> </w:t>
      </w:r>
    </w:p>
    <w:p w14:paraId="162A85AF" w14:textId="77777777" w:rsidR="000B0181" w:rsidRDefault="009D6C8D">
      <w:pPr>
        <w:spacing w:after="0" w:line="259" w:lineRule="auto"/>
        <w:ind w:left="720" w:right="0" w:firstLine="0"/>
        <w:jc w:val="left"/>
      </w:pPr>
      <w:r>
        <w:t xml:space="preserve"> </w:t>
      </w:r>
    </w:p>
    <w:p w14:paraId="78574C82"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t xml:space="preserve">#include &lt;pthread.h &gt; </w:t>
      </w:r>
    </w:p>
    <w:p w14:paraId="481F116F" w14:textId="77777777" w:rsidR="000B0181" w:rsidRPr="00CB6AB4" w:rsidRDefault="009D6C8D">
      <w:pPr>
        <w:pBdr>
          <w:top w:val="single" w:sz="8" w:space="0" w:color="4F81BD"/>
          <w:bottom w:val="single" w:sz="8" w:space="0" w:color="4F81BD"/>
        </w:pBdr>
        <w:shd w:val="clear" w:color="auto" w:fill="DBE5F1"/>
        <w:spacing w:after="0" w:line="259" w:lineRule="auto"/>
        <w:ind w:left="945" w:right="387" w:firstLine="0"/>
        <w:jc w:val="left"/>
        <w:rPr>
          <w:lang w:val="en-US"/>
        </w:rPr>
      </w:pPr>
      <w:r w:rsidRPr="00CB6AB4">
        <w:rPr>
          <w:rFonts w:ascii="Courier New" w:eastAsia="Courier New" w:hAnsi="Courier New" w:cs="Courier New"/>
          <w:b/>
          <w:color w:val="365F91"/>
          <w:lang w:val="en-US"/>
        </w:rPr>
        <w:t xml:space="preserve">  </w:t>
      </w:r>
    </w:p>
    <w:p w14:paraId="6AECB30D"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sz w:val="20"/>
          <w:lang w:val="en-US"/>
        </w:rPr>
        <w:t xml:space="preserve"> </w:t>
      </w:r>
      <w:r w:rsidRPr="00CB6AB4">
        <w:rPr>
          <w:rFonts w:ascii="Courier New" w:eastAsia="Courier New" w:hAnsi="Courier New" w:cs="Courier New"/>
          <w:b/>
          <w:color w:val="365F91"/>
          <w:lang w:val="en-US"/>
        </w:rPr>
        <w:t>int</w:t>
      </w:r>
      <w:r w:rsidRPr="00CB6AB4">
        <w:rPr>
          <w:rFonts w:ascii="Courier New" w:eastAsia="Courier New" w:hAnsi="Courier New" w:cs="Courier New"/>
          <w:b/>
          <w:color w:val="365F91"/>
          <w:sz w:val="20"/>
          <w:lang w:val="en-US"/>
        </w:rPr>
        <w:t xml:space="preserve"> </w:t>
      </w:r>
      <w:r w:rsidRPr="00CB6AB4">
        <w:rPr>
          <w:rFonts w:ascii="Courier New" w:eastAsia="Courier New" w:hAnsi="Courier New" w:cs="Courier New"/>
          <w:b/>
          <w:color w:val="365F91"/>
          <w:lang w:val="en-US"/>
        </w:rPr>
        <w:t xml:space="preserve">pthread_join(pthread_t  thread, void **exit_status); </w:t>
      </w:r>
    </w:p>
    <w:p w14:paraId="159DF0DD" w14:textId="77777777" w:rsidR="000B0181" w:rsidRPr="00CB6AB4" w:rsidRDefault="009D6C8D">
      <w:pPr>
        <w:spacing w:after="12" w:line="259" w:lineRule="auto"/>
        <w:ind w:left="360" w:right="0" w:firstLine="0"/>
        <w:jc w:val="left"/>
        <w:rPr>
          <w:lang w:val="en-US"/>
        </w:rPr>
      </w:pPr>
      <w:r w:rsidRPr="00CB6AB4">
        <w:rPr>
          <w:lang w:val="en-US"/>
        </w:rPr>
        <w:t xml:space="preserve"> </w:t>
      </w:r>
    </w:p>
    <w:p w14:paraId="672DFA91" w14:textId="77777777" w:rsidR="000B0181" w:rsidRDefault="009D6C8D">
      <w:pPr>
        <w:numPr>
          <w:ilvl w:val="0"/>
          <w:numId w:val="3"/>
        </w:numPr>
        <w:ind w:right="0" w:hanging="360"/>
      </w:pPr>
      <w:r>
        <w:t xml:space="preserve">Función </w:t>
      </w:r>
      <w:proofErr w:type="spellStart"/>
      <w:r>
        <w:rPr>
          <w:b/>
          <w:i/>
        </w:rPr>
        <w:t>pthread_exit</w:t>
      </w:r>
      <w:proofErr w:type="spellEnd"/>
      <w:r>
        <w:t xml:space="preserve"> Permite a un hilo terminar voluntariamente su ejecución. La finalización del último hilo de un proceso finaliza el proceso. Mediante el parámetro </w:t>
      </w:r>
      <w:proofErr w:type="spellStart"/>
      <w:r>
        <w:rPr>
          <w:rFonts w:ascii="Courier New" w:eastAsia="Courier New" w:hAnsi="Courier New" w:cs="Courier New"/>
        </w:rPr>
        <w:t>exit_</w:t>
      </w:r>
      <w:proofErr w:type="gramStart"/>
      <w:r>
        <w:rPr>
          <w:rFonts w:ascii="Courier New" w:eastAsia="Courier New" w:hAnsi="Courier New" w:cs="Courier New"/>
        </w:rPr>
        <w:t>status</w:t>
      </w:r>
      <w:proofErr w:type="spellEnd"/>
      <w:proofErr w:type="gramEnd"/>
      <w:r>
        <w:t xml:space="preserve"> puede comunicar un va</w:t>
      </w:r>
      <w:r>
        <w:t xml:space="preserve">lor de terminación a otro hilo que estuviera esperando su finalización. </w:t>
      </w:r>
    </w:p>
    <w:p w14:paraId="69F273ED" w14:textId="77777777" w:rsidR="000B0181" w:rsidRDefault="009D6C8D">
      <w:pPr>
        <w:spacing w:after="0" w:line="259" w:lineRule="auto"/>
        <w:ind w:left="720" w:right="0" w:firstLine="0"/>
        <w:jc w:val="left"/>
      </w:pPr>
      <w:r>
        <w:t xml:space="preserve"> </w:t>
      </w:r>
    </w:p>
    <w:p w14:paraId="1556307B" w14:textId="77777777" w:rsidR="000B0181" w:rsidRPr="00CB6AB4" w:rsidRDefault="009D6C8D">
      <w:pPr>
        <w:pBdr>
          <w:top w:val="single" w:sz="8" w:space="0" w:color="4F81BD"/>
          <w:bottom w:val="single" w:sz="8" w:space="0" w:color="4F81BD"/>
        </w:pBdr>
        <w:shd w:val="clear" w:color="auto" w:fill="DBE5F1"/>
        <w:spacing w:after="13" w:line="249" w:lineRule="auto"/>
        <w:ind w:left="955" w:right="387"/>
        <w:jc w:val="left"/>
        <w:rPr>
          <w:lang w:val="en-US"/>
        </w:rPr>
      </w:pPr>
      <w:r w:rsidRPr="00CB6AB4">
        <w:rPr>
          <w:rFonts w:ascii="Courier New" w:eastAsia="Courier New" w:hAnsi="Courier New" w:cs="Courier New"/>
          <w:b/>
          <w:color w:val="365F91"/>
          <w:lang w:val="en-US"/>
        </w:rPr>
        <w:t xml:space="preserve">#include &lt;pthread.h &gt; </w:t>
      </w:r>
    </w:p>
    <w:p w14:paraId="268E88F2" w14:textId="77777777" w:rsidR="000B0181" w:rsidRPr="00CB6AB4" w:rsidRDefault="009D6C8D">
      <w:pPr>
        <w:pBdr>
          <w:top w:val="single" w:sz="8" w:space="0" w:color="4F81BD"/>
          <w:bottom w:val="single" w:sz="8" w:space="0" w:color="4F81BD"/>
        </w:pBdr>
        <w:shd w:val="clear" w:color="auto" w:fill="DBE5F1"/>
        <w:spacing w:after="0" w:line="259" w:lineRule="auto"/>
        <w:ind w:left="945" w:right="387" w:firstLine="0"/>
        <w:jc w:val="left"/>
        <w:rPr>
          <w:lang w:val="en-US"/>
        </w:rPr>
      </w:pPr>
      <w:r w:rsidRPr="00CB6AB4">
        <w:rPr>
          <w:rFonts w:ascii="Courier New" w:eastAsia="Courier New" w:hAnsi="Courier New" w:cs="Courier New"/>
          <w:b/>
          <w:color w:val="365F91"/>
          <w:lang w:val="en-US"/>
        </w:rPr>
        <w:lastRenderedPageBreak/>
        <w:t xml:space="preserve">  </w:t>
      </w:r>
    </w:p>
    <w:p w14:paraId="45287079" w14:textId="77777777" w:rsidR="000B0181" w:rsidRPr="00CB6AB4" w:rsidRDefault="009D6C8D">
      <w:pPr>
        <w:pBdr>
          <w:top w:val="single" w:sz="8" w:space="0" w:color="4F81BD"/>
          <w:bottom w:val="single" w:sz="8" w:space="0" w:color="4F81BD"/>
        </w:pBdr>
        <w:shd w:val="clear" w:color="auto" w:fill="DBE5F1"/>
        <w:spacing w:after="35" w:line="249" w:lineRule="auto"/>
        <w:ind w:left="955" w:right="387"/>
        <w:jc w:val="left"/>
        <w:rPr>
          <w:lang w:val="en-US"/>
        </w:rPr>
      </w:pPr>
      <w:r w:rsidRPr="00CB6AB4">
        <w:rPr>
          <w:rFonts w:ascii="Courier New" w:eastAsia="Courier New" w:hAnsi="Courier New" w:cs="Courier New"/>
          <w:b/>
          <w:color w:val="365F91"/>
          <w:sz w:val="20"/>
          <w:lang w:val="en-US"/>
        </w:rPr>
        <w:t xml:space="preserve"> </w:t>
      </w:r>
      <w:r w:rsidRPr="00CB6AB4">
        <w:rPr>
          <w:rFonts w:ascii="Courier New" w:eastAsia="Courier New" w:hAnsi="Courier New" w:cs="Courier New"/>
          <w:b/>
          <w:color w:val="365F91"/>
          <w:lang w:val="en-US"/>
        </w:rPr>
        <w:t>int</w:t>
      </w:r>
      <w:r w:rsidRPr="00CB6AB4">
        <w:rPr>
          <w:rFonts w:ascii="Courier New" w:eastAsia="Courier New" w:hAnsi="Courier New" w:cs="Courier New"/>
          <w:b/>
          <w:color w:val="365F91"/>
          <w:sz w:val="20"/>
          <w:lang w:val="en-US"/>
        </w:rPr>
        <w:t xml:space="preserve"> </w:t>
      </w:r>
      <w:r w:rsidRPr="00CB6AB4">
        <w:rPr>
          <w:rFonts w:ascii="Courier New" w:eastAsia="Courier New" w:hAnsi="Courier New" w:cs="Courier New"/>
          <w:b/>
          <w:color w:val="365F91"/>
          <w:lang w:val="en-US"/>
        </w:rPr>
        <w:t xml:space="preserve">pthread_exit(void *exit_status); </w:t>
      </w:r>
    </w:p>
    <w:p w14:paraId="3B6FB384" w14:textId="77777777" w:rsidR="000B0181" w:rsidRPr="00CB6AB4" w:rsidRDefault="009D6C8D">
      <w:pPr>
        <w:spacing w:after="0" w:line="259" w:lineRule="auto"/>
        <w:ind w:left="0" w:right="0" w:firstLine="0"/>
        <w:jc w:val="left"/>
        <w:rPr>
          <w:lang w:val="en-US"/>
        </w:rPr>
      </w:pPr>
      <w:r w:rsidRPr="00CB6AB4">
        <w:rPr>
          <w:lang w:val="en-US"/>
        </w:rPr>
        <w:t xml:space="preserve"> </w:t>
      </w:r>
    </w:p>
    <w:p w14:paraId="47469576" w14:textId="77777777" w:rsidR="000B0181" w:rsidRDefault="009D6C8D">
      <w:pPr>
        <w:pStyle w:val="Ttulo2"/>
        <w:ind w:left="-5"/>
      </w:pPr>
      <w:bookmarkStart w:id="2" w:name="_Toc29906"/>
      <w:r>
        <w:t xml:space="preserve">Ejercicio 1: Trabajando con </w:t>
      </w:r>
      <w:proofErr w:type="spellStart"/>
      <w:r>
        <w:t>pthread_join</w:t>
      </w:r>
      <w:proofErr w:type="spellEnd"/>
      <w:r>
        <w:t xml:space="preserve"> y </w:t>
      </w:r>
      <w:proofErr w:type="spellStart"/>
      <w:r>
        <w:t>pthread_exit</w:t>
      </w:r>
      <w:proofErr w:type="spellEnd"/>
      <w:r>
        <w:t xml:space="preserve"> </w:t>
      </w:r>
      <w:bookmarkEnd w:id="2"/>
    </w:p>
    <w:p w14:paraId="79E0A6C8" w14:textId="77777777" w:rsidR="000B0181" w:rsidRDefault="009D6C8D">
      <w:pPr>
        <w:ind w:left="-5" w:right="0"/>
      </w:pPr>
      <w:r>
        <w:t xml:space="preserve">Compruebe el comportamiento </w:t>
      </w:r>
      <w:r>
        <w:t xml:space="preserve">de la llamada </w:t>
      </w:r>
      <w:proofErr w:type="spellStart"/>
      <w:r>
        <w:t>pthread_</w:t>
      </w:r>
      <w:proofErr w:type="gramStart"/>
      <w:r>
        <w:t>join</w:t>
      </w:r>
      <w:proofErr w:type="spellEnd"/>
      <w:r>
        <w:t>(</w:t>
      </w:r>
      <w:proofErr w:type="gramEnd"/>
      <w:r>
        <w:t>) realizando las siguientes modificaciones en el código del programa “</w:t>
      </w:r>
      <w:proofErr w:type="spellStart"/>
      <w:r>
        <w:t>hola.c</w:t>
      </w:r>
      <w:proofErr w:type="spellEnd"/>
      <w:r>
        <w:t xml:space="preserve">” mostrado anteriormente. </w:t>
      </w:r>
    </w:p>
    <w:p w14:paraId="3A6B3B78" w14:textId="77777777" w:rsidR="000B0181" w:rsidRDefault="009D6C8D">
      <w:pPr>
        <w:spacing w:after="0" w:line="259" w:lineRule="auto"/>
        <w:ind w:left="0" w:right="0" w:firstLine="0"/>
        <w:jc w:val="left"/>
      </w:pPr>
      <w:r>
        <w:rPr>
          <w:b/>
        </w:rPr>
        <w:t xml:space="preserve"> </w:t>
      </w:r>
    </w:p>
    <w:p w14:paraId="3ED54B54" w14:textId="77777777" w:rsidR="000B0181" w:rsidRDefault="009D6C8D">
      <w:pPr>
        <w:spacing w:after="0" w:line="259" w:lineRule="auto"/>
        <w:ind w:left="-5" w:right="0"/>
        <w:jc w:val="left"/>
      </w:pPr>
      <w:r>
        <w:rPr>
          <w:b/>
        </w:rPr>
        <w:t xml:space="preserve">Cuestiones Ejercicio 1:  </w:t>
      </w:r>
    </w:p>
    <w:p w14:paraId="17B79C1A" w14:textId="77777777" w:rsidR="000B0181" w:rsidRDefault="009D6C8D">
      <w:pPr>
        <w:spacing w:after="0" w:line="259" w:lineRule="auto"/>
        <w:ind w:left="0" w:right="0" w:firstLine="0"/>
        <w:jc w:val="left"/>
      </w:pPr>
      <w:r>
        <w:t xml:space="preserve"> </w:t>
      </w:r>
    </w:p>
    <w:p w14:paraId="79EC48F7" w14:textId="77777777" w:rsidR="000B0181" w:rsidRDefault="009D6C8D">
      <w:pPr>
        <w:ind w:left="345" w:right="4170" w:hanging="360"/>
      </w:pPr>
      <w:r>
        <w:t xml:space="preserve">Elimine (o comente) las llamadas </w:t>
      </w:r>
      <w:proofErr w:type="spellStart"/>
      <w:r>
        <w:t>pthread_join</w:t>
      </w:r>
      <w:proofErr w:type="spellEnd"/>
      <w:r>
        <w:t xml:space="preserve"> del hilo principal.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¿Qué ocurre? ¿Por qué? </w:t>
      </w:r>
    </w:p>
    <w:tbl>
      <w:tblPr>
        <w:tblStyle w:val="TableGrid"/>
        <w:tblW w:w="9213" w:type="dxa"/>
        <w:tblInd w:w="567" w:type="dxa"/>
        <w:tblCellMar>
          <w:top w:w="48" w:type="dxa"/>
          <w:left w:w="108" w:type="dxa"/>
          <w:bottom w:w="0" w:type="dxa"/>
          <w:right w:w="115" w:type="dxa"/>
        </w:tblCellMar>
        <w:tblLook w:val="04A0" w:firstRow="1" w:lastRow="0" w:firstColumn="1" w:lastColumn="0" w:noHBand="0" w:noVBand="1"/>
      </w:tblPr>
      <w:tblGrid>
        <w:gridCol w:w="9213"/>
      </w:tblGrid>
      <w:tr w:rsidR="000B0181" w14:paraId="4A273C44" w14:textId="77777777">
        <w:trPr>
          <w:trHeight w:val="893"/>
        </w:trPr>
        <w:tc>
          <w:tcPr>
            <w:tcW w:w="9213" w:type="dxa"/>
            <w:tcBorders>
              <w:top w:val="single" w:sz="4" w:space="0" w:color="000000"/>
              <w:left w:val="single" w:sz="4" w:space="0" w:color="000000"/>
              <w:bottom w:val="single" w:sz="4" w:space="0" w:color="000000"/>
              <w:right w:val="single" w:sz="4" w:space="0" w:color="000000"/>
            </w:tcBorders>
          </w:tcPr>
          <w:p w14:paraId="78B81C6B" w14:textId="77777777" w:rsidR="000B0181" w:rsidRDefault="009D6C8D">
            <w:pPr>
              <w:spacing w:after="0" w:line="259" w:lineRule="auto"/>
              <w:ind w:left="0" w:right="0" w:firstLine="0"/>
              <w:jc w:val="left"/>
            </w:pPr>
            <w:r>
              <w:t xml:space="preserve"> </w:t>
            </w:r>
          </w:p>
        </w:tc>
      </w:tr>
    </w:tbl>
    <w:p w14:paraId="5E3FDF3B" w14:textId="77777777" w:rsidR="000B0181" w:rsidRDefault="009D6C8D">
      <w:pPr>
        <w:spacing w:after="98" w:line="259" w:lineRule="auto"/>
        <w:ind w:left="0" w:right="0" w:firstLine="0"/>
        <w:jc w:val="left"/>
      </w:pPr>
      <w:r>
        <w:t xml:space="preserve"> </w:t>
      </w:r>
    </w:p>
    <w:p w14:paraId="5363D52A" w14:textId="77777777" w:rsidR="000B0181" w:rsidRDefault="009D6C8D">
      <w:pPr>
        <w:spacing w:after="158"/>
        <w:ind w:left="-5" w:right="0"/>
      </w:pPr>
      <w:r>
        <w:t xml:space="preserve">Sustituya las llamadas </w:t>
      </w:r>
      <w:proofErr w:type="spellStart"/>
      <w:r>
        <w:t>pthread_join</w:t>
      </w:r>
      <w:proofErr w:type="spellEnd"/>
      <w:r>
        <w:t xml:space="preserve"> por una llamada </w:t>
      </w:r>
      <w:proofErr w:type="spellStart"/>
      <w:r>
        <w:t>pthread_</w:t>
      </w:r>
      <w:proofErr w:type="gramStart"/>
      <w:r>
        <w:t>exit</w:t>
      </w:r>
      <w:proofErr w:type="spellEnd"/>
      <w:r>
        <w:t>(</w:t>
      </w:r>
      <w:proofErr w:type="gramEnd"/>
      <w:r>
        <w:t xml:space="preserve">0), cerca del punto del programa marcado como //EJERCICIO1.a) </w:t>
      </w:r>
    </w:p>
    <w:p w14:paraId="37F59A54" w14:textId="77777777" w:rsidR="000B0181" w:rsidRDefault="009D6C8D">
      <w:pPr>
        <w:numPr>
          <w:ilvl w:val="0"/>
          <w:numId w:val="4"/>
        </w:numPr>
        <w:ind w:right="0" w:hanging="360"/>
      </w:pPr>
      <w:r>
        <w:t xml:space="preserve">¿Completa ahora correctamente el programa su </w:t>
      </w:r>
      <w:proofErr w:type="gramStart"/>
      <w:r>
        <w:t>ejecución?¿</w:t>
      </w:r>
      <w:proofErr w:type="gramEnd"/>
      <w:r>
        <w:t xml:space="preserve">Por qué? </w:t>
      </w:r>
    </w:p>
    <w:tbl>
      <w:tblPr>
        <w:tblStyle w:val="TableGrid"/>
        <w:tblW w:w="9213" w:type="dxa"/>
        <w:tblInd w:w="567" w:type="dxa"/>
        <w:tblCellMar>
          <w:top w:w="46" w:type="dxa"/>
          <w:left w:w="108" w:type="dxa"/>
          <w:bottom w:w="0" w:type="dxa"/>
          <w:right w:w="115" w:type="dxa"/>
        </w:tblCellMar>
        <w:tblLook w:val="04A0" w:firstRow="1" w:lastRow="0" w:firstColumn="1" w:lastColumn="0" w:noHBand="0" w:noVBand="1"/>
      </w:tblPr>
      <w:tblGrid>
        <w:gridCol w:w="9213"/>
      </w:tblGrid>
      <w:tr w:rsidR="000B0181" w14:paraId="6185F9FB" w14:textId="77777777">
        <w:trPr>
          <w:trHeight w:val="893"/>
        </w:trPr>
        <w:tc>
          <w:tcPr>
            <w:tcW w:w="9213" w:type="dxa"/>
            <w:tcBorders>
              <w:top w:val="single" w:sz="4" w:space="0" w:color="000000"/>
              <w:left w:val="single" w:sz="4" w:space="0" w:color="000000"/>
              <w:bottom w:val="single" w:sz="4" w:space="0" w:color="000000"/>
              <w:right w:val="single" w:sz="4" w:space="0" w:color="000000"/>
            </w:tcBorders>
          </w:tcPr>
          <w:p w14:paraId="642E5BD6" w14:textId="77777777" w:rsidR="000B0181" w:rsidRDefault="009D6C8D">
            <w:pPr>
              <w:spacing w:after="0" w:line="259" w:lineRule="auto"/>
              <w:ind w:left="0" w:right="0" w:firstLine="0"/>
              <w:jc w:val="left"/>
            </w:pPr>
            <w:r>
              <w:t xml:space="preserve"> </w:t>
            </w:r>
          </w:p>
        </w:tc>
      </w:tr>
    </w:tbl>
    <w:p w14:paraId="6BD3F8D5" w14:textId="77777777" w:rsidR="000B0181" w:rsidRDefault="009D6C8D">
      <w:pPr>
        <w:spacing w:after="95" w:line="259" w:lineRule="auto"/>
        <w:ind w:left="0" w:right="0" w:firstLine="0"/>
        <w:jc w:val="left"/>
      </w:pPr>
      <w:r>
        <w:t xml:space="preserve"> </w:t>
      </w:r>
    </w:p>
    <w:p w14:paraId="3DFDFDBD" w14:textId="77777777" w:rsidR="000B0181" w:rsidRDefault="009D6C8D">
      <w:pPr>
        <w:spacing w:after="94"/>
        <w:ind w:left="-5" w:right="305"/>
      </w:pPr>
      <w:r>
        <w:t xml:space="preserve">Elimine (o comente) </w:t>
      </w:r>
      <w:r>
        <w:t xml:space="preserve">cualquier llamada a </w:t>
      </w:r>
      <w:proofErr w:type="spellStart"/>
      <w:r>
        <w:t>pthread_join</w:t>
      </w:r>
      <w:proofErr w:type="spellEnd"/>
      <w:r>
        <w:t xml:space="preserve"> o </w:t>
      </w:r>
      <w:proofErr w:type="spellStart"/>
      <w:r>
        <w:t>pthread_exit</w:t>
      </w:r>
      <w:proofErr w:type="spellEnd"/>
      <w:r>
        <w:t xml:space="preserve"> (cerca del comentario //EJERCICIO1.a) e introduzca en ese mismo punto un retraso de 1 segundo (us</w:t>
      </w:r>
      <w:r>
        <w:rPr>
          <w:b/>
        </w:rPr>
        <w:t xml:space="preserve">ando la función </w:t>
      </w:r>
      <w:proofErr w:type="spellStart"/>
      <w:r>
        <w:rPr>
          <w:b/>
        </w:rPr>
        <w:t>usleep</w:t>
      </w:r>
      <w:proofErr w:type="spellEnd"/>
      <w:r>
        <w:rPr>
          <w:b/>
        </w:rPr>
        <w:t xml:space="preserve">(...) de la </w:t>
      </w:r>
      <w:proofErr w:type="gramStart"/>
      <w:r>
        <w:rPr>
          <w:b/>
        </w:rPr>
        <w:t>librería  &lt;</w:t>
      </w:r>
      <w:proofErr w:type="spellStart"/>
      <w:proofErr w:type="gramEnd"/>
      <w:r>
        <w:rPr>
          <w:b/>
        </w:rPr>
        <w:t>unistd.d</w:t>
      </w:r>
      <w:proofErr w:type="spellEnd"/>
      <w:r>
        <w:rPr>
          <w:b/>
        </w:rPr>
        <w:t>&gt; y cuyo definición se muestra a continuación</w:t>
      </w:r>
      <w:r>
        <w:t xml:space="preserve">)") </w:t>
      </w:r>
    </w:p>
    <w:p w14:paraId="53FC06F6" w14:textId="77777777" w:rsidR="000B0181" w:rsidRPr="00CB6AB4" w:rsidRDefault="009D6C8D">
      <w:pPr>
        <w:spacing w:after="184" w:line="240" w:lineRule="auto"/>
        <w:ind w:left="1419" w:right="713" w:hanging="852"/>
        <w:jc w:val="left"/>
        <w:rPr>
          <w:lang w:val="en-US"/>
        </w:rPr>
      </w:pPr>
      <w:r>
        <w:rPr>
          <w:rFonts w:ascii="Courier New" w:eastAsia="Courier New" w:hAnsi="Courier New" w:cs="Courier New"/>
          <w:sz w:val="20"/>
        </w:rPr>
        <w:t xml:space="preserve">       </w:t>
      </w:r>
      <w:r w:rsidRPr="00CB6AB4">
        <w:rPr>
          <w:rFonts w:ascii="Courier New" w:eastAsia="Courier New" w:hAnsi="Courier New" w:cs="Courier New"/>
          <w:lang w:val="en-US"/>
        </w:rPr>
        <w:t xml:space="preserve">#include &lt;unistd.h&gt;                           void usleep(unsigned long usec);  // usec en microsegundos </w:t>
      </w:r>
    </w:p>
    <w:p w14:paraId="06A3FA44" w14:textId="77777777" w:rsidR="000B0181" w:rsidRDefault="009D6C8D">
      <w:pPr>
        <w:numPr>
          <w:ilvl w:val="0"/>
          <w:numId w:val="4"/>
        </w:numPr>
        <w:ind w:right="0" w:hanging="360"/>
      </w:pPr>
      <w:r>
        <w:t xml:space="preserve">¿Qué ocurre tras la realización de las modificaciones propuestas? </w:t>
      </w:r>
    </w:p>
    <w:tbl>
      <w:tblPr>
        <w:tblStyle w:val="TableGrid"/>
        <w:tblW w:w="9244" w:type="dxa"/>
        <w:tblInd w:w="612" w:type="dxa"/>
        <w:tblCellMar>
          <w:top w:w="46" w:type="dxa"/>
          <w:left w:w="108" w:type="dxa"/>
          <w:bottom w:w="0" w:type="dxa"/>
          <w:right w:w="115" w:type="dxa"/>
        </w:tblCellMar>
        <w:tblLook w:val="04A0" w:firstRow="1" w:lastRow="0" w:firstColumn="1" w:lastColumn="0" w:noHBand="0" w:noVBand="1"/>
      </w:tblPr>
      <w:tblGrid>
        <w:gridCol w:w="9244"/>
      </w:tblGrid>
      <w:tr w:rsidR="000B0181" w14:paraId="2390DFC4" w14:textId="77777777">
        <w:trPr>
          <w:trHeight w:val="797"/>
        </w:trPr>
        <w:tc>
          <w:tcPr>
            <w:tcW w:w="9244" w:type="dxa"/>
            <w:tcBorders>
              <w:top w:val="single" w:sz="4" w:space="0" w:color="000000"/>
              <w:left w:val="single" w:sz="4" w:space="0" w:color="000000"/>
              <w:bottom w:val="single" w:sz="4" w:space="0" w:color="000000"/>
              <w:right w:val="single" w:sz="4" w:space="0" w:color="000000"/>
            </w:tcBorders>
          </w:tcPr>
          <w:p w14:paraId="5BC4AF95" w14:textId="77777777" w:rsidR="000B0181" w:rsidRDefault="009D6C8D">
            <w:pPr>
              <w:spacing w:after="0" w:line="259" w:lineRule="auto"/>
              <w:ind w:left="0" w:right="0" w:firstLine="0"/>
              <w:jc w:val="left"/>
            </w:pPr>
            <w:r>
              <w:t xml:space="preserve"> </w:t>
            </w:r>
          </w:p>
        </w:tc>
      </w:tr>
    </w:tbl>
    <w:p w14:paraId="07E5269E" w14:textId="77777777" w:rsidR="000B0181" w:rsidRDefault="009D6C8D">
      <w:pPr>
        <w:spacing w:after="112" w:line="259" w:lineRule="auto"/>
        <w:ind w:left="720" w:right="0" w:firstLine="0"/>
        <w:jc w:val="left"/>
      </w:pPr>
      <w:r>
        <w:t xml:space="preserve"> </w:t>
      </w:r>
    </w:p>
    <w:p w14:paraId="7D0728A7" w14:textId="77777777" w:rsidR="000B0181" w:rsidRDefault="009D6C8D">
      <w:pPr>
        <w:ind w:left="345" w:right="2235" w:hanging="360"/>
      </w:pPr>
      <w:r>
        <w:t xml:space="preserve">Introduzca ahora un retraso de 2 </w:t>
      </w:r>
      <w:r>
        <w:t xml:space="preserve">segundos cerca del comentario </w:t>
      </w:r>
      <w:r>
        <w:rPr>
          <w:rFonts w:ascii="Courier New" w:eastAsia="Courier New" w:hAnsi="Courier New" w:cs="Courier New"/>
        </w:rPr>
        <w:t>//EJERCICIO1.b</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¿Qué ocurre ahora? ¿Por qué? </w:t>
      </w:r>
    </w:p>
    <w:tbl>
      <w:tblPr>
        <w:tblStyle w:val="TableGrid"/>
        <w:tblW w:w="9213" w:type="dxa"/>
        <w:tblInd w:w="567" w:type="dxa"/>
        <w:tblCellMar>
          <w:top w:w="46" w:type="dxa"/>
          <w:left w:w="108" w:type="dxa"/>
          <w:bottom w:w="0" w:type="dxa"/>
          <w:right w:w="115" w:type="dxa"/>
        </w:tblCellMar>
        <w:tblLook w:val="04A0" w:firstRow="1" w:lastRow="0" w:firstColumn="1" w:lastColumn="0" w:noHBand="0" w:noVBand="1"/>
      </w:tblPr>
      <w:tblGrid>
        <w:gridCol w:w="9213"/>
      </w:tblGrid>
      <w:tr w:rsidR="000B0181" w14:paraId="665F65E6" w14:textId="77777777">
        <w:trPr>
          <w:trHeight w:val="893"/>
        </w:trPr>
        <w:tc>
          <w:tcPr>
            <w:tcW w:w="9213" w:type="dxa"/>
            <w:tcBorders>
              <w:top w:val="single" w:sz="4" w:space="0" w:color="000000"/>
              <w:left w:val="single" w:sz="4" w:space="0" w:color="000000"/>
              <w:bottom w:val="single" w:sz="4" w:space="0" w:color="000000"/>
              <w:right w:val="single" w:sz="4" w:space="0" w:color="000000"/>
            </w:tcBorders>
          </w:tcPr>
          <w:p w14:paraId="16AF83C9" w14:textId="77777777" w:rsidR="000B0181" w:rsidRDefault="009D6C8D">
            <w:pPr>
              <w:spacing w:after="0" w:line="259" w:lineRule="auto"/>
              <w:ind w:left="0" w:right="0" w:firstLine="0"/>
              <w:jc w:val="left"/>
            </w:pPr>
            <w:r>
              <w:t xml:space="preserve"> </w:t>
            </w:r>
          </w:p>
        </w:tc>
      </w:tr>
    </w:tbl>
    <w:p w14:paraId="74D50503" w14:textId="77777777" w:rsidR="000B0181" w:rsidRDefault="009D6C8D">
      <w:pPr>
        <w:pStyle w:val="Ttulo1"/>
        <w:ind w:left="345" w:hanging="360"/>
      </w:pPr>
      <w:bookmarkStart w:id="3" w:name="_Toc29907"/>
      <w:r>
        <w:t xml:space="preserve">Variables compartidas entre hilos </w:t>
      </w:r>
      <w:bookmarkEnd w:id="3"/>
    </w:p>
    <w:p w14:paraId="2B2E49D7" w14:textId="77777777" w:rsidR="000B0181" w:rsidRDefault="009D6C8D">
      <w:pPr>
        <w:ind w:left="-5" w:right="0"/>
      </w:pPr>
      <w:r>
        <w:t>Para observar la problemática de utilizar variables compartidas, proponemos un problema sencillo en el que dos hilos requieren acceder a una</w:t>
      </w:r>
      <w:r>
        <w:t xml:space="preserve"> variable compartida </w:t>
      </w:r>
      <w:r>
        <w:rPr>
          <w:b/>
        </w:rPr>
        <w:t>V</w:t>
      </w:r>
      <w:r>
        <w:t>. Un hilo “</w:t>
      </w:r>
      <w:proofErr w:type="gramStart"/>
      <w:r>
        <w:t>agrega(</w:t>
      </w:r>
      <w:proofErr w:type="gramEnd"/>
      <w:r>
        <w:t xml:space="preserve">)“ que incrementa la variable y otro “resta()” que decrementa la variable. El valor inicial de </w:t>
      </w:r>
      <w:r>
        <w:rPr>
          <w:b/>
        </w:rPr>
        <w:t>V</w:t>
      </w:r>
      <w:r>
        <w:t xml:space="preserve"> es de 100, y se realizan los mismos incrementos que decrementos, por lo que tras la ejecución la variable </w:t>
      </w:r>
      <w:r>
        <w:rPr>
          <w:b/>
        </w:rPr>
        <w:t>V</w:t>
      </w:r>
      <w:r>
        <w:t xml:space="preserve"> debería val</w:t>
      </w:r>
      <w:r>
        <w:t xml:space="preserve">er 100. Para visualizar los valores de la variable </w:t>
      </w:r>
      <w:r>
        <w:rPr>
          <w:b/>
        </w:rPr>
        <w:t>V</w:t>
      </w:r>
      <w:r>
        <w:t>, se utiliza un tercer hilo “</w:t>
      </w:r>
      <w:proofErr w:type="gramStart"/>
      <w:r>
        <w:t>inspecciona(</w:t>
      </w:r>
      <w:proofErr w:type="gramEnd"/>
      <w:r>
        <w:t xml:space="preserve">)“ que consulta el valor de </w:t>
      </w:r>
      <w:r>
        <w:rPr>
          <w:b/>
        </w:rPr>
        <w:t>V</w:t>
      </w:r>
      <w:r>
        <w:t xml:space="preserve"> y lo muestra por pantalla a intervalos de un segundo. </w:t>
      </w:r>
    </w:p>
    <w:p w14:paraId="29D3796D" w14:textId="77777777" w:rsidR="000B0181" w:rsidRDefault="009D6C8D">
      <w:pPr>
        <w:spacing w:after="159" w:line="259" w:lineRule="auto"/>
        <w:ind w:left="1933" w:right="0" w:firstLine="0"/>
        <w:jc w:val="left"/>
      </w:pPr>
      <w:r>
        <w:rPr>
          <w:noProof/>
        </w:rPr>
        <w:lastRenderedPageBreak/>
        <w:drawing>
          <wp:inline distT="0" distB="0" distL="0" distR="0" wp14:anchorId="4E30D6E5" wp14:editId="42B0F9E4">
            <wp:extent cx="3944620" cy="3171444"/>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8"/>
                    <a:stretch>
                      <a:fillRect/>
                    </a:stretch>
                  </pic:blipFill>
                  <pic:spPr>
                    <a:xfrm>
                      <a:off x="0" y="0"/>
                      <a:ext cx="3944620" cy="3171444"/>
                    </a:xfrm>
                    <a:prstGeom prst="rect">
                      <a:avLst/>
                    </a:prstGeom>
                  </pic:spPr>
                </pic:pic>
              </a:graphicData>
            </a:graphic>
          </wp:inline>
        </w:drawing>
      </w:r>
      <w:r>
        <w:rPr>
          <w:rFonts w:ascii="Times New Roman" w:eastAsia="Times New Roman" w:hAnsi="Times New Roman" w:cs="Times New Roman"/>
          <w:sz w:val="20"/>
        </w:rPr>
        <w:t xml:space="preserve"> </w:t>
      </w:r>
    </w:p>
    <w:p w14:paraId="30E6068B" w14:textId="77777777" w:rsidR="000B0181" w:rsidRDefault="009D6C8D">
      <w:pPr>
        <w:spacing w:after="186" w:line="249" w:lineRule="auto"/>
        <w:ind w:left="62" w:right="57"/>
        <w:jc w:val="center"/>
      </w:pPr>
      <w:r>
        <w:t xml:space="preserve">Figura-2:  Código de las funciones agrega, resta e inspecciona </w:t>
      </w:r>
    </w:p>
    <w:p w14:paraId="0395C1F7" w14:textId="77777777" w:rsidR="000B0181" w:rsidRDefault="009D6C8D">
      <w:pPr>
        <w:spacing w:after="194"/>
        <w:ind w:left="-5" w:right="0"/>
      </w:pPr>
      <w:r>
        <w:t xml:space="preserve">El </w:t>
      </w:r>
      <w:proofErr w:type="gramStart"/>
      <w:r>
        <w:t>hilo  “</w:t>
      </w:r>
      <w:proofErr w:type="gramEnd"/>
      <w:r>
        <w:t>i</w:t>
      </w:r>
      <w:r>
        <w:t>nspecciona()“ accede a V para leer su valor, pero no escribe sobre ella, por lo que no provoca condiciones de carrera. Los hilos “</w:t>
      </w:r>
      <w:proofErr w:type="gramStart"/>
      <w:r>
        <w:t>agrega(</w:t>
      </w:r>
      <w:proofErr w:type="gramEnd"/>
      <w:r>
        <w:t>)“ y “resta()” acceden a V leyéndola y modificándola repetidamente. La operación incremento, V=V+1, lee la variable, in</w:t>
      </w:r>
      <w:r>
        <w:t>crementa su valor y escribe en memoria el nuevo valor. Si durante la operación de incremento se intercala la de decremento V=V-1 debido a un cambio de contexto o a la ejecución concurrente de incremento y decremento en núcleos</w:t>
      </w:r>
      <w:r>
        <w:rPr>
          <w:rFonts w:ascii="Consolas" w:eastAsia="Consolas" w:hAnsi="Consolas" w:cs="Consolas"/>
        </w:rPr>
        <w:t xml:space="preserve"> </w:t>
      </w:r>
      <w:r>
        <w:t>diferentes del procesador, es</w:t>
      </w:r>
      <w:r>
        <w:t xml:space="preserve"> posible que se produzca una condición de carrera y la variable V tome valores inesperados. Es decir, que al finalizar ambos hilos el valor de V no sea el inicial, 100 en nuestro caso.  </w:t>
      </w:r>
    </w:p>
    <w:p w14:paraId="233ECE70" w14:textId="77777777" w:rsidR="000B0181" w:rsidRDefault="009D6C8D">
      <w:pPr>
        <w:spacing w:after="121"/>
        <w:ind w:left="-5" w:right="0"/>
      </w:pPr>
      <w:r>
        <w:t>Los escenarios en los que se puede producir la condición de carrera varían según las características de la máquina donde se trabaja, como muestra la figura-3. Por ejemplo, en un procesador con múltiples núcleos de ejecución (</w:t>
      </w:r>
      <w:proofErr w:type="spellStart"/>
      <w:r>
        <w:rPr>
          <w:rFonts w:ascii="Consolas" w:eastAsia="Consolas" w:hAnsi="Consolas" w:cs="Consolas"/>
          <w:i/>
        </w:rPr>
        <w:t>multi-core</w:t>
      </w:r>
      <w:proofErr w:type="spellEnd"/>
      <w:proofErr w:type="gramStart"/>
      <w:r>
        <w:rPr>
          <w:rFonts w:ascii="Consolas" w:eastAsia="Consolas" w:hAnsi="Consolas" w:cs="Consolas"/>
          <w:i/>
        </w:rPr>
        <w:t>)</w:t>
      </w:r>
      <w:r>
        <w:t>,  se</w:t>
      </w:r>
      <w:proofErr w:type="gramEnd"/>
      <w:r>
        <w:t xml:space="preserve"> podrá observar</w:t>
      </w:r>
      <w:r>
        <w:t xml:space="preserve"> la condición de carrera fácilmente con valores relativamente bajos de la constante “REPETICIONES” (figura-2).  Si el computador tiene un solo núcleo de ejecución, es menos probable que se produzca una condición de carrera. En este caso habrá que aumentar </w:t>
      </w:r>
      <w:r>
        <w:t xml:space="preserve">el número de REPETICIONES y modificar las secciones de incremento y decremento, con una variable auxiliar durante las operaciones, para aumentar la probabilidad de que se produzca un cambio de contexto en medio de la operación. </w:t>
      </w:r>
    </w:p>
    <w:p w14:paraId="3B8270E2" w14:textId="77777777" w:rsidR="000B0181" w:rsidRDefault="009D6C8D">
      <w:pPr>
        <w:spacing w:after="160" w:line="259" w:lineRule="auto"/>
        <w:ind w:left="47" w:right="0" w:firstLine="0"/>
        <w:jc w:val="center"/>
      </w:pPr>
      <w:r>
        <w:rPr>
          <w:rFonts w:ascii="Times New Roman" w:eastAsia="Times New Roman" w:hAnsi="Times New Roman" w:cs="Times New Roman"/>
          <w:sz w:val="20"/>
        </w:rPr>
        <w:t xml:space="preserve"> </w:t>
      </w:r>
      <w:r>
        <w:rPr>
          <w:noProof/>
        </w:rPr>
        <w:drawing>
          <wp:inline distT="0" distB="0" distL="0" distR="0" wp14:anchorId="1A6F6C7B" wp14:editId="3FA17D8E">
            <wp:extent cx="3371850" cy="1628775"/>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9"/>
                    <a:stretch>
                      <a:fillRect/>
                    </a:stretch>
                  </pic:blipFill>
                  <pic:spPr>
                    <a:xfrm>
                      <a:off x="0" y="0"/>
                      <a:ext cx="3371850" cy="1628775"/>
                    </a:xfrm>
                    <a:prstGeom prst="rect">
                      <a:avLst/>
                    </a:prstGeom>
                  </pic:spPr>
                </pic:pic>
              </a:graphicData>
            </a:graphic>
          </wp:inline>
        </w:drawing>
      </w:r>
      <w:r>
        <w:rPr>
          <w:rFonts w:ascii="Times New Roman" w:eastAsia="Times New Roman" w:hAnsi="Times New Roman" w:cs="Times New Roman"/>
          <w:sz w:val="20"/>
        </w:rPr>
        <w:t xml:space="preserve"> </w:t>
      </w:r>
    </w:p>
    <w:p w14:paraId="163171E9" w14:textId="77777777" w:rsidR="000B0181" w:rsidRDefault="009D6C8D">
      <w:pPr>
        <w:spacing w:after="186" w:line="249" w:lineRule="auto"/>
        <w:ind w:left="62" w:right="56"/>
        <w:jc w:val="center"/>
      </w:pPr>
      <w:r>
        <w:t xml:space="preserve">Figura-3: Ejecución de </w:t>
      </w:r>
      <w:r>
        <w:t xml:space="preserve">los hilos agrega y resta en CPU, en </w:t>
      </w:r>
      <w:proofErr w:type="gramStart"/>
      <w:r>
        <w:t>máquinas  con</w:t>
      </w:r>
      <w:proofErr w:type="gramEnd"/>
      <w:r>
        <w:t xml:space="preserve"> uno y dos núcleos</w:t>
      </w:r>
      <w:r>
        <w:rPr>
          <w:rFonts w:ascii="Times New Roman" w:eastAsia="Times New Roman" w:hAnsi="Times New Roman" w:cs="Times New Roman"/>
          <w:sz w:val="20"/>
        </w:rPr>
        <w:t xml:space="preserve">.  </w:t>
      </w:r>
    </w:p>
    <w:p w14:paraId="01EBA907" w14:textId="77777777" w:rsidR="000B0181" w:rsidRDefault="009D6C8D">
      <w:pPr>
        <w:ind w:left="-5" w:right="0"/>
      </w:pPr>
      <w:r>
        <w:rPr>
          <w:u w:val="single" w:color="000000"/>
        </w:rPr>
        <w:t>Cuando sea necesario</w:t>
      </w:r>
      <w:r>
        <w:t xml:space="preserve"> aumentar el tiempo de cómputo de las secciones incremento y decremento, introduzca los cambios de la tabla 1. Debe declarar la variable local “</w:t>
      </w:r>
      <w:proofErr w:type="spellStart"/>
      <w:r>
        <w:t>aux</w:t>
      </w:r>
      <w:proofErr w:type="spellEnd"/>
      <w:r>
        <w:t>” en cada hilo del</w:t>
      </w:r>
      <w:r>
        <w:t xml:space="preserve"> tipo “</w:t>
      </w:r>
      <w:proofErr w:type="spellStart"/>
      <w:r>
        <w:t>long</w:t>
      </w:r>
      <w:proofErr w:type="spellEnd"/>
      <w:r>
        <w:t xml:space="preserve"> </w:t>
      </w:r>
      <w:proofErr w:type="spellStart"/>
      <w:r>
        <w:t>int</w:t>
      </w:r>
      <w:proofErr w:type="spellEnd"/>
      <w:r>
        <w:t xml:space="preserve">”. </w:t>
      </w:r>
    </w:p>
    <w:p w14:paraId="48C0198E" w14:textId="77777777" w:rsidR="000B0181" w:rsidRDefault="009D6C8D">
      <w:pPr>
        <w:spacing w:after="0" w:line="259" w:lineRule="auto"/>
        <w:ind w:left="0" w:right="0" w:firstLine="0"/>
        <w:jc w:val="left"/>
      </w:pPr>
      <w:r>
        <w:t xml:space="preserve"> </w:t>
      </w:r>
    </w:p>
    <w:tbl>
      <w:tblPr>
        <w:tblStyle w:val="TableGrid"/>
        <w:tblW w:w="6129" w:type="dxa"/>
        <w:tblInd w:w="1810" w:type="dxa"/>
        <w:tblCellMar>
          <w:top w:w="47" w:type="dxa"/>
          <w:left w:w="108" w:type="dxa"/>
          <w:bottom w:w="0" w:type="dxa"/>
          <w:right w:w="115" w:type="dxa"/>
        </w:tblCellMar>
        <w:tblLook w:val="04A0" w:firstRow="1" w:lastRow="0" w:firstColumn="1" w:lastColumn="0" w:noHBand="0" w:noVBand="1"/>
      </w:tblPr>
      <w:tblGrid>
        <w:gridCol w:w="1174"/>
        <w:gridCol w:w="1843"/>
        <w:gridCol w:w="3112"/>
      </w:tblGrid>
      <w:tr w:rsidR="000B0181" w14:paraId="3787CFC2" w14:textId="77777777">
        <w:trPr>
          <w:trHeight w:val="240"/>
        </w:trPr>
        <w:tc>
          <w:tcPr>
            <w:tcW w:w="1174" w:type="dxa"/>
            <w:tcBorders>
              <w:top w:val="single" w:sz="4" w:space="0" w:color="000000"/>
              <w:left w:val="single" w:sz="4" w:space="0" w:color="000000"/>
              <w:bottom w:val="single" w:sz="4" w:space="0" w:color="000000"/>
              <w:right w:val="single" w:sz="4" w:space="0" w:color="000000"/>
            </w:tcBorders>
          </w:tcPr>
          <w:p w14:paraId="0CA13648" w14:textId="77777777" w:rsidR="000B0181" w:rsidRDefault="009D6C8D">
            <w:pPr>
              <w:spacing w:after="0" w:line="259" w:lineRule="auto"/>
              <w:ind w:left="0" w:right="0" w:firstLine="0"/>
              <w:jc w:val="left"/>
            </w:pPr>
            <w:r>
              <w:rPr>
                <w:rFonts w:ascii="Times New Roman" w:eastAsia="Times New Roman" w:hAnsi="Times New Roman" w:cs="Times New Roman"/>
                <w:sz w:val="20"/>
              </w:rPr>
              <w:lastRenderedPageBreak/>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FAC1C89"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Código original </w:t>
            </w:r>
          </w:p>
        </w:tc>
        <w:tc>
          <w:tcPr>
            <w:tcW w:w="3111" w:type="dxa"/>
            <w:tcBorders>
              <w:top w:val="single" w:sz="4" w:space="0" w:color="000000"/>
              <w:left w:val="single" w:sz="4" w:space="0" w:color="000000"/>
              <w:bottom w:val="single" w:sz="4" w:space="0" w:color="000000"/>
              <w:right w:val="single" w:sz="4" w:space="0" w:color="000000"/>
            </w:tcBorders>
          </w:tcPr>
          <w:p w14:paraId="28CF65F9"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Sustituir </w:t>
            </w:r>
            <w:proofErr w:type="gramStart"/>
            <w:r>
              <w:rPr>
                <w:rFonts w:ascii="Times New Roman" w:eastAsia="Times New Roman" w:hAnsi="Times New Roman" w:cs="Times New Roman"/>
                <w:sz w:val="20"/>
              </w:rPr>
              <w:t>por….</w:t>
            </w:r>
            <w:proofErr w:type="gramEnd"/>
            <w:r>
              <w:rPr>
                <w:rFonts w:ascii="Times New Roman" w:eastAsia="Times New Roman" w:hAnsi="Times New Roman" w:cs="Times New Roman"/>
                <w:sz w:val="20"/>
              </w:rPr>
              <w:t xml:space="preserve">. </w:t>
            </w:r>
          </w:p>
        </w:tc>
      </w:tr>
      <w:tr w:rsidR="000B0181" w14:paraId="5FD854F9" w14:textId="77777777">
        <w:trPr>
          <w:trHeight w:val="701"/>
        </w:trPr>
        <w:tc>
          <w:tcPr>
            <w:tcW w:w="1174" w:type="dxa"/>
            <w:tcBorders>
              <w:top w:val="single" w:sz="4" w:space="0" w:color="000000"/>
              <w:left w:val="single" w:sz="4" w:space="0" w:color="000000"/>
              <w:bottom w:val="single" w:sz="4" w:space="0" w:color="000000"/>
              <w:right w:val="single" w:sz="4" w:space="0" w:color="000000"/>
            </w:tcBorders>
          </w:tcPr>
          <w:p w14:paraId="703A1832"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p w14:paraId="7FBF2461" w14:textId="77777777" w:rsidR="000B0181" w:rsidRDefault="009D6C8D">
            <w:pPr>
              <w:spacing w:after="0" w:line="259" w:lineRule="auto"/>
              <w:ind w:left="0" w:right="0" w:firstLine="0"/>
              <w:jc w:val="left"/>
            </w:pPr>
            <w:proofErr w:type="gramStart"/>
            <w:r>
              <w:rPr>
                <w:rFonts w:ascii="Times New Roman" w:eastAsia="Times New Roman" w:hAnsi="Times New Roman" w:cs="Times New Roman"/>
                <w:sz w:val="20"/>
              </w:rPr>
              <w:t>agrega(</w:t>
            </w:r>
            <w:proofErr w:type="gramEnd"/>
            <w:r>
              <w:rPr>
                <w:rFonts w:ascii="Times New Roman" w:eastAsia="Times New Roman" w:hAnsi="Times New Roman" w:cs="Times New Roman"/>
                <w:sz w:val="20"/>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2E3A4EE"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p w14:paraId="523B3CDD"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V=V+1; </w:t>
            </w:r>
          </w:p>
        </w:tc>
        <w:tc>
          <w:tcPr>
            <w:tcW w:w="3111" w:type="dxa"/>
            <w:tcBorders>
              <w:top w:val="single" w:sz="4" w:space="0" w:color="000000"/>
              <w:left w:val="single" w:sz="4" w:space="0" w:color="000000"/>
              <w:bottom w:val="single" w:sz="4" w:space="0" w:color="000000"/>
              <w:right w:val="single" w:sz="4" w:space="0" w:color="000000"/>
            </w:tcBorders>
          </w:tcPr>
          <w:p w14:paraId="459AD489" w14:textId="77777777" w:rsidR="000B0181" w:rsidRDefault="009D6C8D">
            <w:pPr>
              <w:spacing w:after="0" w:line="259" w:lineRule="auto"/>
              <w:ind w:left="0" w:right="1281" w:firstLine="0"/>
              <w:jc w:val="left"/>
            </w:pPr>
            <w:proofErr w:type="spellStart"/>
            <w:r>
              <w:rPr>
                <w:rFonts w:ascii="Times New Roman" w:eastAsia="Times New Roman" w:hAnsi="Times New Roman" w:cs="Times New Roman"/>
                <w:sz w:val="20"/>
              </w:rPr>
              <w:t>aux</w:t>
            </w:r>
            <w:proofErr w:type="spellEnd"/>
            <w:r>
              <w:rPr>
                <w:rFonts w:ascii="Times New Roman" w:eastAsia="Times New Roman" w:hAnsi="Times New Roman" w:cs="Times New Roman"/>
                <w:sz w:val="20"/>
              </w:rPr>
              <w:t xml:space="preserve">=V; </w:t>
            </w:r>
            <w:proofErr w:type="spellStart"/>
            <w:r>
              <w:rPr>
                <w:rFonts w:ascii="Times New Roman" w:eastAsia="Times New Roman" w:hAnsi="Times New Roman" w:cs="Times New Roman"/>
                <w:sz w:val="20"/>
              </w:rPr>
              <w:t>aux</w:t>
            </w:r>
            <w:proofErr w:type="spellEnd"/>
            <w:r>
              <w:rPr>
                <w:rFonts w:ascii="Times New Roman" w:eastAsia="Times New Roman" w:hAnsi="Times New Roman" w:cs="Times New Roman"/>
                <w:sz w:val="20"/>
              </w:rPr>
              <w:t>=aux+1; V=</w:t>
            </w:r>
            <w:proofErr w:type="spellStart"/>
            <w:r>
              <w:rPr>
                <w:rFonts w:ascii="Times New Roman" w:eastAsia="Times New Roman" w:hAnsi="Times New Roman" w:cs="Times New Roman"/>
                <w:sz w:val="20"/>
              </w:rPr>
              <w:t>aux</w:t>
            </w:r>
            <w:proofErr w:type="spellEnd"/>
            <w:r>
              <w:rPr>
                <w:rFonts w:ascii="Times New Roman" w:eastAsia="Times New Roman" w:hAnsi="Times New Roman" w:cs="Times New Roman"/>
                <w:sz w:val="20"/>
              </w:rPr>
              <w:t xml:space="preserve">; </w:t>
            </w:r>
          </w:p>
        </w:tc>
      </w:tr>
      <w:tr w:rsidR="000B0181" w14:paraId="3893F210" w14:textId="77777777">
        <w:trPr>
          <w:trHeight w:val="698"/>
        </w:trPr>
        <w:tc>
          <w:tcPr>
            <w:tcW w:w="1174" w:type="dxa"/>
            <w:tcBorders>
              <w:top w:val="single" w:sz="4" w:space="0" w:color="000000"/>
              <w:left w:val="single" w:sz="4" w:space="0" w:color="000000"/>
              <w:bottom w:val="single" w:sz="4" w:space="0" w:color="000000"/>
              <w:right w:val="single" w:sz="4" w:space="0" w:color="000000"/>
            </w:tcBorders>
          </w:tcPr>
          <w:p w14:paraId="0940C00F"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p w14:paraId="1414ACA2" w14:textId="77777777" w:rsidR="000B0181" w:rsidRDefault="009D6C8D">
            <w:pPr>
              <w:spacing w:after="0" w:line="259" w:lineRule="auto"/>
              <w:ind w:left="0" w:right="0" w:firstLine="0"/>
              <w:jc w:val="left"/>
            </w:pPr>
            <w:proofErr w:type="gramStart"/>
            <w:r>
              <w:rPr>
                <w:rFonts w:ascii="Times New Roman" w:eastAsia="Times New Roman" w:hAnsi="Times New Roman" w:cs="Times New Roman"/>
                <w:sz w:val="20"/>
              </w:rPr>
              <w:t>resta(</w:t>
            </w:r>
            <w:proofErr w:type="gramEnd"/>
            <w:r>
              <w:rPr>
                <w:rFonts w:ascii="Times New Roman" w:eastAsia="Times New Roman" w:hAnsi="Times New Roman" w:cs="Times New Roman"/>
                <w:sz w:val="20"/>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82F8AA1"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p w14:paraId="52E64324"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V=V-1 </w:t>
            </w:r>
          </w:p>
        </w:tc>
        <w:tc>
          <w:tcPr>
            <w:tcW w:w="3111" w:type="dxa"/>
            <w:tcBorders>
              <w:top w:val="single" w:sz="4" w:space="0" w:color="000000"/>
              <w:left w:val="single" w:sz="4" w:space="0" w:color="000000"/>
              <w:bottom w:val="single" w:sz="4" w:space="0" w:color="000000"/>
              <w:right w:val="single" w:sz="4" w:space="0" w:color="000000"/>
            </w:tcBorders>
          </w:tcPr>
          <w:p w14:paraId="66AA9145" w14:textId="77777777" w:rsidR="000B0181" w:rsidRDefault="009D6C8D">
            <w:pPr>
              <w:spacing w:after="0" w:line="259" w:lineRule="auto"/>
              <w:ind w:left="0" w:right="1326" w:firstLine="0"/>
              <w:jc w:val="left"/>
            </w:pPr>
            <w:proofErr w:type="spellStart"/>
            <w:r>
              <w:rPr>
                <w:rFonts w:ascii="Times New Roman" w:eastAsia="Times New Roman" w:hAnsi="Times New Roman" w:cs="Times New Roman"/>
                <w:sz w:val="20"/>
              </w:rPr>
              <w:t>aux</w:t>
            </w:r>
            <w:proofErr w:type="spellEnd"/>
            <w:r>
              <w:rPr>
                <w:rFonts w:ascii="Times New Roman" w:eastAsia="Times New Roman" w:hAnsi="Times New Roman" w:cs="Times New Roman"/>
                <w:sz w:val="20"/>
              </w:rPr>
              <w:t xml:space="preserve">=V; </w:t>
            </w:r>
            <w:proofErr w:type="spellStart"/>
            <w:r>
              <w:rPr>
                <w:rFonts w:ascii="Times New Roman" w:eastAsia="Times New Roman" w:hAnsi="Times New Roman" w:cs="Times New Roman"/>
                <w:sz w:val="20"/>
              </w:rPr>
              <w:t>aux</w:t>
            </w:r>
            <w:proofErr w:type="spellEnd"/>
            <w:r>
              <w:rPr>
                <w:rFonts w:ascii="Times New Roman" w:eastAsia="Times New Roman" w:hAnsi="Times New Roman" w:cs="Times New Roman"/>
                <w:sz w:val="20"/>
              </w:rPr>
              <w:t>=aux-1; V=</w:t>
            </w:r>
            <w:proofErr w:type="spellStart"/>
            <w:r>
              <w:rPr>
                <w:rFonts w:ascii="Times New Roman" w:eastAsia="Times New Roman" w:hAnsi="Times New Roman" w:cs="Times New Roman"/>
                <w:sz w:val="20"/>
              </w:rPr>
              <w:t>aux</w:t>
            </w:r>
            <w:proofErr w:type="spellEnd"/>
            <w:r>
              <w:rPr>
                <w:rFonts w:ascii="Times New Roman" w:eastAsia="Times New Roman" w:hAnsi="Times New Roman" w:cs="Times New Roman"/>
                <w:sz w:val="20"/>
              </w:rPr>
              <w:t xml:space="preserve">; </w:t>
            </w:r>
          </w:p>
        </w:tc>
      </w:tr>
    </w:tbl>
    <w:p w14:paraId="1EBA1C2B" w14:textId="77777777" w:rsidR="000B0181" w:rsidRDefault="009D6C8D">
      <w:pPr>
        <w:spacing w:after="290" w:line="259" w:lineRule="auto"/>
        <w:ind w:left="0" w:right="10" w:firstLine="0"/>
        <w:jc w:val="center"/>
      </w:pPr>
      <w:r>
        <w:rPr>
          <w:rFonts w:ascii="Cambria" w:eastAsia="Cambria" w:hAnsi="Cambria" w:cs="Cambria"/>
          <w:sz w:val="20"/>
        </w:rPr>
        <w:t xml:space="preserve">Tabla 1. Escenario de incremento y decremento con variable auxiliar. </w:t>
      </w:r>
    </w:p>
    <w:p w14:paraId="64D7549E" w14:textId="77777777" w:rsidR="000B0181" w:rsidRDefault="009D6C8D">
      <w:pPr>
        <w:pStyle w:val="Ttulo1"/>
        <w:ind w:left="345" w:hanging="360"/>
      </w:pPr>
      <w:bookmarkStart w:id="4" w:name="_Toc29908"/>
      <w:r>
        <w:t xml:space="preserve">Observando condiciones de carrera </w:t>
      </w:r>
      <w:bookmarkEnd w:id="4"/>
    </w:p>
    <w:p w14:paraId="33D617AD" w14:textId="77777777" w:rsidR="000B0181" w:rsidRDefault="009D6C8D">
      <w:pPr>
        <w:spacing w:after="141"/>
        <w:ind w:left="-5" w:right="0"/>
      </w:pPr>
      <w:r>
        <w:t xml:space="preserve">Descargue el material de esta práctica del </w:t>
      </w:r>
      <w:proofErr w:type="spellStart"/>
      <w:r>
        <w:t>PoliformaT</w:t>
      </w:r>
      <w:proofErr w:type="spellEnd"/>
      <w:r>
        <w:t xml:space="preserve"> de la asignatura, donde encontrará un archivo C que contiene el programa que aparece en el anexo-</w:t>
      </w:r>
      <w:r>
        <w:t xml:space="preserve">1 de este boletín. Para compilarlo teclee: </w:t>
      </w:r>
    </w:p>
    <w:p w14:paraId="37571F5D" w14:textId="77777777" w:rsidR="000B0181" w:rsidRDefault="009D6C8D">
      <w:pPr>
        <w:shd w:val="clear" w:color="auto" w:fill="E0E0E0"/>
        <w:spacing w:after="257"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gcc</w:t>
      </w:r>
      <w:proofErr w:type="spellEnd"/>
      <w:r>
        <w:rPr>
          <w:rFonts w:ascii="Courier New" w:eastAsia="Courier New" w:hAnsi="Courier New" w:cs="Courier New"/>
        </w:rPr>
        <w:t xml:space="preserve"> </w:t>
      </w:r>
      <w:proofErr w:type="spellStart"/>
      <w:r>
        <w:rPr>
          <w:rFonts w:ascii="Courier New" w:eastAsia="Courier New" w:hAnsi="Courier New" w:cs="Courier New"/>
        </w:rPr>
        <w:t>CondCarr.c</w:t>
      </w:r>
      <w:proofErr w:type="spellEnd"/>
      <w:r>
        <w:rPr>
          <w:rFonts w:ascii="Courier New" w:eastAsia="Courier New" w:hAnsi="Courier New" w:cs="Courier New"/>
        </w:rPr>
        <w:t xml:space="preserve"> -</w:t>
      </w:r>
      <w:proofErr w:type="spellStart"/>
      <w:r>
        <w:rPr>
          <w:rFonts w:ascii="Courier New" w:eastAsia="Courier New" w:hAnsi="Courier New" w:cs="Courier New"/>
        </w:rPr>
        <w:t>lpthread</w:t>
      </w:r>
      <w:proofErr w:type="spellEnd"/>
      <w:r>
        <w:rPr>
          <w:rFonts w:ascii="Courier New" w:eastAsia="Courier New" w:hAnsi="Courier New" w:cs="Courier New"/>
        </w:rPr>
        <w:t xml:space="preserve"> -o </w:t>
      </w:r>
      <w:proofErr w:type="spellStart"/>
      <w:r>
        <w:rPr>
          <w:rFonts w:ascii="Courier New" w:eastAsia="Courier New" w:hAnsi="Courier New" w:cs="Courier New"/>
        </w:rPr>
        <w:t>CondCarr</w:t>
      </w:r>
      <w:proofErr w:type="spellEnd"/>
      <w:r>
        <w:rPr>
          <w:rFonts w:ascii="Courier New" w:eastAsia="Courier New" w:hAnsi="Courier New" w:cs="Courier New"/>
        </w:rPr>
        <w:t xml:space="preserve">  </w:t>
      </w:r>
    </w:p>
    <w:p w14:paraId="245B129F" w14:textId="77777777" w:rsidR="000B0181" w:rsidRDefault="009D6C8D">
      <w:pPr>
        <w:pStyle w:val="Ttulo2"/>
        <w:spacing w:after="155"/>
        <w:ind w:left="-5"/>
      </w:pPr>
      <w:bookmarkStart w:id="5" w:name="_Toc29909"/>
      <w:r>
        <w:t>Ejercicio2</w:t>
      </w:r>
      <w:r>
        <w:t>: Creación de hilos “</w:t>
      </w:r>
      <w:proofErr w:type="spellStart"/>
      <w:r>
        <w:t>CondCarr.c</w:t>
      </w:r>
      <w:proofErr w:type="spellEnd"/>
      <w:r>
        <w:t>”</w:t>
      </w:r>
      <w:r>
        <w:t xml:space="preserve"> </w:t>
      </w:r>
      <w:bookmarkEnd w:id="5"/>
    </w:p>
    <w:p w14:paraId="54E61D73" w14:textId="77777777" w:rsidR="000B0181" w:rsidRPr="00CB6AB4" w:rsidRDefault="009D6C8D">
      <w:pPr>
        <w:spacing w:after="191"/>
        <w:ind w:left="-5" w:right="0"/>
        <w:rPr>
          <w:lang w:val="en-US"/>
        </w:rPr>
      </w:pPr>
      <w:r>
        <w:t xml:space="preserve">Complete el código proporcionado </w:t>
      </w:r>
      <w:proofErr w:type="gramStart"/>
      <w:r>
        <w:t>en  “</w:t>
      </w:r>
      <w:proofErr w:type="spellStart"/>
      <w:proofErr w:type="gramEnd"/>
      <w:r>
        <w:t>CondCarr.c</w:t>
      </w:r>
      <w:proofErr w:type="spellEnd"/>
      <w:r>
        <w:t xml:space="preserve">”  de forma que se creen tres hilos: uno ejecutará la función </w:t>
      </w:r>
      <w:r>
        <w:rPr>
          <w:i/>
        </w:rPr>
        <w:t>agrega()</w:t>
      </w:r>
      <w:r>
        <w:t>, otro la</w:t>
      </w:r>
      <w:r>
        <w:t xml:space="preserve"> función </w:t>
      </w:r>
      <w:r>
        <w:rPr>
          <w:i/>
        </w:rPr>
        <w:t>resta()</w:t>
      </w:r>
      <w:r>
        <w:t xml:space="preserve">, y el último hilo ejecutará la función </w:t>
      </w:r>
      <w:r>
        <w:rPr>
          <w:i/>
        </w:rPr>
        <w:t>inspecciona()</w:t>
      </w:r>
      <w:r>
        <w:rPr>
          <w:b/>
        </w:rPr>
        <w:t xml:space="preserve">, </w:t>
      </w:r>
      <w:r>
        <w:t xml:space="preserve">ver figura 2. </w:t>
      </w:r>
      <w:r w:rsidRPr="00CB6AB4">
        <w:rPr>
          <w:lang w:val="en-US"/>
        </w:rPr>
        <w:t xml:space="preserve">Utilice las llamadas </w:t>
      </w:r>
      <w:r w:rsidRPr="00CB6AB4">
        <w:rPr>
          <w:rFonts w:ascii="Arial" w:eastAsia="Arial" w:hAnsi="Arial" w:cs="Arial"/>
          <w:i/>
          <w:lang w:val="en-US"/>
        </w:rPr>
        <w:t>“</w:t>
      </w:r>
      <w:r w:rsidRPr="00CB6AB4">
        <w:rPr>
          <w:i/>
          <w:lang w:val="en-US"/>
        </w:rPr>
        <w:t>pthread_attr_</w:t>
      </w:r>
      <w:proofErr w:type="gramStart"/>
      <w:r w:rsidRPr="00CB6AB4">
        <w:rPr>
          <w:i/>
          <w:lang w:val="en-US"/>
        </w:rPr>
        <w:t>init(</w:t>
      </w:r>
      <w:proofErr w:type="gramEnd"/>
      <w:r w:rsidRPr="00CB6AB4">
        <w:rPr>
          <w:i/>
          <w:lang w:val="en-US"/>
        </w:rPr>
        <w:t>)”</w:t>
      </w:r>
      <w:r w:rsidRPr="00CB6AB4">
        <w:rPr>
          <w:lang w:val="en-US"/>
        </w:rPr>
        <w:t xml:space="preserve">,  </w:t>
      </w:r>
      <w:r w:rsidRPr="00CB6AB4">
        <w:rPr>
          <w:i/>
          <w:lang w:val="en-US"/>
        </w:rPr>
        <w:t>“pthread_create()”</w:t>
      </w:r>
      <w:r w:rsidRPr="00CB6AB4">
        <w:rPr>
          <w:lang w:val="en-US"/>
        </w:rPr>
        <w:t xml:space="preserve">, y  </w:t>
      </w:r>
      <w:r w:rsidRPr="00CB6AB4">
        <w:rPr>
          <w:i/>
          <w:lang w:val="en-US"/>
        </w:rPr>
        <w:t>“pthread_join()</w:t>
      </w:r>
      <w:r w:rsidRPr="00CB6AB4">
        <w:rPr>
          <w:lang w:val="en-US"/>
        </w:rPr>
        <w:t>”.</w:t>
      </w:r>
      <w:r w:rsidRPr="00CB6AB4">
        <w:rPr>
          <w:rFonts w:ascii="Arial" w:eastAsia="Arial" w:hAnsi="Arial" w:cs="Arial"/>
          <w:lang w:val="en-US"/>
        </w:rPr>
        <w:t xml:space="preserve"> </w:t>
      </w:r>
    </w:p>
    <w:p w14:paraId="1B04ADC1" w14:textId="77777777" w:rsidR="000B0181" w:rsidRDefault="009D6C8D">
      <w:pPr>
        <w:ind w:left="-5" w:right="0"/>
      </w:pPr>
      <w:r>
        <w:t xml:space="preserve">Observe que el hilo </w:t>
      </w:r>
      <w:proofErr w:type="gramStart"/>
      <w:r>
        <w:rPr>
          <w:i/>
        </w:rPr>
        <w:t>inspecciona(</w:t>
      </w:r>
      <w:proofErr w:type="gramEnd"/>
      <w:r>
        <w:rPr>
          <w:i/>
        </w:rPr>
        <w:t>)</w:t>
      </w:r>
      <w:r>
        <w:rPr>
          <w:b/>
        </w:rPr>
        <w:t xml:space="preserve"> </w:t>
      </w:r>
      <w:r>
        <w:t xml:space="preserve">consiste en un bucle infinito y si en la función </w:t>
      </w:r>
      <w:proofErr w:type="spellStart"/>
      <w:r>
        <w:rPr>
          <w:i/>
        </w:rPr>
        <w:t>m</w:t>
      </w:r>
      <w:r>
        <w:rPr>
          <w:i/>
        </w:rPr>
        <w:t>ain</w:t>
      </w:r>
      <w:proofErr w:type="spellEnd"/>
      <w:r>
        <w:rPr>
          <w:i/>
        </w:rPr>
        <w:t>()</w:t>
      </w:r>
      <w:r>
        <w:t xml:space="preserve"> hacemos “</w:t>
      </w:r>
      <w:proofErr w:type="spellStart"/>
      <w:r>
        <w:t>pthread_join</w:t>
      </w:r>
      <w:proofErr w:type="spellEnd"/>
      <w:r>
        <w:t>()” sobre él, el programa nunca terminará. Por lo tanto, preste especial atención y asegúrese de hacer “</w:t>
      </w:r>
      <w:proofErr w:type="spellStart"/>
      <w:r>
        <w:t>pthread_</w:t>
      </w:r>
      <w:proofErr w:type="gramStart"/>
      <w:r>
        <w:t>join</w:t>
      </w:r>
      <w:proofErr w:type="spellEnd"/>
      <w:r>
        <w:t>(</w:t>
      </w:r>
      <w:proofErr w:type="gramEnd"/>
      <w:r>
        <w:t>)”</w:t>
      </w:r>
      <w:r>
        <w:rPr>
          <w:b/>
        </w:rPr>
        <w:t xml:space="preserve"> sólo  para los hilos </w:t>
      </w:r>
      <w:r>
        <w:rPr>
          <w:b/>
          <w:i/>
        </w:rPr>
        <w:t>agrega()</w:t>
      </w:r>
      <w:r>
        <w:rPr>
          <w:b/>
        </w:rPr>
        <w:t xml:space="preserve"> y </w:t>
      </w:r>
      <w:r>
        <w:rPr>
          <w:b/>
          <w:i/>
        </w:rPr>
        <w:t xml:space="preserve">resta() </w:t>
      </w:r>
      <w:r>
        <w:t>ya que</w:t>
      </w:r>
      <w:r>
        <w:rPr>
          <w:b/>
          <w:i/>
        </w:rPr>
        <w:t xml:space="preserve"> </w:t>
      </w:r>
      <w:r>
        <w:t xml:space="preserve">el programa debe acabar cuando los hilos </w:t>
      </w:r>
      <w:r>
        <w:rPr>
          <w:i/>
        </w:rPr>
        <w:t>agrega()</w:t>
      </w:r>
      <w:r>
        <w:t xml:space="preserve"> y </w:t>
      </w:r>
      <w:r>
        <w:rPr>
          <w:i/>
        </w:rPr>
        <w:t>resta()</w:t>
      </w:r>
      <w:r>
        <w:t xml:space="preserve"> terminen. </w:t>
      </w:r>
    </w:p>
    <w:p w14:paraId="1D8A8AF3" w14:textId="77777777" w:rsidR="000B0181" w:rsidRDefault="009D6C8D">
      <w:pPr>
        <w:ind w:left="-5" w:right="0"/>
      </w:pPr>
      <w:r>
        <w:t xml:space="preserve">Compile y ejecute el código implementado. Observe el valor de </w:t>
      </w:r>
      <w:r>
        <w:rPr>
          <w:b/>
        </w:rPr>
        <w:t xml:space="preserve">V </w:t>
      </w:r>
      <w:r>
        <w:t>y determine de forma justificada si se ha producido una condición de carrera o no.</w:t>
      </w:r>
      <w:r>
        <w:rPr>
          <w:rFonts w:ascii="Times New Roman" w:eastAsia="Times New Roman" w:hAnsi="Times New Roman" w:cs="Times New Roman"/>
          <w:sz w:val="20"/>
        </w:rPr>
        <w:t xml:space="preserve"> </w:t>
      </w:r>
    </w:p>
    <w:tbl>
      <w:tblPr>
        <w:tblStyle w:val="TableGrid"/>
        <w:tblW w:w="9475" w:type="dxa"/>
        <w:tblInd w:w="252" w:type="dxa"/>
        <w:tblCellMar>
          <w:top w:w="47" w:type="dxa"/>
          <w:left w:w="108" w:type="dxa"/>
          <w:bottom w:w="0" w:type="dxa"/>
          <w:right w:w="115" w:type="dxa"/>
        </w:tblCellMar>
        <w:tblLook w:val="04A0" w:firstRow="1" w:lastRow="0" w:firstColumn="1" w:lastColumn="0" w:noHBand="0" w:noVBand="1"/>
      </w:tblPr>
      <w:tblGrid>
        <w:gridCol w:w="9475"/>
      </w:tblGrid>
      <w:tr w:rsidR="000B0181" w14:paraId="37A10DA5" w14:textId="77777777">
        <w:trPr>
          <w:trHeight w:val="1459"/>
        </w:trPr>
        <w:tc>
          <w:tcPr>
            <w:tcW w:w="9475" w:type="dxa"/>
            <w:tcBorders>
              <w:top w:val="single" w:sz="4" w:space="0" w:color="000000"/>
              <w:left w:val="single" w:sz="4" w:space="0" w:color="000000"/>
              <w:bottom w:val="single" w:sz="4" w:space="0" w:color="000000"/>
              <w:right w:val="single" w:sz="4" w:space="0" w:color="000000"/>
            </w:tcBorders>
          </w:tcPr>
          <w:p w14:paraId="67014AD7"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tc>
      </w:tr>
    </w:tbl>
    <w:p w14:paraId="3895503A" w14:textId="77777777" w:rsidR="000B0181" w:rsidRDefault="009D6C8D">
      <w:pPr>
        <w:spacing w:after="128" w:line="259" w:lineRule="auto"/>
        <w:ind w:left="360" w:right="0" w:firstLine="0"/>
        <w:jc w:val="left"/>
      </w:pPr>
      <w:r>
        <w:rPr>
          <w:rFonts w:ascii="Times New Roman" w:eastAsia="Times New Roman" w:hAnsi="Times New Roman" w:cs="Times New Roman"/>
          <w:sz w:val="20"/>
        </w:rPr>
        <w:t xml:space="preserve"> </w:t>
      </w:r>
    </w:p>
    <w:p w14:paraId="5333A061" w14:textId="77777777" w:rsidR="000B0181" w:rsidRDefault="009D6C8D">
      <w:pPr>
        <w:spacing w:after="254"/>
        <w:ind w:left="-5" w:right="0"/>
      </w:pPr>
      <w:r>
        <w:t xml:space="preserve">En principio cabría esperar que el acceso concurrente a la variable </w:t>
      </w:r>
      <w:r>
        <w:rPr>
          <w:b/>
        </w:rPr>
        <w:t>V</w:t>
      </w:r>
      <w:r>
        <w:t xml:space="preserve"> sin ningún tipo de protección provocara una condición de carrera de forma que el valor final </w:t>
      </w:r>
      <w:proofErr w:type="gramStart"/>
      <w:r>
        <w:t xml:space="preserve">de </w:t>
      </w:r>
      <w:r>
        <w:rPr>
          <w:b/>
        </w:rPr>
        <w:t xml:space="preserve"> </w:t>
      </w:r>
      <w:r>
        <w:rPr>
          <w:b/>
        </w:rPr>
        <w:t>V</w:t>
      </w:r>
      <w:proofErr w:type="gramEnd"/>
      <w:r>
        <w:t xml:space="preserve"> fuese distinto del inicial (100). Sin embargo, para valores bajos de REPETICONES, esto puede no ocurrir observándose que el valor final de V es el inicial (100). Esto es debido a que, en sistemas con </w:t>
      </w:r>
      <w:r>
        <w:rPr>
          <w:u w:val="single" w:color="000000"/>
        </w:rPr>
        <w:t>un solo procesador</w:t>
      </w:r>
      <w:r>
        <w:t>, no da tiempo a que los dos hilos s</w:t>
      </w:r>
      <w:r>
        <w:t xml:space="preserve">e ejecuten concurrentemente y haya cambios de contexto. Si se crea el primer hilo, este empieza a ejecutarse, y termina antes de que empiece a ejecutarse el segundo hilo, ambos hilos no llegan a ejecutar concurrentemente. En sistemas </w:t>
      </w:r>
      <w:proofErr w:type="spellStart"/>
      <w:r>
        <w:rPr>
          <w:i/>
          <w:u w:val="single" w:color="000000"/>
        </w:rPr>
        <w:t>multi-core</w:t>
      </w:r>
      <w:proofErr w:type="spellEnd"/>
      <w:r>
        <w:t xml:space="preserve"> es más fáci</w:t>
      </w:r>
      <w:r>
        <w:t xml:space="preserve">l observar una condición de carrera ya que la concurrencia es real. </w:t>
      </w:r>
    </w:p>
    <w:p w14:paraId="7E9C84DF" w14:textId="77777777" w:rsidR="000B0181" w:rsidRDefault="009D6C8D">
      <w:pPr>
        <w:pStyle w:val="Ttulo2"/>
        <w:ind w:left="-5"/>
      </w:pPr>
      <w:bookmarkStart w:id="6" w:name="_Toc29910"/>
      <w:r>
        <w:t xml:space="preserve">Ejercicio3: Provocando condiciones de carrera </w:t>
      </w:r>
      <w:bookmarkEnd w:id="6"/>
    </w:p>
    <w:p w14:paraId="55A264D5" w14:textId="77777777" w:rsidR="000B0181" w:rsidRDefault="009D6C8D">
      <w:pPr>
        <w:ind w:left="-5" w:right="0"/>
      </w:pPr>
      <w:r>
        <w:t xml:space="preserve">Modifique el código de </w:t>
      </w:r>
      <w:proofErr w:type="spellStart"/>
      <w:r>
        <w:t>CondCarr.c</w:t>
      </w:r>
      <w:proofErr w:type="spellEnd"/>
      <w:r>
        <w:t xml:space="preserve"> aumentando progresivamente los valores a la constante REPETICIONES para observar ambas situaciones, es dec</w:t>
      </w:r>
      <w:r>
        <w:t xml:space="preserve">ir, la situación en la que no se observa una condición de carrera y la situación en la que si se observa. Anote para ambos casos los valores de REPETICIONES en la siguiente tabla. </w:t>
      </w:r>
    </w:p>
    <w:tbl>
      <w:tblPr>
        <w:tblStyle w:val="TableGrid"/>
        <w:tblW w:w="8366" w:type="dxa"/>
        <w:tblInd w:w="692" w:type="dxa"/>
        <w:tblCellMar>
          <w:top w:w="42" w:type="dxa"/>
          <w:left w:w="108" w:type="dxa"/>
          <w:bottom w:w="0" w:type="dxa"/>
          <w:right w:w="115" w:type="dxa"/>
        </w:tblCellMar>
        <w:tblLook w:val="04A0" w:firstRow="1" w:lastRow="0" w:firstColumn="1" w:lastColumn="0" w:noHBand="0" w:noVBand="1"/>
      </w:tblPr>
      <w:tblGrid>
        <w:gridCol w:w="4345"/>
        <w:gridCol w:w="4021"/>
      </w:tblGrid>
      <w:tr w:rsidR="000B0181" w14:paraId="5433C7A5" w14:textId="77777777">
        <w:trPr>
          <w:trHeight w:val="526"/>
        </w:trPr>
        <w:tc>
          <w:tcPr>
            <w:tcW w:w="4345" w:type="dxa"/>
            <w:tcBorders>
              <w:top w:val="single" w:sz="4" w:space="0" w:color="000000"/>
              <w:left w:val="single" w:sz="4" w:space="0" w:color="000000"/>
              <w:bottom w:val="single" w:sz="4" w:space="0" w:color="000000"/>
              <w:right w:val="single" w:sz="4" w:space="0" w:color="000000"/>
            </w:tcBorders>
          </w:tcPr>
          <w:p w14:paraId="5203291A" w14:textId="77777777" w:rsidR="000B0181" w:rsidRDefault="009D6C8D">
            <w:pPr>
              <w:spacing w:after="0" w:line="259" w:lineRule="auto"/>
              <w:ind w:left="304" w:right="0" w:firstLine="0"/>
              <w:jc w:val="center"/>
            </w:pPr>
            <w:r>
              <w:rPr>
                <w:rFonts w:ascii="Cambria" w:eastAsia="Cambria" w:hAnsi="Cambria" w:cs="Cambria"/>
              </w:rPr>
              <w:t xml:space="preserve">REPETICIONES </w:t>
            </w:r>
          </w:p>
          <w:p w14:paraId="5E4CAF99" w14:textId="77777777" w:rsidR="000B0181" w:rsidRDefault="009D6C8D">
            <w:pPr>
              <w:spacing w:after="0" w:line="259" w:lineRule="auto"/>
              <w:ind w:left="564" w:right="0" w:firstLine="0"/>
              <w:jc w:val="left"/>
            </w:pPr>
            <w:r>
              <w:rPr>
                <w:rFonts w:ascii="Cambria" w:eastAsia="Cambria" w:hAnsi="Cambria" w:cs="Cambria"/>
              </w:rPr>
              <w:t xml:space="preserve">No se observa condición de carrera </w:t>
            </w:r>
          </w:p>
        </w:tc>
        <w:tc>
          <w:tcPr>
            <w:tcW w:w="4021" w:type="dxa"/>
            <w:tcBorders>
              <w:top w:val="single" w:sz="4" w:space="0" w:color="000000"/>
              <w:left w:val="single" w:sz="4" w:space="0" w:color="000000"/>
              <w:bottom w:val="single" w:sz="4" w:space="0" w:color="000000"/>
              <w:right w:val="single" w:sz="4" w:space="0" w:color="000000"/>
            </w:tcBorders>
          </w:tcPr>
          <w:p w14:paraId="3EF962AA" w14:textId="77777777" w:rsidR="000B0181" w:rsidRDefault="009D6C8D">
            <w:pPr>
              <w:spacing w:after="0" w:line="259" w:lineRule="auto"/>
              <w:ind w:left="307" w:right="0" w:firstLine="0"/>
              <w:jc w:val="center"/>
            </w:pPr>
            <w:r>
              <w:rPr>
                <w:rFonts w:ascii="Cambria" w:eastAsia="Cambria" w:hAnsi="Cambria" w:cs="Cambria"/>
              </w:rPr>
              <w:t xml:space="preserve">REPETICIONES </w:t>
            </w:r>
          </w:p>
          <w:p w14:paraId="004AE4AF" w14:textId="77777777" w:rsidR="000B0181" w:rsidRDefault="009D6C8D">
            <w:pPr>
              <w:spacing w:after="0" w:line="259" w:lineRule="auto"/>
              <w:ind w:left="451" w:right="0" w:firstLine="0"/>
              <w:jc w:val="left"/>
            </w:pPr>
            <w:r>
              <w:rPr>
                <w:rFonts w:ascii="Cambria" w:eastAsia="Cambria" w:hAnsi="Cambria" w:cs="Cambria"/>
              </w:rPr>
              <w:t xml:space="preserve">Sí se observa condición de carrera </w:t>
            </w:r>
          </w:p>
        </w:tc>
      </w:tr>
      <w:tr w:rsidR="000B0181" w14:paraId="334460BD" w14:textId="77777777">
        <w:trPr>
          <w:trHeight w:val="785"/>
        </w:trPr>
        <w:tc>
          <w:tcPr>
            <w:tcW w:w="4345" w:type="dxa"/>
            <w:tcBorders>
              <w:top w:val="single" w:sz="4" w:space="0" w:color="000000"/>
              <w:left w:val="single" w:sz="4" w:space="0" w:color="000000"/>
              <w:bottom w:val="single" w:sz="4" w:space="0" w:color="000000"/>
              <w:right w:val="single" w:sz="4" w:space="0" w:color="000000"/>
            </w:tcBorders>
          </w:tcPr>
          <w:p w14:paraId="617ED603" w14:textId="77777777" w:rsidR="000B0181" w:rsidRDefault="009D6C8D">
            <w:pPr>
              <w:spacing w:after="0" w:line="259" w:lineRule="auto"/>
              <w:ind w:left="0" w:right="0" w:firstLine="0"/>
              <w:jc w:val="left"/>
            </w:pPr>
            <w:r>
              <w:rPr>
                <w:rFonts w:ascii="Cambria" w:eastAsia="Cambria" w:hAnsi="Cambria" w:cs="Cambria"/>
              </w:rPr>
              <w:lastRenderedPageBreak/>
              <w:t xml:space="preserve"> </w:t>
            </w:r>
          </w:p>
          <w:p w14:paraId="59E52DD8" w14:textId="77777777" w:rsidR="000B0181" w:rsidRDefault="009D6C8D">
            <w:pPr>
              <w:spacing w:after="0" w:line="259" w:lineRule="auto"/>
              <w:ind w:left="0" w:right="0" w:firstLine="0"/>
              <w:jc w:val="left"/>
            </w:pPr>
            <w:r>
              <w:rPr>
                <w:rFonts w:ascii="Cambria" w:eastAsia="Cambria" w:hAnsi="Cambria" w:cs="Cambria"/>
              </w:rPr>
              <w:t xml:space="preserve"> </w:t>
            </w:r>
          </w:p>
          <w:p w14:paraId="481CA1DE" w14:textId="77777777" w:rsidR="000B0181" w:rsidRDefault="009D6C8D">
            <w:pPr>
              <w:spacing w:after="0" w:line="259" w:lineRule="auto"/>
              <w:ind w:left="0" w:right="0" w:firstLine="0"/>
              <w:jc w:val="left"/>
            </w:pPr>
            <w:r>
              <w:rPr>
                <w:rFonts w:ascii="Cambria" w:eastAsia="Cambria" w:hAnsi="Cambria" w:cs="Cambria"/>
              </w:rPr>
              <w:t xml:space="preserve"> </w:t>
            </w:r>
          </w:p>
        </w:tc>
        <w:tc>
          <w:tcPr>
            <w:tcW w:w="4021" w:type="dxa"/>
            <w:tcBorders>
              <w:top w:val="single" w:sz="4" w:space="0" w:color="000000"/>
              <w:left w:val="single" w:sz="4" w:space="0" w:color="000000"/>
              <w:bottom w:val="single" w:sz="4" w:space="0" w:color="000000"/>
              <w:right w:val="single" w:sz="4" w:space="0" w:color="000000"/>
            </w:tcBorders>
          </w:tcPr>
          <w:p w14:paraId="0D7A98CB" w14:textId="77777777" w:rsidR="000B0181" w:rsidRDefault="009D6C8D">
            <w:pPr>
              <w:spacing w:after="0" w:line="259" w:lineRule="auto"/>
              <w:ind w:left="0" w:right="0" w:firstLine="0"/>
              <w:jc w:val="left"/>
            </w:pPr>
            <w:r>
              <w:rPr>
                <w:rFonts w:ascii="Cambria" w:eastAsia="Cambria" w:hAnsi="Cambria" w:cs="Cambria"/>
              </w:rPr>
              <w:t xml:space="preserve"> </w:t>
            </w:r>
          </w:p>
        </w:tc>
      </w:tr>
    </w:tbl>
    <w:p w14:paraId="614006F4" w14:textId="77777777" w:rsidR="000B0181" w:rsidRDefault="009D6C8D">
      <w:pPr>
        <w:spacing w:after="151"/>
        <w:ind w:left="-5" w:right="0"/>
      </w:pPr>
      <w:r>
        <w:t xml:space="preserve">La orden </w:t>
      </w:r>
      <w:r>
        <w:rPr>
          <w:b/>
          <w:i/>
        </w:rPr>
        <w:t>time</w:t>
      </w:r>
      <w:r>
        <w:t xml:space="preserve"> muestra el tiempo que tarda en ejecutarse un programa. Ejecute:  </w:t>
      </w:r>
    </w:p>
    <w:p w14:paraId="7057A5BD" w14:textId="77777777" w:rsidR="000B0181" w:rsidRDefault="009D6C8D">
      <w:pPr>
        <w:shd w:val="clear" w:color="auto" w:fill="E0E0E0"/>
        <w:spacing w:after="0" w:line="259" w:lineRule="auto"/>
        <w:ind w:left="708" w:right="0" w:firstLine="0"/>
        <w:jc w:val="left"/>
      </w:pPr>
      <w:r>
        <w:rPr>
          <w:rFonts w:ascii="Arial" w:eastAsia="Arial" w:hAnsi="Arial" w:cs="Arial"/>
          <w:sz w:val="20"/>
        </w:rPr>
        <w:t xml:space="preserve">$ </w:t>
      </w:r>
      <w:proofErr w:type="gramStart"/>
      <w:r>
        <w:rPr>
          <w:rFonts w:ascii="Arial" w:eastAsia="Arial" w:hAnsi="Arial" w:cs="Arial"/>
          <w:sz w:val="20"/>
        </w:rPr>
        <w:t>time .</w:t>
      </w:r>
      <w:proofErr w:type="gramEnd"/>
      <w:r>
        <w:rPr>
          <w:rFonts w:ascii="Arial" w:eastAsia="Arial" w:hAnsi="Arial" w:cs="Arial"/>
          <w:sz w:val="20"/>
        </w:rPr>
        <w:t>/</w:t>
      </w:r>
      <w:proofErr w:type="spellStart"/>
      <w:r>
        <w:rPr>
          <w:rFonts w:ascii="Arial" w:eastAsia="Arial" w:hAnsi="Arial" w:cs="Arial"/>
          <w:sz w:val="20"/>
        </w:rPr>
        <w:t>CondCarr</w:t>
      </w:r>
      <w:proofErr w:type="spellEnd"/>
      <w:r>
        <w:rPr>
          <w:rFonts w:ascii="Arial" w:eastAsia="Arial" w:hAnsi="Arial" w:cs="Arial"/>
          <w:sz w:val="17"/>
        </w:rPr>
        <w:t xml:space="preserve"> </w:t>
      </w:r>
      <w:r>
        <w:rPr>
          <w:rFonts w:ascii="Arial" w:eastAsia="Arial" w:hAnsi="Arial" w:cs="Arial"/>
        </w:rPr>
        <w:t xml:space="preserve"> </w:t>
      </w:r>
    </w:p>
    <w:p w14:paraId="6D7E4176" w14:textId="77777777" w:rsidR="000B0181" w:rsidRDefault="009D6C8D">
      <w:pPr>
        <w:spacing w:after="0" w:line="259" w:lineRule="auto"/>
        <w:ind w:left="0" w:right="0" w:firstLine="0"/>
        <w:jc w:val="left"/>
      </w:pPr>
      <w:r>
        <w:t xml:space="preserve"> </w:t>
      </w:r>
    </w:p>
    <w:p w14:paraId="1FA24B2C" w14:textId="77777777" w:rsidR="000B0181" w:rsidRDefault="009D6C8D">
      <w:pPr>
        <w:ind w:left="-5" w:right="0"/>
      </w:pPr>
      <w:r>
        <w:rPr>
          <w:b/>
          <w:i/>
        </w:rPr>
        <w:t>time</w:t>
      </w:r>
      <w:r>
        <w:t xml:space="preserve"> </w:t>
      </w:r>
      <w:r>
        <w:t xml:space="preserve">muestra el tiempo real (como si cronometrásemos) y los tiempos de CPU (medidos por el planificador) ejecutando instrucciones de usuario y del sistema operativo. </w:t>
      </w:r>
    </w:p>
    <w:p w14:paraId="302AA1D7" w14:textId="77777777" w:rsidR="000B0181" w:rsidRDefault="009D6C8D">
      <w:pPr>
        <w:spacing w:after="57" w:line="259" w:lineRule="auto"/>
        <w:ind w:left="0" w:right="0" w:firstLine="0"/>
        <w:jc w:val="left"/>
      </w:pPr>
      <w:r>
        <w:t xml:space="preserve"> </w:t>
      </w:r>
    </w:p>
    <w:p w14:paraId="6E8F7A30" w14:textId="77777777" w:rsidR="000B0181" w:rsidRDefault="009D6C8D">
      <w:pPr>
        <w:spacing w:after="73"/>
        <w:ind w:left="709" w:right="0" w:hanging="142"/>
      </w:pPr>
      <w:r>
        <w:rPr>
          <w:b/>
        </w:rPr>
        <w:t xml:space="preserve">Nota: </w:t>
      </w:r>
      <w:r>
        <w:t xml:space="preserve">Si estamos trabajando con una máquina </w:t>
      </w:r>
      <w:proofErr w:type="spellStart"/>
      <w:r>
        <w:t>virual</w:t>
      </w:r>
      <w:proofErr w:type="spellEnd"/>
      <w:r>
        <w:t xml:space="preserve"> con un único procesador, debemos tener en cuenta que los </w:t>
      </w:r>
      <w:proofErr w:type="spellStart"/>
      <w:r>
        <w:t>los</w:t>
      </w:r>
      <w:proofErr w:type="spellEnd"/>
      <w:r>
        <w:t xml:space="preserve"> tiempos que obtendremos con la orden </w:t>
      </w:r>
      <w:r>
        <w:rPr>
          <w:i/>
        </w:rPr>
        <w:t>time</w:t>
      </w:r>
      <w:r>
        <w:t xml:space="preserve"> serán coherentes con esta circunstancia. Si nuestros procesos trabajan sobre un único procesador, aunque se </w:t>
      </w:r>
      <w:r>
        <w:t xml:space="preserve">generen diferentes hilos, no tendremos la concurrencia que nos podrían ofrecer dichos hilos trabajando sobre varios </w:t>
      </w:r>
      <w:proofErr w:type="spellStart"/>
      <w:r>
        <w:rPr>
          <w:i/>
        </w:rPr>
        <w:t>cores</w:t>
      </w:r>
      <w:proofErr w:type="spellEnd"/>
      <w:r>
        <w:t xml:space="preserve">. El planificador de la CPU irá asignando el uso de la CPU a los diferentes hilos, pero no habrá concurrencia en la ejecución de </w:t>
      </w:r>
      <w:proofErr w:type="gramStart"/>
      <w:r>
        <w:t>los mi</w:t>
      </w:r>
      <w:r>
        <w:t>smos</w:t>
      </w:r>
      <w:proofErr w:type="gramEnd"/>
      <w:r>
        <w:t xml:space="preserve">. Y, por tanto, los tiempos de CPU medidos por el planificador serán muy similares al tiempo real de ejecución. No habrá una mejora significativa en el tiempo real de ejecución por el hecho de utilizar hilos. En cualquier caso, será posible configurar </w:t>
      </w:r>
      <w:r>
        <w:t xml:space="preserve">la máquina virtual con más de un procesador, pero sólo si nuestra máquina tiene recursos suficientes.  </w:t>
      </w:r>
    </w:p>
    <w:p w14:paraId="114F6F6A" w14:textId="77777777" w:rsidR="000B0181" w:rsidRDefault="009D6C8D">
      <w:pPr>
        <w:spacing w:after="0" w:line="259" w:lineRule="auto"/>
        <w:ind w:left="567" w:right="0" w:firstLine="0"/>
        <w:jc w:val="left"/>
      </w:pPr>
      <w:r>
        <w:t xml:space="preserve"> </w:t>
      </w:r>
    </w:p>
    <w:p w14:paraId="2F71DF3F" w14:textId="77777777" w:rsidR="000B0181" w:rsidRDefault="009D6C8D">
      <w:pPr>
        <w:ind w:left="-5" w:right="0"/>
      </w:pPr>
      <w:r>
        <w:t xml:space="preserve">Con la ayuda de la orden </w:t>
      </w:r>
      <w:r>
        <w:rPr>
          <w:b/>
        </w:rPr>
        <w:t>time</w:t>
      </w:r>
      <w:r>
        <w:t xml:space="preserve"> averigüe el tiempo de ejecución del programa</w:t>
      </w:r>
      <w:r>
        <w:rPr>
          <w:rFonts w:ascii="Times New Roman" w:eastAsia="Times New Roman" w:hAnsi="Times New Roman" w:cs="Times New Roman"/>
          <w:sz w:val="20"/>
        </w:rPr>
        <w:t xml:space="preserve"> </w:t>
      </w:r>
      <w:proofErr w:type="spellStart"/>
      <w:r>
        <w:rPr>
          <w:rFonts w:ascii="Consolas" w:eastAsia="Consolas" w:hAnsi="Consolas" w:cs="Consolas"/>
          <w:i/>
          <w:sz w:val="20"/>
        </w:rPr>
        <w:t>CondCarr.c</w:t>
      </w:r>
      <w:proofErr w:type="spellEnd"/>
      <w:r>
        <w:rPr>
          <w:rFonts w:ascii="Times New Roman" w:eastAsia="Times New Roman" w:hAnsi="Times New Roman" w:cs="Times New Roman"/>
          <w:sz w:val="20"/>
        </w:rPr>
        <w:t xml:space="preserve"> </w:t>
      </w:r>
      <w:r>
        <w:t>con condiciones de carrera, ya que no se ha protegido la sección</w:t>
      </w:r>
      <w:r>
        <w:t xml:space="preserve"> crítica. Anote los tiempos mostrados </w:t>
      </w:r>
    </w:p>
    <w:p w14:paraId="3E8E2E08" w14:textId="77777777" w:rsidR="000B0181" w:rsidRDefault="009D6C8D">
      <w:pPr>
        <w:spacing w:after="0" w:line="259" w:lineRule="auto"/>
        <w:ind w:left="0" w:right="0" w:firstLine="0"/>
        <w:jc w:val="left"/>
      </w:pPr>
      <w:r>
        <w:t xml:space="preserve"> </w:t>
      </w:r>
    </w:p>
    <w:tbl>
      <w:tblPr>
        <w:tblStyle w:val="TableGrid"/>
        <w:tblW w:w="7372" w:type="dxa"/>
        <w:tblInd w:w="428" w:type="dxa"/>
        <w:tblCellMar>
          <w:top w:w="46" w:type="dxa"/>
          <w:left w:w="106" w:type="dxa"/>
          <w:bottom w:w="0" w:type="dxa"/>
          <w:right w:w="115" w:type="dxa"/>
        </w:tblCellMar>
        <w:tblLook w:val="04A0" w:firstRow="1" w:lastRow="0" w:firstColumn="1" w:lastColumn="0" w:noHBand="0" w:noVBand="1"/>
      </w:tblPr>
      <w:tblGrid>
        <w:gridCol w:w="4537"/>
        <w:gridCol w:w="2835"/>
      </w:tblGrid>
      <w:tr w:rsidR="000B0181" w14:paraId="6C5EEE29" w14:textId="77777777">
        <w:trPr>
          <w:trHeight w:val="278"/>
        </w:trPr>
        <w:tc>
          <w:tcPr>
            <w:tcW w:w="7372" w:type="dxa"/>
            <w:gridSpan w:val="2"/>
            <w:tcBorders>
              <w:top w:val="single" w:sz="4" w:space="0" w:color="000000"/>
              <w:left w:val="single" w:sz="4" w:space="0" w:color="000000"/>
              <w:bottom w:val="single" w:sz="4" w:space="0" w:color="000000"/>
              <w:right w:val="single" w:sz="4" w:space="0" w:color="000000"/>
            </w:tcBorders>
          </w:tcPr>
          <w:p w14:paraId="6F88C0F2" w14:textId="77777777" w:rsidR="000B0181" w:rsidRDefault="009D6C8D">
            <w:pPr>
              <w:spacing w:after="0" w:line="259" w:lineRule="auto"/>
              <w:ind w:left="304" w:right="0" w:firstLine="0"/>
              <w:jc w:val="center"/>
            </w:pPr>
            <w:proofErr w:type="spellStart"/>
            <w:r>
              <w:rPr>
                <w:b/>
              </w:rPr>
              <w:t>CondCarr.c</w:t>
            </w:r>
            <w:proofErr w:type="spellEnd"/>
            <w:r>
              <w:rPr>
                <w:b/>
              </w:rPr>
              <w:t xml:space="preserve">     Sin proteger la sección crítica </w:t>
            </w:r>
          </w:p>
        </w:tc>
      </w:tr>
      <w:tr w:rsidR="000B0181" w14:paraId="1231A86E" w14:textId="77777777">
        <w:trPr>
          <w:trHeight w:val="278"/>
        </w:trPr>
        <w:tc>
          <w:tcPr>
            <w:tcW w:w="4537" w:type="dxa"/>
            <w:tcBorders>
              <w:top w:val="single" w:sz="4" w:space="0" w:color="000000"/>
              <w:left w:val="single" w:sz="4" w:space="0" w:color="000000"/>
              <w:bottom w:val="single" w:sz="4" w:space="0" w:color="000000"/>
              <w:right w:val="single" w:sz="4" w:space="0" w:color="000000"/>
            </w:tcBorders>
          </w:tcPr>
          <w:p w14:paraId="10E38A9E" w14:textId="77777777" w:rsidR="000B0181" w:rsidRDefault="009D6C8D">
            <w:pPr>
              <w:spacing w:after="0" w:line="259" w:lineRule="auto"/>
              <w:ind w:left="0" w:right="0" w:firstLine="0"/>
              <w:jc w:val="left"/>
            </w:pPr>
            <w:r>
              <w:t xml:space="preserve">Tiempo real de ejecución </w:t>
            </w:r>
          </w:p>
        </w:tc>
        <w:tc>
          <w:tcPr>
            <w:tcW w:w="2835" w:type="dxa"/>
            <w:tcBorders>
              <w:top w:val="single" w:sz="4" w:space="0" w:color="000000"/>
              <w:left w:val="single" w:sz="4" w:space="0" w:color="000000"/>
              <w:bottom w:val="single" w:sz="4" w:space="0" w:color="000000"/>
              <w:right w:val="single" w:sz="4" w:space="0" w:color="000000"/>
            </w:tcBorders>
          </w:tcPr>
          <w:p w14:paraId="04497C49" w14:textId="77777777" w:rsidR="000B0181" w:rsidRDefault="009D6C8D">
            <w:pPr>
              <w:spacing w:after="0" w:line="259" w:lineRule="auto"/>
              <w:ind w:left="359" w:right="0" w:firstLine="0"/>
              <w:jc w:val="center"/>
            </w:pPr>
            <w:r>
              <w:t xml:space="preserve"> </w:t>
            </w:r>
          </w:p>
        </w:tc>
      </w:tr>
      <w:tr w:rsidR="000B0181" w14:paraId="38B63F1A" w14:textId="77777777">
        <w:trPr>
          <w:trHeight w:val="278"/>
        </w:trPr>
        <w:tc>
          <w:tcPr>
            <w:tcW w:w="4537" w:type="dxa"/>
            <w:tcBorders>
              <w:top w:val="single" w:sz="4" w:space="0" w:color="000000"/>
              <w:left w:val="single" w:sz="4" w:space="0" w:color="000000"/>
              <w:bottom w:val="single" w:sz="4" w:space="0" w:color="000000"/>
              <w:right w:val="single" w:sz="4" w:space="0" w:color="000000"/>
            </w:tcBorders>
          </w:tcPr>
          <w:p w14:paraId="16174860" w14:textId="77777777" w:rsidR="000B0181" w:rsidRDefault="009D6C8D">
            <w:pPr>
              <w:spacing w:after="0" w:line="259" w:lineRule="auto"/>
              <w:ind w:left="0" w:right="0" w:firstLine="0"/>
              <w:jc w:val="left"/>
            </w:pPr>
            <w:r>
              <w:t xml:space="preserve">Tiempo de ejecución en modo usuario </w:t>
            </w:r>
          </w:p>
        </w:tc>
        <w:tc>
          <w:tcPr>
            <w:tcW w:w="2835" w:type="dxa"/>
            <w:tcBorders>
              <w:top w:val="single" w:sz="4" w:space="0" w:color="000000"/>
              <w:left w:val="single" w:sz="4" w:space="0" w:color="000000"/>
              <w:bottom w:val="single" w:sz="4" w:space="0" w:color="000000"/>
              <w:right w:val="single" w:sz="4" w:space="0" w:color="000000"/>
            </w:tcBorders>
          </w:tcPr>
          <w:p w14:paraId="16403822" w14:textId="77777777" w:rsidR="000B0181" w:rsidRDefault="009D6C8D">
            <w:pPr>
              <w:spacing w:after="0" w:line="259" w:lineRule="auto"/>
              <w:ind w:left="2" w:right="0" w:firstLine="0"/>
              <w:jc w:val="left"/>
            </w:pPr>
            <w:r>
              <w:t xml:space="preserve"> </w:t>
            </w:r>
          </w:p>
        </w:tc>
      </w:tr>
      <w:tr w:rsidR="000B0181" w14:paraId="65F7988C" w14:textId="77777777">
        <w:trPr>
          <w:trHeight w:val="278"/>
        </w:trPr>
        <w:tc>
          <w:tcPr>
            <w:tcW w:w="4537" w:type="dxa"/>
            <w:tcBorders>
              <w:top w:val="single" w:sz="4" w:space="0" w:color="000000"/>
              <w:left w:val="single" w:sz="4" w:space="0" w:color="000000"/>
              <w:bottom w:val="single" w:sz="4" w:space="0" w:color="000000"/>
              <w:right w:val="single" w:sz="4" w:space="0" w:color="000000"/>
            </w:tcBorders>
          </w:tcPr>
          <w:p w14:paraId="429F9E9D" w14:textId="77777777" w:rsidR="000B0181" w:rsidRDefault="009D6C8D">
            <w:pPr>
              <w:spacing w:after="0" w:line="259" w:lineRule="auto"/>
              <w:ind w:left="0" w:right="0" w:firstLine="0"/>
              <w:jc w:val="left"/>
            </w:pPr>
            <w:r>
              <w:t xml:space="preserve">Tiempo de ejecución en modo sistema </w:t>
            </w:r>
          </w:p>
        </w:tc>
        <w:tc>
          <w:tcPr>
            <w:tcW w:w="2835" w:type="dxa"/>
            <w:tcBorders>
              <w:top w:val="single" w:sz="4" w:space="0" w:color="000000"/>
              <w:left w:val="single" w:sz="4" w:space="0" w:color="000000"/>
              <w:bottom w:val="single" w:sz="4" w:space="0" w:color="000000"/>
              <w:right w:val="single" w:sz="4" w:space="0" w:color="000000"/>
            </w:tcBorders>
          </w:tcPr>
          <w:p w14:paraId="0094C288" w14:textId="77777777" w:rsidR="000B0181" w:rsidRDefault="009D6C8D">
            <w:pPr>
              <w:spacing w:after="0" w:line="259" w:lineRule="auto"/>
              <w:ind w:left="2" w:right="0" w:firstLine="0"/>
              <w:jc w:val="left"/>
            </w:pPr>
            <w:r>
              <w:t xml:space="preserve"> </w:t>
            </w:r>
          </w:p>
        </w:tc>
      </w:tr>
    </w:tbl>
    <w:p w14:paraId="66A41517" w14:textId="77777777" w:rsidR="000B0181" w:rsidRDefault="009D6C8D">
      <w:pPr>
        <w:ind w:left="709" w:right="0" w:hanging="142"/>
      </w:pPr>
      <w:r>
        <w:rPr>
          <w:b/>
        </w:rPr>
        <w:t xml:space="preserve">Nota: </w:t>
      </w:r>
      <w:r>
        <w:t xml:space="preserve">Si el tiempo de ejecución es muy corto, aumente generosamente el valor REPETICIONES hasta que el tiempo real de ejecución del programa sea observable por un humano (del orden de 200ms). Esto nos proporcionará una versión del programa muy propicia para que </w:t>
      </w:r>
      <w:r>
        <w:t xml:space="preserve">se produzcan condiciones de carrera. </w:t>
      </w:r>
    </w:p>
    <w:p w14:paraId="3FC9FDAE" w14:textId="77777777" w:rsidR="000B0181" w:rsidRDefault="009D6C8D">
      <w:pPr>
        <w:spacing w:after="302" w:line="259" w:lineRule="auto"/>
        <w:ind w:left="360" w:right="0" w:firstLine="0"/>
        <w:jc w:val="left"/>
      </w:pPr>
      <w:r>
        <w:rPr>
          <w:rFonts w:ascii="Times New Roman" w:eastAsia="Times New Roman" w:hAnsi="Times New Roman" w:cs="Times New Roman"/>
          <w:sz w:val="20"/>
        </w:rPr>
        <w:t xml:space="preserve"> </w:t>
      </w:r>
    </w:p>
    <w:p w14:paraId="4315CC62" w14:textId="77777777" w:rsidR="000B0181" w:rsidRDefault="009D6C8D">
      <w:pPr>
        <w:pStyle w:val="Ttulo1"/>
        <w:ind w:left="345" w:hanging="360"/>
      </w:pPr>
      <w:bookmarkStart w:id="7" w:name="_Toc29911"/>
      <w:r>
        <w:t xml:space="preserve">Soluciones para evitar la condición de carrera </w:t>
      </w:r>
      <w:bookmarkEnd w:id="7"/>
    </w:p>
    <w:p w14:paraId="364EB314" w14:textId="77777777" w:rsidR="000B0181" w:rsidRDefault="009D6C8D">
      <w:pPr>
        <w:spacing w:after="195"/>
        <w:ind w:left="-5" w:right="0"/>
      </w:pPr>
      <w:r>
        <w:t xml:space="preserve">Para evitar condiciones de carrera, es necesario sincronizar el acceso a las </w:t>
      </w:r>
      <w:r>
        <w:rPr>
          <w:b/>
          <w:i/>
        </w:rPr>
        <w:t>secciones críticas del código</w:t>
      </w:r>
      <w:r>
        <w:t>, en nuestro caso las operaciones de decremento e incremento s</w:t>
      </w:r>
      <w:r>
        <w:t>obre</w:t>
      </w:r>
      <w:r>
        <w:rPr>
          <w:b/>
        </w:rPr>
        <w:t xml:space="preserve"> V</w:t>
      </w:r>
      <w:r>
        <w:t xml:space="preserve">. Esta sincronización debe garantizar la </w:t>
      </w:r>
      <w:r>
        <w:rPr>
          <w:b/>
        </w:rPr>
        <w:t>“exclusión mutua”</w:t>
      </w:r>
      <w:r>
        <w:t>, cumpliéndose que mientras un hilo está ejecutando una sección crítica otro hilo no pueda ejecutar simultáneamente su sección crítica. Para conseguir esto, protegeremos las secciones críticas</w:t>
      </w:r>
      <w:r>
        <w:t xml:space="preserve"> con unas secciones de código como protocolo de entrada y salida, tal como indica la Figura</w:t>
      </w:r>
      <w:r>
        <w:rPr>
          <w:rFonts w:ascii="Times New Roman" w:eastAsia="Times New Roman" w:hAnsi="Times New Roman" w:cs="Times New Roman"/>
          <w:sz w:val="20"/>
        </w:rPr>
        <w:t xml:space="preserve"> 4.  </w:t>
      </w:r>
    </w:p>
    <w:p w14:paraId="0438DA30" w14:textId="77777777" w:rsidR="000B0181" w:rsidRDefault="009D6C8D">
      <w:pPr>
        <w:spacing w:after="0" w:line="259" w:lineRule="auto"/>
        <w:ind w:left="0" w:right="0" w:firstLine="0"/>
        <w:jc w:val="left"/>
      </w:pPr>
      <w:r>
        <w:t xml:space="preserve"> </w:t>
      </w:r>
    </w:p>
    <w:tbl>
      <w:tblPr>
        <w:tblStyle w:val="TableGrid"/>
        <w:tblW w:w="8150" w:type="dxa"/>
        <w:tblInd w:w="798" w:type="dxa"/>
        <w:tblCellMar>
          <w:top w:w="82" w:type="dxa"/>
          <w:left w:w="109" w:type="dxa"/>
          <w:bottom w:w="0" w:type="dxa"/>
          <w:right w:w="115" w:type="dxa"/>
        </w:tblCellMar>
        <w:tblLook w:val="04A0" w:firstRow="1" w:lastRow="0" w:firstColumn="1" w:lastColumn="0" w:noHBand="0" w:noVBand="1"/>
      </w:tblPr>
      <w:tblGrid>
        <w:gridCol w:w="8150"/>
      </w:tblGrid>
      <w:tr w:rsidR="000B0181" w14:paraId="4D676D8C" w14:textId="77777777">
        <w:trPr>
          <w:trHeight w:val="2837"/>
        </w:trPr>
        <w:tc>
          <w:tcPr>
            <w:tcW w:w="8150" w:type="dxa"/>
            <w:tcBorders>
              <w:top w:val="single" w:sz="24" w:space="0" w:color="76923C"/>
              <w:left w:val="single" w:sz="24" w:space="0" w:color="76923C"/>
              <w:bottom w:val="single" w:sz="24" w:space="0" w:color="76923C"/>
              <w:right w:val="single" w:sz="24" w:space="0" w:color="76923C"/>
            </w:tcBorders>
          </w:tcPr>
          <w:p w14:paraId="141727B3"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AA0D91"/>
                <w:lang w:val="en-US"/>
              </w:rPr>
              <w:lastRenderedPageBreak/>
              <w:t>void</w:t>
            </w:r>
            <w:r w:rsidRPr="00CB6AB4">
              <w:rPr>
                <w:rFonts w:ascii="Courier New" w:eastAsia="Courier New" w:hAnsi="Courier New" w:cs="Courier New"/>
                <w:lang w:val="en-US"/>
              </w:rPr>
              <w:t xml:space="preserve"> *agrega (</w:t>
            </w:r>
            <w:r w:rsidRPr="00CB6AB4">
              <w:rPr>
                <w:rFonts w:ascii="Courier New" w:eastAsia="Courier New" w:hAnsi="Courier New" w:cs="Courier New"/>
                <w:color w:val="AA0D91"/>
                <w:lang w:val="en-US"/>
              </w:rPr>
              <w:t>void</w:t>
            </w:r>
            <w:r w:rsidRPr="00CB6AB4">
              <w:rPr>
                <w:rFonts w:ascii="Courier New" w:eastAsia="Courier New" w:hAnsi="Courier New" w:cs="Courier New"/>
                <w:lang w:val="en-US"/>
              </w:rPr>
              <w:t xml:space="preserve"> *argumento) </w:t>
            </w:r>
          </w:p>
          <w:p w14:paraId="575AC3B6"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lang w:val="en-US"/>
              </w:rPr>
              <w:t xml:space="preserve"> {   </w:t>
            </w:r>
            <w:r w:rsidRPr="00CB6AB4">
              <w:rPr>
                <w:rFonts w:ascii="Courier New" w:eastAsia="Courier New" w:hAnsi="Courier New" w:cs="Courier New"/>
                <w:color w:val="AA0D91"/>
                <w:lang w:val="en-US"/>
              </w:rPr>
              <w:t>long</w:t>
            </w:r>
            <w:r w:rsidRPr="00CB6AB4">
              <w:rPr>
                <w:rFonts w:ascii="Courier New" w:eastAsia="Courier New" w:hAnsi="Courier New" w:cs="Courier New"/>
                <w:lang w:val="en-US"/>
              </w:rPr>
              <w:t xml:space="preserve"> </w:t>
            </w:r>
            <w:r w:rsidRPr="00CB6AB4">
              <w:rPr>
                <w:rFonts w:ascii="Courier New" w:eastAsia="Courier New" w:hAnsi="Courier New" w:cs="Courier New"/>
                <w:color w:val="AA0D91"/>
                <w:lang w:val="en-US"/>
              </w:rPr>
              <w:t>int</w:t>
            </w:r>
            <w:r w:rsidRPr="00CB6AB4">
              <w:rPr>
                <w:rFonts w:ascii="Courier New" w:eastAsia="Courier New" w:hAnsi="Courier New" w:cs="Courier New"/>
                <w:lang w:val="en-US"/>
              </w:rPr>
              <w:t xml:space="preserve"> cont, aux; </w:t>
            </w:r>
          </w:p>
          <w:p w14:paraId="5012F41C"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lang w:val="en-US"/>
              </w:rPr>
              <w:t xml:space="preserve"> </w:t>
            </w:r>
          </w:p>
          <w:p w14:paraId="022BAB98"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lang w:val="en-US"/>
              </w:rPr>
              <w:t xml:space="preserve">  </w:t>
            </w:r>
            <w:r w:rsidRPr="00CB6AB4">
              <w:rPr>
                <w:rFonts w:ascii="Courier New" w:eastAsia="Courier New" w:hAnsi="Courier New" w:cs="Courier New"/>
                <w:color w:val="AA0D91"/>
                <w:lang w:val="en-US"/>
              </w:rPr>
              <w:t>for</w:t>
            </w:r>
            <w:r w:rsidRPr="00CB6AB4">
              <w:rPr>
                <w:rFonts w:ascii="Courier New" w:eastAsia="Courier New" w:hAnsi="Courier New" w:cs="Courier New"/>
                <w:lang w:val="en-US"/>
              </w:rPr>
              <w:t xml:space="preserve"> (cont = </w:t>
            </w:r>
            <w:r w:rsidRPr="00CB6AB4">
              <w:rPr>
                <w:rFonts w:ascii="Courier New" w:eastAsia="Courier New" w:hAnsi="Courier New" w:cs="Courier New"/>
                <w:color w:val="1C00CF"/>
                <w:lang w:val="en-US"/>
              </w:rPr>
              <w:t>0</w:t>
            </w:r>
            <w:r w:rsidRPr="00CB6AB4">
              <w:rPr>
                <w:rFonts w:ascii="Courier New" w:eastAsia="Courier New" w:hAnsi="Courier New" w:cs="Courier New"/>
                <w:lang w:val="en-US"/>
              </w:rPr>
              <w:t xml:space="preserve">; cont &lt; REPETICIONES; cont = cont + </w:t>
            </w:r>
            <w:r w:rsidRPr="00CB6AB4">
              <w:rPr>
                <w:rFonts w:ascii="Courier New" w:eastAsia="Courier New" w:hAnsi="Courier New" w:cs="Courier New"/>
                <w:color w:val="1C00CF"/>
                <w:lang w:val="en-US"/>
              </w:rPr>
              <w:t>1</w:t>
            </w:r>
            <w:r w:rsidRPr="00CB6AB4">
              <w:rPr>
                <w:rFonts w:ascii="Courier New" w:eastAsia="Courier New" w:hAnsi="Courier New" w:cs="Courier New"/>
                <w:lang w:val="en-US"/>
              </w:rPr>
              <w:t xml:space="preserve">) </w:t>
            </w:r>
          </w:p>
          <w:p w14:paraId="60629C64" w14:textId="77777777" w:rsidR="000B0181" w:rsidRDefault="009D6C8D">
            <w:pPr>
              <w:spacing w:after="2" w:line="237" w:lineRule="auto"/>
              <w:ind w:left="0" w:right="1323" w:firstLine="0"/>
              <w:jc w:val="left"/>
            </w:pPr>
            <w:r w:rsidRPr="00CB6AB4">
              <w:rPr>
                <w:rFonts w:ascii="Courier New" w:eastAsia="Courier New" w:hAnsi="Courier New" w:cs="Courier New"/>
                <w:lang w:val="en-US"/>
              </w:rPr>
              <w:t xml:space="preserve">    </w:t>
            </w:r>
            <w:proofErr w:type="gramStart"/>
            <w:r>
              <w:rPr>
                <w:rFonts w:ascii="Courier New" w:eastAsia="Courier New" w:hAnsi="Courier New" w:cs="Courier New"/>
              </w:rPr>
              <w:t xml:space="preserve">{  </w:t>
            </w:r>
            <w:r>
              <w:rPr>
                <w:rFonts w:ascii="Courier New" w:eastAsia="Courier New" w:hAnsi="Courier New" w:cs="Courier New"/>
                <w:shd w:val="clear" w:color="auto" w:fill="A9A9A9"/>
              </w:rPr>
              <w:t>Protocolo</w:t>
            </w:r>
            <w:proofErr w:type="gramEnd"/>
            <w:r>
              <w:rPr>
                <w:rFonts w:ascii="Courier New" w:eastAsia="Courier New" w:hAnsi="Courier New" w:cs="Courier New"/>
                <w:shd w:val="clear" w:color="auto" w:fill="A9A9A9"/>
              </w:rPr>
              <w:t xml:space="preserve"> de Entrada o Sección de Entrada</w:t>
            </w:r>
            <w:r>
              <w:rPr>
                <w:rFonts w:ascii="Courier New" w:eastAsia="Courier New" w:hAnsi="Courier New" w:cs="Courier New"/>
              </w:rPr>
              <w:t xml:space="preserve">                  V = V + </w:t>
            </w:r>
            <w:r>
              <w:rPr>
                <w:rFonts w:ascii="Courier New" w:eastAsia="Courier New" w:hAnsi="Courier New" w:cs="Courier New"/>
                <w:color w:val="1C00CF"/>
              </w:rPr>
              <w:t>1</w:t>
            </w:r>
            <w:r>
              <w:rPr>
                <w:rFonts w:ascii="Courier New" w:eastAsia="Courier New" w:hAnsi="Courier New" w:cs="Courier New"/>
              </w:rPr>
              <w:t xml:space="preserve">; </w:t>
            </w:r>
          </w:p>
          <w:p w14:paraId="42168EAF" w14:textId="77777777" w:rsidR="000B0181" w:rsidRDefault="009D6C8D">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shd w:val="clear" w:color="auto" w:fill="A9A9A9"/>
              </w:rPr>
              <w:t xml:space="preserve"> Protocolo </w:t>
            </w:r>
            <w:proofErr w:type="gramStart"/>
            <w:r>
              <w:rPr>
                <w:rFonts w:ascii="Courier New" w:eastAsia="Courier New" w:hAnsi="Courier New" w:cs="Courier New"/>
                <w:shd w:val="clear" w:color="auto" w:fill="A9A9A9"/>
              </w:rPr>
              <w:t>de  Salida</w:t>
            </w:r>
            <w:proofErr w:type="gramEnd"/>
            <w:r>
              <w:rPr>
                <w:rFonts w:ascii="Courier New" w:eastAsia="Courier New" w:hAnsi="Courier New" w:cs="Courier New"/>
                <w:shd w:val="clear" w:color="auto" w:fill="A9A9A9"/>
              </w:rPr>
              <w:t xml:space="preserve"> o Sección de Salida</w:t>
            </w:r>
            <w:r>
              <w:rPr>
                <w:rFonts w:ascii="Courier New" w:eastAsia="Courier New" w:hAnsi="Courier New" w:cs="Courier New"/>
              </w:rPr>
              <w:t xml:space="preserve"> </w:t>
            </w:r>
          </w:p>
          <w:p w14:paraId="766C9EB2" w14:textId="77777777" w:rsidR="000B0181" w:rsidRDefault="009D6C8D">
            <w:pPr>
              <w:spacing w:after="24" w:line="259" w:lineRule="auto"/>
              <w:ind w:left="0" w:right="0" w:firstLine="0"/>
              <w:jc w:val="left"/>
            </w:pPr>
            <w:r>
              <w:rPr>
                <w:rFonts w:ascii="Courier New" w:eastAsia="Courier New" w:hAnsi="Courier New" w:cs="Courier New"/>
              </w:rPr>
              <w:t xml:space="preserve">    } </w:t>
            </w:r>
          </w:p>
          <w:p w14:paraId="40110BAC" w14:textId="77777777" w:rsidR="000B0181" w:rsidRDefault="009D6C8D">
            <w:pPr>
              <w:spacing w:after="0" w:line="28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color w:val="C41A16"/>
              </w:rPr>
              <w:t>"-------&gt; Fin AGREGA (V = %</w:t>
            </w:r>
            <w:proofErr w:type="spellStart"/>
            <w:r>
              <w:rPr>
                <w:rFonts w:ascii="Courier New" w:eastAsia="Courier New" w:hAnsi="Courier New" w:cs="Courier New"/>
                <w:color w:val="C41A16"/>
              </w:rPr>
              <w:t>ld</w:t>
            </w:r>
            <w:proofErr w:type="spellEnd"/>
            <w:r>
              <w:rPr>
                <w:rFonts w:ascii="Courier New" w:eastAsia="Courier New" w:hAnsi="Courier New" w:cs="Courier New"/>
                <w:color w:val="C41A16"/>
              </w:rPr>
              <w:t>)\n"</w:t>
            </w:r>
            <w:r>
              <w:rPr>
                <w:rFonts w:ascii="Courier New" w:eastAsia="Courier New" w:hAnsi="Courier New" w:cs="Courier New"/>
              </w:rPr>
              <w:t xml:space="preserve">, V);  </w:t>
            </w:r>
            <w:r>
              <w:rPr>
                <w:rFonts w:ascii="Courier New" w:eastAsia="Courier New" w:hAnsi="Courier New" w:cs="Courier New"/>
              </w:rPr>
              <w:tab/>
              <w:t xml:space="preserve"> </w:t>
            </w:r>
            <w:proofErr w:type="spellStart"/>
            <w:r>
              <w:rPr>
                <w:rFonts w:ascii="Courier New" w:eastAsia="Courier New" w:hAnsi="Courier New" w:cs="Courier New"/>
              </w:rPr>
              <w:t>pthread_exit</w:t>
            </w:r>
            <w:proofErr w:type="spellEnd"/>
            <w:r>
              <w:rPr>
                <w:rFonts w:ascii="Courier New" w:eastAsia="Courier New" w:hAnsi="Courier New" w:cs="Courier New"/>
              </w:rPr>
              <w:t>(</w:t>
            </w:r>
            <w:r>
              <w:rPr>
                <w:rFonts w:ascii="Courier New" w:eastAsia="Courier New" w:hAnsi="Courier New" w:cs="Courier New"/>
                <w:color w:val="1C00CF"/>
              </w:rPr>
              <w:t>0</w:t>
            </w:r>
            <w:r>
              <w:rPr>
                <w:rFonts w:ascii="Courier New" w:eastAsia="Courier New" w:hAnsi="Courier New" w:cs="Courier New"/>
              </w:rPr>
              <w:t xml:space="preserve">); </w:t>
            </w:r>
          </w:p>
          <w:p w14:paraId="68F9ACCF" w14:textId="77777777" w:rsidR="000B0181" w:rsidRDefault="009D6C8D">
            <w:pPr>
              <w:spacing w:after="0" w:line="259" w:lineRule="auto"/>
              <w:ind w:left="0" w:right="0" w:firstLine="0"/>
              <w:jc w:val="left"/>
            </w:pPr>
            <w:r>
              <w:rPr>
                <w:rFonts w:ascii="Courier New" w:eastAsia="Courier New" w:hAnsi="Courier New" w:cs="Courier New"/>
              </w:rPr>
              <w:t xml:space="preserve"> }</w:t>
            </w:r>
            <w:r>
              <w:t xml:space="preserve"> </w:t>
            </w:r>
          </w:p>
        </w:tc>
      </w:tr>
    </w:tbl>
    <w:p w14:paraId="13E2605D" w14:textId="77777777" w:rsidR="000B0181" w:rsidRDefault="009D6C8D">
      <w:pPr>
        <w:spacing w:after="186" w:line="249" w:lineRule="auto"/>
        <w:ind w:left="62" w:right="57"/>
        <w:jc w:val="center"/>
      </w:pPr>
      <w:r>
        <w:t>Figura-</w:t>
      </w:r>
      <w:r>
        <w:t xml:space="preserve">4: Protocolo de entrada y protocolo de salida a la sección critica de </w:t>
      </w:r>
      <w:proofErr w:type="gramStart"/>
      <w:r>
        <w:rPr>
          <w:i/>
        </w:rPr>
        <w:t>agrega(</w:t>
      </w:r>
      <w:proofErr w:type="gramEnd"/>
      <w:r>
        <w:rPr>
          <w:i/>
        </w:rPr>
        <w:t>)</w:t>
      </w:r>
      <w:r>
        <w:t xml:space="preserve">. </w:t>
      </w:r>
    </w:p>
    <w:p w14:paraId="6E9794B7" w14:textId="77777777" w:rsidR="000B0181" w:rsidRDefault="009D6C8D">
      <w:pPr>
        <w:spacing w:after="240"/>
        <w:ind w:left="-5" w:right="0"/>
      </w:pPr>
      <w:r>
        <w:t xml:space="preserve">El código del protocolo de entrada y salida dependerá del método de sincronización. En esta práctica estudiaremos tres métodos de sincronización:  </w:t>
      </w:r>
    </w:p>
    <w:p w14:paraId="483134E1" w14:textId="77777777" w:rsidR="000B0181" w:rsidRDefault="009D6C8D">
      <w:pPr>
        <w:numPr>
          <w:ilvl w:val="0"/>
          <w:numId w:val="5"/>
        </w:numPr>
        <w:ind w:right="799" w:hanging="360"/>
        <w:jc w:val="left"/>
      </w:pPr>
      <w:r>
        <w:rPr>
          <w:rFonts w:ascii="Cambria" w:eastAsia="Cambria" w:hAnsi="Cambria" w:cs="Cambria"/>
        </w:rPr>
        <w:t>S</w:t>
      </w:r>
      <w:r>
        <w:t>incronización mediante espera activa usando la función “</w:t>
      </w:r>
      <w:proofErr w:type="spellStart"/>
      <w:r>
        <w:t>test_and_set</w:t>
      </w:r>
      <w:proofErr w:type="spellEnd"/>
      <w:r>
        <w:t xml:space="preserve">”. </w:t>
      </w:r>
    </w:p>
    <w:p w14:paraId="22C67415" w14:textId="77777777" w:rsidR="000B0181" w:rsidRDefault="009D6C8D">
      <w:pPr>
        <w:numPr>
          <w:ilvl w:val="0"/>
          <w:numId w:val="5"/>
        </w:numPr>
        <w:spacing w:after="168" w:line="273" w:lineRule="auto"/>
        <w:ind w:right="799" w:hanging="360"/>
        <w:jc w:val="left"/>
      </w:pPr>
      <w:r>
        <w:t xml:space="preserve">Sincronización con espera pasiva, estudiaremos los dos mecanismos que ofrece POSIX: </w:t>
      </w:r>
      <w:r>
        <w:rPr>
          <w:rFonts w:ascii="Courier New" w:eastAsia="Courier New" w:hAnsi="Courier New" w:cs="Courier New"/>
        </w:rPr>
        <w:t>o</w:t>
      </w:r>
      <w:r>
        <w:rPr>
          <w:rFonts w:ascii="Arial" w:eastAsia="Arial" w:hAnsi="Arial" w:cs="Arial"/>
        </w:rPr>
        <w:t xml:space="preserve"> </w:t>
      </w:r>
      <w:r>
        <w:t>Semáforos:  variables de tipo “</w:t>
      </w:r>
      <w:proofErr w:type="spellStart"/>
      <w:r>
        <w:t>sem_t</w:t>
      </w:r>
      <w:proofErr w:type="spellEnd"/>
      <w:r>
        <w:t xml:space="preserve">” en POSIX. </w:t>
      </w:r>
      <w:proofErr w:type="spellStart"/>
      <w:r>
        <w:rPr>
          <w:rFonts w:ascii="Courier New" w:eastAsia="Courier New" w:hAnsi="Courier New" w:cs="Courier New"/>
        </w:rPr>
        <w:t>o</w:t>
      </w:r>
      <w:proofErr w:type="spellEnd"/>
      <w:r>
        <w:rPr>
          <w:rFonts w:ascii="Arial" w:eastAsia="Arial" w:hAnsi="Arial" w:cs="Arial"/>
        </w:rPr>
        <w:t xml:space="preserve"> </w:t>
      </w:r>
      <w:r>
        <w:t>Objetos “</w:t>
      </w:r>
      <w:proofErr w:type="spellStart"/>
      <w:r>
        <w:t>mutex</w:t>
      </w:r>
      <w:proofErr w:type="spellEnd"/>
      <w:r>
        <w:t>” de la biblioteca “</w:t>
      </w:r>
      <w:proofErr w:type="spellStart"/>
      <w:r>
        <w:t>pthreads</w:t>
      </w:r>
      <w:proofErr w:type="spellEnd"/>
      <w:r>
        <w:t>”</w:t>
      </w:r>
      <w:r>
        <w:rPr>
          <w:rFonts w:ascii="Cambria" w:eastAsia="Cambria" w:hAnsi="Cambria" w:cs="Cambria"/>
        </w:rPr>
        <w:t xml:space="preserve">. </w:t>
      </w:r>
    </w:p>
    <w:p w14:paraId="32600306" w14:textId="77777777" w:rsidR="000B0181" w:rsidRDefault="009D6C8D">
      <w:pPr>
        <w:spacing w:after="286"/>
        <w:ind w:left="-5" w:right="0"/>
      </w:pPr>
      <w:r>
        <w:rPr>
          <w:b/>
        </w:rPr>
        <w:t>¡A</w:t>
      </w:r>
      <w:r>
        <w:rPr>
          <w:b/>
        </w:rPr>
        <w:t xml:space="preserve">VISO¡: </w:t>
      </w:r>
      <w:r>
        <w:t>El anexo de este documento incluye una descripción detallada sobre las soluciones, que se trabajan en esta práctica, para evitar las condiciones de carrera. Es recomendable que el alumno lea detenidamente dicho anexo antes de desarrollar las activid</w:t>
      </w:r>
      <w:r>
        <w:t>ades.</w:t>
      </w:r>
      <w:r>
        <w:rPr>
          <w:b/>
        </w:rPr>
        <w:t xml:space="preserve"> </w:t>
      </w:r>
    </w:p>
    <w:p w14:paraId="2860DC44" w14:textId="77777777" w:rsidR="000B0181" w:rsidRDefault="009D6C8D">
      <w:pPr>
        <w:pStyle w:val="Ttulo1"/>
        <w:spacing w:after="0"/>
        <w:ind w:left="345" w:hanging="360"/>
      </w:pPr>
      <w:bookmarkStart w:id="8" w:name="_Toc29912"/>
      <w:r>
        <w:t xml:space="preserve">Protegiendo sección crítica </w:t>
      </w:r>
      <w:bookmarkEnd w:id="8"/>
    </w:p>
    <w:p w14:paraId="26EEE370" w14:textId="77777777" w:rsidR="000B0181" w:rsidRDefault="009D6C8D">
      <w:pPr>
        <w:ind w:left="-5" w:right="0"/>
      </w:pPr>
      <w:r>
        <w:t>Trabaje únicamente sobre la versión del código en la que SÍ se observan condiciones de carrera (</w:t>
      </w:r>
      <w:proofErr w:type="spellStart"/>
      <w:r>
        <w:t>CondCarr.c</w:t>
      </w:r>
      <w:proofErr w:type="spellEnd"/>
      <w:r>
        <w:t xml:space="preserve">). Si el valor original de </w:t>
      </w:r>
      <w:proofErr w:type="gramStart"/>
      <w:r>
        <w:t>REPETICIONES  ya</w:t>
      </w:r>
      <w:proofErr w:type="gramEnd"/>
      <w:r>
        <w:t xml:space="preserve"> produce condiciones de carrera utilizar éste.  </w:t>
      </w:r>
    </w:p>
    <w:p w14:paraId="35980526" w14:textId="77777777" w:rsidR="000B0181" w:rsidRDefault="009D6C8D">
      <w:pPr>
        <w:spacing w:after="253"/>
        <w:ind w:left="-5" w:right="0"/>
      </w:pPr>
      <w:r>
        <w:t>En los siguientes ejer</w:t>
      </w:r>
      <w:r>
        <w:t xml:space="preserve">cicios, modificaremos el código protegiendo la sección crítica para comprobar que no se producen condiciones de carrera. También mediremos los tiempos de ejecución de las diferentes versiones y determinar el coste en tiempo de ejecución que implica el uso </w:t>
      </w:r>
      <w:r>
        <w:t xml:space="preserve">de exclusión mutua en el acceso a la sección crítica. </w:t>
      </w:r>
    </w:p>
    <w:p w14:paraId="240A44E5" w14:textId="77777777" w:rsidR="000B0181" w:rsidRDefault="009D6C8D">
      <w:pPr>
        <w:pStyle w:val="Ttulo2"/>
        <w:spacing w:after="0"/>
        <w:ind w:left="-5"/>
      </w:pPr>
      <w:bookmarkStart w:id="9" w:name="_Toc29913"/>
      <w:r>
        <w:t>Ejercicio4</w:t>
      </w:r>
      <w:r>
        <w:t>: Solución de sincronización con “</w:t>
      </w:r>
      <w:proofErr w:type="spellStart"/>
      <w:r>
        <w:t>test_and_set</w:t>
      </w:r>
      <w:proofErr w:type="spellEnd"/>
      <w:r>
        <w:t>”</w:t>
      </w:r>
      <w:r>
        <w:t xml:space="preserve"> </w:t>
      </w:r>
      <w:bookmarkEnd w:id="9"/>
    </w:p>
    <w:p w14:paraId="3901C09C" w14:textId="77777777" w:rsidR="000B0181" w:rsidRDefault="009D6C8D">
      <w:pPr>
        <w:ind w:left="-5" w:right="0"/>
      </w:pPr>
      <w:r>
        <w:t xml:space="preserve">Una vez comprobado que se producen condiciones de carrera copie el archivo </w:t>
      </w:r>
      <w:proofErr w:type="spellStart"/>
      <w:r>
        <w:rPr>
          <w:rFonts w:ascii="Consolas" w:eastAsia="Consolas" w:hAnsi="Consolas" w:cs="Consolas"/>
        </w:rPr>
        <w:t>CondCarr.c</w:t>
      </w:r>
      <w:proofErr w:type="spellEnd"/>
      <w:r>
        <w:t xml:space="preserve"> en </w:t>
      </w:r>
      <w:proofErr w:type="spellStart"/>
      <w:r>
        <w:rPr>
          <w:rFonts w:ascii="Consolas" w:eastAsia="Consolas" w:hAnsi="Consolas" w:cs="Consolas"/>
        </w:rPr>
        <w:t>CondCarrT.c</w:t>
      </w:r>
      <w:proofErr w:type="spellEnd"/>
      <w:r>
        <w:rPr>
          <w:rFonts w:ascii="Consolas" w:eastAsia="Consolas" w:hAnsi="Consolas" w:cs="Consolas"/>
        </w:rPr>
        <w:t xml:space="preserve">. </w:t>
      </w:r>
      <w:r>
        <w:t xml:space="preserve">Modifique el código </w:t>
      </w:r>
      <w:proofErr w:type="spellStart"/>
      <w:r>
        <w:rPr>
          <w:rFonts w:ascii="Consolas" w:eastAsia="Consolas" w:hAnsi="Consolas" w:cs="Consolas"/>
        </w:rPr>
        <w:t>CondCarrT.c</w:t>
      </w:r>
      <w:proofErr w:type="spellEnd"/>
      <w:r>
        <w:t xml:space="preserve"> para garantizar que el acceso a la variable compartida V es en exclusión mutua. Para ello realice lo siguiente: </w:t>
      </w:r>
    </w:p>
    <w:p w14:paraId="1346FC16" w14:textId="77777777" w:rsidR="000B0181" w:rsidRDefault="009D6C8D">
      <w:pPr>
        <w:numPr>
          <w:ilvl w:val="0"/>
          <w:numId w:val="6"/>
        </w:numPr>
        <w:spacing w:after="222"/>
        <w:ind w:right="0" w:hanging="360"/>
      </w:pPr>
      <w:r>
        <w:t xml:space="preserve">Identifique la parte del código correspondiente a sección crítica (S.C), protéjalo con la función </w:t>
      </w:r>
      <w:proofErr w:type="spellStart"/>
      <w:r>
        <w:rPr>
          <w:rFonts w:ascii="Consolas" w:eastAsia="Consolas" w:hAnsi="Consolas" w:cs="Consolas"/>
        </w:rPr>
        <w:t>test_and_</w:t>
      </w:r>
      <w:proofErr w:type="gramStart"/>
      <w:r>
        <w:rPr>
          <w:rFonts w:ascii="Consolas" w:eastAsia="Consolas" w:hAnsi="Consolas" w:cs="Consolas"/>
        </w:rPr>
        <w:t>set</w:t>
      </w:r>
      <w:proofErr w:type="spellEnd"/>
      <w:r>
        <w:t xml:space="preserve"> ,</w:t>
      </w:r>
      <w:proofErr w:type="gramEnd"/>
      <w:r>
        <w:t xml:space="preserve"> siguiendo el esque</w:t>
      </w:r>
      <w:r>
        <w:t xml:space="preserve">ma de la figura-4 y la Tabla 3 (Anexo 2). Ejecute el programa y compruebe que no se producen condiciones de carrera. </w:t>
      </w:r>
    </w:p>
    <w:p w14:paraId="2541A28C" w14:textId="77777777" w:rsidR="000B0181" w:rsidRDefault="009D6C8D">
      <w:pPr>
        <w:numPr>
          <w:ilvl w:val="0"/>
          <w:numId w:val="6"/>
        </w:numPr>
        <w:ind w:right="0" w:hanging="360"/>
      </w:pPr>
      <w:r>
        <w:t xml:space="preserve">Utilice el comando </w:t>
      </w:r>
      <w:r>
        <w:rPr>
          <w:b/>
        </w:rPr>
        <w:t>time</w:t>
      </w:r>
      <w:r>
        <w:t xml:space="preserve"> para conocer el tiempo de ejecución del programa con la sección crítica protegida y anótelos en la siguiente tabla</w:t>
      </w:r>
      <w:r>
        <w:t xml:space="preserve"> </w:t>
      </w:r>
    </w:p>
    <w:tbl>
      <w:tblPr>
        <w:tblStyle w:val="TableGrid"/>
        <w:tblW w:w="7372" w:type="dxa"/>
        <w:tblInd w:w="428" w:type="dxa"/>
        <w:tblCellMar>
          <w:top w:w="46" w:type="dxa"/>
          <w:left w:w="106" w:type="dxa"/>
          <w:bottom w:w="0" w:type="dxa"/>
          <w:right w:w="115" w:type="dxa"/>
        </w:tblCellMar>
        <w:tblLook w:val="04A0" w:firstRow="1" w:lastRow="0" w:firstColumn="1" w:lastColumn="0" w:noHBand="0" w:noVBand="1"/>
      </w:tblPr>
      <w:tblGrid>
        <w:gridCol w:w="4537"/>
        <w:gridCol w:w="2835"/>
      </w:tblGrid>
      <w:tr w:rsidR="000B0181" w14:paraId="0D820C6C" w14:textId="77777777">
        <w:trPr>
          <w:trHeight w:val="278"/>
        </w:trPr>
        <w:tc>
          <w:tcPr>
            <w:tcW w:w="7372" w:type="dxa"/>
            <w:gridSpan w:val="2"/>
            <w:tcBorders>
              <w:top w:val="single" w:sz="4" w:space="0" w:color="000000"/>
              <w:left w:val="single" w:sz="4" w:space="0" w:color="000000"/>
              <w:bottom w:val="single" w:sz="4" w:space="0" w:color="000000"/>
              <w:right w:val="single" w:sz="4" w:space="0" w:color="000000"/>
            </w:tcBorders>
          </w:tcPr>
          <w:p w14:paraId="6205A46E" w14:textId="77777777" w:rsidR="000B0181" w:rsidRDefault="009D6C8D">
            <w:pPr>
              <w:spacing w:after="0" w:line="259" w:lineRule="auto"/>
              <w:ind w:left="907" w:right="0" w:firstLine="0"/>
              <w:jc w:val="left"/>
            </w:pPr>
            <w:proofErr w:type="spellStart"/>
            <w:r>
              <w:rPr>
                <w:b/>
              </w:rPr>
              <w:t>CondCarrT.c</w:t>
            </w:r>
            <w:proofErr w:type="spellEnd"/>
            <w:r>
              <w:rPr>
                <w:b/>
              </w:rPr>
              <w:t xml:space="preserve">     Protegiendo la sección crítica con </w:t>
            </w:r>
            <w:proofErr w:type="spellStart"/>
            <w:r>
              <w:rPr>
                <w:b/>
              </w:rPr>
              <w:t>test_and_set</w:t>
            </w:r>
            <w:proofErr w:type="spellEnd"/>
            <w:r>
              <w:rPr>
                <w:b/>
              </w:rPr>
              <w:t xml:space="preserve"> </w:t>
            </w:r>
          </w:p>
        </w:tc>
      </w:tr>
      <w:tr w:rsidR="000B0181" w14:paraId="5C0EB248" w14:textId="77777777">
        <w:trPr>
          <w:trHeight w:val="278"/>
        </w:trPr>
        <w:tc>
          <w:tcPr>
            <w:tcW w:w="4537" w:type="dxa"/>
            <w:tcBorders>
              <w:top w:val="single" w:sz="4" w:space="0" w:color="000000"/>
              <w:left w:val="single" w:sz="4" w:space="0" w:color="000000"/>
              <w:bottom w:val="single" w:sz="4" w:space="0" w:color="000000"/>
              <w:right w:val="single" w:sz="4" w:space="0" w:color="000000"/>
            </w:tcBorders>
          </w:tcPr>
          <w:p w14:paraId="51233365" w14:textId="77777777" w:rsidR="000B0181" w:rsidRDefault="009D6C8D">
            <w:pPr>
              <w:spacing w:after="0" w:line="259" w:lineRule="auto"/>
              <w:ind w:left="0" w:right="0" w:firstLine="0"/>
              <w:jc w:val="left"/>
            </w:pPr>
            <w:r>
              <w:t xml:space="preserve">Tiempo real de ejecución </w:t>
            </w:r>
          </w:p>
        </w:tc>
        <w:tc>
          <w:tcPr>
            <w:tcW w:w="2835" w:type="dxa"/>
            <w:tcBorders>
              <w:top w:val="single" w:sz="4" w:space="0" w:color="000000"/>
              <w:left w:val="single" w:sz="4" w:space="0" w:color="000000"/>
              <w:bottom w:val="single" w:sz="4" w:space="0" w:color="000000"/>
              <w:right w:val="single" w:sz="4" w:space="0" w:color="000000"/>
            </w:tcBorders>
          </w:tcPr>
          <w:p w14:paraId="4E779151" w14:textId="77777777" w:rsidR="000B0181" w:rsidRDefault="009D6C8D">
            <w:pPr>
              <w:spacing w:after="0" w:line="259" w:lineRule="auto"/>
              <w:ind w:left="359" w:right="0" w:firstLine="0"/>
              <w:jc w:val="center"/>
            </w:pPr>
            <w:r>
              <w:rPr>
                <w:rFonts w:ascii="Times New Roman" w:eastAsia="Times New Roman" w:hAnsi="Times New Roman" w:cs="Times New Roman"/>
                <w:sz w:val="20"/>
              </w:rPr>
              <w:t xml:space="preserve"> </w:t>
            </w:r>
          </w:p>
        </w:tc>
      </w:tr>
      <w:tr w:rsidR="000B0181" w14:paraId="7E6D349F" w14:textId="77777777">
        <w:trPr>
          <w:trHeight w:val="278"/>
        </w:trPr>
        <w:tc>
          <w:tcPr>
            <w:tcW w:w="4537" w:type="dxa"/>
            <w:tcBorders>
              <w:top w:val="single" w:sz="4" w:space="0" w:color="000000"/>
              <w:left w:val="single" w:sz="4" w:space="0" w:color="000000"/>
              <w:bottom w:val="single" w:sz="4" w:space="0" w:color="000000"/>
              <w:right w:val="single" w:sz="4" w:space="0" w:color="000000"/>
            </w:tcBorders>
          </w:tcPr>
          <w:p w14:paraId="3ADA568A" w14:textId="77777777" w:rsidR="000B0181" w:rsidRDefault="009D6C8D">
            <w:pPr>
              <w:spacing w:after="0" w:line="259" w:lineRule="auto"/>
              <w:ind w:left="0" w:right="0" w:firstLine="0"/>
              <w:jc w:val="left"/>
            </w:pPr>
            <w:r>
              <w:t xml:space="preserve">Tiempo de ejecución en modo usuario </w:t>
            </w:r>
          </w:p>
        </w:tc>
        <w:tc>
          <w:tcPr>
            <w:tcW w:w="2835" w:type="dxa"/>
            <w:tcBorders>
              <w:top w:val="single" w:sz="4" w:space="0" w:color="000000"/>
              <w:left w:val="single" w:sz="4" w:space="0" w:color="000000"/>
              <w:bottom w:val="single" w:sz="4" w:space="0" w:color="000000"/>
              <w:right w:val="single" w:sz="4" w:space="0" w:color="000000"/>
            </w:tcBorders>
          </w:tcPr>
          <w:p w14:paraId="6536B290" w14:textId="77777777" w:rsidR="000B0181" w:rsidRDefault="009D6C8D">
            <w:pPr>
              <w:spacing w:after="0" w:line="259" w:lineRule="auto"/>
              <w:ind w:left="2" w:right="0" w:firstLine="0"/>
              <w:jc w:val="left"/>
            </w:pPr>
            <w:r>
              <w:rPr>
                <w:rFonts w:ascii="Times New Roman" w:eastAsia="Times New Roman" w:hAnsi="Times New Roman" w:cs="Times New Roman"/>
                <w:sz w:val="20"/>
              </w:rPr>
              <w:t xml:space="preserve"> </w:t>
            </w:r>
          </w:p>
        </w:tc>
      </w:tr>
      <w:tr w:rsidR="000B0181" w14:paraId="2A9EF928" w14:textId="77777777">
        <w:trPr>
          <w:trHeight w:val="281"/>
        </w:trPr>
        <w:tc>
          <w:tcPr>
            <w:tcW w:w="4537" w:type="dxa"/>
            <w:tcBorders>
              <w:top w:val="single" w:sz="4" w:space="0" w:color="000000"/>
              <w:left w:val="single" w:sz="4" w:space="0" w:color="000000"/>
              <w:bottom w:val="single" w:sz="4" w:space="0" w:color="000000"/>
              <w:right w:val="single" w:sz="4" w:space="0" w:color="000000"/>
            </w:tcBorders>
          </w:tcPr>
          <w:p w14:paraId="3E88B0B2" w14:textId="77777777" w:rsidR="000B0181" w:rsidRDefault="009D6C8D">
            <w:pPr>
              <w:spacing w:after="0" w:line="259" w:lineRule="auto"/>
              <w:ind w:left="0" w:right="0" w:firstLine="0"/>
              <w:jc w:val="left"/>
            </w:pPr>
            <w:r>
              <w:t xml:space="preserve">Tiempo de ejecución en modo sistema </w:t>
            </w:r>
          </w:p>
        </w:tc>
        <w:tc>
          <w:tcPr>
            <w:tcW w:w="2835" w:type="dxa"/>
            <w:tcBorders>
              <w:top w:val="single" w:sz="4" w:space="0" w:color="000000"/>
              <w:left w:val="single" w:sz="4" w:space="0" w:color="000000"/>
              <w:bottom w:val="single" w:sz="4" w:space="0" w:color="000000"/>
              <w:right w:val="single" w:sz="4" w:space="0" w:color="000000"/>
            </w:tcBorders>
          </w:tcPr>
          <w:p w14:paraId="1CEF7D19" w14:textId="77777777" w:rsidR="000B0181" w:rsidRDefault="009D6C8D">
            <w:pPr>
              <w:spacing w:after="0" w:line="259" w:lineRule="auto"/>
              <w:ind w:left="2" w:right="0" w:firstLine="0"/>
              <w:jc w:val="left"/>
            </w:pPr>
            <w:r>
              <w:rPr>
                <w:rFonts w:ascii="Times New Roman" w:eastAsia="Times New Roman" w:hAnsi="Times New Roman" w:cs="Times New Roman"/>
                <w:sz w:val="20"/>
              </w:rPr>
              <w:t xml:space="preserve"> </w:t>
            </w:r>
          </w:p>
        </w:tc>
      </w:tr>
    </w:tbl>
    <w:p w14:paraId="2FC93B8A" w14:textId="77777777" w:rsidR="000B0181" w:rsidRDefault="009D6C8D">
      <w:pPr>
        <w:spacing w:after="159" w:line="259" w:lineRule="auto"/>
        <w:ind w:left="360" w:right="0" w:firstLine="0"/>
        <w:jc w:val="left"/>
      </w:pPr>
      <w:r>
        <w:rPr>
          <w:rFonts w:ascii="Times New Roman" w:eastAsia="Times New Roman" w:hAnsi="Times New Roman" w:cs="Times New Roman"/>
          <w:sz w:val="20"/>
        </w:rPr>
        <w:t xml:space="preserve"> </w:t>
      </w:r>
    </w:p>
    <w:p w14:paraId="55FDE5F6" w14:textId="77777777" w:rsidR="000B0181" w:rsidRDefault="009D6C8D">
      <w:pPr>
        <w:numPr>
          <w:ilvl w:val="0"/>
          <w:numId w:val="6"/>
        </w:numPr>
        <w:ind w:right="0" w:hanging="360"/>
      </w:pPr>
      <w:r>
        <w:rPr>
          <w:rFonts w:ascii="Cambria" w:eastAsia="Cambria" w:hAnsi="Cambria" w:cs="Cambria"/>
        </w:rPr>
        <w:t>C</w:t>
      </w:r>
      <w:r>
        <w:t xml:space="preserve">opie </w:t>
      </w:r>
      <w:proofErr w:type="spellStart"/>
      <w:r>
        <w:t>CondCarrT.c</w:t>
      </w:r>
      <w:proofErr w:type="spellEnd"/>
      <w:r>
        <w:t xml:space="preserve"> en </w:t>
      </w:r>
      <w:proofErr w:type="spellStart"/>
      <w:r>
        <w:t>CondCarrTB.c</w:t>
      </w:r>
      <w:proofErr w:type="spellEnd"/>
      <w:r>
        <w:t xml:space="preserve">. Observe en </w:t>
      </w:r>
      <w:proofErr w:type="spellStart"/>
      <w:r>
        <w:t>CondCarrTB.c</w:t>
      </w:r>
      <w:proofErr w:type="spellEnd"/>
      <w:r>
        <w:t xml:space="preserve"> qué ocurre si reescribe las secciones de entrada y salida y las sitúa en los lugares indicados en la Figura 5 </w:t>
      </w:r>
    </w:p>
    <w:tbl>
      <w:tblPr>
        <w:tblStyle w:val="TableGrid"/>
        <w:tblW w:w="8471" w:type="dxa"/>
        <w:tblInd w:w="638" w:type="dxa"/>
        <w:tblCellMar>
          <w:top w:w="82" w:type="dxa"/>
          <w:left w:w="109" w:type="dxa"/>
          <w:bottom w:w="0" w:type="dxa"/>
          <w:right w:w="145" w:type="dxa"/>
        </w:tblCellMar>
        <w:tblLook w:val="04A0" w:firstRow="1" w:lastRow="0" w:firstColumn="1" w:lastColumn="0" w:noHBand="0" w:noVBand="1"/>
      </w:tblPr>
      <w:tblGrid>
        <w:gridCol w:w="8471"/>
      </w:tblGrid>
      <w:tr w:rsidR="000B0181" w14:paraId="34566AEB" w14:textId="77777777">
        <w:trPr>
          <w:trHeight w:val="3096"/>
        </w:trPr>
        <w:tc>
          <w:tcPr>
            <w:tcW w:w="8471" w:type="dxa"/>
            <w:tcBorders>
              <w:top w:val="single" w:sz="24" w:space="0" w:color="76923C"/>
              <w:left w:val="single" w:sz="24" w:space="0" w:color="76923C"/>
              <w:bottom w:val="single" w:sz="24" w:space="0" w:color="76923C"/>
              <w:right w:val="single" w:sz="24" w:space="0" w:color="76923C"/>
            </w:tcBorders>
          </w:tcPr>
          <w:p w14:paraId="086BFD7D" w14:textId="77777777" w:rsidR="000B0181" w:rsidRPr="00CB6AB4" w:rsidRDefault="009D6C8D">
            <w:pPr>
              <w:spacing w:after="0" w:line="239" w:lineRule="auto"/>
              <w:ind w:left="0" w:right="3992" w:firstLine="0"/>
              <w:jc w:val="left"/>
              <w:rPr>
                <w:lang w:val="en-US"/>
              </w:rPr>
            </w:pPr>
            <w:r w:rsidRPr="00CB6AB4">
              <w:rPr>
                <w:rFonts w:ascii="Courier New" w:eastAsia="Courier New" w:hAnsi="Courier New" w:cs="Courier New"/>
                <w:color w:val="AA0D91"/>
                <w:lang w:val="en-US"/>
              </w:rPr>
              <w:lastRenderedPageBreak/>
              <w:t>void</w:t>
            </w:r>
            <w:r w:rsidRPr="00CB6AB4">
              <w:rPr>
                <w:rFonts w:ascii="Courier New" w:eastAsia="Courier New" w:hAnsi="Courier New" w:cs="Courier New"/>
                <w:lang w:val="en-US"/>
              </w:rPr>
              <w:t xml:space="preserve"> *agrega (</w:t>
            </w:r>
            <w:r w:rsidRPr="00CB6AB4">
              <w:rPr>
                <w:rFonts w:ascii="Courier New" w:eastAsia="Courier New" w:hAnsi="Courier New" w:cs="Courier New"/>
                <w:color w:val="AA0D91"/>
                <w:lang w:val="en-US"/>
              </w:rPr>
              <w:t>void</w:t>
            </w:r>
            <w:r w:rsidRPr="00CB6AB4">
              <w:rPr>
                <w:rFonts w:ascii="Courier New" w:eastAsia="Courier New" w:hAnsi="Courier New" w:cs="Courier New"/>
                <w:lang w:val="en-US"/>
              </w:rPr>
              <w:t xml:space="preserve"> *argumento) {  </w:t>
            </w:r>
            <w:r w:rsidRPr="00CB6AB4">
              <w:rPr>
                <w:rFonts w:ascii="Courier New" w:eastAsia="Courier New" w:hAnsi="Courier New" w:cs="Courier New"/>
                <w:color w:val="AA0D91"/>
                <w:lang w:val="en-US"/>
              </w:rPr>
              <w:t>long</w:t>
            </w:r>
            <w:r w:rsidRPr="00CB6AB4">
              <w:rPr>
                <w:rFonts w:ascii="Courier New" w:eastAsia="Courier New" w:hAnsi="Courier New" w:cs="Courier New"/>
                <w:lang w:val="en-US"/>
              </w:rPr>
              <w:t xml:space="preserve"> </w:t>
            </w:r>
            <w:r w:rsidRPr="00CB6AB4">
              <w:rPr>
                <w:rFonts w:ascii="Courier New" w:eastAsia="Courier New" w:hAnsi="Courier New" w:cs="Courier New"/>
                <w:color w:val="AA0D91"/>
                <w:lang w:val="en-US"/>
              </w:rPr>
              <w:t>int</w:t>
            </w:r>
            <w:r w:rsidRPr="00CB6AB4">
              <w:rPr>
                <w:rFonts w:ascii="Courier New" w:eastAsia="Courier New" w:hAnsi="Courier New" w:cs="Courier New"/>
                <w:lang w:val="en-US"/>
              </w:rPr>
              <w:t xml:space="preserve"> cont;  </w:t>
            </w:r>
            <w:r w:rsidRPr="00CB6AB4">
              <w:rPr>
                <w:rFonts w:ascii="Courier New" w:eastAsia="Courier New" w:hAnsi="Courier New" w:cs="Courier New"/>
                <w:color w:val="AA0D91"/>
                <w:lang w:val="en-US"/>
              </w:rPr>
              <w:t>long</w:t>
            </w:r>
            <w:r w:rsidRPr="00CB6AB4">
              <w:rPr>
                <w:rFonts w:ascii="Courier New" w:eastAsia="Courier New" w:hAnsi="Courier New" w:cs="Courier New"/>
                <w:lang w:val="en-US"/>
              </w:rPr>
              <w:t xml:space="preserve"> </w:t>
            </w:r>
            <w:r w:rsidRPr="00CB6AB4">
              <w:rPr>
                <w:rFonts w:ascii="Courier New" w:eastAsia="Courier New" w:hAnsi="Courier New" w:cs="Courier New"/>
                <w:color w:val="AA0D91"/>
                <w:lang w:val="en-US"/>
              </w:rPr>
              <w:t>int</w:t>
            </w:r>
            <w:r w:rsidRPr="00CB6AB4">
              <w:rPr>
                <w:rFonts w:ascii="Courier New" w:eastAsia="Courier New" w:hAnsi="Courier New" w:cs="Courier New"/>
                <w:lang w:val="en-US"/>
              </w:rPr>
              <w:t xml:space="preserve"> aux; </w:t>
            </w:r>
          </w:p>
          <w:p w14:paraId="31E86633"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lang w:val="en-US"/>
              </w:rPr>
              <w:t xml:space="preserve"> </w:t>
            </w:r>
          </w:p>
          <w:p w14:paraId="3BA57870" w14:textId="77777777" w:rsidR="000B0181" w:rsidRDefault="009D6C8D">
            <w:pPr>
              <w:spacing w:after="0" w:line="282" w:lineRule="auto"/>
              <w:ind w:left="0" w:right="396" w:firstLine="0"/>
              <w:jc w:val="left"/>
            </w:pPr>
            <w:r w:rsidRPr="00CB6AB4">
              <w:rPr>
                <w:rFonts w:ascii="Courier New" w:eastAsia="Courier New" w:hAnsi="Courier New" w:cs="Courier New"/>
                <w:lang w:val="en-US"/>
              </w:rPr>
              <w:t xml:space="preserve">        </w:t>
            </w:r>
            <w:r>
              <w:rPr>
                <w:rFonts w:ascii="Courier New" w:eastAsia="Courier New" w:hAnsi="Courier New" w:cs="Courier New"/>
                <w:shd w:val="clear" w:color="auto" w:fill="A9A9A9"/>
              </w:rPr>
              <w:t>Protocolo de</w:t>
            </w:r>
            <w:r>
              <w:rPr>
                <w:rFonts w:ascii="Courier New" w:eastAsia="Courier New" w:hAnsi="Courier New" w:cs="Courier New"/>
                <w:shd w:val="clear" w:color="auto" w:fill="A9A9A9"/>
              </w:rPr>
              <w:t xml:space="preserve"> </w:t>
            </w:r>
            <w:proofErr w:type="gramStart"/>
            <w:r>
              <w:rPr>
                <w:rFonts w:ascii="Courier New" w:eastAsia="Courier New" w:hAnsi="Courier New" w:cs="Courier New"/>
                <w:shd w:val="clear" w:color="auto" w:fill="A9A9A9"/>
              </w:rPr>
              <w:t>Entrada</w:t>
            </w:r>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 xml:space="preserve"> </w:t>
            </w:r>
            <w:proofErr w:type="spellStart"/>
            <w:r>
              <w:rPr>
                <w:rFonts w:ascii="Courier New" w:eastAsia="Courier New" w:hAnsi="Courier New" w:cs="Courier New"/>
                <w:color w:val="AA0D91"/>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cont</w:t>
            </w:r>
            <w:proofErr w:type="spellEnd"/>
            <w:r>
              <w:rPr>
                <w:rFonts w:ascii="Courier New" w:eastAsia="Courier New" w:hAnsi="Courier New" w:cs="Courier New"/>
              </w:rPr>
              <w:t xml:space="preserve"> = </w:t>
            </w:r>
            <w:r>
              <w:rPr>
                <w:rFonts w:ascii="Courier New" w:eastAsia="Courier New" w:hAnsi="Courier New" w:cs="Courier New"/>
                <w:color w:val="1C00CF"/>
              </w:rPr>
              <w:t>0</w:t>
            </w:r>
            <w:r>
              <w:rPr>
                <w:rFonts w:ascii="Courier New" w:eastAsia="Courier New" w:hAnsi="Courier New" w:cs="Courier New"/>
              </w:rPr>
              <w:t xml:space="preserve">; </w:t>
            </w:r>
            <w:proofErr w:type="spellStart"/>
            <w:r>
              <w:rPr>
                <w:rFonts w:ascii="Courier New" w:eastAsia="Courier New" w:hAnsi="Courier New" w:cs="Courier New"/>
              </w:rPr>
              <w:t>cont</w:t>
            </w:r>
            <w:proofErr w:type="spellEnd"/>
            <w:r>
              <w:rPr>
                <w:rFonts w:ascii="Courier New" w:eastAsia="Courier New" w:hAnsi="Courier New" w:cs="Courier New"/>
              </w:rPr>
              <w:t xml:space="preserve"> &lt; REPETICIONES; </w:t>
            </w:r>
            <w:proofErr w:type="spellStart"/>
            <w:r>
              <w:rPr>
                <w:rFonts w:ascii="Courier New" w:eastAsia="Courier New" w:hAnsi="Courier New" w:cs="Courier New"/>
              </w:rPr>
              <w:t>cont</w:t>
            </w:r>
            <w:proofErr w:type="spellEnd"/>
            <w:r>
              <w:rPr>
                <w:rFonts w:ascii="Courier New" w:eastAsia="Courier New" w:hAnsi="Courier New" w:cs="Courier New"/>
              </w:rPr>
              <w:t xml:space="preserve"> = </w:t>
            </w:r>
            <w:proofErr w:type="spellStart"/>
            <w:r>
              <w:rPr>
                <w:rFonts w:ascii="Courier New" w:eastAsia="Courier New" w:hAnsi="Courier New" w:cs="Courier New"/>
              </w:rPr>
              <w:t>cont</w:t>
            </w:r>
            <w:proofErr w:type="spellEnd"/>
            <w:r>
              <w:rPr>
                <w:rFonts w:ascii="Courier New" w:eastAsia="Courier New" w:hAnsi="Courier New" w:cs="Courier New"/>
              </w:rPr>
              <w:t xml:space="preserve"> + </w:t>
            </w:r>
            <w:r>
              <w:rPr>
                <w:rFonts w:ascii="Courier New" w:eastAsia="Courier New" w:hAnsi="Courier New" w:cs="Courier New"/>
                <w:color w:val="1C00CF"/>
              </w:rPr>
              <w:t>1</w:t>
            </w:r>
            <w:r>
              <w:rPr>
                <w:rFonts w:ascii="Courier New" w:eastAsia="Courier New" w:hAnsi="Courier New" w:cs="Courier New"/>
              </w:rPr>
              <w:t xml:space="preserve">) {   </w:t>
            </w:r>
          </w:p>
          <w:p w14:paraId="560A2638" w14:textId="77777777" w:rsidR="000B0181" w:rsidRDefault="009D6C8D">
            <w:pPr>
              <w:tabs>
                <w:tab w:val="center" w:pos="1360"/>
              </w:tabs>
              <w:spacing w:after="22"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V = V + </w:t>
            </w:r>
            <w:r>
              <w:rPr>
                <w:rFonts w:ascii="Courier New" w:eastAsia="Courier New" w:hAnsi="Courier New" w:cs="Courier New"/>
                <w:color w:val="1C00CF"/>
              </w:rPr>
              <w:t>1</w:t>
            </w:r>
            <w:r>
              <w:rPr>
                <w:rFonts w:ascii="Courier New" w:eastAsia="Courier New" w:hAnsi="Courier New" w:cs="Courier New"/>
              </w:rPr>
              <w:t xml:space="preserve">; </w:t>
            </w:r>
          </w:p>
          <w:p w14:paraId="5E6921C3" w14:textId="77777777" w:rsidR="000B0181" w:rsidRDefault="009D6C8D">
            <w:pPr>
              <w:tabs>
                <w:tab w:val="center" w:pos="691"/>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 </w:t>
            </w:r>
          </w:p>
          <w:p w14:paraId="02411381" w14:textId="77777777" w:rsidR="000B0181" w:rsidRDefault="009D6C8D">
            <w:pPr>
              <w:spacing w:after="26" w:line="239" w:lineRule="auto"/>
              <w:ind w:left="0" w:right="1585" w:firstLine="0"/>
            </w:pPr>
            <w:r>
              <w:rPr>
                <w:rFonts w:ascii="Courier New" w:eastAsia="Courier New" w:hAnsi="Courier New" w:cs="Courier New"/>
              </w:rPr>
              <w:t xml:space="preserve">        </w:t>
            </w:r>
            <w:r>
              <w:rPr>
                <w:rFonts w:ascii="Courier New" w:eastAsia="Courier New" w:hAnsi="Courier New" w:cs="Courier New"/>
                <w:shd w:val="clear" w:color="auto" w:fill="A9A9A9"/>
              </w:rPr>
              <w:t xml:space="preserve">   Protocolo </w:t>
            </w:r>
            <w:proofErr w:type="gramStart"/>
            <w:r>
              <w:rPr>
                <w:rFonts w:ascii="Courier New" w:eastAsia="Courier New" w:hAnsi="Courier New" w:cs="Courier New"/>
                <w:shd w:val="clear" w:color="auto" w:fill="A9A9A9"/>
              </w:rPr>
              <w:t>de  Salida</w:t>
            </w:r>
            <w:proofErr w:type="gramEnd"/>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w:t>
            </w:r>
            <w:r>
              <w:rPr>
                <w:rFonts w:ascii="Courier New" w:eastAsia="Courier New" w:hAnsi="Courier New" w:cs="Courier New"/>
                <w:color w:val="C41A16"/>
              </w:rPr>
              <w:t>"-------&gt; Fin AGREGA (V = %</w:t>
            </w:r>
            <w:proofErr w:type="spellStart"/>
            <w:r>
              <w:rPr>
                <w:rFonts w:ascii="Courier New" w:eastAsia="Courier New" w:hAnsi="Courier New" w:cs="Courier New"/>
                <w:color w:val="C41A16"/>
              </w:rPr>
              <w:t>ld</w:t>
            </w:r>
            <w:proofErr w:type="spellEnd"/>
            <w:r>
              <w:rPr>
                <w:rFonts w:ascii="Courier New" w:eastAsia="Courier New" w:hAnsi="Courier New" w:cs="Courier New"/>
                <w:color w:val="C41A16"/>
              </w:rPr>
              <w:t>)\n"</w:t>
            </w:r>
            <w:r>
              <w:rPr>
                <w:rFonts w:ascii="Courier New" w:eastAsia="Courier New" w:hAnsi="Courier New" w:cs="Courier New"/>
              </w:rPr>
              <w:t xml:space="preserve">, V);   </w:t>
            </w:r>
            <w:proofErr w:type="spellStart"/>
            <w:r>
              <w:rPr>
                <w:rFonts w:ascii="Courier New" w:eastAsia="Courier New" w:hAnsi="Courier New" w:cs="Courier New"/>
              </w:rPr>
              <w:t>pthread_exit</w:t>
            </w:r>
            <w:proofErr w:type="spellEnd"/>
            <w:r>
              <w:rPr>
                <w:rFonts w:ascii="Courier New" w:eastAsia="Courier New" w:hAnsi="Courier New" w:cs="Courier New"/>
              </w:rPr>
              <w:t>(</w:t>
            </w:r>
            <w:r>
              <w:rPr>
                <w:rFonts w:ascii="Courier New" w:eastAsia="Courier New" w:hAnsi="Courier New" w:cs="Courier New"/>
                <w:color w:val="1C00CF"/>
              </w:rPr>
              <w:t>0</w:t>
            </w:r>
            <w:r>
              <w:rPr>
                <w:rFonts w:ascii="Courier New" w:eastAsia="Courier New" w:hAnsi="Courier New" w:cs="Courier New"/>
              </w:rPr>
              <w:t xml:space="preserve">); </w:t>
            </w:r>
          </w:p>
          <w:p w14:paraId="1595F14A" w14:textId="77777777" w:rsidR="000B0181" w:rsidRDefault="009D6C8D">
            <w:pPr>
              <w:spacing w:after="0" w:line="259" w:lineRule="auto"/>
              <w:ind w:left="0" w:right="0" w:firstLine="0"/>
              <w:jc w:val="left"/>
            </w:pPr>
            <w:r>
              <w:rPr>
                <w:rFonts w:ascii="Courier New" w:eastAsia="Courier New" w:hAnsi="Courier New" w:cs="Courier New"/>
              </w:rPr>
              <w:t>}</w:t>
            </w:r>
            <w:r>
              <w:rPr>
                <w:rFonts w:ascii="Cambria" w:eastAsia="Cambria" w:hAnsi="Cambria" w:cs="Cambria"/>
              </w:rPr>
              <w:t xml:space="preserve"> </w:t>
            </w:r>
          </w:p>
        </w:tc>
      </w:tr>
    </w:tbl>
    <w:p w14:paraId="72508B57" w14:textId="77777777" w:rsidR="000B0181" w:rsidRDefault="009D6C8D">
      <w:pPr>
        <w:spacing w:after="186" w:line="249" w:lineRule="auto"/>
        <w:ind w:left="62" w:right="0"/>
        <w:jc w:val="center"/>
      </w:pPr>
      <w:r>
        <w:t xml:space="preserve">Figura 5: </w:t>
      </w:r>
      <w:r>
        <w:t xml:space="preserve">Nuevo lugar de colocación de los protocolos de protección </w:t>
      </w:r>
    </w:p>
    <w:p w14:paraId="16FE7DDF" w14:textId="77777777" w:rsidR="000B0181" w:rsidRDefault="009D6C8D">
      <w:pPr>
        <w:numPr>
          <w:ilvl w:val="0"/>
          <w:numId w:val="6"/>
        </w:numPr>
        <w:ind w:right="0" w:hanging="360"/>
      </w:pPr>
      <w:r>
        <w:t xml:space="preserve">Anote los resultados de tiempo de ejecución de en la siguiente tabla: </w:t>
      </w:r>
    </w:p>
    <w:p w14:paraId="3C2F91D4" w14:textId="77777777" w:rsidR="000B0181" w:rsidRDefault="009D6C8D">
      <w:pPr>
        <w:spacing w:after="0" w:line="259" w:lineRule="auto"/>
        <w:ind w:left="360" w:right="0" w:firstLine="0"/>
        <w:jc w:val="left"/>
      </w:pPr>
      <w:r>
        <w:t xml:space="preserve"> </w:t>
      </w:r>
    </w:p>
    <w:tbl>
      <w:tblPr>
        <w:tblStyle w:val="TableGrid"/>
        <w:tblW w:w="6806" w:type="dxa"/>
        <w:tblInd w:w="994" w:type="dxa"/>
        <w:tblCellMar>
          <w:top w:w="46" w:type="dxa"/>
          <w:left w:w="108" w:type="dxa"/>
          <w:bottom w:w="0" w:type="dxa"/>
          <w:right w:w="115" w:type="dxa"/>
        </w:tblCellMar>
        <w:tblLook w:val="04A0" w:firstRow="1" w:lastRow="0" w:firstColumn="1" w:lastColumn="0" w:noHBand="0" w:noVBand="1"/>
      </w:tblPr>
      <w:tblGrid>
        <w:gridCol w:w="3971"/>
        <w:gridCol w:w="2835"/>
      </w:tblGrid>
      <w:tr w:rsidR="000B0181" w14:paraId="27654BEF" w14:textId="77777777">
        <w:trPr>
          <w:trHeight w:val="278"/>
        </w:trPr>
        <w:tc>
          <w:tcPr>
            <w:tcW w:w="6806" w:type="dxa"/>
            <w:gridSpan w:val="2"/>
            <w:tcBorders>
              <w:top w:val="single" w:sz="4" w:space="0" w:color="000000"/>
              <w:left w:val="single" w:sz="4" w:space="0" w:color="000000"/>
              <w:bottom w:val="single" w:sz="4" w:space="0" w:color="000000"/>
              <w:right w:val="single" w:sz="4" w:space="0" w:color="000000"/>
            </w:tcBorders>
          </w:tcPr>
          <w:p w14:paraId="07FA463D" w14:textId="77777777" w:rsidR="000B0181" w:rsidRDefault="009D6C8D">
            <w:pPr>
              <w:spacing w:after="0" w:line="259" w:lineRule="auto"/>
              <w:ind w:left="485" w:right="0" w:firstLine="0"/>
              <w:jc w:val="left"/>
            </w:pPr>
            <w:proofErr w:type="spellStart"/>
            <w:r>
              <w:t>CondCarrTB.c</w:t>
            </w:r>
            <w:proofErr w:type="spellEnd"/>
            <w:r>
              <w:t xml:space="preserve">      Protegiendo todo el bucle “</w:t>
            </w:r>
            <w:proofErr w:type="spellStart"/>
            <w:r>
              <w:t>for</w:t>
            </w:r>
            <w:proofErr w:type="spellEnd"/>
            <w:r>
              <w:t xml:space="preserve">” con </w:t>
            </w:r>
            <w:proofErr w:type="spellStart"/>
            <w:r>
              <w:t>test_and_set</w:t>
            </w:r>
            <w:proofErr w:type="spellEnd"/>
            <w:r>
              <w:t xml:space="preserve"> </w:t>
            </w:r>
          </w:p>
        </w:tc>
      </w:tr>
      <w:tr w:rsidR="000B0181" w14:paraId="57F240E4"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741EC505" w14:textId="77777777" w:rsidR="000B0181" w:rsidRDefault="009D6C8D">
            <w:pPr>
              <w:spacing w:after="0" w:line="259" w:lineRule="auto"/>
              <w:ind w:left="0" w:right="0" w:firstLine="0"/>
              <w:jc w:val="left"/>
            </w:pPr>
            <w:r>
              <w:t xml:space="preserve">Tiempo real de ejecución </w:t>
            </w:r>
          </w:p>
        </w:tc>
        <w:tc>
          <w:tcPr>
            <w:tcW w:w="2835" w:type="dxa"/>
            <w:tcBorders>
              <w:top w:val="single" w:sz="4" w:space="0" w:color="000000"/>
              <w:left w:val="single" w:sz="4" w:space="0" w:color="000000"/>
              <w:bottom w:val="single" w:sz="4" w:space="0" w:color="000000"/>
              <w:right w:val="single" w:sz="4" w:space="0" w:color="000000"/>
            </w:tcBorders>
          </w:tcPr>
          <w:p w14:paraId="5B794FAB" w14:textId="77777777" w:rsidR="000B0181" w:rsidRDefault="009D6C8D">
            <w:pPr>
              <w:spacing w:after="0" w:line="259" w:lineRule="auto"/>
              <w:ind w:left="357" w:right="0" w:firstLine="0"/>
              <w:jc w:val="center"/>
            </w:pPr>
            <w:r>
              <w:t xml:space="preserve"> </w:t>
            </w:r>
          </w:p>
        </w:tc>
      </w:tr>
      <w:tr w:rsidR="000B0181" w14:paraId="4515A257"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03B048A4" w14:textId="77777777" w:rsidR="000B0181" w:rsidRDefault="009D6C8D">
            <w:pPr>
              <w:spacing w:after="0" w:line="259" w:lineRule="auto"/>
              <w:ind w:left="0" w:right="0" w:firstLine="0"/>
              <w:jc w:val="left"/>
            </w:pPr>
            <w:r>
              <w:t xml:space="preserve">Tiempo de ejecución en modo usuario </w:t>
            </w:r>
          </w:p>
        </w:tc>
        <w:tc>
          <w:tcPr>
            <w:tcW w:w="2835" w:type="dxa"/>
            <w:tcBorders>
              <w:top w:val="single" w:sz="4" w:space="0" w:color="000000"/>
              <w:left w:val="single" w:sz="4" w:space="0" w:color="000000"/>
              <w:bottom w:val="single" w:sz="4" w:space="0" w:color="000000"/>
              <w:right w:val="single" w:sz="4" w:space="0" w:color="000000"/>
            </w:tcBorders>
          </w:tcPr>
          <w:p w14:paraId="1CDF7EF1" w14:textId="77777777" w:rsidR="000B0181" w:rsidRDefault="009D6C8D">
            <w:pPr>
              <w:spacing w:after="0" w:line="259" w:lineRule="auto"/>
              <w:ind w:left="0" w:right="0" w:firstLine="0"/>
              <w:jc w:val="left"/>
            </w:pPr>
            <w:r>
              <w:t xml:space="preserve"> </w:t>
            </w:r>
          </w:p>
        </w:tc>
      </w:tr>
      <w:tr w:rsidR="000B0181" w14:paraId="4E5EF55B" w14:textId="77777777">
        <w:trPr>
          <w:trHeight w:val="274"/>
        </w:trPr>
        <w:tc>
          <w:tcPr>
            <w:tcW w:w="3971" w:type="dxa"/>
            <w:tcBorders>
              <w:top w:val="single" w:sz="4" w:space="0" w:color="000000"/>
              <w:left w:val="single" w:sz="4" w:space="0" w:color="000000"/>
              <w:bottom w:val="nil"/>
              <w:right w:val="single" w:sz="4" w:space="0" w:color="000000"/>
            </w:tcBorders>
          </w:tcPr>
          <w:p w14:paraId="6A01C5AF" w14:textId="77777777" w:rsidR="000B0181" w:rsidRDefault="009D6C8D">
            <w:pPr>
              <w:spacing w:after="0" w:line="259" w:lineRule="auto"/>
              <w:ind w:left="0" w:right="0" w:firstLine="0"/>
              <w:jc w:val="left"/>
            </w:pPr>
            <w:r>
              <w:t xml:space="preserve">Tiempo de ejecución en modo sistema </w:t>
            </w:r>
          </w:p>
        </w:tc>
        <w:tc>
          <w:tcPr>
            <w:tcW w:w="2835" w:type="dxa"/>
            <w:tcBorders>
              <w:top w:val="single" w:sz="4" w:space="0" w:color="000000"/>
              <w:left w:val="single" w:sz="4" w:space="0" w:color="000000"/>
              <w:bottom w:val="nil"/>
              <w:right w:val="single" w:sz="4" w:space="0" w:color="000000"/>
            </w:tcBorders>
          </w:tcPr>
          <w:p w14:paraId="6109C1DC" w14:textId="77777777" w:rsidR="000B0181" w:rsidRDefault="009D6C8D">
            <w:pPr>
              <w:spacing w:after="0" w:line="259" w:lineRule="auto"/>
              <w:ind w:left="0" w:right="0" w:firstLine="0"/>
              <w:jc w:val="left"/>
            </w:pPr>
            <w:r>
              <w:t xml:space="preserve"> </w:t>
            </w:r>
          </w:p>
        </w:tc>
      </w:tr>
    </w:tbl>
    <w:p w14:paraId="2BF77522" w14:textId="77777777" w:rsidR="000B0181" w:rsidRDefault="009D6C8D">
      <w:pPr>
        <w:spacing w:after="132" w:line="259" w:lineRule="auto"/>
        <w:ind w:left="0" w:right="0" w:firstLine="0"/>
        <w:jc w:val="left"/>
      </w:pPr>
      <w:r>
        <w:t xml:space="preserve">  </w:t>
      </w:r>
    </w:p>
    <w:p w14:paraId="4F55615B" w14:textId="77777777" w:rsidR="000B0181" w:rsidRDefault="009D6C8D">
      <w:pPr>
        <w:numPr>
          <w:ilvl w:val="0"/>
          <w:numId w:val="6"/>
        </w:numPr>
        <w:spacing w:after="121"/>
        <w:ind w:right="0" w:hanging="360"/>
      </w:pPr>
      <w:r>
        <w:t xml:space="preserve">Observando </w:t>
      </w:r>
      <w:r>
        <w:t xml:space="preserve">los resultados obtenidos identifique qué diferencia hay entre sincronizar las secciones críticas como se indica en la Figura 4 o hacerlo como indica la Figura 5.  </w:t>
      </w:r>
    </w:p>
    <w:p w14:paraId="1984CF41" w14:textId="77777777" w:rsidR="000B0181" w:rsidRDefault="009D6C8D">
      <w:pPr>
        <w:pBdr>
          <w:top w:val="single" w:sz="4" w:space="0" w:color="000000"/>
          <w:left w:val="single" w:sz="4" w:space="0" w:color="000000"/>
          <w:bottom w:val="single" w:sz="4" w:space="0" w:color="000000"/>
          <w:right w:val="single" w:sz="4" w:space="0" w:color="000000"/>
        </w:pBdr>
        <w:spacing w:after="99" w:line="259" w:lineRule="auto"/>
        <w:ind w:left="370" w:right="0"/>
        <w:jc w:val="left"/>
      </w:pPr>
      <w:r>
        <w:t xml:space="preserve">¿Qué ha ocurrido al utilizar el esquema de sincronización de la Figura 5? </w:t>
      </w:r>
    </w:p>
    <w:p w14:paraId="170FB95F" w14:textId="77777777" w:rsidR="000B0181" w:rsidRDefault="009D6C8D">
      <w:pPr>
        <w:pBdr>
          <w:top w:val="single" w:sz="4" w:space="0" w:color="000000"/>
          <w:left w:val="single" w:sz="4" w:space="0" w:color="000000"/>
          <w:bottom w:val="single" w:sz="4" w:space="0" w:color="000000"/>
          <w:right w:val="single" w:sz="4" w:space="0" w:color="000000"/>
        </w:pBdr>
        <w:spacing w:after="98" w:line="259" w:lineRule="auto"/>
        <w:ind w:left="360" w:right="0" w:firstLine="0"/>
        <w:jc w:val="left"/>
      </w:pPr>
      <w:r>
        <w:t xml:space="preserve"> </w:t>
      </w:r>
    </w:p>
    <w:p w14:paraId="5147334C" w14:textId="77777777" w:rsidR="000B0181" w:rsidRDefault="009D6C8D">
      <w:pPr>
        <w:pBdr>
          <w:top w:val="single" w:sz="4" w:space="0" w:color="000000"/>
          <w:left w:val="single" w:sz="4" w:space="0" w:color="000000"/>
          <w:bottom w:val="single" w:sz="4" w:space="0" w:color="000000"/>
          <w:right w:val="single" w:sz="4" w:space="0" w:color="000000"/>
        </w:pBdr>
        <w:spacing w:after="98" w:line="259" w:lineRule="auto"/>
        <w:ind w:left="360" w:right="0" w:firstLine="0"/>
        <w:jc w:val="left"/>
      </w:pPr>
      <w:r>
        <w:t xml:space="preserve"> </w:t>
      </w:r>
    </w:p>
    <w:p w14:paraId="3387D6E2" w14:textId="77777777" w:rsidR="000B0181" w:rsidRDefault="009D6C8D">
      <w:pPr>
        <w:pBdr>
          <w:top w:val="single" w:sz="4" w:space="0" w:color="000000"/>
          <w:left w:val="single" w:sz="4" w:space="0" w:color="000000"/>
          <w:bottom w:val="single" w:sz="4" w:space="0" w:color="000000"/>
          <w:right w:val="single" w:sz="4" w:space="0" w:color="000000"/>
        </w:pBdr>
        <w:spacing w:after="99" w:line="259" w:lineRule="auto"/>
        <w:ind w:left="370" w:right="0"/>
        <w:jc w:val="left"/>
      </w:pPr>
      <w:r>
        <w:t xml:space="preserve">¿Qué ventaja </w:t>
      </w:r>
      <w:r>
        <w:t xml:space="preserve">tiene sincronizar las secciones críticas como se indica en la Figura 4? </w:t>
      </w:r>
    </w:p>
    <w:p w14:paraId="7D4B61A2" w14:textId="77777777" w:rsidR="000B0181" w:rsidRDefault="009D6C8D">
      <w:pPr>
        <w:pBdr>
          <w:top w:val="single" w:sz="4" w:space="0" w:color="000000"/>
          <w:left w:val="single" w:sz="4" w:space="0" w:color="000000"/>
          <w:bottom w:val="single" w:sz="4" w:space="0" w:color="000000"/>
          <w:right w:val="single" w:sz="4" w:space="0" w:color="000000"/>
        </w:pBdr>
        <w:spacing w:after="95" w:line="259" w:lineRule="auto"/>
        <w:ind w:left="360" w:right="0" w:firstLine="0"/>
        <w:jc w:val="left"/>
      </w:pPr>
      <w:r>
        <w:t xml:space="preserve"> </w:t>
      </w:r>
    </w:p>
    <w:p w14:paraId="4FED7345" w14:textId="77777777" w:rsidR="000B0181" w:rsidRDefault="009D6C8D">
      <w:pPr>
        <w:pBdr>
          <w:top w:val="single" w:sz="4" w:space="0" w:color="000000"/>
          <w:left w:val="single" w:sz="4" w:space="0" w:color="000000"/>
          <w:bottom w:val="single" w:sz="4" w:space="0" w:color="000000"/>
          <w:right w:val="single" w:sz="4" w:space="0" w:color="000000"/>
        </w:pBdr>
        <w:spacing w:after="369" w:line="259" w:lineRule="auto"/>
        <w:ind w:left="360" w:right="0" w:firstLine="0"/>
        <w:jc w:val="left"/>
      </w:pPr>
      <w:r>
        <w:t xml:space="preserve"> </w:t>
      </w:r>
    </w:p>
    <w:p w14:paraId="636BFBCD" w14:textId="77777777" w:rsidR="000B0181" w:rsidRDefault="009D6C8D">
      <w:pPr>
        <w:pStyle w:val="Ttulo2"/>
        <w:ind w:left="-5"/>
      </w:pPr>
      <w:bookmarkStart w:id="10" w:name="_Toc29914"/>
      <w:r>
        <w:t xml:space="preserve">Ejercicio5: Solución de sincronización con semáforos </w:t>
      </w:r>
      <w:bookmarkEnd w:id="10"/>
    </w:p>
    <w:p w14:paraId="40A7CA3A" w14:textId="77777777" w:rsidR="000B0181" w:rsidRDefault="009D6C8D">
      <w:pPr>
        <w:ind w:left="-5" w:right="0"/>
      </w:pPr>
      <w:r>
        <w:t xml:space="preserve">Copie el archivo </w:t>
      </w:r>
      <w:proofErr w:type="spellStart"/>
      <w:r>
        <w:t>CondCarr.c</w:t>
      </w:r>
      <w:proofErr w:type="spellEnd"/>
      <w:r>
        <w:t xml:space="preserve"> en </w:t>
      </w:r>
      <w:proofErr w:type="spellStart"/>
      <w:r>
        <w:t>CondCarrS.c</w:t>
      </w:r>
      <w:proofErr w:type="spellEnd"/>
      <w:r>
        <w:t xml:space="preserve"> y realice las modificaciones sobre este último. </w:t>
      </w:r>
    </w:p>
    <w:p w14:paraId="0005FC59" w14:textId="77777777" w:rsidR="000B0181" w:rsidRDefault="009D6C8D">
      <w:pPr>
        <w:numPr>
          <w:ilvl w:val="0"/>
          <w:numId w:val="7"/>
        </w:numPr>
        <w:ind w:right="0" w:hanging="376"/>
      </w:pPr>
      <w:r>
        <w:t>Proteja la sección crítica utilizando un semáforo POSIX (</w:t>
      </w:r>
      <w:proofErr w:type="spellStart"/>
      <w:r>
        <w:t>sem_t</w:t>
      </w:r>
      <w:proofErr w:type="spellEnd"/>
      <w:r>
        <w:t xml:space="preserve">) como se describe en la Tabla 4 (Anexo 3).  Ejecute el programa y compruebe que no se producen condiciones de carrera. </w:t>
      </w:r>
    </w:p>
    <w:p w14:paraId="00AE9DAE" w14:textId="77777777" w:rsidR="000B0181" w:rsidRDefault="009D6C8D">
      <w:pPr>
        <w:numPr>
          <w:ilvl w:val="0"/>
          <w:numId w:val="7"/>
        </w:numPr>
        <w:ind w:right="0" w:hanging="376"/>
      </w:pPr>
      <w:r>
        <w:t>Vuelva a eje</w:t>
      </w:r>
      <w:r>
        <w:t xml:space="preserve">cutar el código con la orden </w:t>
      </w:r>
      <w:r>
        <w:rPr>
          <w:b/>
          <w:i/>
        </w:rPr>
        <w:t>time</w:t>
      </w:r>
      <w:r>
        <w:t xml:space="preserve"> para obtener el tiempo de ejecución y anote los resultados. </w:t>
      </w:r>
    </w:p>
    <w:p w14:paraId="45E3CA4B" w14:textId="77777777" w:rsidR="000B0181" w:rsidRDefault="009D6C8D">
      <w:pPr>
        <w:spacing w:after="0" w:line="259" w:lineRule="auto"/>
        <w:ind w:left="0" w:right="0" w:firstLine="0"/>
        <w:jc w:val="left"/>
      </w:pPr>
      <w:r>
        <w:t xml:space="preserve"> </w:t>
      </w:r>
    </w:p>
    <w:tbl>
      <w:tblPr>
        <w:tblStyle w:val="TableGrid"/>
        <w:tblW w:w="6806" w:type="dxa"/>
        <w:tblInd w:w="994" w:type="dxa"/>
        <w:tblCellMar>
          <w:top w:w="46" w:type="dxa"/>
          <w:left w:w="108" w:type="dxa"/>
          <w:bottom w:w="0" w:type="dxa"/>
          <w:right w:w="94" w:type="dxa"/>
        </w:tblCellMar>
        <w:tblLook w:val="04A0" w:firstRow="1" w:lastRow="0" w:firstColumn="1" w:lastColumn="0" w:noHBand="0" w:noVBand="1"/>
      </w:tblPr>
      <w:tblGrid>
        <w:gridCol w:w="3971"/>
        <w:gridCol w:w="2835"/>
      </w:tblGrid>
      <w:tr w:rsidR="000B0181" w14:paraId="4895A0A7" w14:textId="77777777">
        <w:trPr>
          <w:trHeight w:val="278"/>
        </w:trPr>
        <w:tc>
          <w:tcPr>
            <w:tcW w:w="6806" w:type="dxa"/>
            <w:gridSpan w:val="2"/>
            <w:tcBorders>
              <w:top w:val="single" w:sz="4" w:space="0" w:color="000000"/>
              <w:left w:val="single" w:sz="4" w:space="0" w:color="000000"/>
              <w:bottom w:val="single" w:sz="4" w:space="0" w:color="000000"/>
              <w:right w:val="single" w:sz="4" w:space="0" w:color="000000"/>
            </w:tcBorders>
          </w:tcPr>
          <w:p w14:paraId="4ED47B93" w14:textId="77777777" w:rsidR="000B0181" w:rsidRDefault="009D6C8D">
            <w:pPr>
              <w:spacing w:after="0" w:line="259" w:lineRule="auto"/>
              <w:ind w:left="336" w:right="0" w:firstLine="0"/>
              <w:jc w:val="left"/>
            </w:pPr>
            <w:proofErr w:type="spellStart"/>
            <w:r>
              <w:t>CondCarrS.c</w:t>
            </w:r>
            <w:proofErr w:type="spellEnd"/>
            <w:r>
              <w:t xml:space="preserve">           Protegiendo la sección crítica con semáforos </w:t>
            </w:r>
            <w:proofErr w:type="spellStart"/>
            <w:r>
              <w:t>sem_t</w:t>
            </w:r>
            <w:proofErr w:type="spellEnd"/>
            <w:r>
              <w:t xml:space="preserve"> </w:t>
            </w:r>
          </w:p>
        </w:tc>
      </w:tr>
      <w:tr w:rsidR="000B0181" w14:paraId="372C1938"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2F40EFE0" w14:textId="77777777" w:rsidR="000B0181" w:rsidRDefault="009D6C8D">
            <w:pPr>
              <w:spacing w:after="0" w:line="259" w:lineRule="auto"/>
              <w:ind w:left="0" w:right="0" w:firstLine="0"/>
              <w:jc w:val="left"/>
            </w:pPr>
            <w:r>
              <w:t xml:space="preserve">Tiempo real de ejecución </w:t>
            </w:r>
          </w:p>
        </w:tc>
        <w:tc>
          <w:tcPr>
            <w:tcW w:w="2835" w:type="dxa"/>
            <w:tcBorders>
              <w:top w:val="single" w:sz="4" w:space="0" w:color="000000"/>
              <w:left w:val="single" w:sz="4" w:space="0" w:color="000000"/>
              <w:bottom w:val="single" w:sz="4" w:space="0" w:color="000000"/>
              <w:right w:val="single" w:sz="4" w:space="0" w:color="000000"/>
            </w:tcBorders>
          </w:tcPr>
          <w:p w14:paraId="693F299B" w14:textId="77777777" w:rsidR="000B0181" w:rsidRDefault="009D6C8D">
            <w:pPr>
              <w:spacing w:after="0" w:line="259" w:lineRule="auto"/>
              <w:ind w:left="335" w:right="0" w:firstLine="0"/>
              <w:jc w:val="center"/>
            </w:pPr>
            <w:r>
              <w:t xml:space="preserve"> </w:t>
            </w:r>
          </w:p>
        </w:tc>
      </w:tr>
      <w:tr w:rsidR="000B0181" w14:paraId="6A96E020"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31D04120" w14:textId="77777777" w:rsidR="000B0181" w:rsidRDefault="009D6C8D">
            <w:pPr>
              <w:spacing w:after="0" w:line="259" w:lineRule="auto"/>
              <w:ind w:left="0" w:right="0" w:firstLine="0"/>
              <w:jc w:val="left"/>
            </w:pPr>
            <w:r>
              <w:t xml:space="preserve">Tiempo de ejecución en modo usuario </w:t>
            </w:r>
          </w:p>
        </w:tc>
        <w:tc>
          <w:tcPr>
            <w:tcW w:w="2835" w:type="dxa"/>
            <w:tcBorders>
              <w:top w:val="single" w:sz="4" w:space="0" w:color="000000"/>
              <w:left w:val="single" w:sz="4" w:space="0" w:color="000000"/>
              <w:bottom w:val="single" w:sz="4" w:space="0" w:color="000000"/>
              <w:right w:val="single" w:sz="4" w:space="0" w:color="000000"/>
            </w:tcBorders>
          </w:tcPr>
          <w:p w14:paraId="1D5F42EB" w14:textId="77777777" w:rsidR="000B0181" w:rsidRDefault="009D6C8D">
            <w:pPr>
              <w:spacing w:after="0" w:line="259" w:lineRule="auto"/>
              <w:ind w:left="0" w:right="0" w:firstLine="0"/>
              <w:jc w:val="left"/>
            </w:pPr>
            <w:r>
              <w:t xml:space="preserve"> </w:t>
            </w:r>
          </w:p>
        </w:tc>
      </w:tr>
      <w:tr w:rsidR="000B0181" w14:paraId="48FC7F10" w14:textId="77777777">
        <w:trPr>
          <w:trHeight w:val="281"/>
        </w:trPr>
        <w:tc>
          <w:tcPr>
            <w:tcW w:w="3971" w:type="dxa"/>
            <w:tcBorders>
              <w:top w:val="single" w:sz="4" w:space="0" w:color="000000"/>
              <w:left w:val="single" w:sz="4" w:space="0" w:color="000000"/>
              <w:bottom w:val="single" w:sz="4" w:space="0" w:color="000000"/>
              <w:right w:val="single" w:sz="4" w:space="0" w:color="000000"/>
            </w:tcBorders>
          </w:tcPr>
          <w:p w14:paraId="392112A7" w14:textId="77777777" w:rsidR="000B0181" w:rsidRDefault="009D6C8D">
            <w:pPr>
              <w:spacing w:after="0" w:line="259" w:lineRule="auto"/>
              <w:ind w:left="0" w:right="0" w:firstLine="0"/>
              <w:jc w:val="left"/>
            </w:pPr>
            <w:r>
              <w:t xml:space="preserve">Tiempo de ejecución en modo sistema </w:t>
            </w:r>
          </w:p>
        </w:tc>
        <w:tc>
          <w:tcPr>
            <w:tcW w:w="2835" w:type="dxa"/>
            <w:tcBorders>
              <w:top w:val="single" w:sz="4" w:space="0" w:color="000000"/>
              <w:left w:val="single" w:sz="4" w:space="0" w:color="000000"/>
              <w:bottom w:val="single" w:sz="4" w:space="0" w:color="000000"/>
              <w:right w:val="single" w:sz="4" w:space="0" w:color="000000"/>
            </w:tcBorders>
          </w:tcPr>
          <w:p w14:paraId="44D56124" w14:textId="77777777" w:rsidR="000B0181" w:rsidRDefault="009D6C8D">
            <w:pPr>
              <w:spacing w:after="0" w:line="259" w:lineRule="auto"/>
              <w:ind w:left="0" w:right="0" w:firstLine="0"/>
              <w:jc w:val="left"/>
            </w:pPr>
            <w:r>
              <w:t xml:space="preserve"> </w:t>
            </w:r>
          </w:p>
        </w:tc>
      </w:tr>
    </w:tbl>
    <w:p w14:paraId="19A3729D" w14:textId="77777777" w:rsidR="000B0181" w:rsidRDefault="009D6C8D">
      <w:pPr>
        <w:pStyle w:val="Ttulo2"/>
        <w:ind w:left="-5"/>
      </w:pPr>
      <w:bookmarkStart w:id="11" w:name="_Toc29915"/>
      <w:r>
        <w:t xml:space="preserve">Ejercicio6: Solución de sincronización con </w:t>
      </w:r>
      <w:proofErr w:type="spellStart"/>
      <w:r>
        <w:t>mutex</w:t>
      </w:r>
      <w:proofErr w:type="spellEnd"/>
      <w:r>
        <w:t xml:space="preserve"> </w:t>
      </w:r>
      <w:bookmarkEnd w:id="11"/>
    </w:p>
    <w:p w14:paraId="2E70B6CB" w14:textId="77777777" w:rsidR="000B0181" w:rsidRDefault="009D6C8D">
      <w:pPr>
        <w:ind w:left="-5" w:right="0"/>
      </w:pPr>
      <w:r>
        <w:t xml:space="preserve">Copie del archivo </w:t>
      </w:r>
      <w:proofErr w:type="spellStart"/>
      <w:proofErr w:type="gramStart"/>
      <w:r>
        <w:t>CondCarr.c</w:t>
      </w:r>
      <w:proofErr w:type="spellEnd"/>
      <w:r>
        <w:t xml:space="preserve">  sobre</w:t>
      </w:r>
      <w:proofErr w:type="gramEnd"/>
      <w:r>
        <w:t xml:space="preserve"> </w:t>
      </w:r>
      <w:proofErr w:type="spellStart"/>
      <w:r>
        <w:t>CondCarrM.c</w:t>
      </w:r>
      <w:proofErr w:type="spellEnd"/>
      <w:r>
        <w:t xml:space="preserve"> y realice las modificaciones sobre este último. </w:t>
      </w:r>
    </w:p>
    <w:p w14:paraId="352167B5" w14:textId="77777777" w:rsidR="000B0181" w:rsidRDefault="009D6C8D">
      <w:pPr>
        <w:numPr>
          <w:ilvl w:val="0"/>
          <w:numId w:val="8"/>
        </w:numPr>
        <w:spacing w:after="223"/>
        <w:ind w:right="0" w:hanging="360"/>
      </w:pPr>
      <w:r>
        <w:t xml:space="preserve">Proteja la sección crítica utilizando un </w:t>
      </w:r>
      <w:proofErr w:type="spellStart"/>
      <w:proofErr w:type="gramStart"/>
      <w:r>
        <w:t>mutex</w:t>
      </w:r>
      <w:proofErr w:type="spellEnd"/>
      <w:r>
        <w:t xml:space="preserve">  (</w:t>
      </w:r>
      <w:proofErr w:type="spellStart"/>
      <w:proofErr w:type="gramEnd"/>
      <w:r>
        <w:t>pthread_mutex_t</w:t>
      </w:r>
      <w:proofErr w:type="spellEnd"/>
      <w:r>
        <w:t>)  tal y como se describe en la Tabla 5 (Anexo 4). Ejecute el nuevo programa y compruebe que no</w:t>
      </w:r>
      <w:r>
        <w:t xml:space="preserve"> se producen condiciones de carrera. </w:t>
      </w:r>
    </w:p>
    <w:p w14:paraId="5D945C0D" w14:textId="77777777" w:rsidR="000B0181" w:rsidRDefault="009D6C8D">
      <w:pPr>
        <w:numPr>
          <w:ilvl w:val="0"/>
          <w:numId w:val="8"/>
        </w:numPr>
        <w:ind w:right="0" w:hanging="360"/>
      </w:pPr>
      <w:r>
        <w:lastRenderedPageBreak/>
        <w:t xml:space="preserve">Utilizando la orden time ejecute el código para conocer el tiempo de ejecución del programa y anote los resultados en la siguiente tabla. </w:t>
      </w:r>
    </w:p>
    <w:tbl>
      <w:tblPr>
        <w:tblStyle w:val="TableGrid"/>
        <w:tblW w:w="7967" w:type="dxa"/>
        <w:tblInd w:w="994" w:type="dxa"/>
        <w:tblCellMar>
          <w:top w:w="42" w:type="dxa"/>
          <w:left w:w="108" w:type="dxa"/>
          <w:bottom w:w="0" w:type="dxa"/>
          <w:right w:w="115" w:type="dxa"/>
        </w:tblCellMar>
        <w:tblLook w:val="04A0" w:firstRow="1" w:lastRow="0" w:firstColumn="1" w:lastColumn="0" w:noHBand="0" w:noVBand="1"/>
      </w:tblPr>
      <w:tblGrid>
        <w:gridCol w:w="3971"/>
        <w:gridCol w:w="3996"/>
      </w:tblGrid>
      <w:tr w:rsidR="000B0181" w14:paraId="47A898AF" w14:textId="77777777">
        <w:trPr>
          <w:trHeight w:val="278"/>
        </w:trPr>
        <w:tc>
          <w:tcPr>
            <w:tcW w:w="7967" w:type="dxa"/>
            <w:gridSpan w:val="2"/>
            <w:tcBorders>
              <w:top w:val="single" w:sz="4" w:space="0" w:color="000000"/>
              <w:left w:val="single" w:sz="4" w:space="0" w:color="000000"/>
              <w:bottom w:val="single" w:sz="4" w:space="0" w:color="000000"/>
              <w:right w:val="single" w:sz="4" w:space="0" w:color="000000"/>
            </w:tcBorders>
          </w:tcPr>
          <w:p w14:paraId="1F9C3BA3" w14:textId="77777777" w:rsidR="000B0181" w:rsidRDefault="009D6C8D">
            <w:pPr>
              <w:spacing w:after="0" w:line="259" w:lineRule="auto"/>
              <w:ind w:left="857" w:right="0" w:firstLine="0"/>
              <w:jc w:val="left"/>
            </w:pPr>
            <w:proofErr w:type="spellStart"/>
            <w:r>
              <w:t>CondCarrM.c</w:t>
            </w:r>
            <w:proofErr w:type="spellEnd"/>
            <w:r>
              <w:t xml:space="preserve">     Protegiendo la sección crítica con </w:t>
            </w:r>
            <w:proofErr w:type="spellStart"/>
            <w:r>
              <w:t>mutex</w:t>
            </w:r>
            <w:proofErr w:type="spellEnd"/>
            <w:r>
              <w:t xml:space="preserve"> de “</w:t>
            </w:r>
            <w:proofErr w:type="spellStart"/>
            <w:r>
              <w:t>pthreads</w:t>
            </w:r>
            <w:proofErr w:type="spellEnd"/>
            <w:r>
              <w:t xml:space="preserve">” </w:t>
            </w:r>
          </w:p>
        </w:tc>
      </w:tr>
      <w:tr w:rsidR="000B0181" w14:paraId="3362EA64"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29F63B75" w14:textId="77777777" w:rsidR="000B0181" w:rsidRDefault="009D6C8D">
            <w:pPr>
              <w:spacing w:after="0" w:line="259" w:lineRule="auto"/>
              <w:ind w:left="0" w:right="0" w:firstLine="0"/>
              <w:jc w:val="left"/>
            </w:pPr>
            <w:r>
              <w:t>Tiempo</w:t>
            </w:r>
            <w:r>
              <w:t xml:space="preserve"> real de ejecución </w:t>
            </w:r>
          </w:p>
        </w:tc>
        <w:tc>
          <w:tcPr>
            <w:tcW w:w="3997" w:type="dxa"/>
            <w:tcBorders>
              <w:top w:val="single" w:sz="4" w:space="0" w:color="000000"/>
              <w:left w:val="single" w:sz="4" w:space="0" w:color="000000"/>
              <w:bottom w:val="single" w:sz="4" w:space="0" w:color="000000"/>
              <w:right w:val="single" w:sz="4" w:space="0" w:color="000000"/>
            </w:tcBorders>
          </w:tcPr>
          <w:p w14:paraId="6653AEB9" w14:textId="77777777" w:rsidR="000B0181" w:rsidRDefault="009D6C8D">
            <w:pPr>
              <w:spacing w:after="0" w:line="259" w:lineRule="auto"/>
              <w:ind w:left="355" w:right="0" w:firstLine="0"/>
              <w:jc w:val="center"/>
            </w:pPr>
            <w:r>
              <w:rPr>
                <w:rFonts w:ascii="Cambria" w:eastAsia="Cambria" w:hAnsi="Cambria" w:cs="Cambria"/>
              </w:rPr>
              <w:t xml:space="preserve"> </w:t>
            </w:r>
          </w:p>
        </w:tc>
      </w:tr>
      <w:tr w:rsidR="000B0181" w14:paraId="04B7F338"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74C6C97A" w14:textId="77777777" w:rsidR="000B0181" w:rsidRDefault="009D6C8D">
            <w:pPr>
              <w:spacing w:after="0" w:line="259" w:lineRule="auto"/>
              <w:ind w:left="0" w:right="0" w:firstLine="0"/>
              <w:jc w:val="left"/>
            </w:pPr>
            <w:r>
              <w:t xml:space="preserve">Tiempo de ejecución en modo usuario </w:t>
            </w:r>
          </w:p>
        </w:tc>
        <w:tc>
          <w:tcPr>
            <w:tcW w:w="3997" w:type="dxa"/>
            <w:tcBorders>
              <w:top w:val="single" w:sz="4" w:space="0" w:color="000000"/>
              <w:left w:val="single" w:sz="4" w:space="0" w:color="000000"/>
              <w:bottom w:val="single" w:sz="4" w:space="0" w:color="000000"/>
              <w:right w:val="single" w:sz="4" w:space="0" w:color="000000"/>
            </w:tcBorders>
          </w:tcPr>
          <w:p w14:paraId="092C54A5" w14:textId="77777777" w:rsidR="000B0181" w:rsidRDefault="009D6C8D">
            <w:pPr>
              <w:spacing w:after="0" w:line="259" w:lineRule="auto"/>
              <w:ind w:left="0" w:right="0" w:firstLine="0"/>
              <w:jc w:val="left"/>
            </w:pPr>
            <w:r>
              <w:rPr>
                <w:rFonts w:ascii="Cambria" w:eastAsia="Cambria" w:hAnsi="Cambria" w:cs="Cambria"/>
              </w:rPr>
              <w:t xml:space="preserve"> </w:t>
            </w:r>
          </w:p>
        </w:tc>
      </w:tr>
      <w:tr w:rsidR="000B0181" w14:paraId="70B90F8E" w14:textId="77777777">
        <w:trPr>
          <w:trHeight w:val="278"/>
        </w:trPr>
        <w:tc>
          <w:tcPr>
            <w:tcW w:w="3971" w:type="dxa"/>
            <w:tcBorders>
              <w:top w:val="single" w:sz="4" w:space="0" w:color="000000"/>
              <w:left w:val="single" w:sz="4" w:space="0" w:color="000000"/>
              <w:bottom w:val="single" w:sz="4" w:space="0" w:color="000000"/>
              <w:right w:val="single" w:sz="4" w:space="0" w:color="000000"/>
            </w:tcBorders>
          </w:tcPr>
          <w:p w14:paraId="1FFA6471" w14:textId="77777777" w:rsidR="000B0181" w:rsidRDefault="009D6C8D">
            <w:pPr>
              <w:spacing w:after="0" w:line="259" w:lineRule="auto"/>
              <w:ind w:left="0" w:right="0" w:firstLine="0"/>
              <w:jc w:val="left"/>
            </w:pPr>
            <w:r>
              <w:t xml:space="preserve">Tiempo de ejecución en modo sistema </w:t>
            </w:r>
          </w:p>
        </w:tc>
        <w:tc>
          <w:tcPr>
            <w:tcW w:w="3997" w:type="dxa"/>
            <w:tcBorders>
              <w:top w:val="single" w:sz="4" w:space="0" w:color="000000"/>
              <w:left w:val="single" w:sz="4" w:space="0" w:color="000000"/>
              <w:bottom w:val="single" w:sz="4" w:space="0" w:color="000000"/>
              <w:right w:val="single" w:sz="4" w:space="0" w:color="000000"/>
            </w:tcBorders>
          </w:tcPr>
          <w:p w14:paraId="63EC0642" w14:textId="77777777" w:rsidR="000B0181" w:rsidRDefault="009D6C8D">
            <w:pPr>
              <w:spacing w:after="0" w:line="259" w:lineRule="auto"/>
              <w:ind w:left="0" w:right="0" w:firstLine="0"/>
              <w:jc w:val="left"/>
            </w:pPr>
            <w:r>
              <w:rPr>
                <w:rFonts w:ascii="Cambria" w:eastAsia="Cambria" w:hAnsi="Cambria" w:cs="Cambria"/>
              </w:rPr>
              <w:t xml:space="preserve"> </w:t>
            </w:r>
          </w:p>
        </w:tc>
      </w:tr>
    </w:tbl>
    <w:p w14:paraId="0696A4EA" w14:textId="77777777" w:rsidR="000B0181" w:rsidRDefault="009D6C8D">
      <w:pPr>
        <w:spacing w:after="137" w:line="259" w:lineRule="auto"/>
        <w:ind w:left="360" w:right="0" w:firstLine="0"/>
        <w:jc w:val="left"/>
      </w:pPr>
      <w:r>
        <w:rPr>
          <w:rFonts w:ascii="Times New Roman" w:eastAsia="Times New Roman" w:hAnsi="Times New Roman" w:cs="Times New Roman"/>
          <w:sz w:val="20"/>
        </w:rPr>
        <w:t xml:space="preserve"> </w:t>
      </w:r>
    </w:p>
    <w:p w14:paraId="5C414EE4" w14:textId="77777777" w:rsidR="000B0181" w:rsidRDefault="009D6C8D">
      <w:pPr>
        <w:pBdr>
          <w:top w:val="single" w:sz="4" w:space="0" w:color="000000"/>
          <w:left w:val="single" w:sz="4" w:space="0" w:color="000000"/>
          <w:bottom w:val="single" w:sz="4" w:space="0" w:color="000000"/>
          <w:right w:val="single" w:sz="4" w:space="0" w:color="000000"/>
        </w:pBdr>
        <w:spacing w:after="99" w:line="259" w:lineRule="auto"/>
        <w:ind w:left="370" w:right="0"/>
        <w:jc w:val="left"/>
      </w:pPr>
      <w:r>
        <w:t xml:space="preserve">En el ejemplo desarrollado en esta práctica ¿qué es más eficiente la espera activa o la pasiva? </w:t>
      </w:r>
    </w:p>
    <w:p w14:paraId="507C6F46" w14:textId="77777777" w:rsidR="000B0181" w:rsidRDefault="009D6C8D">
      <w:pPr>
        <w:pBdr>
          <w:top w:val="single" w:sz="4" w:space="0" w:color="000000"/>
          <w:left w:val="single" w:sz="4" w:space="0" w:color="000000"/>
          <w:bottom w:val="single" w:sz="4" w:space="0" w:color="000000"/>
          <w:right w:val="single" w:sz="4" w:space="0" w:color="000000"/>
        </w:pBdr>
        <w:spacing w:after="98" w:line="259" w:lineRule="auto"/>
        <w:ind w:left="360" w:right="0" w:firstLine="0"/>
        <w:jc w:val="left"/>
      </w:pPr>
      <w:r>
        <w:t xml:space="preserve"> </w:t>
      </w:r>
    </w:p>
    <w:p w14:paraId="50C5A03A" w14:textId="77777777" w:rsidR="000B0181" w:rsidRDefault="009D6C8D">
      <w:pPr>
        <w:pBdr>
          <w:top w:val="single" w:sz="4" w:space="0" w:color="000000"/>
          <w:left w:val="single" w:sz="4" w:space="0" w:color="000000"/>
          <w:bottom w:val="single" w:sz="4" w:space="0" w:color="000000"/>
          <w:right w:val="single" w:sz="4" w:space="0" w:color="000000"/>
        </w:pBdr>
        <w:spacing w:after="98" w:line="259" w:lineRule="auto"/>
        <w:ind w:left="360" w:right="0" w:firstLine="0"/>
        <w:jc w:val="left"/>
      </w:pPr>
      <w:r>
        <w:t xml:space="preserve"> </w:t>
      </w:r>
    </w:p>
    <w:p w14:paraId="48A0BC11" w14:textId="77777777" w:rsidR="000B0181" w:rsidRDefault="009D6C8D">
      <w:pPr>
        <w:pBdr>
          <w:top w:val="single" w:sz="4" w:space="0" w:color="000000"/>
          <w:left w:val="single" w:sz="4" w:space="0" w:color="000000"/>
          <w:bottom w:val="single" w:sz="4" w:space="0" w:color="000000"/>
          <w:right w:val="single" w:sz="4" w:space="0" w:color="000000"/>
        </w:pBdr>
        <w:spacing w:after="98" w:line="259" w:lineRule="auto"/>
        <w:ind w:left="360" w:right="0" w:firstLine="0"/>
        <w:jc w:val="left"/>
      </w:pPr>
      <w:r>
        <w:t xml:space="preserve"> </w:t>
      </w:r>
    </w:p>
    <w:p w14:paraId="595BC0B3" w14:textId="77777777" w:rsidR="000B0181" w:rsidRDefault="009D6C8D">
      <w:pPr>
        <w:pBdr>
          <w:top w:val="single" w:sz="4" w:space="0" w:color="000000"/>
          <w:left w:val="single" w:sz="4" w:space="0" w:color="000000"/>
          <w:bottom w:val="single" w:sz="4" w:space="0" w:color="000000"/>
          <w:right w:val="single" w:sz="4" w:space="0" w:color="000000"/>
        </w:pBdr>
        <w:spacing w:after="0" w:line="259" w:lineRule="auto"/>
        <w:ind w:left="360" w:right="0" w:firstLine="0"/>
        <w:jc w:val="left"/>
      </w:pPr>
      <w:r>
        <w:t xml:space="preserve"> </w:t>
      </w:r>
    </w:p>
    <w:p w14:paraId="2FFC7BC7" w14:textId="77777777" w:rsidR="000B0181" w:rsidRDefault="009D6C8D">
      <w:pPr>
        <w:pBdr>
          <w:top w:val="single" w:sz="4" w:space="0" w:color="000000"/>
          <w:left w:val="single" w:sz="4" w:space="0" w:color="000000"/>
          <w:bottom w:val="single" w:sz="4" w:space="0" w:color="000000"/>
          <w:right w:val="single" w:sz="4" w:space="0" w:color="000000"/>
        </w:pBdr>
        <w:spacing w:after="99" w:line="259" w:lineRule="auto"/>
        <w:ind w:left="370" w:right="0"/>
        <w:jc w:val="left"/>
      </w:pPr>
      <w:r>
        <w:t xml:space="preserve">En general, ¿En qué condiciones cree que es mejor usar espera activa? </w:t>
      </w:r>
    </w:p>
    <w:p w14:paraId="04255897" w14:textId="77777777" w:rsidR="000B0181" w:rsidRDefault="009D6C8D">
      <w:pPr>
        <w:pBdr>
          <w:top w:val="single" w:sz="4" w:space="0" w:color="000000"/>
          <w:left w:val="single" w:sz="4" w:space="0" w:color="000000"/>
          <w:bottom w:val="single" w:sz="4" w:space="0" w:color="000000"/>
          <w:right w:val="single" w:sz="4" w:space="0" w:color="000000"/>
        </w:pBdr>
        <w:spacing w:after="98" w:line="259" w:lineRule="auto"/>
        <w:ind w:left="360" w:right="0" w:firstLine="0"/>
        <w:jc w:val="left"/>
      </w:pPr>
      <w:r>
        <w:rPr>
          <w:rFonts w:ascii="Cambria" w:eastAsia="Cambria" w:hAnsi="Cambria" w:cs="Cambria"/>
        </w:rPr>
        <w:t xml:space="preserve"> </w:t>
      </w:r>
    </w:p>
    <w:p w14:paraId="27C43D6C" w14:textId="77777777" w:rsidR="000B0181" w:rsidRDefault="009D6C8D">
      <w:pPr>
        <w:pBdr>
          <w:top w:val="single" w:sz="4" w:space="0" w:color="000000"/>
          <w:left w:val="single" w:sz="4" w:space="0" w:color="000000"/>
          <w:bottom w:val="single" w:sz="4" w:space="0" w:color="000000"/>
          <w:right w:val="single" w:sz="4" w:space="0" w:color="000000"/>
        </w:pBdr>
        <w:spacing w:after="95" w:line="259" w:lineRule="auto"/>
        <w:ind w:left="360" w:right="0" w:firstLine="0"/>
        <w:jc w:val="left"/>
      </w:pPr>
      <w:r>
        <w:rPr>
          <w:rFonts w:ascii="Cambria" w:eastAsia="Cambria" w:hAnsi="Cambria" w:cs="Cambria"/>
        </w:rPr>
        <w:t xml:space="preserve"> </w:t>
      </w:r>
    </w:p>
    <w:p w14:paraId="2E75244A" w14:textId="77777777" w:rsidR="000B0181" w:rsidRDefault="009D6C8D">
      <w:pPr>
        <w:pBdr>
          <w:top w:val="single" w:sz="4" w:space="0" w:color="000000"/>
          <w:left w:val="single" w:sz="4" w:space="0" w:color="000000"/>
          <w:bottom w:val="single" w:sz="4" w:space="0" w:color="000000"/>
          <w:right w:val="single" w:sz="4" w:space="0" w:color="000000"/>
        </w:pBdr>
        <w:spacing w:after="93" w:line="259" w:lineRule="auto"/>
        <w:ind w:left="360" w:right="0" w:firstLine="0"/>
        <w:jc w:val="left"/>
      </w:pPr>
      <w:r>
        <w:rPr>
          <w:rFonts w:ascii="Cambria" w:eastAsia="Cambria" w:hAnsi="Cambria" w:cs="Cambria"/>
        </w:rPr>
        <w:t xml:space="preserve"> </w:t>
      </w:r>
    </w:p>
    <w:p w14:paraId="5EFDEC5E" w14:textId="77777777" w:rsidR="000B0181" w:rsidRDefault="009D6C8D">
      <w:pPr>
        <w:pBdr>
          <w:top w:val="single" w:sz="4" w:space="0" w:color="000000"/>
          <w:left w:val="single" w:sz="4" w:space="0" w:color="000000"/>
          <w:bottom w:val="single" w:sz="4" w:space="0" w:color="000000"/>
          <w:right w:val="single" w:sz="4" w:space="0" w:color="000000"/>
        </w:pBdr>
        <w:spacing w:after="71" w:line="259" w:lineRule="auto"/>
        <w:ind w:left="370" w:right="0"/>
        <w:jc w:val="left"/>
      </w:pPr>
      <w:r>
        <w:t xml:space="preserve">En general, ¿En qué condiciones cree que es mejor usar espera pasiva? </w:t>
      </w:r>
    </w:p>
    <w:p w14:paraId="4E61C8E9" w14:textId="77777777" w:rsidR="000B0181" w:rsidRDefault="009D6C8D">
      <w:pPr>
        <w:pBdr>
          <w:top w:val="single" w:sz="4" w:space="0" w:color="000000"/>
          <w:left w:val="single" w:sz="4" w:space="0" w:color="000000"/>
          <w:bottom w:val="single" w:sz="4" w:space="0" w:color="000000"/>
          <w:right w:val="single" w:sz="4" w:space="0" w:color="000000"/>
        </w:pBdr>
        <w:spacing w:after="331" w:line="364" w:lineRule="auto"/>
        <w:ind w:left="360" w:right="0" w:firstLine="0"/>
        <w:jc w:val="left"/>
      </w:pPr>
      <w:r>
        <w:rPr>
          <w:rFonts w:ascii="Times New Roman" w:eastAsia="Times New Roman" w:hAnsi="Times New Roman" w:cs="Times New Roman"/>
          <w:sz w:val="20"/>
        </w:rPr>
        <w:t xml:space="preserve">    </w:t>
      </w:r>
    </w:p>
    <w:p w14:paraId="186568AA" w14:textId="77777777" w:rsidR="000B0181" w:rsidRDefault="009D6C8D">
      <w:pPr>
        <w:pStyle w:val="Ttulo1"/>
        <w:ind w:left="345" w:hanging="360"/>
      </w:pPr>
      <w:bookmarkStart w:id="12" w:name="_Toc29916"/>
      <w:r>
        <w:t xml:space="preserve">Actividades Opcionales </w:t>
      </w:r>
      <w:bookmarkEnd w:id="12"/>
    </w:p>
    <w:p w14:paraId="056D0951" w14:textId="77777777" w:rsidR="000B0181" w:rsidRDefault="009D6C8D">
      <w:pPr>
        <w:spacing w:after="194"/>
        <w:ind w:left="-5" w:right="0"/>
      </w:pPr>
      <w:r>
        <w:rPr>
          <w:rFonts w:ascii="Cambria" w:eastAsia="Cambria" w:hAnsi="Cambria" w:cs="Cambria"/>
        </w:rPr>
        <w:t>P</w:t>
      </w:r>
      <w:r>
        <w:t>ara comprobar qué ocurre cuando la sección crítica es grande y cómo influye esto en el método de sincronización escogido, podemos aumentar la duración de la sección crítica artificialmente de forma análoga a como se propuso en la Tabla 1, pero introduciend</w:t>
      </w:r>
      <w:r>
        <w:t xml:space="preserve">o un retraso antes de asignar el nuevo valor a la variable compartida V.  Esta es la modificación que se propone en la Tabla 2. </w:t>
      </w:r>
    </w:p>
    <w:p w14:paraId="430B2DCF" w14:textId="77777777" w:rsidR="000B0181" w:rsidRDefault="009D6C8D">
      <w:pPr>
        <w:spacing w:after="0" w:line="259" w:lineRule="auto"/>
        <w:ind w:left="0" w:right="0" w:firstLine="0"/>
        <w:jc w:val="left"/>
      </w:pPr>
      <w:r>
        <w:t xml:space="preserve"> </w:t>
      </w:r>
    </w:p>
    <w:tbl>
      <w:tblPr>
        <w:tblStyle w:val="TableGrid"/>
        <w:tblW w:w="6129" w:type="dxa"/>
        <w:tblInd w:w="1810" w:type="dxa"/>
        <w:tblCellMar>
          <w:top w:w="46" w:type="dxa"/>
          <w:left w:w="108" w:type="dxa"/>
          <w:bottom w:w="0" w:type="dxa"/>
          <w:right w:w="115" w:type="dxa"/>
        </w:tblCellMar>
        <w:tblLook w:val="04A0" w:firstRow="1" w:lastRow="0" w:firstColumn="1" w:lastColumn="0" w:noHBand="0" w:noVBand="1"/>
      </w:tblPr>
      <w:tblGrid>
        <w:gridCol w:w="1174"/>
        <w:gridCol w:w="1843"/>
        <w:gridCol w:w="3112"/>
      </w:tblGrid>
      <w:tr w:rsidR="000B0181" w14:paraId="1D29188E" w14:textId="77777777">
        <w:trPr>
          <w:trHeight w:val="278"/>
        </w:trPr>
        <w:tc>
          <w:tcPr>
            <w:tcW w:w="1174" w:type="dxa"/>
            <w:tcBorders>
              <w:top w:val="single" w:sz="4" w:space="0" w:color="000000"/>
              <w:left w:val="single" w:sz="4" w:space="0" w:color="000000"/>
              <w:bottom w:val="single" w:sz="4" w:space="0" w:color="000000"/>
              <w:right w:val="single" w:sz="4" w:space="0" w:color="000000"/>
            </w:tcBorders>
          </w:tcPr>
          <w:p w14:paraId="1EE93FAF" w14:textId="77777777" w:rsidR="000B0181" w:rsidRDefault="009D6C8D">
            <w:pPr>
              <w:spacing w:after="0" w:line="259" w:lineRule="auto"/>
              <w:ind w:left="0" w:right="0" w:firstLine="0"/>
              <w:jc w:val="left"/>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53CDC1C" w14:textId="77777777" w:rsidR="000B0181" w:rsidRDefault="009D6C8D">
            <w:pPr>
              <w:spacing w:after="0" w:line="259" w:lineRule="auto"/>
              <w:ind w:left="0" w:right="0" w:firstLine="0"/>
              <w:jc w:val="left"/>
            </w:pPr>
            <w:r>
              <w:t xml:space="preserve">Código original </w:t>
            </w:r>
          </w:p>
        </w:tc>
        <w:tc>
          <w:tcPr>
            <w:tcW w:w="3111" w:type="dxa"/>
            <w:tcBorders>
              <w:top w:val="single" w:sz="4" w:space="0" w:color="000000"/>
              <w:left w:val="single" w:sz="4" w:space="0" w:color="000000"/>
              <w:bottom w:val="single" w:sz="4" w:space="0" w:color="000000"/>
              <w:right w:val="single" w:sz="4" w:space="0" w:color="000000"/>
            </w:tcBorders>
          </w:tcPr>
          <w:p w14:paraId="3AD51F93" w14:textId="77777777" w:rsidR="000B0181" w:rsidRDefault="009D6C8D">
            <w:pPr>
              <w:spacing w:after="0" w:line="259" w:lineRule="auto"/>
              <w:ind w:left="0" w:right="0" w:firstLine="0"/>
              <w:jc w:val="left"/>
            </w:pPr>
            <w:r>
              <w:t xml:space="preserve">Sustituir </w:t>
            </w:r>
            <w:proofErr w:type="gramStart"/>
            <w:r>
              <w:t>por….</w:t>
            </w:r>
            <w:proofErr w:type="gramEnd"/>
            <w:r>
              <w:t xml:space="preserve">. </w:t>
            </w:r>
          </w:p>
        </w:tc>
      </w:tr>
      <w:tr w:rsidR="000B0181" w:rsidRPr="00CB6AB4" w14:paraId="2DDADA35" w14:textId="77777777">
        <w:trPr>
          <w:trHeight w:val="1085"/>
        </w:trPr>
        <w:tc>
          <w:tcPr>
            <w:tcW w:w="1174" w:type="dxa"/>
            <w:tcBorders>
              <w:top w:val="single" w:sz="4" w:space="0" w:color="000000"/>
              <w:left w:val="single" w:sz="4" w:space="0" w:color="000000"/>
              <w:bottom w:val="single" w:sz="4" w:space="0" w:color="000000"/>
              <w:right w:val="single" w:sz="4" w:space="0" w:color="000000"/>
            </w:tcBorders>
          </w:tcPr>
          <w:p w14:paraId="4C9FC45F" w14:textId="77777777" w:rsidR="000B0181" w:rsidRDefault="009D6C8D">
            <w:pPr>
              <w:spacing w:after="0" w:line="259" w:lineRule="auto"/>
              <w:ind w:left="0" w:right="0" w:firstLine="0"/>
              <w:jc w:val="left"/>
            </w:pPr>
            <w:r>
              <w:t xml:space="preserve"> </w:t>
            </w:r>
          </w:p>
          <w:p w14:paraId="283D409D" w14:textId="77777777" w:rsidR="000B0181" w:rsidRDefault="009D6C8D">
            <w:pPr>
              <w:spacing w:after="0" w:line="259" w:lineRule="auto"/>
              <w:ind w:left="0" w:right="0" w:firstLine="0"/>
              <w:jc w:val="left"/>
            </w:pPr>
            <w:proofErr w:type="gramStart"/>
            <w:r>
              <w:t>agrega(</w:t>
            </w:r>
            <w:proofErr w:type="gramEnd"/>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0E4812E" w14:textId="77777777" w:rsidR="000B0181" w:rsidRDefault="009D6C8D">
            <w:pPr>
              <w:spacing w:after="0" w:line="259" w:lineRule="auto"/>
              <w:ind w:left="0" w:right="0" w:firstLine="0"/>
              <w:jc w:val="left"/>
            </w:pPr>
            <w:r>
              <w:t xml:space="preserve"> </w:t>
            </w:r>
          </w:p>
          <w:p w14:paraId="693C99C0" w14:textId="77777777" w:rsidR="000B0181" w:rsidRDefault="009D6C8D">
            <w:pPr>
              <w:spacing w:after="0" w:line="259" w:lineRule="auto"/>
              <w:ind w:left="0" w:right="0" w:firstLine="0"/>
              <w:jc w:val="left"/>
            </w:pPr>
            <w:r>
              <w:t xml:space="preserve">V=V+1; </w:t>
            </w:r>
          </w:p>
        </w:tc>
        <w:tc>
          <w:tcPr>
            <w:tcW w:w="3111" w:type="dxa"/>
            <w:tcBorders>
              <w:top w:val="single" w:sz="4" w:space="0" w:color="000000"/>
              <w:left w:val="single" w:sz="4" w:space="0" w:color="000000"/>
              <w:bottom w:val="single" w:sz="4" w:space="0" w:color="000000"/>
              <w:right w:val="single" w:sz="4" w:space="0" w:color="000000"/>
            </w:tcBorders>
          </w:tcPr>
          <w:p w14:paraId="54E344FF" w14:textId="77777777" w:rsidR="000B0181" w:rsidRPr="00CB6AB4" w:rsidRDefault="009D6C8D">
            <w:pPr>
              <w:spacing w:after="0" w:line="259" w:lineRule="auto"/>
              <w:ind w:left="0" w:right="1205" w:firstLine="0"/>
              <w:jc w:val="left"/>
              <w:rPr>
                <w:lang w:val="en-US"/>
              </w:rPr>
            </w:pPr>
            <w:r w:rsidRPr="00CB6AB4">
              <w:rPr>
                <w:lang w:val="en-US"/>
              </w:rPr>
              <w:t xml:space="preserve">aux=V; aux=aux+1; </w:t>
            </w:r>
            <w:proofErr w:type="gramStart"/>
            <w:r w:rsidRPr="00CB6AB4">
              <w:rPr>
                <w:lang w:val="en-US"/>
              </w:rPr>
              <w:t>usleep(</w:t>
            </w:r>
            <w:proofErr w:type="gramEnd"/>
            <w:r w:rsidRPr="00CB6AB4">
              <w:rPr>
                <w:lang w:val="en-US"/>
              </w:rPr>
              <w:t xml:space="preserve">500); V=aux; </w:t>
            </w:r>
          </w:p>
        </w:tc>
      </w:tr>
      <w:tr w:rsidR="000B0181" w:rsidRPr="00CB6AB4" w14:paraId="1EB704F4" w14:textId="77777777">
        <w:trPr>
          <w:trHeight w:val="1085"/>
        </w:trPr>
        <w:tc>
          <w:tcPr>
            <w:tcW w:w="1174" w:type="dxa"/>
            <w:tcBorders>
              <w:top w:val="single" w:sz="4" w:space="0" w:color="000000"/>
              <w:left w:val="single" w:sz="4" w:space="0" w:color="000000"/>
              <w:bottom w:val="single" w:sz="4" w:space="0" w:color="000000"/>
              <w:right w:val="single" w:sz="4" w:space="0" w:color="000000"/>
            </w:tcBorders>
          </w:tcPr>
          <w:p w14:paraId="3FF1E87D" w14:textId="77777777" w:rsidR="000B0181" w:rsidRPr="00CB6AB4" w:rsidRDefault="009D6C8D">
            <w:pPr>
              <w:spacing w:after="0" w:line="259" w:lineRule="auto"/>
              <w:ind w:left="0" w:right="0" w:firstLine="0"/>
              <w:jc w:val="left"/>
              <w:rPr>
                <w:lang w:val="en-US"/>
              </w:rPr>
            </w:pPr>
            <w:r w:rsidRPr="00CB6AB4">
              <w:rPr>
                <w:lang w:val="en-US"/>
              </w:rPr>
              <w:t xml:space="preserve"> </w:t>
            </w:r>
          </w:p>
          <w:p w14:paraId="3E70D6F5" w14:textId="77777777" w:rsidR="000B0181" w:rsidRDefault="009D6C8D">
            <w:pPr>
              <w:spacing w:after="0" w:line="259" w:lineRule="auto"/>
              <w:ind w:left="0" w:right="0" w:firstLine="0"/>
              <w:jc w:val="left"/>
            </w:pPr>
            <w:proofErr w:type="gramStart"/>
            <w:r>
              <w:t>resta(</w:t>
            </w:r>
            <w:proofErr w:type="gramEnd"/>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9F33CCA" w14:textId="77777777" w:rsidR="000B0181" w:rsidRDefault="009D6C8D">
            <w:pPr>
              <w:spacing w:after="0" w:line="259" w:lineRule="auto"/>
              <w:ind w:left="0" w:right="0" w:firstLine="0"/>
              <w:jc w:val="left"/>
            </w:pPr>
            <w:r>
              <w:t xml:space="preserve"> </w:t>
            </w:r>
          </w:p>
          <w:p w14:paraId="536FC54F" w14:textId="77777777" w:rsidR="000B0181" w:rsidRDefault="009D6C8D">
            <w:pPr>
              <w:spacing w:after="0" w:line="259" w:lineRule="auto"/>
              <w:ind w:left="0" w:right="0" w:firstLine="0"/>
              <w:jc w:val="left"/>
            </w:pPr>
            <w:r>
              <w:t xml:space="preserve">V=V-1 </w:t>
            </w:r>
          </w:p>
        </w:tc>
        <w:tc>
          <w:tcPr>
            <w:tcW w:w="3111" w:type="dxa"/>
            <w:tcBorders>
              <w:top w:val="single" w:sz="4" w:space="0" w:color="000000"/>
              <w:left w:val="single" w:sz="4" w:space="0" w:color="000000"/>
              <w:bottom w:val="single" w:sz="4" w:space="0" w:color="000000"/>
              <w:right w:val="single" w:sz="4" w:space="0" w:color="000000"/>
            </w:tcBorders>
          </w:tcPr>
          <w:p w14:paraId="01F13CD2" w14:textId="77777777" w:rsidR="000B0181" w:rsidRPr="00CB6AB4" w:rsidRDefault="009D6C8D">
            <w:pPr>
              <w:spacing w:after="0" w:line="259" w:lineRule="auto"/>
              <w:ind w:left="0" w:right="1248" w:firstLine="0"/>
              <w:jc w:val="left"/>
              <w:rPr>
                <w:lang w:val="en-US"/>
              </w:rPr>
            </w:pPr>
            <w:r w:rsidRPr="00CB6AB4">
              <w:rPr>
                <w:lang w:val="en-US"/>
              </w:rPr>
              <w:t xml:space="preserve">aux=V; aux=aux-1; </w:t>
            </w:r>
            <w:proofErr w:type="gramStart"/>
            <w:r w:rsidRPr="00CB6AB4">
              <w:rPr>
                <w:lang w:val="en-US"/>
              </w:rPr>
              <w:t>usleep(</w:t>
            </w:r>
            <w:proofErr w:type="gramEnd"/>
            <w:r w:rsidRPr="00CB6AB4">
              <w:rPr>
                <w:lang w:val="en-US"/>
              </w:rPr>
              <w:t xml:space="preserve">500); V=aux; </w:t>
            </w:r>
          </w:p>
        </w:tc>
      </w:tr>
    </w:tbl>
    <w:p w14:paraId="6E45D51D" w14:textId="77777777" w:rsidR="000B0181" w:rsidRDefault="009D6C8D">
      <w:pPr>
        <w:spacing w:after="186" w:line="249" w:lineRule="auto"/>
        <w:ind w:left="62" w:right="56"/>
        <w:jc w:val="center"/>
      </w:pPr>
      <w:r>
        <w:t xml:space="preserve">Tabla 2: Nueva sección crítica a trabajar </w:t>
      </w:r>
    </w:p>
    <w:p w14:paraId="080DAD87" w14:textId="77777777" w:rsidR="000B0181" w:rsidRDefault="009D6C8D">
      <w:pPr>
        <w:spacing w:after="194"/>
        <w:ind w:left="-5" w:right="0"/>
      </w:pPr>
      <w:r>
        <w:t xml:space="preserve">El pequeño retraso introducido de medio milisegundo en el código propuesto en la Tabla 2 hace que aumente considerablemente la probabilidad de que se produzca una condición </w:t>
      </w:r>
      <w:r>
        <w:t xml:space="preserve">de carrera además de aumentar, también considerablemente, el tiempo de ejecución del programa.  </w:t>
      </w:r>
    </w:p>
    <w:p w14:paraId="0FC6CE6A" w14:textId="77777777" w:rsidR="000B0181" w:rsidRDefault="009D6C8D">
      <w:pPr>
        <w:spacing w:after="194"/>
        <w:ind w:left="-5" w:right="0"/>
      </w:pPr>
      <w:r>
        <w:t xml:space="preserve">Para que el tiempo de ejecución del programa sea fácilmente observable en todos los casos, hay que disminuir el valor de la constante REPETICIONES. </w:t>
      </w:r>
    </w:p>
    <w:p w14:paraId="58E97F17" w14:textId="77777777" w:rsidR="000B0181" w:rsidRDefault="009D6C8D">
      <w:pPr>
        <w:spacing w:after="9" w:line="259" w:lineRule="auto"/>
        <w:ind w:left="0" w:right="0" w:firstLine="0"/>
        <w:jc w:val="left"/>
      </w:pPr>
      <w:r>
        <w:lastRenderedPageBreak/>
        <w:t xml:space="preserve"> </w:t>
      </w:r>
    </w:p>
    <w:p w14:paraId="10BD733E" w14:textId="77777777" w:rsidR="000B0181" w:rsidRDefault="009D6C8D">
      <w:pPr>
        <w:numPr>
          <w:ilvl w:val="0"/>
          <w:numId w:val="9"/>
        </w:numPr>
        <w:spacing w:after="191"/>
        <w:ind w:right="0" w:hanging="425"/>
      </w:pPr>
      <w:r>
        <w:t xml:space="preserve">Modifique el código de </w:t>
      </w:r>
      <w:proofErr w:type="spellStart"/>
      <w:r>
        <w:t>CondCarr.c</w:t>
      </w:r>
      <w:proofErr w:type="spellEnd"/>
      <w:r>
        <w:t xml:space="preserve">, </w:t>
      </w:r>
      <w:proofErr w:type="spellStart"/>
      <w:r>
        <w:t>CondCarrT.c</w:t>
      </w:r>
      <w:proofErr w:type="spellEnd"/>
      <w:r>
        <w:t xml:space="preserve">, </w:t>
      </w:r>
      <w:proofErr w:type="spellStart"/>
      <w:r>
        <w:t>CondCarrS.c</w:t>
      </w:r>
      <w:proofErr w:type="spellEnd"/>
      <w:r>
        <w:t xml:space="preserve"> y </w:t>
      </w:r>
      <w:proofErr w:type="spellStart"/>
      <w:r>
        <w:t>CondCarrM.c</w:t>
      </w:r>
      <w:proofErr w:type="spellEnd"/>
      <w:r>
        <w:t xml:space="preserve"> como indica la Tabla 2. Disminuya también en los cuatro archivos el valor de REPETICIONES para que el tiempo real de ejecución de la versión sin sincronización esté en torno al medio</w:t>
      </w:r>
      <w:r>
        <w:t xml:space="preserve"> segundo (un valor de REPETICIONES entre 1000 y 10000 suele ser adecuado, hacer pruebas con 10000). Para que los resultados sean comparables, obviamente, debe usar el mismo valor de REPETICIONES en los cuatro archivos. </w:t>
      </w:r>
    </w:p>
    <w:p w14:paraId="4EFADBDA" w14:textId="77777777" w:rsidR="000B0181" w:rsidRDefault="009D6C8D">
      <w:pPr>
        <w:spacing w:after="179" w:line="259" w:lineRule="auto"/>
        <w:ind w:left="567" w:right="0" w:firstLine="0"/>
        <w:jc w:val="left"/>
      </w:pPr>
      <w:r>
        <w:t xml:space="preserve"> </w:t>
      </w:r>
    </w:p>
    <w:p w14:paraId="08D11B3B" w14:textId="77777777" w:rsidR="000B0181" w:rsidRDefault="009D6C8D">
      <w:pPr>
        <w:spacing w:after="177" w:line="259" w:lineRule="auto"/>
        <w:ind w:left="567" w:right="0" w:firstLine="0"/>
        <w:jc w:val="left"/>
      </w:pPr>
      <w:r>
        <w:t xml:space="preserve"> </w:t>
      </w:r>
    </w:p>
    <w:p w14:paraId="590E6286" w14:textId="77777777" w:rsidR="000B0181" w:rsidRDefault="009D6C8D">
      <w:pPr>
        <w:spacing w:after="177" w:line="259" w:lineRule="auto"/>
        <w:ind w:left="567" w:right="0" w:firstLine="0"/>
        <w:jc w:val="left"/>
      </w:pPr>
      <w:r>
        <w:t xml:space="preserve"> </w:t>
      </w:r>
    </w:p>
    <w:p w14:paraId="17E6A272" w14:textId="77777777" w:rsidR="000B0181" w:rsidRDefault="009D6C8D">
      <w:pPr>
        <w:spacing w:after="0" w:line="259" w:lineRule="auto"/>
        <w:ind w:left="567" w:right="0" w:firstLine="0"/>
        <w:jc w:val="left"/>
      </w:pPr>
      <w:r>
        <w:t xml:space="preserve"> </w:t>
      </w:r>
    </w:p>
    <w:p w14:paraId="05F2BB3F" w14:textId="77777777" w:rsidR="000B0181" w:rsidRDefault="009D6C8D">
      <w:pPr>
        <w:numPr>
          <w:ilvl w:val="0"/>
          <w:numId w:val="9"/>
        </w:numPr>
        <w:ind w:right="0" w:hanging="425"/>
      </w:pPr>
      <w:r>
        <w:t>Ejecute con la orden</w:t>
      </w:r>
      <w:r>
        <w:rPr>
          <w:b/>
          <w:i/>
        </w:rPr>
        <w:t xml:space="preserve"> time</w:t>
      </w:r>
      <w:r>
        <w:t xml:space="preserve"> la</w:t>
      </w:r>
      <w:r>
        <w:t xml:space="preserve">s cuatro versiones del código y anote los tiempos de ejecución. </w:t>
      </w:r>
    </w:p>
    <w:tbl>
      <w:tblPr>
        <w:tblStyle w:val="TableGrid"/>
        <w:tblW w:w="9465" w:type="dxa"/>
        <w:tblInd w:w="142" w:type="dxa"/>
        <w:tblCellMar>
          <w:top w:w="46" w:type="dxa"/>
          <w:left w:w="108" w:type="dxa"/>
          <w:bottom w:w="0" w:type="dxa"/>
          <w:right w:w="68" w:type="dxa"/>
        </w:tblCellMar>
        <w:tblLook w:val="04A0" w:firstRow="1" w:lastRow="0" w:firstColumn="1" w:lastColumn="0" w:noHBand="0" w:noVBand="1"/>
      </w:tblPr>
      <w:tblGrid>
        <w:gridCol w:w="3262"/>
        <w:gridCol w:w="1700"/>
        <w:gridCol w:w="1560"/>
        <w:gridCol w:w="1532"/>
        <w:gridCol w:w="1411"/>
      </w:tblGrid>
      <w:tr w:rsidR="000B0181" w14:paraId="78026E1D" w14:textId="77777777">
        <w:trPr>
          <w:trHeight w:val="547"/>
        </w:trPr>
        <w:tc>
          <w:tcPr>
            <w:tcW w:w="3262" w:type="dxa"/>
            <w:tcBorders>
              <w:top w:val="single" w:sz="4" w:space="0" w:color="000000"/>
              <w:left w:val="single" w:sz="4" w:space="0" w:color="000000"/>
              <w:bottom w:val="single" w:sz="4" w:space="0" w:color="000000"/>
              <w:right w:val="single" w:sz="4" w:space="0" w:color="000000"/>
            </w:tcBorders>
            <w:vAlign w:val="center"/>
          </w:tcPr>
          <w:p w14:paraId="4C060C78" w14:textId="77777777" w:rsidR="000B0181" w:rsidRDefault="009D6C8D">
            <w:pPr>
              <w:spacing w:after="0" w:line="259" w:lineRule="auto"/>
              <w:ind w:left="0" w:right="0" w:firstLine="0"/>
              <w:jc w:val="left"/>
            </w:pPr>
            <w:r>
              <w:t xml:space="preserve">Sección crítica larga </w:t>
            </w:r>
          </w:p>
        </w:tc>
        <w:tc>
          <w:tcPr>
            <w:tcW w:w="1700" w:type="dxa"/>
            <w:tcBorders>
              <w:top w:val="single" w:sz="4" w:space="0" w:color="000000"/>
              <w:left w:val="single" w:sz="4" w:space="0" w:color="000000"/>
              <w:bottom w:val="single" w:sz="4" w:space="0" w:color="000000"/>
              <w:right w:val="single" w:sz="4" w:space="0" w:color="000000"/>
            </w:tcBorders>
          </w:tcPr>
          <w:p w14:paraId="1F19345B" w14:textId="77777777" w:rsidR="000B0181" w:rsidRDefault="009D6C8D">
            <w:pPr>
              <w:spacing w:after="0" w:line="259" w:lineRule="auto"/>
              <w:ind w:left="0" w:right="0" w:firstLine="0"/>
              <w:jc w:val="center"/>
            </w:pPr>
            <w:r>
              <w:t xml:space="preserve">Sin proteger </w:t>
            </w:r>
            <w:proofErr w:type="spellStart"/>
            <w:r>
              <w:t>CondCarr.c</w:t>
            </w:r>
            <w:proofErr w:type="spellEnd"/>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4FA5BF4" w14:textId="77777777" w:rsidR="000B0181" w:rsidRDefault="009D6C8D">
            <w:pPr>
              <w:spacing w:after="0" w:line="259" w:lineRule="auto"/>
              <w:ind w:left="0" w:right="43" w:firstLine="0"/>
              <w:jc w:val="center"/>
            </w:pPr>
            <w:proofErr w:type="spellStart"/>
            <w:r>
              <w:t>testandSet</w:t>
            </w:r>
            <w:proofErr w:type="spellEnd"/>
            <w:r>
              <w:t xml:space="preserve"> </w:t>
            </w:r>
          </w:p>
          <w:p w14:paraId="33A671C3" w14:textId="77777777" w:rsidR="000B0181" w:rsidRDefault="009D6C8D">
            <w:pPr>
              <w:spacing w:after="0" w:line="259" w:lineRule="auto"/>
              <w:ind w:left="0" w:right="41" w:firstLine="0"/>
              <w:jc w:val="center"/>
            </w:pPr>
            <w:proofErr w:type="spellStart"/>
            <w:r>
              <w:t>CondCarrT.c</w:t>
            </w:r>
            <w:proofErr w:type="spellEnd"/>
            <w: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136722AE" w14:textId="77777777" w:rsidR="000B0181" w:rsidRDefault="009D6C8D">
            <w:pPr>
              <w:spacing w:after="0" w:line="259" w:lineRule="auto"/>
              <w:ind w:left="0" w:right="0" w:firstLine="0"/>
              <w:jc w:val="center"/>
            </w:pPr>
            <w:proofErr w:type="spellStart"/>
            <w:r>
              <w:t>Semaphore</w:t>
            </w:r>
            <w:proofErr w:type="spellEnd"/>
            <w:r>
              <w:t xml:space="preserve"> </w:t>
            </w:r>
            <w:proofErr w:type="spellStart"/>
            <w:r>
              <w:t>CondCarrS.c</w:t>
            </w:r>
            <w:proofErr w:type="spellEnd"/>
            <w: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6AA22B5" w14:textId="77777777" w:rsidR="000B0181" w:rsidRDefault="009D6C8D">
            <w:pPr>
              <w:spacing w:after="0" w:line="259" w:lineRule="auto"/>
              <w:ind w:left="0" w:right="0" w:firstLine="0"/>
              <w:jc w:val="center"/>
            </w:pPr>
            <w:proofErr w:type="spellStart"/>
            <w:r>
              <w:t>Mutex</w:t>
            </w:r>
            <w:proofErr w:type="spellEnd"/>
            <w:r>
              <w:t xml:space="preserve"> </w:t>
            </w:r>
            <w:proofErr w:type="spellStart"/>
            <w:r>
              <w:t>CondCarrM.c</w:t>
            </w:r>
            <w:proofErr w:type="spellEnd"/>
            <w:r>
              <w:t xml:space="preserve"> </w:t>
            </w:r>
          </w:p>
        </w:tc>
      </w:tr>
      <w:tr w:rsidR="000B0181" w14:paraId="1D1512B7" w14:textId="77777777">
        <w:trPr>
          <w:trHeight w:val="547"/>
        </w:trPr>
        <w:tc>
          <w:tcPr>
            <w:tcW w:w="3262" w:type="dxa"/>
            <w:tcBorders>
              <w:top w:val="single" w:sz="4" w:space="0" w:color="000000"/>
              <w:left w:val="single" w:sz="4" w:space="0" w:color="000000"/>
              <w:bottom w:val="single" w:sz="4" w:space="0" w:color="000000"/>
              <w:right w:val="single" w:sz="4" w:space="0" w:color="000000"/>
            </w:tcBorders>
          </w:tcPr>
          <w:p w14:paraId="10475230" w14:textId="77777777" w:rsidR="000B0181" w:rsidRDefault="009D6C8D">
            <w:pPr>
              <w:spacing w:after="0" w:line="259" w:lineRule="auto"/>
              <w:ind w:left="0" w:right="0" w:firstLine="0"/>
              <w:jc w:val="left"/>
            </w:pPr>
            <w:r>
              <w:t xml:space="preserve">Tiempo real de ejecución </w:t>
            </w:r>
          </w:p>
          <w:p w14:paraId="1B28B476" w14:textId="77777777" w:rsidR="000B0181" w:rsidRDefault="009D6C8D">
            <w:pPr>
              <w:spacing w:after="0" w:line="259" w:lineRule="auto"/>
              <w:ind w:left="0" w:right="0" w:firstLine="0"/>
              <w:jc w:val="left"/>
            </w:pPr>
            <w: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39FCF1D" w14:textId="77777777" w:rsidR="000B0181" w:rsidRDefault="009D6C8D">
            <w:pPr>
              <w:spacing w:after="0" w:line="259" w:lineRule="auto"/>
              <w:ind w:left="0" w:right="0"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4D94083" w14:textId="77777777" w:rsidR="000B0181" w:rsidRDefault="009D6C8D">
            <w:pPr>
              <w:spacing w:after="0" w:line="259" w:lineRule="auto"/>
              <w:ind w:left="5" w:right="0" w:firstLine="0"/>
              <w:jc w:val="center"/>
            </w:pPr>
            <w: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3D8CA52D" w14:textId="77777777" w:rsidR="000B0181" w:rsidRDefault="009D6C8D">
            <w:pPr>
              <w:spacing w:after="0" w:line="259" w:lineRule="auto"/>
              <w:ind w:left="5" w:right="0" w:firstLine="0"/>
              <w:jc w:val="center"/>
            </w:pPr>
            <w: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57A9830B" w14:textId="77777777" w:rsidR="000B0181" w:rsidRDefault="009D6C8D">
            <w:pPr>
              <w:spacing w:after="0" w:line="259" w:lineRule="auto"/>
              <w:ind w:left="10" w:right="0" w:firstLine="0"/>
              <w:jc w:val="center"/>
            </w:pPr>
            <w:r>
              <w:t xml:space="preserve"> </w:t>
            </w:r>
          </w:p>
        </w:tc>
      </w:tr>
      <w:tr w:rsidR="000B0181" w14:paraId="1928DAA7" w14:textId="77777777">
        <w:trPr>
          <w:trHeight w:val="547"/>
        </w:trPr>
        <w:tc>
          <w:tcPr>
            <w:tcW w:w="3262" w:type="dxa"/>
            <w:tcBorders>
              <w:top w:val="single" w:sz="4" w:space="0" w:color="000000"/>
              <w:left w:val="single" w:sz="4" w:space="0" w:color="000000"/>
              <w:bottom w:val="single" w:sz="4" w:space="0" w:color="000000"/>
              <w:right w:val="single" w:sz="4" w:space="0" w:color="000000"/>
            </w:tcBorders>
          </w:tcPr>
          <w:p w14:paraId="4C7BC887" w14:textId="77777777" w:rsidR="000B0181" w:rsidRDefault="009D6C8D">
            <w:pPr>
              <w:spacing w:after="0" w:line="259" w:lineRule="auto"/>
              <w:ind w:left="0" w:right="0" w:firstLine="0"/>
              <w:jc w:val="left"/>
            </w:pPr>
            <w:r>
              <w:t xml:space="preserve">Tiempo de ejecución en modo usuario </w:t>
            </w:r>
          </w:p>
        </w:tc>
        <w:tc>
          <w:tcPr>
            <w:tcW w:w="1700" w:type="dxa"/>
            <w:tcBorders>
              <w:top w:val="single" w:sz="4" w:space="0" w:color="000000"/>
              <w:left w:val="single" w:sz="4" w:space="0" w:color="000000"/>
              <w:bottom w:val="single" w:sz="4" w:space="0" w:color="000000"/>
              <w:right w:val="single" w:sz="4" w:space="0" w:color="000000"/>
            </w:tcBorders>
          </w:tcPr>
          <w:p w14:paraId="43C8B8E9" w14:textId="77777777" w:rsidR="000B0181" w:rsidRDefault="009D6C8D">
            <w:pPr>
              <w:spacing w:after="0" w:line="259" w:lineRule="auto"/>
              <w:ind w:left="0" w:right="0" w:firstLine="0"/>
              <w:jc w:val="left"/>
            </w:pP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66AA2A2" w14:textId="77777777" w:rsidR="000B0181" w:rsidRDefault="009D6C8D">
            <w:pPr>
              <w:spacing w:after="0" w:line="259" w:lineRule="auto"/>
              <w:ind w:left="0" w:right="0" w:firstLine="0"/>
              <w:jc w:val="left"/>
            </w:pPr>
            <w: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43EDC81D" w14:textId="77777777" w:rsidR="000B0181" w:rsidRDefault="009D6C8D">
            <w:pPr>
              <w:spacing w:after="0" w:line="259" w:lineRule="auto"/>
              <w:ind w:left="0" w:right="0" w:firstLine="0"/>
              <w:jc w:val="left"/>
            </w:pPr>
            <w: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422E145" w14:textId="77777777" w:rsidR="000B0181" w:rsidRDefault="009D6C8D">
            <w:pPr>
              <w:spacing w:after="0" w:line="259" w:lineRule="auto"/>
              <w:ind w:left="0" w:right="0" w:firstLine="0"/>
              <w:jc w:val="left"/>
            </w:pPr>
            <w:r>
              <w:t xml:space="preserve"> </w:t>
            </w:r>
          </w:p>
        </w:tc>
      </w:tr>
      <w:tr w:rsidR="000B0181" w14:paraId="4BD79C06" w14:textId="77777777">
        <w:trPr>
          <w:trHeight w:val="547"/>
        </w:trPr>
        <w:tc>
          <w:tcPr>
            <w:tcW w:w="3262" w:type="dxa"/>
            <w:tcBorders>
              <w:top w:val="single" w:sz="4" w:space="0" w:color="000000"/>
              <w:left w:val="single" w:sz="4" w:space="0" w:color="000000"/>
              <w:bottom w:val="single" w:sz="4" w:space="0" w:color="000000"/>
              <w:right w:val="single" w:sz="4" w:space="0" w:color="000000"/>
            </w:tcBorders>
          </w:tcPr>
          <w:p w14:paraId="4F58F030" w14:textId="77777777" w:rsidR="000B0181" w:rsidRDefault="009D6C8D">
            <w:pPr>
              <w:spacing w:after="0" w:line="259" w:lineRule="auto"/>
              <w:ind w:left="0" w:right="0" w:firstLine="0"/>
              <w:jc w:val="left"/>
            </w:pPr>
            <w:r>
              <w:t xml:space="preserve">Tiempo de ejecución en modo sistema </w:t>
            </w:r>
          </w:p>
        </w:tc>
        <w:tc>
          <w:tcPr>
            <w:tcW w:w="1700" w:type="dxa"/>
            <w:tcBorders>
              <w:top w:val="single" w:sz="4" w:space="0" w:color="000000"/>
              <w:left w:val="single" w:sz="4" w:space="0" w:color="000000"/>
              <w:bottom w:val="single" w:sz="4" w:space="0" w:color="000000"/>
              <w:right w:val="single" w:sz="4" w:space="0" w:color="000000"/>
            </w:tcBorders>
          </w:tcPr>
          <w:p w14:paraId="22035222" w14:textId="77777777" w:rsidR="000B0181" w:rsidRDefault="009D6C8D">
            <w:pPr>
              <w:spacing w:after="0" w:line="259" w:lineRule="auto"/>
              <w:ind w:left="0" w:right="0" w:firstLine="0"/>
              <w:jc w:val="left"/>
            </w:pP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4729D04" w14:textId="77777777" w:rsidR="000B0181" w:rsidRDefault="009D6C8D">
            <w:pPr>
              <w:spacing w:after="0" w:line="259" w:lineRule="auto"/>
              <w:ind w:left="0" w:right="0" w:firstLine="0"/>
              <w:jc w:val="left"/>
            </w:pPr>
            <w: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6BFEAB45" w14:textId="77777777" w:rsidR="000B0181" w:rsidRDefault="009D6C8D">
            <w:pPr>
              <w:spacing w:after="0" w:line="259" w:lineRule="auto"/>
              <w:ind w:left="0" w:right="0" w:firstLine="0"/>
              <w:jc w:val="left"/>
            </w:pPr>
            <w: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3FD69FC" w14:textId="77777777" w:rsidR="000B0181" w:rsidRDefault="009D6C8D">
            <w:pPr>
              <w:spacing w:after="0" w:line="259" w:lineRule="auto"/>
              <w:ind w:left="0" w:right="0" w:firstLine="0"/>
              <w:jc w:val="left"/>
            </w:pPr>
            <w:r>
              <w:t xml:space="preserve"> </w:t>
            </w:r>
          </w:p>
        </w:tc>
      </w:tr>
    </w:tbl>
    <w:p w14:paraId="298963DA" w14:textId="77777777" w:rsidR="000B0181" w:rsidRDefault="009D6C8D">
      <w:pPr>
        <w:spacing w:after="14" w:line="259" w:lineRule="auto"/>
        <w:ind w:left="358" w:right="0" w:firstLine="0"/>
        <w:jc w:val="left"/>
      </w:pPr>
      <w:r>
        <w:t xml:space="preserve"> </w:t>
      </w:r>
    </w:p>
    <w:p w14:paraId="16C87B96" w14:textId="77777777" w:rsidR="000B0181" w:rsidRDefault="009D6C8D">
      <w:pPr>
        <w:numPr>
          <w:ilvl w:val="0"/>
          <w:numId w:val="9"/>
        </w:numPr>
        <w:ind w:right="0" w:hanging="425"/>
      </w:pPr>
      <w:r>
        <w:t xml:space="preserve">Según </w:t>
      </w:r>
      <w:r>
        <w:t xml:space="preserve">estos resultados revise las respuestas que ha dado a las cuestiones formuladas en el ejercicio 6.  </w:t>
      </w:r>
      <w:r>
        <w:br w:type="page"/>
      </w:r>
    </w:p>
    <w:p w14:paraId="2439F7B8" w14:textId="77777777" w:rsidR="000B0181" w:rsidRDefault="009D6C8D">
      <w:pPr>
        <w:pStyle w:val="Ttulo1"/>
        <w:spacing w:after="175"/>
        <w:ind w:left="345" w:hanging="360"/>
      </w:pPr>
      <w:bookmarkStart w:id="13" w:name="_Toc29917"/>
      <w:r>
        <w:lastRenderedPageBreak/>
        <w:t xml:space="preserve">Anexos </w:t>
      </w:r>
      <w:bookmarkEnd w:id="13"/>
    </w:p>
    <w:p w14:paraId="5EE11998" w14:textId="77777777" w:rsidR="000B0181" w:rsidRDefault="009D6C8D">
      <w:pPr>
        <w:pStyle w:val="Ttulo2"/>
        <w:spacing w:after="0"/>
        <w:ind w:left="-5"/>
      </w:pPr>
      <w:bookmarkStart w:id="14" w:name="_Toc29918"/>
      <w:r>
        <w:t>Anexo 1: Código fuente de apoyo, “</w:t>
      </w:r>
      <w:proofErr w:type="spellStart"/>
      <w:r>
        <w:t>CondCarr.c</w:t>
      </w:r>
      <w:proofErr w:type="spellEnd"/>
      <w:r>
        <w:t>”.</w:t>
      </w:r>
      <w:r>
        <w:t xml:space="preserve"> </w:t>
      </w:r>
      <w:bookmarkEnd w:id="14"/>
    </w:p>
    <w:p w14:paraId="7C9FCE8E" w14:textId="77777777" w:rsidR="000B0181" w:rsidRDefault="009D6C8D">
      <w:pPr>
        <w:spacing w:after="0" w:line="259" w:lineRule="auto"/>
        <w:ind w:left="0" w:right="0" w:firstLine="0"/>
        <w:jc w:val="left"/>
      </w:pPr>
      <w:r>
        <w:rPr>
          <w:rFonts w:ascii="Courier New" w:eastAsia="Courier New" w:hAnsi="Courier New" w:cs="Courier New"/>
          <w:sz w:val="16"/>
        </w:rPr>
        <w:t xml:space="preserve"> </w:t>
      </w:r>
    </w:p>
    <w:tbl>
      <w:tblPr>
        <w:tblStyle w:val="TableGrid"/>
        <w:tblW w:w="8188" w:type="dxa"/>
        <w:tblInd w:w="780" w:type="dxa"/>
        <w:tblCellMar>
          <w:top w:w="46" w:type="dxa"/>
          <w:left w:w="108" w:type="dxa"/>
          <w:bottom w:w="0" w:type="dxa"/>
          <w:right w:w="115" w:type="dxa"/>
        </w:tblCellMar>
        <w:tblLook w:val="04A0" w:firstRow="1" w:lastRow="0" w:firstColumn="1" w:lastColumn="0" w:noHBand="0" w:noVBand="1"/>
      </w:tblPr>
      <w:tblGrid>
        <w:gridCol w:w="8188"/>
      </w:tblGrid>
      <w:tr w:rsidR="000B0181" w14:paraId="73B2A003" w14:textId="77777777">
        <w:trPr>
          <w:trHeight w:val="12247"/>
        </w:trPr>
        <w:tc>
          <w:tcPr>
            <w:tcW w:w="8188" w:type="dxa"/>
            <w:tcBorders>
              <w:top w:val="single" w:sz="4" w:space="0" w:color="000000"/>
              <w:left w:val="single" w:sz="4" w:space="0" w:color="000000"/>
              <w:bottom w:val="single" w:sz="4" w:space="0" w:color="000000"/>
              <w:right w:val="single" w:sz="4" w:space="0" w:color="000000"/>
            </w:tcBorders>
          </w:tcPr>
          <w:p w14:paraId="19C424D6"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643820"/>
                <w:sz w:val="18"/>
                <w:lang w:val="en-US"/>
              </w:rPr>
              <w:t xml:space="preserve">#include </w:t>
            </w:r>
            <w:r w:rsidRPr="00CB6AB4">
              <w:rPr>
                <w:rFonts w:ascii="Courier New" w:eastAsia="Courier New" w:hAnsi="Courier New" w:cs="Courier New"/>
                <w:color w:val="C41A16"/>
                <w:sz w:val="18"/>
                <w:lang w:val="en-US"/>
              </w:rPr>
              <w:t>&lt;stdio.h&gt;</w:t>
            </w:r>
            <w:r w:rsidRPr="00CB6AB4">
              <w:rPr>
                <w:rFonts w:ascii="Courier New" w:eastAsia="Courier New" w:hAnsi="Courier New" w:cs="Courier New"/>
                <w:color w:val="643820"/>
                <w:sz w:val="18"/>
                <w:lang w:val="en-US"/>
              </w:rPr>
              <w:t xml:space="preserve"> </w:t>
            </w:r>
          </w:p>
          <w:p w14:paraId="14C5D3FA"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643820"/>
                <w:sz w:val="18"/>
                <w:lang w:val="en-US"/>
              </w:rPr>
              <w:t xml:space="preserve">#include </w:t>
            </w:r>
            <w:r w:rsidRPr="00CB6AB4">
              <w:rPr>
                <w:rFonts w:ascii="Courier New" w:eastAsia="Courier New" w:hAnsi="Courier New" w:cs="Courier New"/>
                <w:color w:val="C41A16"/>
                <w:sz w:val="18"/>
                <w:lang w:val="en-US"/>
              </w:rPr>
              <w:t>&lt;pthread.h&gt;</w:t>
            </w:r>
            <w:r w:rsidRPr="00CB6AB4">
              <w:rPr>
                <w:rFonts w:ascii="Courier New" w:eastAsia="Courier New" w:hAnsi="Courier New" w:cs="Courier New"/>
                <w:color w:val="643820"/>
                <w:sz w:val="18"/>
                <w:lang w:val="en-US"/>
              </w:rPr>
              <w:t xml:space="preserve"> </w:t>
            </w:r>
          </w:p>
          <w:p w14:paraId="0461D413"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643820"/>
                <w:sz w:val="18"/>
                <w:lang w:val="en-US"/>
              </w:rPr>
              <w:t xml:space="preserve">#include </w:t>
            </w:r>
            <w:r w:rsidRPr="00CB6AB4">
              <w:rPr>
                <w:rFonts w:ascii="Courier New" w:eastAsia="Courier New" w:hAnsi="Courier New" w:cs="Courier New"/>
                <w:color w:val="C41A16"/>
                <w:sz w:val="18"/>
                <w:lang w:val="en-US"/>
              </w:rPr>
              <w:t>&lt;stdlib.h&gt;</w:t>
            </w:r>
            <w:r w:rsidRPr="00CB6AB4">
              <w:rPr>
                <w:rFonts w:ascii="Courier New" w:eastAsia="Courier New" w:hAnsi="Courier New" w:cs="Courier New"/>
                <w:color w:val="643820"/>
                <w:sz w:val="18"/>
                <w:lang w:val="en-US"/>
              </w:rPr>
              <w:t xml:space="preserve"> </w:t>
            </w:r>
          </w:p>
          <w:p w14:paraId="38117D7F"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color w:val="643820"/>
                <w:sz w:val="18"/>
                <w:lang w:val="en-US"/>
              </w:rPr>
              <w:t xml:space="preserve">#include </w:t>
            </w:r>
            <w:r w:rsidRPr="00CB6AB4">
              <w:rPr>
                <w:rFonts w:ascii="Courier New" w:eastAsia="Courier New" w:hAnsi="Courier New" w:cs="Courier New"/>
                <w:color w:val="C41A16"/>
                <w:sz w:val="18"/>
                <w:lang w:val="en-US"/>
              </w:rPr>
              <w:t>&lt;semaphore.h&gt;</w:t>
            </w:r>
            <w:r w:rsidRPr="00CB6AB4">
              <w:rPr>
                <w:rFonts w:ascii="Courier New" w:eastAsia="Courier New" w:hAnsi="Courier New" w:cs="Courier New"/>
                <w:color w:val="643820"/>
                <w:sz w:val="18"/>
                <w:lang w:val="en-US"/>
              </w:rPr>
              <w:t xml:space="preserve"> </w:t>
            </w:r>
          </w:p>
          <w:p w14:paraId="12084B81"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w:t>
            </w:r>
          </w:p>
          <w:p w14:paraId="63454996" w14:textId="77777777" w:rsidR="000B0181" w:rsidRDefault="009D6C8D">
            <w:pPr>
              <w:spacing w:after="0" w:line="259" w:lineRule="auto"/>
              <w:ind w:left="0" w:right="0" w:firstLine="0"/>
              <w:jc w:val="left"/>
            </w:pPr>
            <w:r>
              <w:rPr>
                <w:rFonts w:ascii="Courier New" w:eastAsia="Courier New" w:hAnsi="Courier New" w:cs="Courier New"/>
                <w:color w:val="643820"/>
                <w:sz w:val="18"/>
              </w:rPr>
              <w:t xml:space="preserve">#define REPETICIONES </w:t>
            </w:r>
            <w:r>
              <w:rPr>
                <w:rFonts w:ascii="Courier New" w:eastAsia="Courier New" w:hAnsi="Courier New" w:cs="Courier New"/>
                <w:color w:val="1C00CF"/>
                <w:sz w:val="18"/>
              </w:rPr>
              <w:t xml:space="preserve">20000000   </w:t>
            </w:r>
            <w:r>
              <w:rPr>
                <w:rFonts w:ascii="Courier New" w:eastAsia="Courier New" w:hAnsi="Courier New" w:cs="Courier New"/>
                <w:color w:val="007400"/>
                <w:sz w:val="18"/>
              </w:rPr>
              <w:t>//**CONSTANTE</w:t>
            </w:r>
            <w:r>
              <w:rPr>
                <w:rFonts w:ascii="Courier New" w:eastAsia="Courier New" w:hAnsi="Courier New" w:cs="Courier New"/>
                <w:sz w:val="18"/>
              </w:rPr>
              <w:t xml:space="preserve"> </w:t>
            </w:r>
          </w:p>
          <w:p w14:paraId="7424E265"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p>
          <w:p w14:paraId="460E33E7" w14:textId="77777777" w:rsidR="000B0181" w:rsidRDefault="009D6C8D">
            <w:pPr>
              <w:spacing w:after="0" w:line="240" w:lineRule="auto"/>
              <w:ind w:left="0" w:right="3212" w:firstLine="0"/>
              <w:jc w:val="left"/>
            </w:pPr>
            <w:r>
              <w:rPr>
                <w:rFonts w:ascii="Courier New" w:eastAsia="Courier New" w:hAnsi="Courier New" w:cs="Courier New"/>
                <w:color w:val="007400"/>
                <w:sz w:val="18"/>
              </w:rPr>
              <w:t>//****VARIABLES GLOBALES (</w:t>
            </w:r>
            <w:proofErr w:type="gramStart"/>
            <w:r>
              <w:rPr>
                <w:rFonts w:ascii="Courier New" w:eastAsia="Courier New" w:hAnsi="Courier New" w:cs="Courier New"/>
                <w:color w:val="007400"/>
                <w:sz w:val="18"/>
              </w:rPr>
              <w:t xml:space="preserve">COMPARTIDAS) </w:t>
            </w:r>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color w:val="AA0D91"/>
                <w:sz w:val="18"/>
              </w:rPr>
              <w:t>long</w:t>
            </w:r>
            <w:proofErr w:type="spellEnd"/>
            <w:r>
              <w:rPr>
                <w:rFonts w:ascii="Courier New" w:eastAsia="Courier New" w:hAnsi="Courier New" w:cs="Courier New"/>
                <w:sz w:val="18"/>
              </w:rPr>
              <w:t xml:space="preserve"> </w:t>
            </w:r>
            <w:proofErr w:type="spellStart"/>
            <w:r>
              <w:rPr>
                <w:rFonts w:ascii="Courier New" w:eastAsia="Courier New" w:hAnsi="Courier New" w:cs="Courier New"/>
                <w:color w:val="AA0D91"/>
                <w:sz w:val="18"/>
              </w:rPr>
              <w:t>int</w:t>
            </w:r>
            <w:proofErr w:type="spellEnd"/>
            <w:r>
              <w:rPr>
                <w:rFonts w:ascii="Courier New" w:eastAsia="Courier New" w:hAnsi="Courier New" w:cs="Courier New"/>
                <w:sz w:val="18"/>
              </w:rPr>
              <w:t xml:space="preserve"> V = </w:t>
            </w:r>
            <w:r>
              <w:rPr>
                <w:rFonts w:ascii="Courier New" w:eastAsia="Courier New" w:hAnsi="Courier New" w:cs="Courier New"/>
                <w:color w:val="1C00CF"/>
                <w:sz w:val="18"/>
              </w:rPr>
              <w:t>100</w:t>
            </w:r>
            <w:r>
              <w:rPr>
                <w:rFonts w:ascii="Courier New" w:eastAsia="Courier New" w:hAnsi="Courier New" w:cs="Courier New"/>
                <w:sz w:val="18"/>
              </w:rPr>
              <w:t xml:space="preserve">;      </w:t>
            </w:r>
            <w:r>
              <w:rPr>
                <w:rFonts w:ascii="Courier New" w:eastAsia="Courier New" w:hAnsi="Courier New" w:cs="Courier New"/>
                <w:color w:val="007400"/>
                <w:sz w:val="18"/>
              </w:rPr>
              <w:t>// Valor inicial</w:t>
            </w:r>
            <w:r>
              <w:rPr>
                <w:rFonts w:ascii="Courier New" w:eastAsia="Courier New" w:hAnsi="Courier New" w:cs="Courier New"/>
                <w:sz w:val="18"/>
              </w:rPr>
              <w:t xml:space="preserve"> </w:t>
            </w:r>
          </w:p>
          <w:p w14:paraId="29E9FE75"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p>
          <w:p w14:paraId="10D3AAAB" w14:textId="77777777" w:rsidR="000B0181" w:rsidRPr="00CB6AB4" w:rsidRDefault="009D6C8D">
            <w:pPr>
              <w:spacing w:after="0" w:line="240" w:lineRule="auto"/>
              <w:ind w:left="0" w:right="4292" w:firstLine="0"/>
              <w:jc w:val="left"/>
              <w:rPr>
                <w:lang w:val="en-US"/>
              </w:rPr>
            </w:pPr>
            <w:r>
              <w:rPr>
                <w:rFonts w:ascii="Courier New" w:eastAsia="Courier New" w:hAnsi="Courier New" w:cs="Courier New"/>
                <w:sz w:val="18"/>
              </w:rPr>
              <w:t xml:space="preserve"> </w:t>
            </w:r>
            <w:r w:rsidRPr="00CB6AB4">
              <w:rPr>
                <w:rFonts w:ascii="Courier New" w:eastAsia="Courier New" w:hAnsi="Courier New" w:cs="Courier New"/>
                <w:color w:val="007400"/>
                <w:sz w:val="18"/>
                <w:lang w:val="en-US"/>
              </w:rPr>
              <w:t xml:space="preserve">// ****FUNCIONES </w:t>
            </w:r>
            <w:proofErr w:type="gramStart"/>
            <w:r w:rsidRPr="00CB6AB4">
              <w:rPr>
                <w:rFonts w:ascii="Courier New" w:eastAsia="Courier New" w:hAnsi="Courier New" w:cs="Courier New"/>
                <w:color w:val="007400"/>
                <w:sz w:val="18"/>
                <w:lang w:val="en-US"/>
              </w:rPr>
              <w:t>AUXILIARES</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int</w:t>
            </w:r>
            <w:proofErr w:type="gramEnd"/>
            <w:r w:rsidRPr="00CB6AB4">
              <w:rPr>
                <w:rFonts w:ascii="Courier New" w:eastAsia="Courier New" w:hAnsi="Courier New" w:cs="Courier New"/>
                <w:sz w:val="18"/>
                <w:lang w:val="en-US"/>
              </w:rPr>
              <w:t xml:space="preserve"> test_and_set(</w:t>
            </w:r>
            <w:r w:rsidRPr="00CB6AB4">
              <w:rPr>
                <w:rFonts w:ascii="Courier New" w:eastAsia="Courier New" w:hAnsi="Courier New" w:cs="Courier New"/>
                <w:color w:val="AA0D91"/>
                <w:sz w:val="18"/>
                <w:lang w:val="en-US"/>
              </w:rPr>
              <w:t>int</w:t>
            </w:r>
            <w:r w:rsidRPr="00CB6AB4">
              <w:rPr>
                <w:rFonts w:ascii="Courier New" w:eastAsia="Courier New" w:hAnsi="Courier New" w:cs="Courier New"/>
                <w:sz w:val="18"/>
                <w:lang w:val="en-US"/>
              </w:rPr>
              <w:t xml:space="preserve"> *spinlock) {  </w:t>
            </w:r>
            <w:r w:rsidRPr="00CB6AB4">
              <w:rPr>
                <w:rFonts w:ascii="Courier New" w:eastAsia="Courier New" w:hAnsi="Courier New" w:cs="Courier New"/>
                <w:color w:val="AA0D91"/>
                <w:sz w:val="18"/>
                <w:lang w:val="en-US"/>
              </w:rPr>
              <w:t>int</w:t>
            </w:r>
            <w:r w:rsidRPr="00CB6AB4">
              <w:rPr>
                <w:rFonts w:ascii="Courier New" w:eastAsia="Courier New" w:hAnsi="Courier New" w:cs="Courier New"/>
                <w:sz w:val="18"/>
                <w:lang w:val="en-US"/>
              </w:rPr>
              <w:t xml:space="preserve"> ret; </w:t>
            </w:r>
          </w:p>
          <w:p w14:paraId="234725A2"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__asm__</w:t>
            </w:r>
            <w:r w:rsidRPr="00CB6AB4">
              <w:rPr>
                <w:rFonts w:ascii="Courier New" w:eastAsia="Courier New" w:hAnsi="Courier New" w:cs="Courier New"/>
                <w:sz w:val="18"/>
                <w:lang w:val="en-US"/>
              </w:rPr>
              <w:t xml:space="preserve"> </w:t>
            </w:r>
            <w:r w:rsidRPr="00CB6AB4">
              <w:rPr>
                <w:rFonts w:ascii="Courier New" w:eastAsia="Courier New" w:hAnsi="Courier New" w:cs="Courier New"/>
                <w:sz w:val="18"/>
                <w:lang w:val="en-US"/>
              </w:rPr>
              <w:t xml:space="preserve">__volatile__( </w:t>
            </w:r>
          </w:p>
          <w:p w14:paraId="7B7B8493"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C41A16"/>
                <w:sz w:val="18"/>
                <w:lang w:val="en-US"/>
              </w:rPr>
              <w:t>"xchg %0, %1"</w:t>
            </w:r>
            <w:r w:rsidRPr="00CB6AB4">
              <w:rPr>
                <w:rFonts w:ascii="Courier New" w:eastAsia="Courier New" w:hAnsi="Courier New" w:cs="Courier New"/>
                <w:sz w:val="18"/>
                <w:lang w:val="en-US"/>
              </w:rPr>
              <w:t xml:space="preserve"> </w:t>
            </w:r>
          </w:p>
          <w:p w14:paraId="4C99FB9B"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 </w:t>
            </w:r>
            <w:r w:rsidRPr="00CB6AB4">
              <w:rPr>
                <w:rFonts w:ascii="Courier New" w:eastAsia="Courier New" w:hAnsi="Courier New" w:cs="Courier New"/>
                <w:color w:val="C41A16"/>
                <w:sz w:val="18"/>
                <w:lang w:val="en-US"/>
              </w:rPr>
              <w:t>"=r"</w:t>
            </w:r>
            <w:r w:rsidRPr="00CB6AB4">
              <w:rPr>
                <w:rFonts w:ascii="Courier New" w:eastAsia="Courier New" w:hAnsi="Courier New" w:cs="Courier New"/>
                <w:sz w:val="18"/>
                <w:lang w:val="en-US"/>
              </w:rPr>
              <w:t xml:space="preserve">(ret), </w:t>
            </w:r>
            <w:r w:rsidRPr="00CB6AB4">
              <w:rPr>
                <w:rFonts w:ascii="Courier New" w:eastAsia="Courier New" w:hAnsi="Courier New" w:cs="Courier New"/>
                <w:color w:val="C41A16"/>
                <w:sz w:val="18"/>
                <w:lang w:val="en-US"/>
              </w:rPr>
              <w:t>"=m"</w:t>
            </w:r>
            <w:r w:rsidRPr="00CB6AB4">
              <w:rPr>
                <w:rFonts w:ascii="Courier New" w:eastAsia="Courier New" w:hAnsi="Courier New" w:cs="Courier New"/>
                <w:sz w:val="18"/>
                <w:lang w:val="en-US"/>
              </w:rPr>
              <w:t xml:space="preserve">(*spinlock) </w:t>
            </w:r>
          </w:p>
          <w:p w14:paraId="4A563B0E"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 </w:t>
            </w:r>
            <w:r w:rsidRPr="00CB6AB4">
              <w:rPr>
                <w:rFonts w:ascii="Courier New" w:eastAsia="Courier New" w:hAnsi="Courier New" w:cs="Courier New"/>
                <w:color w:val="C41A16"/>
                <w:sz w:val="18"/>
                <w:lang w:val="en-US"/>
              </w:rPr>
              <w:t>"0"</w:t>
            </w:r>
            <w:r w:rsidRPr="00CB6AB4">
              <w:rPr>
                <w:rFonts w:ascii="Courier New" w:eastAsia="Courier New" w:hAnsi="Courier New" w:cs="Courier New"/>
                <w:sz w:val="18"/>
                <w:lang w:val="en-US"/>
              </w:rPr>
              <w:t>(</w:t>
            </w:r>
            <w:r w:rsidRPr="00CB6AB4">
              <w:rPr>
                <w:rFonts w:ascii="Courier New" w:eastAsia="Courier New" w:hAnsi="Courier New" w:cs="Courier New"/>
                <w:color w:val="1C00CF"/>
                <w:sz w:val="18"/>
                <w:lang w:val="en-US"/>
              </w:rPr>
              <w:t>1</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C41A16"/>
                <w:sz w:val="18"/>
                <w:lang w:val="en-US"/>
              </w:rPr>
              <w:t>"m"</w:t>
            </w:r>
            <w:r w:rsidRPr="00CB6AB4">
              <w:rPr>
                <w:rFonts w:ascii="Courier New" w:eastAsia="Courier New" w:hAnsi="Courier New" w:cs="Courier New"/>
                <w:sz w:val="18"/>
                <w:lang w:val="en-US"/>
              </w:rPr>
              <w:t xml:space="preserve">(*spinlock) </w:t>
            </w:r>
          </w:p>
          <w:p w14:paraId="69246871" w14:textId="77777777" w:rsidR="000B0181" w:rsidRPr="00CB6AB4" w:rsidRDefault="009D6C8D">
            <w:pPr>
              <w:spacing w:after="0" w:line="240" w:lineRule="auto"/>
              <w:ind w:left="0" w:right="5805" w:firstLine="0"/>
              <w:jc w:val="left"/>
              <w:rPr>
                <w:lang w:val="en-US"/>
              </w:rPr>
            </w:pPr>
            <w:r w:rsidRPr="00CB6AB4">
              <w:rPr>
                <w:rFonts w:ascii="Courier New" w:eastAsia="Courier New" w:hAnsi="Courier New" w:cs="Courier New"/>
                <w:sz w:val="18"/>
                <w:lang w:val="en-US"/>
              </w:rPr>
              <w:t xml:space="preserve"> : </w:t>
            </w:r>
            <w:r w:rsidRPr="00CB6AB4">
              <w:rPr>
                <w:rFonts w:ascii="Courier New" w:eastAsia="Courier New" w:hAnsi="Courier New" w:cs="Courier New"/>
                <w:color w:val="C41A16"/>
                <w:sz w:val="18"/>
                <w:lang w:val="en-US"/>
              </w:rPr>
              <w:t>"memory"</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return</w:t>
            </w:r>
            <w:r w:rsidRPr="00CB6AB4">
              <w:rPr>
                <w:rFonts w:ascii="Courier New" w:eastAsia="Courier New" w:hAnsi="Courier New" w:cs="Courier New"/>
                <w:sz w:val="18"/>
                <w:lang w:val="en-US"/>
              </w:rPr>
              <w:t xml:space="preserve"> ret; </w:t>
            </w:r>
          </w:p>
          <w:p w14:paraId="34C7A785"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 </w:t>
            </w:r>
          </w:p>
          <w:p w14:paraId="6A726571"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w:t>
            </w:r>
          </w:p>
          <w:p w14:paraId="41AA8EDF" w14:textId="77777777" w:rsidR="000B0181" w:rsidRPr="00CB6AB4" w:rsidRDefault="009D6C8D">
            <w:pPr>
              <w:spacing w:after="24" w:line="254" w:lineRule="auto"/>
              <w:ind w:left="0" w:right="1465"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007400"/>
                <w:sz w:val="18"/>
                <w:lang w:val="en-US"/>
              </w:rPr>
              <w:t>//** FUNCIONES QUE EJECUTAN LOS HILOS</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void</w:t>
            </w:r>
            <w:r w:rsidRPr="00CB6AB4">
              <w:rPr>
                <w:rFonts w:ascii="Courier New" w:eastAsia="Courier New" w:hAnsi="Courier New" w:cs="Courier New"/>
                <w:sz w:val="18"/>
                <w:lang w:val="en-US"/>
              </w:rPr>
              <w:t xml:space="preserve"> *agrega (</w:t>
            </w:r>
            <w:r w:rsidRPr="00CB6AB4">
              <w:rPr>
                <w:rFonts w:ascii="Courier New" w:eastAsia="Courier New" w:hAnsi="Courier New" w:cs="Courier New"/>
                <w:color w:val="AA0D91"/>
                <w:sz w:val="18"/>
                <w:lang w:val="en-US"/>
              </w:rPr>
              <w:t>void</w:t>
            </w:r>
            <w:r w:rsidRPr="00CB6AB4">
              <w:rPr>
                <w:rFonts w:ascii="Courier New" w:eastAsia="Courier New" w:hAnsi="Courier New" w:cs="Courier New"/>
                <w:sz w:val="18"/>
                <w:lang w:val="en-US"/>
              </w:rPr>
              <w:t xml:space="preserve"> *argumento) {    </w:t>
            </w:r>
            <w:r w:rsidRPr="00CB6AB4">
              <w:rPr>
                <w:rFonts w:ascii="Courier New" w:eastAsia="Courier New" w:hAnsi="Courier New" w:cs="Courier New"/>
                <w:color w:val="AA0D91"/>
                <w:sz w:val="18"/>
                <w:lang w:val="en-US"/>
              </w:rPr>
              <w:t>long</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int</w:t>
            </w:r>
            <w:r w:rsidRPr="00CB6AB4">
              <w:rPr>
                <w:rFonts w:ascii="Courier New" w:eastAsia="Courier New" w:hAnsi="Courier New" w:cs="Courier New"/>
                <w:sz w:val="18"/>
                <w:lang w:val="en-US"/>
              </w:rPr>
              <w:t xml:space="preserve"> cont, aux;   </w:t>
            </w:r>
            <w:r w:rsidRPr="00CB6AB4">
              <w:rPr>
                <w:rFonts w:ascii="Courier New" w:eastAsia="Courier New" w:hAnsi="Courier New" w:cs="Courier New"/>
                <w:sz w:val="18"/>
                <w:lang w:val="en-US"/>
              </w:rPr>
              <w:tab/>
              <w:t xml:space="preserve"> </w:t>
            </w:r>
            <w:r w:rsidRPr="00CB6AB4">
              <w:rPr>
                <w:rFonts w:ascii="Courier New" w:eastAsia="Courier New" w:hAnsi="Courier New" w:cs="Courier New"/>
                <w:color w:val="AA0D91"/>
                <w:sz w:val="18"/>
                <w:lang w:val="en-US"/>
              </w:rPr>
              <w:t>for</w:t>
            </w:r>
            <w:r w:rsidRPr="00CB6AB4">
              <w:rPr>
                <w:rFonts w:ascii="Courier New" w:eastAsia="Courier New" w:hAnsi="Courier New" w:cs="Courier New"/>
                <w:sz w:val="18"/>
                <w:lang w:val="en-US"/>
              </w:rPr>
              <w:t xml:space="preserve"> (cont = </w:t>
            </w:r>
            <w:r w:rsidRPr="00CB6AB4">
              <w:rPr>
                <w:rFonts w:ascii="Courier New" w:eastAsia="Courier New" w:hAnsi="Courier New" w:cs="Courier New"/>
                <w:color w:val="1C00CF"/>
                <w:sz w:val="18"/>
                <w:lang w:val="en-US"/>
              </w:rPr>
              <w:t>0</w:t>
            </w:r>
            <w:r w:rsidRPr="00CB6AB4">
              <w:rPr>
                <w:rFonts w:ascii="Courier New" w:eastAsia="Courier New" w:hAnsi="Courier New" w:cs="Courier New"/>
                <w:sz w:val="18"/>
                <w:lang w:val="en-US"/>
              </w:rPr>
              <w:t xml:space="preserve">; cont &lt; REPETICIONES; cont = cont + </w:t>
            </w:r>
            <w:r w:rsidRPr="00CB6AB4">
              <w:rPr>
                <w:rFonts w:ascii="Courier New" w:eastAsia="Courier New" w:hAnsi="Courier New" w:cs="Courier New"/>
                <w:color w:val="1C00CF"/>
                <w:sz w:val="18"/>
                <w:lang w:val="en-US"/>
              </w:rPr>
              <w:t>1</w:t>
            </w:r>
            <w:r w:rsidRPr="00CB6AB4">
              <w:rPr>
                <w:rFonts w:ascii="Courier New" w:eastAsia="Courier New" w:hAnsi="Courier New" w:cs="Courier New"/>
                <w:sz w:val="18"/>
                <w:lang w:val="en-US"/>
              </w:rPr>
              <w:t xml:space="preserve">) {   </w:t>
            </w:r>
          </w:p>
          <w:p w14:paraId="4737CD4A" w14:textId="77777777" w:rsidR="000B0181" w:rsidRPr="00CB6AB4" w:rsidRDefault="009D6C8D">
            <w:pPr>
              <w:tabs>
                <w:tab w:val="center" w:pos="1228"/>
              </w:tabs>
              <w:spacing w:after="20" w:line="259" w:lineRule="auto"/>
              <w:ind w:left="0" w:right="0"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sz w:val="18"/>
                <w:lang w:val="en-US"/>
              </w:rPr>
              <w:tab/>
              <w:t xml:space="preserve">  V = V + </w:t>
            </w:r>
            <w:r w:rsidRPr="00CB6AB4">
              <w:rPr>
                <w:rFonts w:ascii="Courier New" w:eastAsia="Courier New" w:hAnsi="Courier New" w:cs="Courier New"/>
                <w:color w:val="1C00CF"/>
                <w:sz w:val="18"/>
                <w:lang w:val="en-US"/>
              </w:rPr>
              <w:t>1</w:t>
            </w:r>
            <w:r w:rsidRPr="00CB6AB4">
              <w:rPr>
                <w:rFonts w:ascii="Courier New" w:eastAsia="Courier New" w:hAnsi="Courier New" w:cs="Courier New"/>
                <w:sz w:val="18"/>
                <w:lang w:val="en-US"/>
              </w:rPr>
              <w:t xml:space="preserve">; </w:t>
            </w:r>
          </w:p>
          <w:p w14:paraId="42CB6646" w14:textId="77777777" w:rsidR="000B0181" w:rsidRPr="00CB6AB4" w:rsidRDefault="009D6C8D">
            <w:pPr>
              <w:tabs>
                <w:tab w:val="center" w:pos="667"/>
              </w:tabs>
              <w:spacing w:after="20" w:line="259" w:lineRule="auto"/>
              <w:ind w:left="0" w:right="0"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sz w:val="18"/>
                <w:lang w:val="en-US"/>
              </w:rPr>
              <w:tab/>
              <w:t xml:space="preserve"> } </w:t>
            </w:r>
          </w:p>
          <w:p w14:paraId="101F75D5" w14:textId="77777777" w:rsidR="000B0181" w:rsidRPr="00CB6AB4" w:rsidRDefault="009D6C8D">
            <w:pPr>
              <w:spacing w:after="0" w:line="283" w:lineRule="auto"/>
              <w:ind w:left="0" w:right="600"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sz w:val="18"/>
                <w:lang w:val="en-US"/>
              </w:rPr>
              <w:tab/>
              <w:t xml:space="preserve"> printf(</w:t>
            </w:r>
            <w:r w:rsidRPr="00CB6AB4">
              <w:rPr>
                <w:rFonts w:ascii="Courier New" w:eastAsia="Courier New" w:hAnsi="Courier New" w:cs="Courier New"/>
                <w:color w:val="C41A16"/>
                <w:sz w:val="18"/>
                <w:lang w:val="en-US"/>
              </w:rPr>
              <w:t>"-------&gt; Fin AGREGA (V = %ld)\n"</w:t>
            </w:r>
            <w:r w:rsidRPr="00CB6AB4">
              <w:rPr>
                <w:rFonts w:ascii="Courier New" w:eastAsia="Courier New" w:hAnsi="Courier New" w:cs="Courier New"/>
                <w:sz w:val="18"/>
                <w:lang w:val="en-US"/>
              </w:rPr>
              <w:t xml:space="preserve">, V);  </w:t>
            </w:r>
            <w:r w:rsidRPr="00CB6AB4">
              <w:rPr>
                <w:rFonts w:ascii="Courier New" w:eastAsia="Courier New" w:hAnsi="Courier New" w:cs="Courier New"/>
                <w:sz w:val="18"/>
                <w:lang w:val="en-US"/>
              </w:rPr>
              <w:tab/>
              <w:t xml:space="preserve"> pthread_exit(</w:t>
            </w:r>
            <w:r w:rsidRPr="00CB6AB4">
              <w:rPr>
                <w:rFonts w:ascii="Courier New" w:eastAsia="Courier New" w:hAnsi="Courier New" w:cs="Courier New"/>
                <w:color w:val="1C00CF"/>
                <w:sz w:val="18"/>
                <w:lang w:val="en-US"/>
              </w:rPr>
              <w:t>0</w:t>
            </w:r>
            <w:r w:rsidRPr="00CB6AB4">
              <w:rPr>
                <w:rFonts w:ascii="Courier New" w:eastAsia="Courier New" w:hAnsi="Courier New" w:cs="Courier New"/>
                <w:sz w:val="18"/>
                <w:lang w:val="en-US"/>
              </w:rPr>
              <w:t xml:space="preserve">); </w:t>
            </w:r>
          </w:p>
          <w:p w14:paraId="21F81D29"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 </w:t>
            </w:r>
          </w:p>
          <w:p w14:paraId="46836AE3" w14:textId="77777777" w:rsidR="000B0181" w:rsidRPr="00CB6AB4" w:rsidRDefault="009D6C8D">
            <w:pPr>
              <w:spacing w:after="19" w:line="260" w:lineRule="auto"/>
              <w:ind w:left="0" w:right="1465"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void</w:t>
            </w:r>
            <w:r w:rsidRPr="00CB6AB4">
              <w:rPr>
                <w:rFonts w:ascii="Courier New" w:eastAsia="Courier New" w:hAnsi="Courier New" w:cs="Courier New"/>
                <w:sz w:val="18"/>
                <w:lang w:val="en-US"/>
              </w:rPr>
              <w:t xml:space="preserve"> *resta (</w:t>
            </w:r>
            <w:r w:rsidRPr="00CB6AB4">
              <w:rPr>
                <w:rFonts w:ascii="Courier New" w:eastAsia="Courier New" w:hAnsi="Courier New" w:cs="Courier New"/>
                <w:color w:val="AA0D91"/>
                <w:sz w:val="18"/>
                <w:lang w:val="en-US"/>
              </w:rPr>
              <w:t>void</w:t>
            </w:r>
            <w:r w:rsidRPr="00CB6AB4">
              <w:rPr>
                <w:rFonts w:ascii="Courier New" w:eastAsia="Courier New" w:hAnsi="Courier New" w:cs="Courier New"/>
                <w:sz w:val="18"/>
                <w:lang w:val="en-US"/>
              </w:rPr>
              <w:t xml:space="preserve"> *argumento) {    </w:t>
            </w:r>
            <w:r w:rsidRPr="00CB6AB4">
              <w:rPr>
                <w:rFonts w:ascii="Courier New" w:eastAsia="Courier New" w:hAnsi="Courier New" w:cs="Courier New"/>
                <w:color w:val="AA0D91"/>
                <w:sz w:val="18"/>
                <w:lang w:val="en-US"/>
              </w:rPr>
              <w:t>long</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int</w:t>
            </w:r>
            <w:r w:rsidRPr="00CB6AB4">
              <w:rPr>
                <w:rFonts w:ascii="Courier New" w:eastAsia="Courier New" w:hAnsi="Courier New" w:cs="Courier New"/>
                <w:sz w:val="18"/>
                <w:lang w:val="en-US"/>
              </w:rPr>
              <w:t xml:space="preserve"> cont,aux;   </w:t>
            </w:r>
            <w:r w:rsidRPr="00CB6AB4">
              <w:rPr>
                <w:rFonts w:ascii="Courier New" w:eastAsia="Courier New" w:hAnsi="Courier New" w:cs="Courier New"/>
                <w:sz w:val="18"/>
                <w:lang w:val="en-US"/>
              </w:rPr>
              <w:tab/>
              <w:t xml:space="preserve"> </w:t>
            </w:r>
            <w:r w:rsidRPr="00CB6AB4">
              <w:rPr>
                <w:rFonts w:ascii="Courier New" w:eastAsia="Courier New" w:hAnsi="Courier New" w:cs="Courier New"/>
                <w:color w:val="AA0D91"/>
                <w:sz w:val="18"/>
                <w:lang w:val="en-US"/>
              </w:rPr>
              <w:t>for</w:t>
            </w:r>
            <w:r w:rsidRPr="00CB6AB4">
              <w:rPr>
                <w:rFonts w:ascii="Courier New" w:eastAsia="Courier New" w:hAnsi="Courier New" w:cs="Courier New"/>
                <w:sz w:val="18"/>
                <w:lang w:val="en-US"/>
              </w:rPr>
              <w:t xml:space="preserve"> (cont = </w:t>
            </w:r>
            <w:r w:rsidRPr="00CB6AB4">
              <w:rPr>
                <w:rFonts w:ascii="Courier New" w:eastAsia="Courier New" w:hAnsi="Courier New" w:cs="Courier New"/>
                <w:color w:val="1C00CF"/>
                <w:sz w:val="18"/>
                <w:lang w:val="en-US"/>
              </w:rPr>
              <w:t>0</w:t>
            </w:r>
            <w:r w:rsidRPr="00CB6AB4">
              <w:rPr>
                <w:rFonts w:ascii="Courier New" w:eastAsia="Courier New" w:hAnsi="Courier New" w:cs="Courier New"/>
                <w:sz w:val="18"/>
                <w:lang w:val="en-US"/>
              </w:rPr>
              <w:t xml:space="preserve">; cont &lt; REPETICIONES; cont = cont + </w:t>
            </w:r>
            <w:r w:rsidRPr="00CB6AB4">
              <w:rPr>
                <w:rFonts w:ascii="Courier New" w:eastAsia="Courier New" w:hAnsi="Courier New" w:cs="Courier New"/>
                <w:color w:val="1C00CF"/>
                <w:sz w:val="18"/>
                <w:lang w:val="en-US"/>
              </w:rPr>
              <w:t>1</w:t>
            </w:r>
            <w:r w:rsidRPr="00CB6AB4">
              <w:rPr>
                <w:rFonts w:ascii="Courier New" w:eastAsia="Courier New" w:hAnsi="Courier New" w:cs="Courier New"/>
                <w:sz w:val="18"/>
                <w:lang w:val="en-US"/>
              </w:rPr>
              <w:t xml:space="preserve">) { </w:t>
            </w:r>
          </w:p>
          <w:p w14:paraId="3AA85AC3" w14:textId="77777777" w:rsidR="000B0181" w:rsidRDefault="009D6C8D">
            <w:pPr>
              <w:tabs>
                <w:tab w:val="center" w:pos="1228"/>
              </w:tabs>
              <w:spacing w:after="20" w:line="259" w:lineRule="auto"/>
              <w:ind w:left="0" w:right="0" w:firstLine="0"/>
              <w:jc w:val="left"/>
            </w:pPr>
            <w:r w:rsidRPr="00CB6AB4">
              <w:rPr>
                <w:rFonts w:ascii="Courier New" w:eastAsia="Courier New" w:hAnsi="Courier New" w:cs="Courier New"/>
                <w:sz w:val="18"/>
                <w:lang w:val="en-US"/>
              </w:rPr>
              <w:t xml:space="preserve"> </w:t>
            </w:r>
            <w:r w:rsidRPr="00CB6AB4">
              <w:rPr>
                <w:rFonts w:ascii="Courier New" w:eastAsia="Courier New" w:hAnsi="Courier New" w:cs="Courier New"/>
                <w:sz w:val="18"/>
                <w:lang w:val="en-US"/>
              </w:rPr>
              <w:tab/>
              <w:t xml:space="preserve">  </w:t>
            </w:r>
            <w:r>
              <w:rPr>
                <w:rFonts w:ascii="Courier New" w:eastAsia="Courier New" w:hAnsi="Courier New" w:cs="Courier New"/>
                <w:sz w:val="18"/>
              </w:rPr>
              <w:t xml:space="preserve">V = V - </w:t>
            </w:r>
            <w:r>
              <w:rPr>
                <w:rFonts w:ascii="Courier New" w:eastAsia="Courier New" w:hAnsi="Courier New" w:cs="Courier New"/>
                <w:color w:val="1C00CF"/>
                <w:sz w:val="18"/>
              </w:rPr>
              <w:t>1</w:t>
            </w:r>
            <w:r>
              <w:rPr>
                <w:rFonts w:ascii="Courier New" w:eastAsia="Courier New" w:hAnsi="Courier New" w:cs="Courier New"/>
                <w:sz w:val="18"/>
              </w:rPr>
              <w:t xml:space="preserve">; </w:t>
            </w:r>
          </w:p>
          <w:p w14:paraId="67AEAB93" w14:textId="77777777" w:rsidR="000B0181" w:rsidRDefault="009D6C8D">
            <w:pPr>
              <w:tabs>
                <w:tab w:val="center" w:pos="667"/>
              </w:tabs>
              <w:spacing w:after="2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 } </w:t>
            </w:r>
          </w:p>
          <w:p w14:paraId="32F92435" w14:textId="77777777" w:rsidR="000B0181" w:rsidRDefault="009D6C8D">
            <w:pPr>
              <w:spacing w:after="0" w:line="283" w:lineRule="auto"/>
              <w:ind w:left="0" w:right="600"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sz w:val="18"/>
              </w:rPr>
              <w:t>(</w:t>
            </w:r>
            <w:proofErr w:type="gramEnd"/>
            <w:r>
              <w:rPr>
                <w:rFonts w:ascii="Courier New" w:eastAsia="Courier New" w:hAnsi="Courier New" w:cs="Courier New"/>
                <w:color w:val="C41A16"/>
                <w:sz w:val="18"/>
              </w:rPr>
              <w:t>"-------&gt; Fin RESTA  (V = %</w:t>
            </w:r>
            <w:proofErr w:type="spellStart"/>
            <w:r>
              <w:rPr>
                <w:rFonts w:ascii="Courier New" w:eastAsia="Courier New" w:hAnsi="Courier New" w:cs="Courier New"/>
                <w:color w:val="C41A16"/>
                <w:sz w:val="18"/>
              </w:rPr>
              <w:t>ld</w:t>
            </w:r>
            <w:proofErr w:type="spellEnd"/>
            <w:r>
              <w:rPr>
                <w:rFonts w:ascii="Courier New" w:eastAsia="Courier New" w:hAnsi="Courier New" w:cs="Courier New"/>
                <w:color w:val="C41A16"/>
                <w:sz w:val="18"/>
              </w:rPr>
              <w:t>)\n"</w:t>
            </w:r>
            <w:r>
              <w:rPr>
                <w:rFonts w:ascii="Courier New" w:eastAsia="Courier New" w:hAnsi="Courier New" w:cs="Courier New"/>
                <w:sz w:val="18"/>
              </w:rPr>
              <w:t xml:space="preserve">, V);  </w:t>
            </w:r>
            <w:r>
              <w:rPr>
                <w:rFonts w:ascii="Courier New" w:eastAsia="Courier New" w:hAnsi="Courier New" w:cs="Courier New"/>
                <w:sz w:val="18"/>
              </w:rPr>
              <w:tab/>
              <w:t xml:space="preserve"> </w:t>
            </w:r>
            <w:proofErr w:type="spellStart"/>
            <w:r>
              <w:rPr>
                <w:rFonts w:ascii="Courier New" w:eastAsia="Courier New" w:hAnsi="Courier New" w:cs="Courier New"/>
                <w:sz w:val="18"/>
              </w:rPr>
              <w:t>pthread_exit</w:t>
            </w:r>
            <w:proofErr w:type="spellEnd"/>
            <w:r>
              <w:rPr>
                <w:rFonts w:ascii="Courier New" w:eastAsia="Courier New" w:hAnsi="Courier New" w:cs="Courier New"/>
                <w:sz w:val="18"/>
              </w:rPr>
              <w:t>(</w:t>
            </w:r>
            <w:r>
              <w:rPr>
                <w:rFonts w:ascii="Courier New" w:eastAsia="Courier New" w:hAnsi="Courier New" w:cs="Courier New"/>
                <w:color w:val="1C00CF"/>
                <w:sz w:val="18"/>
              </w:rPr>
              <w:t>0</w:t>
            </w:r>
            <w:r>
              <w:rPr>
                <w:rFonts w:ascii="Courier New" w:eastAsia="Courier New" w:hAnsi="Courier New" w:cs="Courier New"/>
                <w:sz w:val="18"/>
              </w:rPr>
              <w:t xml:space="preserve">); </w:t>
            </w:r>
          </w:p>
          <w:p w14:paraId="1AEEDE1F" w14:textId="77777777" w:rsidR="000B0181" w:rsidRDefault="009D6C8D">
            <w:pPr>
              <w:spacing w:after="0" w:line="259" w:lineRule="auto"/>
              <w:ind w:left="0" w:right="0" w:firstLine="0"/>
              <w:jc w:val="left"/>
            </w:pPr>
            <w:r>
              <w:rPr>
                <w:rFonts w:ascii="Courier New" w:eastAsia="Courier New" w:hAnsi="Courier New" w:cs="Courier New"/>
                <w:sz w:val="18"/>
              </w:rPr>
              <w:t xml:space="preserve"> } </w:t>
            </w:r>
          </w:p>
          <w:p w14:paraId="58CC0F12" w14:textId="77777777" w:rsidR="000B0181" w:rsidRDefault="009D6C8D">
            <w:pPr>
              <w:spacing w:after="20" w:line="259" w:lineRule="auto"/>
              <w:ind w:left="0" w:right="0" w:firstLine="0"/>
              <w:jc w:val="left"/>
            </w:pPr>
            <w:proofErr w:type="spellStart"/>
            <w:r>
              <w:rPr>
                <w:rFonts w:ascii="Courier New" w:eastAsia="Courier New" w:hAnsi="Courier New" w:cs="Courier New"/>
                <w:color w:val="AA0D91"/>
                <w:sz w:val="18"/>
              </w:rPr>
              <w:t>void</w:t>
            </w:r>
            <w:proofErr w:type="spellEnd"/>
            <w:r>
              <w:rPr>
                <w:rFonts w:ascii="Courier New" w:eastAsia="Courier New" w:hAnsi="Courier New" w:cs="Courier New"/>
                <w:sz w:val="18"/>
              </w:rPr>
              <w:t xml:space="preserve"> *inspecciona (</w:t>
            </w:r>
            <w:proofErr w:type="spellStart"/>
            <w:r>
              <w:rPr>
                <w:rFonts w:ascii="Courier New" w:eastAsia="Courier New" w:hAnsi="Courier New" w:cs="Courier New"/>
                <w:color w:val="AA0D91"/>
                <w:sz w:val="18"/>
              </w:rPr>
              <w:t>void</w:t>
            </w:r>
            <w:proofErr w:type="spellEnd"/>
            <w:r>
              <w:rPr>
                <w:rFonts w:ascii="Courier New" w:eastAsia="Courier New" w:hAnsi="Courier New" w:cs="Courier New"/>
                <w:sz w:val="18"/>
              </w:rPr>
              <w:t xml:space="preserve"> *argumento) { </w:t>
            </w:r>
          </w:p>
          <w:p w14:paraId="276B0E24" w14:textId="77777777" w:rsidR="000B0181" w:rsidRDefault="009D6C8D">
            <w:pPr>
              <w:spacing w:after="1" w:line="283" w:lineRule="auto"/>
              <w:ind w:left="0" w:right="667"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 </w:t>
            </w:r>
            <w:proofErr w:type="spellStart"/>
            <w:r>
              <w:rPr>
                <w:rFonts w:ascii="Courier New" w:eastAsia="Courier New" w:hAnsi="Courier New" w:cs="Courier New"/>
                <w:color w:val="AA0D91"/>
                <w:sz w:val="18"/>
              </w:rPr>
              <w:t>for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  </w:t>
            </w:r>
            <w:r>
              <w:rPr>
                <w:rFonts w:ascii="Courier New" w:eastAsia="Courier New" w:hAnsi="Courier New" w:cs="Courier New"/>
                <w:sz w:val="18"/>
              </w:rPr>
              <w:tab/>
              <w:t xml:space="preserve">  </w:t>
            </w:r>
            <w:proofErr w:type="spellStart"/>
            <w:r>
              <w:rPr>
                <w:rFonts w:ascii="Courier New" w:eastAsia="Courier New" w:hAnsi="Courier New" w:cs="Courier New"/>
                <w:sz w:val="18"/>
              </w:rPr>
              <w:t>usleep</w:t>
            </w:r>
            <w:proofErr w:type="spellEnd"/>
            <w:r>
              <w:rPr>
                <w:rFonts w:ascii="Courier New" w:eastAsia="Courier New" w:hAnsi="Courier New" w:cs="Courier New"/>
                <w:sz w:val="18"/>
              </w:rPr>
              <w:t>(</w:t>
            </w:r>
            <w:r>
              <w:rPr>
                <w:rFonts w:ascii="Courier New" w:eastAsia="Courier New" w:hAnsi="Courier New" w:cs="Courier New"/>
                <w:color w:val="1C00CF"/>
                <w:sz w:val="18"/>
              </w:rPr>
              <w:t>200000</w:t>
            </w:r>
            <w:r>
              <w:rPr>
                <w:rFonts w:ascii="Courier New" w:eastAsia="Courier New" w:hAnsi="Courier New" w:cs="Courier New"/>
                <w:sz w:val="18"/>
              </w:rPr>
              <w:t xml:space="preserve">);  </w:t>
            </w:r>
            <w:r>
              <w:rPr>
                <w:rFonts w:ascii="Courier New" w:eastAsia="Courier New" w:hAnsi="Courier New" w:cs="Courier New"/>
                <w:sz w:val="18"/>
              </w:rPr>
              <w:tab/>
              <w:t xml:space="preserve">  </w:t>
            </w:r>
            <w:proofErr w:type="spellStart"/>
            <w:r>
              <w:rPr>
                <w:rFonts w:ascii="Courier New" w:eastAsia="Courier New" w:hAnsi="Courier New" w:cs="Courier New"/>
                <w:sz w:val="18"/>
              </w:rPr>
              <w:t>fprintf</w:t>
            </w:r>
            <w:proofErr w:type="spellEnd"/>
            <w:r>
              <w:rPr>
                <w:rFonts w:ascii="Courier New" w:eastAsia="Courier New" w:hAnsi="Courier New" w:cs="Courier New"/>
                <w:sz w:val="18"/>
              </w:rPr>
              <w:t>(</w:t>
            </w:r>
            <w:proofErr w:type="spellStart"/>
            <w:r>
              <w:rPr>
                <w:rFonts w:ascii="Courier New" w:eastAsia="Courier New" w:hAnsi="Courier New" w:cs="Courier New"/>
                <w:sz w:val="18"/>
              </w:rPr>
              <w:t>stderr</w:t>
            </w:r>
            <w:proofErr w:type="spellEnd"/>
            <w:r>
              <w:rPr>
                <w:rFonts w:ascii="Courier New" w:eastAsia="Courier New" w:hAnsi="Courier New" w:cs="Courier New"/>
                <w:sz w:val="18"/>
              </w:rPr>
              <w:t xml:space="preserve">, </w:t>
            </w:r>
            <w:r>
              <w:rPr>
                <w:rFonts w:ascii="Courier New" w:eastAsia="Courier New" w:hAnsi="Courier New" w:cs="Courier New"/>
                <w:color w:val="C41A16"/>
                <w:sz w:val="18"/>
              </w:rPr>
              <w:t>"</w:t>
            </w:r>
            <w:proofErr w:type="spellStart"/>
            <w:r>
              <w:rPr>
                <w:rFonts w:ascii="Courier New" w:eastAsia="Courier New" w:hAnsi="Courier New" w:cs="Courier New"/>
                <w:color w:val="C41A16"/>
                <w:sz w:val="18"/>
              </w:rPr>
              <w:t>Inspeccion</w:t>
            </w:r>
            <w:proofErr w:type="spellEnd"/>
            <w:r>
              <w:rPr>
                <w:rFonts w:ascii="Courier New" w:eastAsia="Courier New" w:hAnsi="Courier New" w:cs="Courier New"/>
                <w:color w:val="C41A16"/>
                <w:sz w:val="18"/>
              </w:rPr>
              <w:t>: Valor actual de V = %</w:t>
            </w:r>
            <w:proofErr w:type="spellStart"/>
            <w:r>
              <w:rPr>
                <w:rFonts w:ascii="Courier New" w:eastAsia="Courier New" w:hAnsi="Courier New" w:cs="Courier New"/>
                <w:color w:val="C41A16"/>
                <w:sz w:val="18"/>
              </w:rPr>
              <w:t>ld</w:t>
            </w:r>
            <w:proofErr w:type="spellEnd"/>
            <w:r>
              <w:rPr>
                <w:rFonts w:ascii="Courier New" w:eastAsia="Courier New" w:hAnsi="Courier New" w:cs="Courier New"/>
                <w:color w:val="C41A16"/>
                <w:sz w:val="18"/>
              </w:rPr>
              <w:t>\n"</w:t>
            </w:r>
            <w:r>
              <w:rPr>
                <w:rFonts w:ascii="Courier New" w:eastAsia="Courier New" w:hAnsi="Courier New" w:cs="Courier New"/>
                <w:sz w:val="18"/>
              </w:rPr>
              <w:t xml:space="preserve">, V); </w:t>
            </w:r>
          </w:p>
          <w:p w14:paraId="510A446F" w14:textId="77777777" w:rsidR="000B0181" w:rsidRPr="00CB6AB4" w:rsidRDefault="009D6C8D">
            <w:pPr>
              <w:tabs>
                <w:tab w:val="center" w:pos="667"/>
              </w:tabs>
              <w:spacing w:after="0" w:line="259" w:lineRule="auto"/>
              <w:ind w:left="0" w:right="0" w:firstLine="0"/>
              <w:jc w:val="left"/>
              <w:rPr>
                <w:lang w:val="en-US"/>
              </w:rPr>
            </w:pPr>
            <w:r>
              <w:rPr>
                <w:rFonts w:ascii="Courier New" w:eastAsia="Courier New" w:hAnsi="Courier New" w:cs="Courier New"/>
                <w:sz w:val="18"/>
              </w:rPr>
              <w:t xml:space="preserve"> </w:t>
            </w:r>
            <w:r>
              <w:rPr>
                <w:rFonts w:ascii="Courier New" w:eastAsia="Courier New" w:hAnsi="Courier New" w:cs="Courier New"/>
                <w:sz w:val="18"/>
              </w:rPr>
              <w:tab/>
              <w:t xml:space="preserve"> </w:t>
            </w:r>
            <w:r w:rsidRPr="00CB6AB4">
              <w:rPr>
                <w:rFonts w:ascii="Courier New" w:eastAsia="Courier New" w:hAnsi="Courier New" w:cs="Courier New"/>
                <w:sz w:val="18"/>
                <w:lang w:val="en-US"/>
              </w:rPr>
              <w:t xml:space="preserve">}  </w:t>
            </w:r>
          </w:p>
          <w:p w14:paraId="11F0297F"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 </w:t>
            </w:r>
          </w:p>
          <w:p w14:paraId="4574B871" w14:textId="77777777" w:rsidR="000B0181" w:rsidRPr="00CB6AB4" w:rsidRDefault="009D6C8D">
            <w:pPr>
              <w:spacing w:after="0" w:line="240" w:lineRule="auto"/>
              <w:ind w:left="0" w:right="4724" w:firstLine="0"/>
              <w:jc w:val="left"/>
              <w:rPr>
                <w:lang w:val="en-US"/>
              </w:rPr>
            </w:pP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007400"/>
                <w:sz w:val="18"/>
                <w:lang w:val="en-US"/>
              </w:rPr>
              <w:t xml:space="preserve">//** PROGRAMA PRINCIPAL  </w:t>
            </w:r>
            <w:r w:rsidRPr="00CB6AB4">
              <w:rPr>
                <w:rFonts w:ascii="Courier New" w:eastAsia="Courier New" w:hAnsi="Courier New" w:cs="Courier New"/>
                <w:sz w:val="18"/>
                <w:lang w:val="en-US"/>
              </w:rPr>
              <w:t xml:space="preserve">  </w:t>
            </w:r>
            <w:r w:rsidRPr="00CB6AB4">
              <w:rPr>
                <w:rFonts w:ascii="Courier New" w:eastAsia="Courier New" w:hAnsi="Courier New" w:cs="Courier New"/>
                <w:color w:val="AA0D91"/>
                <w:sz w:val="18"/>
                <w:lang w:val="en-US"/>
              </w:rPr>
              <w:t>int</w:t>
            </w:r>
            <w:r w:rsidRPr="00CB6AB4">
              <w:rPr>
                <w:rFonts w:ascii="Courier New" w:eastAsia="Courier New" w:hAnsi="Courier New" w:cs="Courier New"/>
                <w:sz w:val="18"/>
                <w:lang w:val="en-US"/>
              </w:rPr>
              <w:t xml:space="preserve"> main (</w:t>
            </w:r>
            <w:r w:rsidRPr="00CB6AB4">
              <w:rPr>
                <w:rFonts w:ascii="Courier New" w:eastAsia="Courier New" w:hAnsi="Courier New" w:cs="Courier New"/>
                <w:color w:val="AA0D91"/>
                <w:sz w:val="18"/>
                <w:lang w:val="en-US"/>
              </w:rPr>
              <w:t>void</w:t>
            </w:r>
            <w:r w:rsidRPr="00CB6AB4">
              <w:rPr>
                <w:rFonts w:ascii="Courier New" w:eastAsia="Courier New" w:hAnsi="Courier New" w:cs="Courier New"/>
                <w:sz w:val="18"/>
                <w:lang w:val="en-US"/>
              </w:rPr>
              <w:t xml:space="preserve">) { </w:t>
            </w:r>
          </w:p>
          <w:p w14:paraId="29D48F95" w14:textId="77777777" w:rsidR="000B0181" w:rsidRDefault="009D6C8D">
            <w:pPr>
              <w:spacing w:after="0" w:line="259" w:lineRule="auto"/>
              <w:ind w:left="0" w:right="0" w:firstLine="0"/>
              <w:jc w:val="left"/>
            </w:pPr>
            <w:r w:rsidRPr="00CB6AB4">
              <w:rPr>
                <w:rFonts w:ascii="Courier New" w:eastAsia="Courier New" w:hAnsi="Courier New" w:cs="Courier New"/>
                <w:sz w:val="18"/>
                <w:lang w:val="en-US"/>
              </w:rPr>
              <w:t xml:space="preserve">   </w:t>
            </w:r>
            <w:r>
              <w:rPr>
                <w:rFonts w:ascii="Courier New" w:eastAsia="Courier New" w:hAnsi="Courier New" w:cs="Courier New"/>
                <w:color w:val="007400"/>
                <w:sz w:val="18"/>
              </w:rPr>
              <w:t>//</w:t>
            </w:r>
            <w:proofErr w:type="spellStart"/>
            <w:r>
              <w:rPr>
                <w:rFonts w:ascii="Courier New" w:eastAsia="Courier New" w:hAnsi="Courier New" w:cs="Courier New"/>
                <w:color w:val="007400"/>
                <w:sz w:val="18"/>
              </w:rPr>
              <w:t>Declaracion</w:t>
            </w:r>
            <w:proofErr w:type="spellEnd"/>
            <w:r>
              <w:rPr>
                <w:rFonts w:ascii="Courier New" w:eastAsia="Courier New" w:hAnsi="Courier New" w:cs="Courier New"/>
                <w:color w:val="007400"/>
                <w:sz w:val="18"/>
              </w:rPr>
              <w:t xml:space="preserve"> de las variables necesarias.</w:t>
            </w:r>
            <w:r>
              <w:rPr>
                <w:rFonts w:ascii="Courier New" w:eastAsia="Courier New" w:hAnsi="Courier New" w:cs="Courier New"/>
                <w:sz w:val="18"/>
              </w:rPr>
              <w:t xml:space="preserve"> </w:t>
            </w:r>
          </w:p>
          <w:p w14:paraId="5A951A5F" w14:textId="77777777" w:rsidR="000B0181" w:rsidRPr="00CB6AB4" w:rsidRDefault="009D6C8D">
            <w:pPr>
              <w:spacing w:after="0" w:line="240" w:lineRule="auto"/>
              <w:ind w:left="0" w:right="944" w:firstLine="0"/>
              <w:jc w:val="left"/>
              <w:rPr>
                <w:lang w:val="en-US"/>
              </w:rPr>
            </w:pPr>
            <w:r>
              <w:rPr>
                <w:rFonts w:ascii="Courier New" w:eastAsia="Courier New" w:hAnsi="Courier New" w:cs="Courier New"/>
                <w:sz w:val="18"/>
              </w:rPr>
              <w:t xml:space="preserve">    </w:t>
            </w:r>
            <w:r w:rsidRPr="00CB6AB4">
              <w:rPr>
                <w:rFonts w:ascii="Courier New" w:eastAsia="Courier New" w:hAnsi="Courier New" w:cs="Courier New"/>
                <w:sz w:val="18"/>
                <w:lang w:val="en-US"/>
              </w:rPr>
              <w:t xml:space="preserve">pthread_t hiloSuma, hiloResta, </w:t>
            </w:r>
            <w:proofErr w:type="gramStart"/>
            <w:r w:rsidRPr="00CB6AB4">
              <w:rPr>
                <w:rFonts w:ascii="Courier New" w:eastAsia="Courier New" w:hAnsi="Courier New" w:cs="Courier New"/>
                <w:sz w:val="18"/>
                <w:lang w:val="en-US"/>
              </w:rPr>
              <w:t xml:space="preserve">hiloInspeccion;   </w:t>
            </w:r>
            <w:proofErr w:type="gramEnd"/>
            <w:r w:rsidRPr="00CB6AB4">
              <w:rPr>
                <w:rFonts w:ascii="Courier New" w:eastAsia="Courier New" w:hAnsi="Courier New" w:cs="Courier New"/>
                <w:sz w:val="18"/>
                <w:lang w:val="en-US"/>
              </w:rPr>
              <w:t xml:space="preserve">  pthread_attr_t attr;    </w:t>
            </w:r>
          </w:p>
          <w:p w14:paraId="2521A726" w14:textId="77777777" w:rsidR="000B0181" w:rsidRPr="00CB6AB4" w:rsidRDefault="009D6C8D">
            <w:pPr>
              <w:spacing w:after="0" w:line="259" w:lineRule="auto"/>
              <w:ind w:left="0" w:right="0" w:firstLine="0"/>
              <w:jc w:val="left"/>
              <w:rPr>
                <w:lang w:val="en-US"/>
              </w:rPr>
            </w:pPr>
            <w:r w:rsidRPr="00CB6AB4">
              <w:rPr>
                <w:rFonts w:ascii="Courier New" w:eastAsia="Courier New" w:hAnsi="Courier New" w:cs="Courier New"/>
                <w:sz w:val="18"/>
                <w:lang w:val="en-US"/>
              </w:rPr>
              <w:t xml:space="preserve">   </w:t>
            </w:r>
          </w:p>
          <w:p w14:paraId="17162138" w14:textId="77777777" w:rsidR="000B0181" w:rsidRDefault="009D6C8D">
            <w:pPr>
              <w:spacing w:after="0" w:line="240" w:lineRule="auto"/>
              <w:ind w:left="0" w:right="0" w:firstLine="0"/>
              <w:jc w:val="left"/>
            </w:pPr>
            <w:r w:rsidRPr="00CB6AB4">
              <w:rPr>
                <w:rFonts w:ascii="Courier New" w:eastAsia="Courier New" w:hAnsi="Courier New" w:cs="Courier New"/>
                <w:sz w:val="18"/>
                <w:lang w:val="en-US"/>
              </w:rPr>
              <w:t xml:space="preserve"> </w:t>
            </w:r>
            <w:r>
              <w:rPr>
                <w:rFonts w:ascii="Courier New" w:eastAsia="Courier New" w:hAnsi="Courier New" w:cs="Courier New"/>
                <w:color w:val="007400"/>
                <w:sz w:val="18"/>
              </w:rPr>
              <w:t xml:space="preserve">// </w:t>
            </w:r>
            <w:proofErr w:type="spellStart"/>
            <w:r>
              <w:rPr>
                <w:rFonts w:ascii="Courier New" w:eastAsia="Courier New" w:hAnsi="Courier New" w:cs="Courier New"/>
                <w:color w:val="007400"/>
                <w:sz w:val="18"/>
              </w:rPr>
              <w:t>Inicializacion</w:t>
            </w:r>
            <w:proofErr w:type="spellEnd"/>
            <w:r>
              <w:rPr>
                <w:rFonts w:ascii="Courier New" w:eastAsia="Courier New" w:hAnsi="Courier New" w:cs="Courier New"/>
                <w:color w:val="007400"/>
                <w:sz w:val="18"/>
              </w:rPr>
              <w:t xml:space="preserve"> los atributos de las tareas (por </w:t>
            </w:r>
            <w:proofErr w:type="gramStart"/>
            <w:r>
              <w:rPr>
                <w:rFonts w:ascii="Courier New" w:eastAsia="Courier New" w:hAnsi="Courier New" w:cs="Courier New"/>
                <w:color w:val="007400"/>
                <w:sz w:val="18"/>
              </w:rPr>
              <w:t>defecto)</w:t>
            </w:r>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pthread_attr_init</w:t>
            </w:r>
            <w:proofErr w:type="spellEnd"/>
            <w:r>
              <w:rPr>
                <w:rFonts w:ascii="Courier New" w:eastAsia="Courier New" w:hAnsi="Courier New" w:cs="Courier New"/>
                <w:sz w:val="18"/>
              </w:rPr>
              <w:t>(&amp;</w:t>
            </w:r>
            <w:proofErr w:type="spellStart"/>
            <w:r>
              <w:rPr>
                <w:rFonts w:ascii="Courier New" w:eastAsia="Courier New" w:hAnsi="Courier New" w:cs="Courier New"/>
                <w:sz w:val="18"/>
              </w:rPr>
              <w:t>attr</w:t>
            </w:r>
            <w:proofErr w:type="spellEnd"/>
            <w:r>
              <w:rPr>
                <w:rFonts w:ascii="Courier New" w:eastAsia="Courier New" w:hAnsi="Courier New" w:cs="Courier New"/>
                <w:sz w:val="18"/>
              </w:rPr>
              <w:t xml:space="preserve">); </w:t>
            </w:r>
          </w:p>
          <w:p w14:paraId="47050E9A"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p>
          <w:p w14:paraId="280DF8B2"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color w:val="007400"/>
                <w:sz w:val="18"/>
              </w:rPr>
              <w:t xml:space="preserve">// EJERCICIO: Cree los tres hilos propuestos con dichos atributos </w:t>
            </w:r>
            <w:r>
              <w:rPr>
                <w:rFonts w:ascii="Courier New" w:eastAsia="Courier New" w:hAnsi="Courier New" w:cs="Courier New"/>
                <w:sz w:val="18"/>
              </w:rPr>
              <w:t xml:space="preserve"> </w:t>
            </w:r>
          </w:p>
          <w:p w14:paraId="3B0A9AD5"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color w:val="007400"/>
                <w:sz w:val="18"/>
              </w:rPr>
              <w:t xml:space="preserve">// EJERCICIO: El hilo principal </w:t>
            </w:r>
            <w:proofErr w:type="gramStart"/>
            <w:r>
              <w:rPr>
                <w:rFonts w:ascii="Courier New" w:eastAsia="Courier New" w:hAnsi="Courier New" w:cs="Courier New"/>
                <w:color w:val="007400"/>
                <w:sz w:val="18"/>
              </w:rPr>
              <w:t>debe  esperar</w:t>
            </w:r>
            <w:proofErr w:type="gramEnd"/>
            <w:r>
              <w:rPr>
                <w:rFonts w:ascii="Courier New" w:eastAsia="Courier New" w:hAnsi="Courier New" w:cs="Courier New"/>
                <w:color w:val="007400"/>
                <w:sz w:val="18"/>
              </w:rPr>
              <w:t xml:space="preserve"> a que las</w:t>
            </w:r>
            <w:r>
              <w:rPr>
                <w:rFonts w:ascii="Courier New" w:eastAsia="Courier New" w:hAnsi="Courier New" w:cs="Courier New"/>
                <w:sz w:val="18"/>
              </w:rPr>
              <w:t xml:space="preserve"> </w:t>
            </w:r>
          </w:p>
          <w:p w14:paraId="20E2B2E0"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color w:val="007400"/>
                <w:sz w:val="18"/>
              </w:rPr>
              <w:t>// tareas "agrega" y "resta" fin</w:t>
            </w:r>
            <w:r>
              <w:rPr>
                <w:rFonts w:ascii="Courier New" w:eastAsia="Courier New" w:hAnsi="Courier New" w:cs="Courier New"/>
                <w:color w:val="007400"/>
                <w:sz w:val="18"/>
              </w:rPr>
              <w:t>alicen</w:t>
            </w:r>
            <w:r>
              <w:rPr>
                <w:rFonts w:ascii="Courier New" w:eastAsia="Courier New" w:hAnsi="Courier New" w:cs="Courier New"/>
                <w:sz w:val="18"/>
              </w:rPr>
              <w:t xml:space="preserve"> </w:t>
            </w:r>
          </w:p>
          <w:p w14:paraId="33F4F884" w14:textId="77777777" w:rsidR="000B0181" w:rsidRDefault="009D6C8D">
            <w:pPr>
              <w:spacing w:after="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color w:val="007400"/>
                <w:sz w:val="18"/>
              </w:rPr>
              <w:t>// Fin del programa principal</w:t>
            </w:r>
            <w:r>
              <w:rPr>
                <w:rFonts w:ascii="Courier New" w:eastAsia="Courier New" w:hAnsi="Courier New" w:cs="Courier New"/>
                <w:sz w:val="18"/>
              </w:rPr>
              <w:t xml:space="preserve"> </w:t>
            </w:r>
          </w:p>
          <w:p w14:paraId="57EEC22F" w14:textId="77777777" w:rsidR="000B0181" w:rsidRDefault="009D6C8D">
            <w:pPr>
              <w:spacing w:after="36" w:line="240" w:lineRule="auto"/>
              <w:ind w:left="0" w:right="619" w:firstLine="0"/>
              <w:jc w:val="left"/>
            </w:pPr>
            <w:r>
              <w:rPr>
                <w:rFonts w:ascii="Courier New" w:eastAsia="Courier New" w:hAnsi="Courier New" w:cs="Courier New"/>
                <w:sz w:val="18"/>
              </w:rPr>
              <w:lastRenderedPageBreak/>
              <w:t xml:space="preserve">   </w:t>
            </w:r>
            <w:proofErr w:type="spellStart"/>
            <w:proofErr w:type="gramStart"/>
            <w:r>
              <w:rPr>
                <w:rFonts w:ascii="Courier New" w:eastAsia="Courier New" w:hAnsi="Courier New" w:cs="Courier New"/>
                <w:sz w:val="18"/>
              </w:rPr>
              <w:t>fprintf</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stderr</w:t>
            </w:r>
            <w:proofErr w:type="spellEnd"/>
            <w:r>
              <w:rPr>
                <w:rFonts w:ascii="Courier New" w:eastAsia="Courier New" w:hAnsi="Courier New" w:cs="Courier New"/>
                <w:sz w:val="18"/>
              </w:rPr>
              <w:t xml:space="preserve">, </w:t>
            </w:r>
            <w:r>
              <w:rPr>
                <w:rFonts w:ascii="Courier New" w:eastAsia="Courier New" w:hAnsi="Courier New" w:cs="Courier New"/>
                <w:color w:val="C41A16"/>
                <w:sz w:val="18"/>
              </w:rPr>
              <w:t>"-------&gt; VALOR FINAL: V = %</w:t>
            </w:r>
            <w:proofErr w:type="spellStart"/>
            <w:r>
              <w:rPr>
                <w:rFonts w:ascii="Courier New" w:eastAsia="Courier New" w:hAnsi="Courier New" w:cs="Courier New"/>
                <w:color w:val="C41A16"/>
                <w:sz w:val="18"/>
              </w:rPr>
              <w:t>ld</w:t>
            </w:r>
            <w:proofErr w:type="spellEnd"/>
            <w:r>
              <w:rPr>
                <w:rFonts w:ascii="Courier New" w:eastAsia="Courier New" w:hAnsi="Courier New" w:cs="Courier New"/>
                <w:color w:val="C41A16"/>
                <w:sz w:val="18"/>
              </w:rPr>
              <w:t>\n\n"</w:t>
            </w:r>
            <w:r>
              <w:rPr>
                <w:rFonts w:ascii="Courier New" w:eastAsia="Courier New" w:hAnsi="Courier New" w:cs="Courier New"/>
                <w:sz w:val="18"/>
              </w:rPr>
              <w:t xml:space="preserve">, V);    </w:t>
            </w:r>
            <w:proofErr w:type="spellStart"/>
            <w:r>
              <w:rPr>
                <w:rFonts w:ascii="Courier New" w:eastAsia="Courier New" w:hAnsi="Courier New" w:cs="Courier New"/>
                <w:sz w:val="18"/>
              </w:rPr>
              <w:t>exit</w:t>
            </w:r>
            <w:proofErr w:type="spellEnd"/>
            <w:r>
              <w:rPr>
                <w:rFonts w:ascii="Courier New" w:eastAsia="Courier New" w:hAnsi="Courier New" w:cs="Courier New"/>
                <w:sz w:val="18"/>
              </w:rPr>
              <w:t>(</w:t>
            </w:r>
            <w:r>
              <w:rPr>
                <w:rFonts w:ascii="Courier New" w:eastAsia="Courier New" w:hAnsi="Courier New" w:cs="Courier New"/>
                <w:color w:val="1C00CF"/>
                <w:sz w:val="18"/>
              </w:rPr>
              <w:t>0</w:t>
            </w:r>
            <w:r>
              <w:rPr>
                <w:rFonts w:ascii="Courier New" w:eastAsia="Courier New" w:hAnsi="Courier New" w:cs="Courier New"/>
                <w:sz w:val="18"/>
              </w:rPr>
              <w:t xml:space="preserve">); </w:t>
            </w:r>
          </w:p>
          <w:p w14:paraId="7D9C63EE" w14:textId="77777777" w:rsidR="000B0181" w:rsidRDefault="009D6C8D">
            <w:pPr>
              <w:spacing w:after="0" w:line="259" w:lineRule="auto"/>
              <w:ind w:left="0" w:right="0" w:firstLine="0"/>
              <w:jc w:val="left"/>
            </w:pPr>
            <w:r>
              <w:rPr>
                <w:rFonts w:ascii="Courier New" w:eastAsia="Courier New" w:hAnsi="Courier New" w:cs="Courier New"/>
                <w:sz w:val="18"/>
              </w:rPr>
              <w:t>}</w:t>
            </w:r>
            <w:r>
              <w:rPr>
                <w:rFonts w:ascii="Arial" w:eastAsia="Arial" w:hAnsi="Arial" w:cs="Arial"/>
                <w:sz w:val="18"/>
              </w:rPr>
              <w:t xml:space="preserve"> </w:t>
            </w:r>
          </w:p>
        </w:tc>
      </w:tr>
    </w:tbl>
    <w:p w14:paraId="26B18B5A" w14:textId="77777777" w:rsidR="000B0181" w:rsidRDefault="009D6C8D">
      <w:pPr>
        <w:spacing w:after="0" w:line="259" w:lineRule="auto"/>
        <w:ind w:left="0" w:right="0" w:firstLine="0"/>
        <w:jc w:val="left"/>
      </w:pPr>
      <w:r>
        <w:rPr>
          <w:rFonts w:ascii="Courier New" w:eastAsia="Courier New" w:hAnsi="Courier New" w:cs="Courier New"/>
          <w:sz w:val="16"/>
        </w:rPr>
        <w:lastRenderedPageBreak/>
        <w:t xml:space="preserve"> </w:t>
      </w:r>
    </w:p>
    <w:p w14:paraId="043BC3B5" w14:textId="77777777" w:rsidR="000B0181" w:rsidRDefault="009D6C8D">
      <w:pPr>
        <w:pStyle w:val="Ttulo2"/>
        <w:spacing w:after="155"/>
        <w:ind w:left="-5"/>
      </w:pPr>
      <w:bookmarkStart w:id="15" w:name="_Toc29919"/>
      <w:r>
        <w:t xml:space="preserve"> Anexo 2: Sincronización por espera activa. </w:t>
      </w:r>
      <w:proofErr w:type="spellStart"/>
      <w:r>
        <w:t>Test_and_set</w:t>
      </w:r>
      <w:proofErr w:type="spellEnd"/>
      <w:r>
        <w:t xml:space="preserve"> </w:t>
      </w:r>
      <w:bookmarkEnd w:id="15"/>
    </w:p>
    <w:p w14:paraId="03CF993A" w14:textId="77777777" w:rsidR="000B0181" w:rsidRDefault="009D6C8D">
      <w:pPr>
        <w:spacing w:after="194"/>
        <w:ind w:left="-5" w:right="0"/>
      </w:pPr>
      <w:r>
        <w:t xml:space="preserve">La espera activa es una técnica de sincronización que consiste en </w:t>
      </w:r>
      <w:r>
        <w:rPr>
          <w:b/>
        </w:rPr>
        <w:t>establecer una variable global de tipo booleano (</w:t>
      </w:r>
      <w:proofErr w:type="spellStart"/>
      <w:r>
        <w:rPr>
          <w:b/>
          <w:i/>
        </w:rPr>
        <w:t>spinlock</w:t>
      </w:r>
      <w:proofErr w:type="spellEnd"/>
      <w:r>
        <w:rPr>
          <w:b/>
        </w:rPr>
        <w:t>) que indica si la sección crítica está ocupada</w:t>
      </w:r>
      <w:r>
        <w:t>. La semántica de esta variable es: valor 0 indica FALSE y significa que la sección cr</w:t>
      </w:r>
      <w:r>
        <w:t xml:space="preserve">ítica no está ocupada; valor 1 indica TRUE y significa que la sección crítica está ocupada. </w:t>
      </w:r>
    </w:p>
    <w:p w14:paraId="4E35E876" w14:textId="77777777" w:rsidR="000B0181" w:rsidRDefault="009D6C8D">
      <w:pPr>
        <w:spacing w:after="194"/>
        <w:ind w:left="-5" w:right="0"/>
      </w:pPr>
      <w:r>
        <w:lastRenderedPageBreak/>
        <w:t xml:space="preserve">El método consiste en implementar en la sección de entrada un bucle que muestree ininterrumpidamente el valor de la variable </w:t>
      </w:r>
      <w:proofErr w:type="spellStart"/>
      <w:r>
        <w:rPr>
          <w:i/>
        </w:rPr>
        <w:t>spinlock</w:t>
      </w:r>
      <w:proofErr w:type="spellEnd"/>
      <w:r>
        <w:t xml:space="preserve">. De manera que sólo pasará a </w:t>
      </w:r>
      <w:r>
        <w:t>ejecutar la sección crítica si está libre, pero antes de entrar deberá establecer el valor de la variable a “ocupado” (valor 1). Para hacer esto de forma segura es necesario que la operación de comprobación del valor de la variable y su asignación al valor</w:t>
      </w:r>
      <w:r>
        <w:t xml:space="preserve"> “1” se haga de forma </w:t>
      </w:r>
      <w:r>
        <w:rPr>
          <w:u w:val="single" w:color="000000"/>
        </w:rPr>
        <w:t>atómica</w:t>
      </w:r>
      <w:r>
        <w:t xml:space="preserve"> ya que es posible que se produzca un cambio de contexto (o ejecución simultánea en computadores </w:t>
      </w:r>
      <w:proofErr w:type="spellStart"/>
      <w:r>
        <w:rPr>
          <w:i/>
        </w:rPr>
        <w:t>multi-core</w:t>
      </w:r>
      <w:proofErr w:type="spellEnd"/>
      <w:r>
        <w:t>) entre la comprobación de la variable y su asignación, produciéndose así una condición de carrera en el acceso a la var</w:t>
      </w:r>
      <w:r>
        <w:t xml:space="preserve">iable </w:t>
      </w:r>
      <w:proofErr w:type="spellStart"/>
      <w:r>
        <w:rPr>
          <w:i/>
        </w:rPr>
        <w:t>spinlock</w:t>
      </w:r>
      <w:proofErr w:type="spellEnd"/>
      <w:r>
        <w:t xml:space="preserve">. </w:t>
      </w:r>
    </w:p>
    <w:p w14:paraId="0523DF05" w14:textId="77777777" w:rsidR="000B0181" w:rsidRDefault="009D6C8D">
      <w:pPr>
        <w:spacing w:after="194"/>
        <w:ind w:left="-5" w:right="0"/>
      </w:pPr>
      <w:r>
        <w:t>Por esta razón, los procesadores modernos incorporan en su juego de instrucciones operaciones específicas que permiten comprobar y asignar el valor a una variable de forma atómica. Concretamente, en los procesadores compatibles x86, existe</w:t>
      </w:r>
      <w:r>
        <w:t xml:space="preserve"> una instrucción “</w:t>
      </w:r>
      <w:proofErr w:type="spellStart"/>
      <w:r>
        <w:t>xchg</w:t>
      </w:r>
      <w:proofErr w:type="spellEnd"/>
      <w:r>
        <w:t>” que intercambia el valor de dos variables. Como la operación consiste en una sola instrucción máquina, su atomicidad está asegurada. Usando la instrucción “</w:t>
      </w:r>
      <w:proofErr w:type="spellStart"/>
      <w:r>
        <w:t>xchg</w:t>
      </w:r>
      <w:proofErr w:type="spellEnd"/>
      <w:r>
        <w:t>”, se puede construir una función “</w:t>
      </w:r>
      <w:proofErr w:type="spellStart"/>
      <w:r>
        <w:t>test_and_set</w:t>
      </w:r>
      <w:proofErr w:type="spellEnd"/>
      <w:r>
        <w:t>” que realice de forma at</w:t>
      </w:r>
      <w:r>
        <w:t>ómica las operaciones de comprobación y asignación comentadas anteriormente. El código que implementa esta operación “</w:t>
      </w:r>
      <w:proofErr w:type="spellStart"/>
      <w:r>
        <w:t>test_and_set</w:t>
      </w:r>
      <w:proofErr w:type="spellEnd"/>
      <w:r>
        <w:t xml:space="preserve">” es el que aparece en la Figura 6 y está incluido en el código de apoyo que se proporciona con esta práctica. </w:t>
      </w:r>
    </w:p>
    <w:p w14:paraId="4C2F88B9" w14:textId="77777777" w:rsidR="000B0181" w:rsidRDefault="009D6C8D">
      <w:pPr>
        <w:spacing w:after="0" w:line="259" w:lineRule="auto"/>
        <w:ind w:left="0" w:right="0" w:firstLine="0"/>
        <w:jc w:val="left"/>
      </w:pPr>
      <w:r>
        <w:rPr>
          <w:rFonts w:ascii="Cambria" w:eastAsia="Cambria" w:hAnsi="Cambria" w:cs="Cambria"/>
        </w:rPr>
        <w:t xml:space="preserve"> </w:t>
      </w:r>
    </w:p>
    <w:tbl>
      <w:tblPr>
        <w:tblStyle w:val="TableGrid"/>
        <w:tblW w:w="4681" w:type="dxa"/>
        <w:tblInd w:w="2551" w:type="dxa"/>
        <w:tblCellMar>
          <w:top w:w="34" w:type="dxa"/>
          <w:left w:w="109" w:type="dxa"/>
          <w:bottom w:w="0" w:type="dxa"/>
          <w:right w:w="115" w:type="dxa"/>
        </w:tblCellMar>
        <w:tblLook w:val="04A0" w:firstRow="1" w:lastRow="0" w:firstColumn="1" w:lastColumn="0" w:noHBand="0" w:noVBand="1"/>
      </w:tblPr>
      <w:tblGrid>
        <w:gridCol w:w="4681"/>
      </w:tblGrid>
      <w:tr w:rsidR="000B0181" w14:paraId="020B43DD" w14:textId="77777777">
        <w:trPr>
          <w:trHeight w:val="2537"/>
        </w:trPr>
        <w:tc>
          <w:tcPr>
            <w:tcW w:w="4681" w:type="dxa"/>
            <w:tcBorders>
              <w:top w:val="single" w:sz="24" w:space="0" w:color="9BBB59"/>
              <w:left w:val="single" w:sz="24" w:space="0" w:color="9BBB59"/>
              <w:bottom w:val="single" w:sz="24" w:space="0" w:color="9BBB59"/>
              <w:right w:val="single" w:sz="24" w:space="0" w:color="9BBB59"/>
            </w:tcBorders>
          </w:tcPr>
          <w:p w14:paraId="569D0D1A" w14:textId="77777777" w:rsidR="000B0181" w:rsidRPr="00CB6AB4" w:rsidRDefault="009D6C8D">
            <w:pPr>
              <w:spacing w:after="0" w:line="241" w:lineRule="auto"/>
              <w:ind w:left="0" w:right="1153" w:firstLine="0"/>
              <w:jc w:val="left"/>
              <w:rPr>
                <w:lang w:val="en-US"/>
              </w:rPr>
            </w:pPr>
            <w:r w:rsidRPr="00CB6AB4">
              <w:rPr>
                <w:rFonts w:ascii="Arial" w:eastAsia="Arial" w:hAnsi="Arial" w:cs="Arial"/>
                <w:color w:val="AA0D91"/>
                <w:lang w:val="en-US"/>
              </w:rPr>
              <w:t>int</w:t>
            </w:r>
            <w:r w:rsidRPr="00CB6AB4">
              <w:rPr>
                <w:rFonts w:ascii="Arial" w:eastAsia="Arial" w:hAnsi="Arial" w:cs="Arial"/>
                <w:lang w:val="en-US"/>
              </w:rPr>
              <w:t xml:space="preserve"> test_and</w:t>
            </w:r>
            <w:r w:rsidRPr="00CB6AB4">
              <w:rPr>
                <w:rFonts w:ascii="Arial" w:eastAsia="Arial" w:hAnsi="Arial" w:cs="Arial"/>
                <w:lang w:val="en-US"/>
              </w:rPr>
              <w:t>_</w:t>
            </w:r>
            <w:proofErr w:type="gramStart"/>
            <w:r w:rsidRPr="00CB6AB4">
              <w:rPr>
                <w:rFonts w:ascii="Arial" w:eastAsia="Arial" w:hAnsi="Arial" w:cs="Arial"/>
                <w:lang w:val="en-US"/>
              </w:rPr>
              <w:t>set(</w:t>
            </w:r>
            <w:proofErr w:type="gramEnd"/>
            <w:r w:rsidRPr="00CB6AB4">
              <w:rPr>
                <w:rFonts w:ascii="Arial" w:eastAsia="Arial" w:hAnsi="Arial" w:cs="Arial"/>
                <w:color w:val="AA0D91"/>
                <w:lang w:val="en-US"/>
              </w:rPr>
              <w:t>int</w:t>
            </w:r>
            <w:r w:rsidRPr="00CB6AB4">
              <w:rPr>
                <w:rFonts w:ascii="Arial" w:eastAsia="Arial" w:hAnsi="Arial" w:cs="Arial"/>
                <w:lang w:val="en-US"/>
              </w:rPr>
              <w:t xml:space="preserve"> *spinlock) {  </w:t>
            </w:r>
            <w:r w:rsidRPr="00CB6AB4">
              <w:rPr>
                <w:rFonts w:ascii="Arial" w:eastAsia="Arial" w:hAnsi="Arial" w:cs="Arial"/>
                <w:color w:val="AA0D91"/>
                <w:lang w:val="en-US"/>
              </w:rPr>
              <w:t>int</w:t>
            </w:r>
            <w:r w:rsidRPr="00CB6AB4">
              <w:rPr>
                <w:rFonts w:ascii="Arial" w:eastAsia="Arial" w:hAnsi="Arial" w:cs="Arial"/>
                <w:lang w:val="en-US"/>
              </w:rPr>
              <w:t xml:space="preserve"> ret; </w:t>
            </w:r>
          </w:p>
          <w:p w14:paraId="620C8DDD" w14:textId="77777777" w:rsidR="000B0181" w:rsidRPr="00CB6AB4" w:rsidRDefault="009D6C8D">
            <w:pPr>
              <w:spacing w:after="0" w:line="259" w:lineRule="auto"/>
              <w:ind w:left="0" w:right="0" w:firstLine="0"/>
              <w:jc w:val="left"/>
              <w:rPr>
                <w:lang w:val="en-US"/>
              </w:rPr>
            </w:pPr>
            <w:r w:rsidRPr="00CB6AB4">
              <w:rPr>
                <w:rFonts w:ascii="Arial" w:eastAsia="Arial" w:hAnsi="Arial" w:cs="Arial"/>
                <w:lang w:val="en-US"/>
              </w:rPr>
              <w:t xml:space="preserve"> </w:t>
            </w:r>
            <w:r w:rsidRPr="00CB6AB4">
              <w:rPr>
                <w:rFonts w:ascii="Arial" w:eastAsia="Arial" w:hAnsi="Arial" w:cs="Arial"/>
                <w:color w:val="AA0D91"/>
                <w:lang w:val="en-US"/>
              </w:rPr>
              <w:t>__asm__</w:t>
            </w:r>
            <w:r w:rsidRPr="00CB6AB4">
              <w:rPr>
                <w:rFonts w:ascii="Arial" w:eastAsia="Arial" w:hAnsi="Arial" w:cs="Arial"/>
                <w:lang w:val="en-US"/>
              </w:rPr>
              <w:t xml:space="preserve"> __volatile__( </w:t>
            </w:r>
          </w:p>
          <w:p w14:paraId="16AB34F3" w14:textId="77777777" w:rsidR="000B0181" w:rsidRPr="00CB6AB4" w:rsidRDefault="009D6C8D">
            <w:pPr>
              <w:spacing w:after="0" w:line="259" w:lineRule="auto"/>
              <w:ind w:left="0" w:right="0" w:firstLine="0"/>
              <w:jc w:val="left"/>
              <w:rPr>
                <w:lang w:val="en-US"/>
              </w:rPr>
            </w:pPr>
            <w:r w:rsidRPr="00CB6AB4">
              <w:rPr>
                <w:rFonts w:ascii="Arial" w:eastAsia="Arial" w:hAnsi="Arial" w:cs="Arial"/>
                <w:lang w:val="en-US"/>
              </w:rPr>
              <w:t xml:space="preserve"> </w:t>
            </w:r>
            <w:r w:rsidRPr="00CB6AB4">
              <w:rPr>
                <w:rFonts w:ascii="Arial" w:eastAsia="Arial" w:hAnsi="Arial" w:cs="Arial"/>
                <w:color w:val="C41A16"/>
                <w:lang w:val="en-US"/>
              </w:rPr>
              <w:t>"xchg %0, %1"</w:t>
            </w:r>
            <w:r w:rsidRPr="00CB6AB4">
              <w:rPr>
                <w:rFonts w:ascii="Arial" w:eastAsia="Arial" w:hAnsi="Arial" w:cs="Arial"/>
                <w:lang w:val="en-US"/>
              </w:rPr>
              <w:t xml:space="preserve"> </w:t>
            </w:r>
          </w:p>
          <w:p w14:paraId="411B03B4" w14:textId="77777777" w:rsidR="000B0181" w:rsidRPr="00CB6AB4" w:rsidRDefault="009D6C8D">
            <w:pPr>
              <w:spacing w:after="0" w:line="259" w:lineRule="auto"/>
              <w:ind w:left="0" w:right="0" w:firstLine="0"/>
              <w:jc w:val="left"/>
              <w:rPr>
                <w:lang w:val="en-US"/>
              </w:rPr>
            </w:pPr>
            <w:r w:rsidRPr="00CB6AB4">
              <w:rPr>
                <w:rFonts w:ascii="Arial" w:eastAsia="Arial" w:hAnsi="Arial" w:cs="Arial"/>
                <w:lang w:val="en-US"/>
              </w:rPr>
              <w:t xml:space="preserve"> : </w:t>
            </w:r>
            <w:r w:rsidRPr="00CB6AB4">
              <w:rPr>
                <w:rFonts w:ascii="Arial" w:eastAsia="Arial" w:hAnsi="Arial" w:cs="Arial"/>
                <w:color w:val="C41A16"/>
                <w:lang w:val="en-US"/>
              </w:rPr>
              <w:t>"=r"</w:t>
            </w:r>
            <w:r w:rsidRPr="00CB6AB4">
              <w:rPr>
                <w:rFonts w:ascii="Arial" w:eastAsia="Arial" w:hAnsi="Arial" w:cs="Arial"/>
                <w:lang w:val="en-US"/>
              </w:rPr>
              <w:t xml:space="preserve">(ret), </w:t>
            </w:r>
            <w:r w:rsidRPr="00CB6AB4">
              <w:rPr>
                <w:rFonts w:ascii="Arial" w:eastAsia="Arial" w:hAnsi="Arial" w:cs="Arial"/>
                <w:color w:val="C41A16"/>
                <w:lang w:val="en-US"/>
              </w:rPr>
              <w:t>"=m"</w:t>
            </w:r>
            <w:r w:rsidRPr="00CB6AB4">
              <w:rPr>
                <w:rFonts w:ascii="Arial" w:eastAsia="Arial" w:hAnsi="Arial" w:cs="Arial"/>
                <w:lang w:val="en-US"/>
              </w:rPr>
              <w:t xml:space="preserve">(*spinlock) </w:t>
            </w:r>
          </w:p>
          <w:p w14:paraId="4469D76C" w14:textId="77777777" w:rsidR="000B0181" w:rsidRPr="00CB6AB4" w:rsidRDefault="009D6C8D">
            <w:pPr>
              <w:spacing w:after="0" w:line="259" w:lineRule="auto"/>
              <w:ind w:left="0" w:right="0" w:firstLine="0"/>
              <w:jc w:val="left"/>
              <w:rPr>
                <w:lang w:val="en-US"/>
              </w:rPr>
            </w:pPr>
            <w:r w:rsidRPr="00CB6AB4">
              <w:rPr>
                <w:rFonts w:ascii="Arial" w:eastAsia="Arial" w:hAnsi="Arial" w:cs="Arial"/>
                <w:lang w:val="en-US"/>
              </w:rPr>
              <w:t xml:space="preserve"> : </w:t>
            </w:r>
            <w:r w:rsidRPr="00CB6AB4">
              <w:rPr>
                <w:rFonts w:ascii="Arial" w:eastAsia="Arial" w:hAnsi="Arial" w:cs="Arial"/>
                <w:color w:val="C41A16"/>
                <w:lang w:val="en-US"/>
              </w:rPr>
              <w:t>"0"</w:t>
            </w:r>
            <w:r w:rsidRPr="00CB6AB4">
              <w:rPr>
                <w:rFonts w:ascii="Arial" w:eastAsia="Arial" w:hAnsi="Arial" w:cs="Arial"/>
                <w:lang w:val="en-US"/>
              </w:rPr>
              <w:t>(</w:t>
            </w:r>
            <w:r w:rsidRPr="00CB6AB4">
              <w:rPr>
                <w:rFonts w:ascii="Arial" w:eastAsia="Arial" w:hAnsi="Arial" w:cs="Arial"/>
                <w:color w:val="1C00CF"/>
                <w:lang w:val="en-US"/>
              </w:rPr>
              <w:t>1</w:t>
            </w:r>
            <w:r w:rsidRPr="00CB6AB4">
              <w:rPr>
                <w:rFonts w:ascii="Arial" w:eastAsia="Arial" w:hAnsi="Arial" w:cs="Arial"/>
                <w:lang w:val="en-US"/>
              </w:rPr>
              <w:t xml:space="preserve">), </w:t>
            </w:r>
            <w:r w:rsidRPr="00CB6AB4">
              <w:rPr>
                <w:rFonts w:ascii="Arial" w:eastAsia="Arial" w:hAnsi="Arial" w:cs="Arial"/>
                <w:color w:val="C41A16"/>
                <w:lang w:val="en-US"/>
              </w:rPr>
              <w:t>"m"</w:t>
            </w:r>
            <w:r w:rsidRPr="00CB6AB4">
              <w:rPr>
                <w:rFonts w:ascii="Arial" w:eastAsia="Arial" w:hAnsi="Arial" w:cs="Arial"/>
                <w:lang w:val="en-US"/>
              </w:rPr>
              <w:t xml:space="preserve">(*spinlock) </w:t>
            </w:r>
          </w:p>
          <w:p w14:paraId="2B7A2B91" w14:textId="77777777" w:rsidR="000B0181" w:rsidRPr="00CB6AB4" w:rsidRDefault="009D6C8D">
            <w:pPr>
              <w:spacing w:after="207" w:line="238" w:lineRule="auto"/>
              <w:ind w:left="0" w:right="2550" w:firstLine="0"/>
              <w:jc w:val="left"/>
              <w:rPr>
                <w:lang w:val="en-US"/>
              </w:rPr>
            </w:pPr>
            <w:r w:rsidRPr="00CB6AB4">
              <w:rPr>
                <w:rFonts w:ascii="Arial" w:eastAsia="Arial" w:hAnsi="Arial" w:cs="Arial"/>
                <w:lang w:val="en-US"/>
              </w:rPr>
              <w:t xml:space="preserve"> : </w:t>
            </w:r>
            <w:r w:rsidRPr="00CB6AB4">
              <w:rPr>
                <w:rFonts w:ascii="Arial" w:eastAsia="Arial" w:hAnsi="Arial" w:cs="Arial"/>
                <w:color w:val="C41A16"/>
                <w:lang w:val="en-US"/>
              </w:rPr>
              <w:t>"memory"</w:t>
            </w:r>
            <w:r w:rsidRPr="00CB6AB4">
              <w:rPr>
                <w:rFonts w:ascii="Arial" w:eastAsia="Arial" w:hAnsi="Arial" w:cs="Arial"/>
                <w:lang w:val="en-US"/>
              </w:rPr>
              <w:t xml:space="preserve">);  </w:t>
            </w:r>
            <w:r w:rsidRPr="00CB6AB4">
              <w:rPr>
                <w:rFonts w:ascii="Arial" w:eastAsia="Arial" w:hAnsi="Arial" w:cs="Arial"/>
                <w:color w:val="AA0D91"/>
                <w:lang w:val="en-US"/>
              </w:rPr>
              <w:t>return</w:t>
            </w:r>
            <w:r w:rsidRPr="00CB6AB4">
              <w:rPr>
                <w:rFonts w:ascii="Arial" w:eastAsia="Arial" w:hAnsi="Arial" w:cs="Arial"/>
                <w:lang w:val="en-US"/>
              </w:rPr>
              <w:t xml:space="preserve"> ret; </w:t>
            </w:r>
          </w:p>
          <w:p w14:paraId="08E631A5" w14:textId="77777777" w:rsidR="000B0181" w:rsidRDefault="009D6C8D">
            <w:pPr>
              <w:spacing w:after="0" w:line="259" w:lineRule="auto"/>
              <w:ind w:left="0" w:right="0" w:firstLine="0"/>
              <w:jc w:val="left"/>
            </w:pPr>
            <w:r w:rsidRPr="00CB6AB4">
              <w:rPr>
                <w:rFonts w:ascii="Arial" w:eastAsia="Arial" w:hAnsi="Arial" w:cs="Arial"/>
                <w:lang w:val="en-US"/>
              </w:rPr>
              <w:t xml:space="preserve"> </w:t>
            </w:r>
            <w:r>
              <w:rPr>
                <w:rFonts w:ascii="Arial" w:eastAsia="Arial" w:hAnsi="Arial" w:cs="Arial"/>
              </w:rPr>
              <w:t>}</w:t>
            </w:r>
            <w:r>
              <w:rPr>
                <w:rFonts w:ascii="Cambria" w:eastAsia="Cambria" w:hAnsi="Cambria" w:cs="Cambria"/>
              </w:rPr>
              <w:t xml:space="preserve"> </w:t>
            </w:r>
          </w:p>
        </w:tc>
      </w:tr>
    </w:tbl>
    <w:p w14:paraId="05371C40" w14:textId="77777777" w:rsidR="000B0181" w:rsidRDefault="009D6C8D">
      <w:pPr>
        <w:spacing w:after="186" w:line="249" w:lineRule="auto"/>
        <w:ind w:left="62" w:right="55"/>
        <w:jc w:val="center"/>
      </w:pPr>
      <w:r>
        <w:t xml:space="preserve">Figura 6. Código de instrucción </w:t>
      </w:r>
      <w:proofErr w:type="spellStart"/>
      <w:r>
        <w:t>test_and_set</w:t>
      </w:r>
      <w:proofErr w:type="spellEnd"/>
      <w:r>
        <w:t xml:space="preserve"> del procesador de Intel </w:t>
      </w:r>
    </w:p>
    <w:p w14:paraId="2E43881D" w14:textId="77777777" w:rsidR="000B0181" w:rsidRDefault="009D6C8D">
      <w:pPr>
        <w:spacing w:after="193"/>
        <w:ind w:left="-5" w:right="0"/>
      </w:pPr>
      <w:r>
        <w:t>Aunque la comprensión del código suministrado para la función “</w:t>
      </w:r>
      <w:proofErr w:type="spellStart"/>
      <w:r>
        <w:t>test_and_set</w:t>
      </w:r>
      <w:proofErr w:type="spellEnd"/>
      <w:r>
        <w:t>” no es el objetivo de esta práctica, es interesante observar cómo en lenguaje C se puede incluir código escrit</w:t>
      </w:r>
      <w:r>
        <w:t xml:space="preserve">o en ensamblador. </w:t>
      </w:r>
    </w:p>
    <w:p w14:paraId="6FC9883B" w14:textId="77777777" w:rsidR="000B0181" w:rsidRDefault="009D6C8D">
      <w:pPr>
        <w:spacing w:after="167"/>
        <w:ind w:left="-5" w:right="0"/>
      </w:pPr>
      <w:r>
        <w:t xml:space="preserve">Con todo esto, para asegurar la exclusión mutua en el acceso a la sección crítica utilizando este método, hay que modificar el código tal y como se indica en </w:t>
      </w:r>
      <w:proofErr w:type="gramStart"/>
      <w:r>
        <w:t>la  tabla</w:t>
      </w:r>
      <w:proofErr w:type="gramEnd"/>
      <w:r>
        <w:t xml:space="preserve"> 3. </w:t>
      </w:r>
    </w:p>
    <w:p w14:paraId="217C29DF"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tbl>
      <w:tblPr>
        <w:tblStyle w:val="TableGrid"/>
        <w:tblW w:w="8349" w:type="dxa"/>
        <w:tblInd w:w="699" w:type="dxa"/>
        <w:tblCellMar>
          <w:top w:w="86" w:type="dxa"/>
          <w:left w:w="0" w:type="dxa"/>
          <w:bottom w:w="0" w:type="dxa"/>
          <w:right w:w="24" w:type="dxa"/>
        </w:tblCellMar>
        <w:tblLook w:val="04A0" w:firstRow="1" w:lastRow="0" w:firstColumn="1" w:lastColumn="0" w:noHBand="0" w:noVBand="1"/>
      </w:tblPr>
      <w:tblGrid>
        <w:gridCol w:w="1952"/>
        <w:gridCol w:w="6397"/>
      </w:tblGrid>
      <w:tr w:rsidR="000B0181" w14:paraId="4DFB6DB7" w14:textId="77777777">
        <w:trPr>
          <w:trHeight w:val="780"/>
        </w:trPr>
        <w:tc>
          <w:tcPr>
            <w:tcW w:w="8349" w:type="dxa"/>
            <w:gridSpan w:val="2"/>
            <w:tcBorders>
              <w:top w:val="single" w:sz="4" w:space="0" w:color="000000"/>
              <w:left w:val="single" w:sz="4" w:space="0" w:color="000000"/>
              <w:bottom w:val="single" w:sz="4" w:space="0" w:color="000000"/>
              <w:right w:val="single" w:sz="4" w:space="0" w:color="000000"/>
            </w:tcBorders>
          </w:tcPr>
          <w:p w14:paraId="335F1792" w14:textId="77777777" w:rsidR="000B0181" w:rsidRDefault="009D6C8D">
            <w:pPr>
              <w:spacing w:after="33" w:line="259" w:lineRule="auto"/>
              <w:ind w:left="108" w:right="0" w:firstLine="0"/>
              <w:jc w:val="left"/>
            </w:pPr>
            <w:r>
              <w:rPr>
                <w:rFonts w:ascii="Times New Roman" w:eastAsia="Times New Roman" w:hAnsi="Times New Roman" w:cs="Times New Roman"/>
                <w:sz w:val="20"/>
              </w:rPr>
              <w:t xml:space="preserve">//Declarar una variable </w:t>
            </w:r>
            <w:r>
              <w:rPr>
                <w:rFonts w:ascii="Times New Roman" w:eastAsia="Times New Roman" w:hAnsi="Times New Roman" w:cs="Times New Roman"/>
                <w:sz w:val="20"/>
                <w:u w:val="single" w:color="000000"/>
              </w:rPr>
              <w:t>global</w:t>
            </w:r>
            <w:r>
              <w:rPr>
                <w:rFonts w:ascii="Times New Roman" w:eastAsia="Times New Roman" w:hAnsi="Times New Roman" w:cs="Times New Roman"/>
                <w:sz w:val="20"/>
              </w:rPr>
              <w:t>, el “</w:t>
            </w:r>
            <w:proofErr w:type="spellStart"/>
            <w:r>
              <w:rPr>
                <w:rFonts w:ascii="Times New Roman" w:eastAsia="Times New Roman" w:hAnsi="Times New Roman" w:cs="Times New Roman"/>
                <w:sz w:val="20"/>
              </w:rPr>
              <w:t>spinlock</w:t>
            </w:r>
            <w:proofErr w:type="spellEnd"/>
            <w:r>
              <w:rPr>
                <w:rFonts w:ascii="Times New Roman" w:eastAsia="Times New Roman" w:hAnsi="Times New Roman" w:cs="Times New Roman"/>
                <w:sz w:val="20"/>
              </w:rPr>
              <w:t xml:space="preserve">” que usarán todos </w:t>
            </w:r>
            <w:r>
              <w:rPr>
                <w:rFonts w:ascii="Times New Roman" w:eastAsia="Times New Roman" w:hAnsi="Times New Roman" w:cs="Times New Roman"/>
                <w:sz w:val="20"/>
              </w:rPr>
              <w:t xml:space="preserve">los hilos </w:t>
            </w:r>
          </w:p>
          <w:p w14:paraId="6218016C" w14:textId="77777777" w:rsidR="000B0181" w:rsidRDefault="009D6C8D">
            <w:pPr>
              <w:spacing w:after="0" w:line="259" w:lineRule="auto"/>
              <w:ind w:left="108" w:right="46" w:firstLine="0"/>
              <w:jc w:val="left"/>
            </w:pPr>
            <w:proofErr w:type="spellStart"/>
            <w:r>
              <w:rPr>
                <w:rFonts w:ascii="Courier New" w:eastAsia="Courier New" w:hAnsi="Courier New" w:cs="Courier New"/>
                <w:sz w:val="18"/>
              </w:rPr>
              <w:t>int</w:t>
            </w:r>
            <w:proofErr w:type="spellEnd"/>
            <w:r>
              <w:rPr>
                <w:rFonts w:ascii="Courier New" w:eastAsia="Courier New" w:hAnsi="Courier New" w:cs="Courier New"/>
                <w:sz w:val="18"/>
              </w:rPr>
              <w:t xml:space="preserve"> llave = </w:t>
            </w:r>
            <w:proofErr w:type="gramStart"/>
            <w:r>
              <w:rPr>
                <w:rFonts w:ascii="Courier New" w:eastAsia="Courier New" w:hAnsi="Courier New" w:cs="Courier New"/>
                <w:sz w:val="18"/>
              </w:rPr>
              <w:t xml:space="preserve">0;   </w:t>
            </w:r>
            <w:proofErr w:type="gramEnd"/>
            <w:r>
              <w:rPr>
                <w:rFonts w:ascii="Courier New" w:eastAsia="Courier New" w:hAnsi="Courier New" w:cs="Courier New"/>
                <w:sz w:val="18"/>
              </w:rPr>
              <w:t xml:space="preserve"> // inicialmente FALSE </w:t>
            </w:r>
            <w:r>
              <w:rPr>
                <w:rFonts w:ascii="Wingdings" w:eastAsia="Wingdings" w:hAnsi="Wingdings" w:cs="Wingdings"/>
                <w:sz w:val="18"/>
              </w:rPr>
              <w:t></w:t>
            </w:r>
            <w:r>
              <w:rPr>
                <w:rFonts w:ascii="Courier New" w:eastAsia="Courier New" w:hAnsi="Courier New" w:cs="Courier New"/>
                <w:sz w:val="18"/>
              </w:rPr>
              <w:t xml:space="preserve"> sección crítica NO está ocupada.  </w:t>
            </w:r>
          </w:p>
        </w:tc>
      </w:tr>
      <w:tr w:rsidR="000B0181" w:rsidRPr="00CB6AB4" w14:paraId="289A18D9" w14:textId="77777777">
        <w:trPr>
          <w:trHeight w:val="550"/>
        </w:trPr>
        <w:tc>
          <w:tcPr>
            <w:tcW w:w="1952" w:type="dxa"/>
            <w:tcBorders>
              <w:top w:val="single" w:sz="4" w:space="0" w:color="000000"/>
              <w:left w:val="single" w:sz="4" w:space="0" w:color="000000"/>
              <w:bottom w:val="single" w:sz="4" w:space="0" w:color="000000"/>
              <w:right w:val="single" w:sz="4" w:space="0" w:color="000000"/>
            </w:tcBorders>
          </w:tcPr>
          <w:p w14:paraId="41ACEB62" w14:textId="77777777" w:rsidR="000B0181" w:rsidRDefault="009D6C8D">
            <w:pPr>
              <w:spacing w:after="20" w:line="259" w:lineRule="auto"/>
              <w:ind w:left="0" w:right="0" w:firstLine="0"/>
              <w:jc w:val="right"/>
            </w:pPr>
            <w:r>
              <w:rPr>
                <w:rFonts w:ascii="Times New Roman" w:eastAsia="Times New Roman" w:hAnsi="Times New Roman" w:cs="Times New Roman"/>
                <w:b/>
                <w:sz w:val="20"/>
              </w:rPr>
              <w:t>Sección de entrada</w:t>
            </w:r>
          </w:p>
          <w:p w14:paraId="21CEE9A4" w14:textId="77777777" w:rsidR="000B0181" w:rsidRDefault="009D6C8D">
            <w:pPr>
              <w:spacing w:after="0" w:line="259" w:lineRule="auto"/>
              <w:ind w:left="373" w:right="0" w:firstLine="0"/>
              <w:jc w:val="center"/>
            </w:pPr>
            <w:r>
              <w:rPr>
                <w:rFonts w:ascii="Times New Roman" w:eastAsia="Times New Roman" w:hAnsi="Times New Roman" w:cs="Times New Roman"/>
                <w:b/>
                <w:sz w:val="20"/>
              </w:rPr>
              <w:t xml:space="preserve"> </w:t>
            </w:r>
          </w:p>
        </w:tc>
        <w:tc>
          <w:tcPr>
            <w:tcW w:w="6397" w:type="dxa"/>
            <w:tcBorders>
              <w:top w:val="single" w:sz="4" w:space="0" w:color="000000"/>
              <w:left w:val="single" w:sz="4" w:space="0" w:color="000000"/>
              <w:bottom w:val="single" w:sz="4" w:space="0" w:color="000000"/>
              <w:right w:val="single" w:sz="4" w:space="0" w:color="000000"/>
            </w:tcBorders>
          </w:tcPr>
          <w:p w14:paraId="19E606A8" w14:textId="77777777" w:rsidR="000B0181" w:rsidRPr="00CB6AB4" w:rsidRDefault="009D6C8D">
            <w:pPr>
              <w:spacing w:after="0" w:line="259" w:lineRule="auto"/>
              <w:ind w:left="-22" w:right="0" w:firstLine="0"/>
              <w:jc w:val="left"/>
              <w:rPr>
                <w:lang w:val="en-US"/>
              </w:rPr>
            </w:pPr>
            <w:r w:rsidRPr="00CB6AB4">
              <w:rPr>
                <w:rFonts w:ascii="Times New Roman" w:eastAsia="Times New Roman" w:hAnsi="Times New Roman" w:cs="Times New Roman"/>
                <w:b/>
                <w:sz w:val="20"/>
                <w:lang w:val="en-US"/>
              </w:rPr>
              <w:t xml:space="preserve"> </w:t>
            </w:r>
            <w:r w:rsidRPr="00CB6AB4">
              <w:rPr>
                <w:rFonts w:ascii="Courier New" w:eastAsia="Courier New" w:hAnsi="Courier New" w:cs="Courier New"/>
                <w:sz w:val="18"/>
                <w:lang w:val="en-US"/>
              </w:rPr>
              <w:t xml:space="preserve">    while(test_and_set(&amp;llave)); </w:t>
            </w:r>
          </w:p>
        </w:tc>
      </w:tr>
      <w:tr w:rsidR="000B0181" w14:paraId="15E48DC1" w14:textId="77777777">
        <w:trPr>
          <w:trHeight w:val="550"/>
        </w:trPr>
        <w:tc>
          <w:tcPr>
            <w:tcW w:w="1952" w:type="dxa"/>
            <w:tcBorders>
              <w:top w:val="single" w:sz="4" w:space="0" w:color="000000"/>
              <w:left w:val="single" w:sz="4" w:space="0" w:color="000000"/>
              <w:bottom w:val="single" w:sz="4" w:space="0" w:color="000000"/>
              <w:right w:val="single" w:sz="4" w:space="0" w:color="000000"/>
            </w:tcBorders>
          </w:tcPr>
          <w:p w14:paraId="3AB8110D" w14:textId="77777777" w:rsidR="000B0181" w:rsidRDefault="009D6C8D">
            <w:pPr>
              <w:spacing w:after="22" w:line="259" w:lineRule="auto"/>
              <w:ind w:left="0" w:right="84" w:firstLine="0"/>
              <w:jc w:val="right"/>
            </w:pPr>
            <w:r>
              <w:rPr>
                <w:rFonts w:ascii="Times New Roman" w:eastAsia="Times New Roman" w:hAnsi="Times New Roman" w:cs="Times New Roman"/>
                <w:b/>
                <w:sz w:val="20"/>
              </w:rPr>
              <w:t xml:space="preserve">Sección de salida </w:t>
            </w:r>
          </w:p>
          <w:p w14:paraId="4272FFDB" w14:textId="77777777" w:rsidR="000B0181" w:rsidRDefault="009D6C8D">
            <w:pPr>
              <w:spacing w:after="0" w:line="259" w:lineRule="auto"/>
              <w:ind w:left="373" w:right="0" w:firstLine="0"/>
              <w:jc w:val="center"/>
            </w:pPr>
            <w:r>
              <w:rPr>
                <w:rFonts w:ascii="Times New Roman" w:eastAsia="Times New Roman" w:hAnsi="Times New Roman" w:cs="Times New Roman"/>
                <w:b/>
                <w:sz w:val="20"/>
              </w:rPr>
              <w:t xml:space="preserve"> </w:t>
            </w:r>
          </w:p>
        </w:tc>
        <w:tc>
          <w:tcPr>
            <w:tcW w:w="6397" w:type="dxa"/>
            <w:tcBorders>
              <w:top w:val="single" w:sz="4" w:space="0" w:color="000000"/>
              <w:left w:val="single" w:sz="4" w:space="0" w:color="000000"/>
              <w:bottom w:val="single" w:sz="4" w:space="0" w:color="000000"/>
              <w:right w:val="single" w:sz="4" w:space="0" w:color="000000"/>
            </w:tcBorders>
          </w:tcPr>
          <w:p w14:paraId="50CE501F" w14:textId="77777777" w:rsidR="000B0181" w:rsidRDefault="009D6C8D">
            <w:pPr>
              <w:spacing w:after="0" w:line="259" w:lineRule="auto"/>
              <w:ind w:left="108" w:right="0" w:firstLine="0"/>
              <w:jc w:val="left"/>
            </w:pPr>
            <w:r>
              <w:rPr>
                <w:rFonts w:ascii="Courier New" w:eastAsia="Courier New" w:hAnsi="Courier New" w:cs="Courier New"/>
                <w:sz w:val="18"/>
              </w:rPr>
              <w:t xml:space="preserve">    llave=0; </w:t>
            </w:r>
          </w:p>
        </w:tc>
      </w:tr>
    </w:tbl>
    <w:p w14:paraId="7C1EEC71" w14:textId="77777777" w:rsidR="000B0181" w:rsidRDefault="009D6C8D">
      <w:pPr>
        <w:spacing w:after="0" w:line="259" w:lineRule="auto"/>
        <w:ind w:left="0" w:right="8" w:firstLine="0"/>
        <w:jc w:val="center"/>
      </w:pPr>
      <w:r>
        <w:rPr>
          <w:rFonts w:ascii="Times New Roman" w:eastAsia="Times New Roman" w:hAnsi="Times New Roman" w:cs="Times New Roman"/>
          <w:sz w:val="20"/>
        </w:rPr>
        <w:t xml:space="preserve">Tabla 3: Protocolo de entrada y salida con </w:t>
      </w:r>
      <w:proofErr w:type="spellStart"/>
      <w:r>
        <w:rPr>
          <w:rFonts w:ascii="Times New Roman" w:eastAsia="Times New Roman" w:hAnsi="Times New Roman" w:cs="Times New Roman"/>
          <w:sz w:val="20"/>
        </w:rPr>
        <w:t>Test_and_Set</w:t>
      </w:r>
      <w:proofErr w:type="spellEnd"/>
      <w:r>
        <w:rPr>
          <w:rFonts w:ascii="Times New Roman" w:eastAsia="Times New Roman" w:hAnsi="Times New Roman" w:cs="Times New Roman"/>
          <w:sz w:val="20"/>
        </w:rPr>
        <w:t xml:space="preserve">. </w:t>
      </w:r>
    </w:p>
    <w:p w14:paraId="4961A841" w14:textId="77777777" w:rsidR="000B0181" w:rsidRDefault="009D6C8D">
      <w:pPr>
        <w:pStyle w:val="Ttulo2"/>
        <w:spacing w:after="155"/>
        <w:ind w:left="-5"/>
      </w:pPr>
      <w:bookmarkStart w:id="16" w:name="_Toc29920"/>
      <w:r>
        <w:t xml:space="preserve">Anexo 3:  Sincronización por espera pasiva. Semáforos </w:t>
      </w:r>
      <w:bookmarkEnd w:id="16"/>
    </w:p>
    <w:p w14:paraId="4280B389" w14:textId="77777777" w:rsidR="000B0181" w:rsidRDefault="009D6C8D">
      <w:pPr>
        <w:spacing w:after="194"/>
        <w:ind w:left="-5" w:right="0"/>
      </w:pPr>
      <w:r>
        <w:t>La espera pasiva se consigue con la ayuda del Sistema Operativo. Cuando un hilo tiene que esperar para entrar en la sección crítica (porque otro hilo está ejecutando su sección crítica), se “suspende” eliminándolo de la lista de hilos en estado “preparado”</w:t>
      </w:r>
      <w:r>
        <w:t xml:space="preserve"> del planificador. De esta forma los hilos en espera no consumen tiempo de CPU, en lugar de esperar en un bucle de consulta como en el caso de espera activa. </w:t>
      </w:r>
    </w:p>
    <w:p w14:paraId="5E745427" w14:textId="77777777" w:rsidR="000B0181" w:rsidRDefault="009D6C8D">
      <w:pPr>
        <w:spacing w:after="240"/>
        <w:ind w:left="-5" w:right="0"/>
      </w:pPr>
      <w:r>
        <w:lastRenderedPageBreak/>
        <w:t>Para que los programadores puedan utilizar la espera pasiva, el Sistema Operativo ofrece unos obj</w:t>
      </w:r>
      <w:r>
        <w:t xml:space="preserve">etos específicos que se llaman “semáforos” (tipo </w:t>
      </w:r>
      <w:proofErr w:type="spellStart"/>
      <w:r>
        <w:t>sem_t</w:t>
      </w:r>
      <w:proofErr w:type="spellEnd"/>
      <w:r>
        <w:t xml:space="preserve">). Un semáforo, ilustrado en la Figura 6, está compuesto por un contador, cuyo valor inicial se puede fijar en el momento de su creación, y una cola de hilos suspendidos a la espera de ser reactivados. </w:t>
      </w:r>
      <w:r>
        <w:t xml:space="preserve">Inicialmente el contador debe ser mayor o igual a cero y la cola de procesos suspendidos está vacía. El semáforo soporta dos operaciones: </w:t>
      </w:r>
    </w:p>
    <w:p w14:paraId="2FCD3DA7" w14:textId="77777777" w:rsidR="000B0181" w:rsidRDefault="009D6C8D">
      <w:pPr>
        <w:numPr>
          <w:ilvl w:val="0"/>
          <w:numId w:val="10"/>
        </w:numPr>
        <w:spacing w:after="38"/>
        <w:ind w:right="307" w:hanging="360"/>
      </w:pPr>
      <w:r>
        <w:t xml:space="preserve">Operación </w:t>
      </w:r>
      <w:proofErr w:type="spellStart"/>
      <w:r>
        <w:t>sem_</w:t>
      </w:r>
      <w:proofErr w:type="gramStart"/>
      <w:r>
        <w:t>wait</w:t>
      </w:r>
      <w:proofErr w:type="spellEnd"/>
      <w:r>
        <w:t>(</w:t>
      </w:r>
      <w:proofErr w:type="gramEnd"/>
      <w:r>
        <w:t xml:space="preserve">) (operación P en la notación de Dijkstra): Esta operación decrementa el contador del semáforo y, </w:t>
      </w:r>
      <w:r>
        <w:t xml:space="preserve">si después de efectuar el decremento el contador es estrictamente menor que cero, suspende en la cola del semáforo al hilo que invocó la operación. </w:t>
      </w:r>
    </w:p>
    <w:p w14:paraId="6FC2EF34" w14:textId="77777777" w:rsidR="000B0181" w:rsidRDefault="009D6C8D">
      <w:pPr>
        <w:numPr>
          <w:ilvl w:val="0"/>
          <w:numId w:val="10"/>
        </w:numPr>
        <w:ind w:right="307" w:hanging="360"/>
      </w:pPr>
      <w:r>
        <w:t xml:space="preserve">Operación </w:t>
      </w:r>
      <w:proofErr w:type="spellStart"/>
      <w:r>
        <w:t>sem_</w:t>
      </w:r>
      <w:proofErr w:type="gramStart"/>
      <w:r>
        <w:t>post</w:t>
      </w:r>
      <w:proofErr w:type="spellEnd"/>
      <w:r>
        <w:t>(</w:t>
      </w:r>
      <w:proofErr w:type="gramEnd"/>
      <w:r>
        <w:t>) (operación V en la notación de Dijkstra): Esta operación incrementa el contador del se</w:t>
      </w:r>
      <w:r>
        <w:t xml:space="preserve">máforo y, si después de efectuar el incremento el contador es menor o igual que cero, despierta al primer hilo suspendido en la cola del semáforo, aplicando una ordenación FIFO. </w:t>
      </w:r>
    </w:p>
    <w:p w14:paraId="245F9F4B" w14:textId="77777777" w:rsidR="000B0181" w:rsidRDefault="009D6C8D">
      <w:pPr>
        <w:spacing w:after="17" w:line="259" w:lineRule="auto"/>
        <w:ind w:left="0" w:right="426" w:firstLine="0"/>
        <w:jc w:val="right"/>
      </w:pPr>
      <w:r>
        <w:rPr>
          <w:noProof/>
        </w:rPr>
        <w:drawing>
          <wp:inline distT="0" distB="0" distL="0" distR="0" wp14:anchorId="315A8661" wp14:editId="78E21040">
            <wp:extent cx="5760720" cy="2362200"/>
            <wp:effectExtent l="0" t="0" r="0" b="0"/>
            <wp:docPr id="3260" name="Picture 3260"/>
            <wp:cNvGraphicFramePr/>
            <a:graphic xmlns:a="http://schemas.openxmlformats.org/drawingml/2006/main">
              <a:graphicData uri="http://schemas.openxmlformats.org/drawingml/2006/picture">
                <pic:pic xmlns:pic="http://schemas.openxmlformats.org/drawingml/2006/picture">
                  <pic:nvPicPr>
                    <pic:cNvPr id="3260" name="Picture 3260"/>
                    <pic:cNvPicPr/>
                  </pic:nvPicPr>
                  <pic:blipFill>
                    <a:blip r:embed="rId10"/>
                    <a:stretch>
                      <a:fillRect/>
                    </a:stretch>
                  </pic:blipFill>
                  <pic:spPr>
                    <a:xfrm>
                      <a:off x="0" y="0"/>
                      <a:ext cx="5760720" cy="2362200"/>
                    </a:xfrm>
                    <a:prstGeom prst="rect">
                      <a:avLst/>
                    </a:prstGeom>
                  </pic:spPr>
                </pic:pic>
              </a:graphicData>
            </a:graphic>
          </wp:inline>
        </w:drawing>
      </w:r>
      <w:r>
        <w:rPr>
          <w:rFonts w:ascii="Times New Roman" w:eastAsia="Times New Roman" w:hAnsi="Times New Roman" w:cs="Times New Roman"/>
          <w:sz w:val="20"/>
        </w:rPr>
        <w:t xml:space="preserve"> </w:t>
      </w:r>
    </w:p>
    <w:p w14:paraId="036ECE66" w14:textId="77777777" w:rsidR="000B0181" w:rsidRDefault="009D6C8D">
      <w:pPr>
        <w:spacing w:after="68" w:line="249" w:lineRule="auto"/>
        <w:ind w:left="62" w:right="54"/>
        <w:jc w:val="center"/>
      </w:pPr>
      <w:r>
        <w:t xml:space="preserve">Figura 6: Estructura de un semáforo y sus operaciones.  </w:t>
      </w:r>
    </w:p>
    <w:p w14:paraId="4CF0E3D7" w14:textId="77777777" w:rsidR="000B0181" w:rsidRDefault="009D6C8D">
      <w:pPr>
        <w:spacing w:after="65" w:line="259" w:lineRule="auto"/>
        <w:ind w:left="708" w:right="0" w:firstLine="0"/>
        <w:jc w:val="left"/>
      </w:pPr>
      <w:r>
        <w:t xml:space="preserve"> </w:t>
      </w:r>
    </w:p>
    <w:p w14:paraId="50617F34" w14:textId="77777777" w:rsidR="000B0181" w:rsidRDefault="009D6C8D">
      <w:pPr>
        <w:spacing w:after="194"/>
        <w:ind w:left="718" w:right="0"/>
      </w:pPr>
      <w:r>
        <w:rPr>
          <w:rFonts w:ascii="Cambria" w:eastAsia="Cambria" w:hAnsi="Cambria" w:cs="Cambria"/>
          <w:b/>
        </w:rPr>
        <w:t xml:space="preserve">Nota: </w:t>
      </w:r>
      <w:r>
        <w:t>Aunque lo</w:t>
      </w:r>
      <w:r>
        <w:t>s semáforos POSIX (</w:t>
      </w:r>
      <w:proofErr w:type="spellStart"/>
      <w:r>
        <w:t>sem_t</w:t>
      </w:r>
      <w:proofErr w:type="spellEnd"/>
      <w:r>
        <w:t xml:space="preserve">) forman parte del estándar, en </w:t>
      </w:r>
      <w:proofErr w:type="spellStart"/>
      <w:r>
        <w:t>MacOSX</w:t>
      </w:r>
      <w:proofErr w:type="spellEnd"/>
      <w:r>
        <w:t xml:space="preserve"> no funcionan. </w:t>
      </w:r>
      <w:proofErr w:type="spellStart"/>
      <w:r>
        <w:t>MacOSX</w:t>
      </w:r>
      <w:proofErr w:type="spellEnd"/>
      <w:r>
        <w:t xml:space="preserve"> proporciona otros objetos (</w:t>
      </w:r>
      <w:proofErr w:type="spellStart"/>
      <w:r>
        <w:t>semaphore_t</w:t>
      </w:r>
      <w:proofErr w:type="spellEnd"/>
      <w:r>
        <w:t xml:space="preserve">) que se comportan de manera análoga y pueden usarse para ofrecer el mismo interfaz que ofrecen los semáforos POSIX. </w:t>
      </w:r>
      <w:r>
        <w:rPr>
          <w:b/>
        </w:rPr>
        <w:t xml:space="preserve"> </w:t>
      </w:r>
    </w:p>
    <w:p w14:paraId="4759CE66" w14:textId="77777777" w:rsidR="000B0181" w:rsidRDefault="009D6C8D">
      <w:pPr>
        <w:spacing w:after="191"/>
        <w:ind w:left="-5" w:right="0"/>
      </w:pPr>
      <w:r>
        <w:t>Dependiendo del</w:t>
      </w:r>
      <w:r>
        <w:t xml:space="preserve"> uso que le queramos dar a un semáforo, definiremos su valor inicial. El valor inicial de un semáforo puede ser mayor o igual a cero y su semántica asociada es la de “número de recursos disponibles inicialmente”. Esencialmente un semáforo es un contador de</w:t>
      </w:r>
      <w:r>
        <w:t xml:space="preserve"> recursos que pueden ser solicitados (con la operación </w:t>
      </w:r>
      <w:proofErr w:type="spellStart"/>
      <w:r>
        <w:t>sem_wait</w:t>
      </w:r>
      <w:proofErr w:type="spellEnd"/>
      <w:r>
        <w:t xml:space="preserve">) y liberados (con la operación </w:t>
      </w:r>
      <w:proofErr w:type="spellStart"/>
      <w:r>
        <w:t>sem_post</w:t>
      </w:r>
      <w:proofErr w:type="spellEnd"/>
      <w:r>
        <w:t xml:space="preserve">) de forma que cuando no hay recursos disponibles, los hilos que solicitan recursos se suspenden a la espera de que algún recurso sea liberado.  </w:t>
      </w:r>
    </w:p>
    <w:p w14:paraId="5B4FF718" w14:textId="77777777" w:rsidR="000B0181" w:rsidRDefault="009D6C8D">
      <w:pPr>
        <w:spacing w:after="191"/>
        <w:ind w:left="-5" w:right="0"/>
      </w:pPr>
      <w:r>
        <w:t>Especialmente relevantes son los semáforos con valor inicial igual a uno. Como sólo hay un recurso libre inicialmente, sólo un hilo podrá ejecutar la sección crítica en exclusión mutua con los demás. Estos semáforos se suelen llamar “</w:t>
      </w:r>
      <w:proofErr w:type="spellStart"/>
      <w:r>
        <w:t>mutex</w:t>
      </w:r>
      <w:proofErr w:type="spellEnd"/>
      <w:r>
        <w:t>” y son los que n</w:t>
      </w:r>
      <w:r>
        <w:t xml:space="preserve">os interesan en esta práctica. </w:t>
      </w:r>
    </w:p>
    <w:p w14:paraId="25C73DF8" w14:textId="77777777" w:rsidR="000B0181" w:rsidRDefault="009D6C8D">
      <w:pPr>
        <w:ind w:left="-5" w:right="0"/>
      </w:pPr>
      <w:r>
        <w:t xml:space="preserve">Con todo esto, para asegurar la exclusión mutua en el acceso a la sección crítica utilizando este método, hay que modificar el código tal y como se indica en </w:t>
      </w:r>
      <w:proofErr w:type="gramStart"/>
      <w:r>
        <w:t>la  tabla</w:t>
      </w:r>
      <w:proofErr w:type="gramEnd"/>
      <w:r>
        <w:t xml:space="preserve"> 4. </w:t>
      </w:r>
    </w:p>
    <w:p w14:paraId="67A11C4C"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tbl>
      <w:tblPr>
        <w:tblStyle w:val="TableGrid"/>
        <w:tblW w:w="9324" w:type="dxa"/>
        <w:tblInd w:w="-108" w:type="dxa"/>
        <w:tblCellMar>
          <w:top w:w="86" w:type="dxa"/>
          <w:left w:w="0" w:type="dxa"/>
          <w:bottom w:w="0" w:type="dxa"/>
          <w:right w:w="23" w:type="dxa"/>
        </w:tblCellMar>
        <w:tblLook w:val="04A0" w:firstRow="1" w:lastRow="0" w:firstColumn="1" w:lastColumn="0" w:noHBand="0" w:noVBand="1"/>
      </w:tblPr>
      <w:tblGrid>
        <w:gridCol w:w="1952"/>
        <w:gridCol w:w="7372"/>
      </w:tblGrid>
      <w:tr w:rsidR="000B0181" w14:paraId="1B560D0A" w14:textId="77777777">
        <w:trPr>
          <w:trHeight w:val="1282"/>
        </w:trPr>
        <w:tc>
          <w:tcPr>
            <w:tcW w:w="9324" w:type="dxa"/>
            <w:gridSpan w:val="2"/>
            <w:tcBorders>
              <w:top w:val="single" w:sz="4" w:space="0" w:color="000000"/>
              <w:left w:val="single" w:sz="4" w:space="0" w:color="000000"/>
              <w:bottom w:val="single" w:sz="4" w:space="0" w:color="000000"/>
              <w:right w:val="single" w:sz="4" w:space="0" w:color="000000"/>
            </w:tcBorders>
          </w:tcPr>
          <w:p w14:paraId="2AC77B35" w14:textId="77777777" w:rsidR="000B0181" w:rsidRDefault="009D6C8D">
            <w:pPr>
              <w:spacing w:after="0" w:line="259" w:lineRule="auto"/>
              <w:ind w:left="108" w:right="0" w:firstLine="0"/>
              <w:jc w:val="left"/>
            </w:pPr>
            <w:r>
              <w:rPr>
                <w:rFonts w:ascii="Times New Roman" w:eastAsia="Times New Roman" w:hAnsi="Times New Roman" w:cs="Times New Roman"/>
                <w:sz w:val="20"/>
              </w:rPr>
              <w:t xml:space="preserve">//Incluir las cabeceras de la librería de semáforos. </w:t>
            </w:r>
          </w:p>
          <w:p w14:paraId="41CE73CD" w14:textId="77777777" w:rsidR="000B0181" w:rsidRDefault="009D6C8D">
            <w:pPr>
              <w:spacing w:after="51" w:line="259" w:lineRule="auto"/>
              <w:ind w:left="108" w:right="0" w:firstLine="0"/>
              <w:jc w:val="left"/>
            </w:pPr>
            <w:r>
              <w:rPr>
                <w:rFonts w:ascii="Courier New" w:eastAsia="Courier New" w:hAnsi="Courier New" w:cs="Courier New"/>
                <w:sz w:val="18"/>
              </w:rPr>
              <w:t>#include &lt;</w:t>
            </w:r>
            <w:proofErr w:type="spellStart"/>
            <w:r>
              <w:rPr>
                <w:rFonts w:ascii="Courier New" w:eastAsia="Courier New" w:hAnsi="Courier New" w:cs="Courier New"/>
                <w:sz w:val="18"/>
              </w:rPr>
              <w:t>semaphore.h</w:t>
            </w:r>
            <w:proofErr w:type="spellEnd"/>
            <w:r>
              <w:rPr>
                <w:rFonts w:ascii="Courier New" w:eastAsia="Courier New" w:hAnsi="Courier New" w:cs="Courier New"/>
                <w:sz w:val="18"/>
              </w:rPr>
              <w:t xml:space="preserve">&gt; </w:t>
            </w:r>
          </w:p>
          <w:p w14:paraId="283D4741" w14:textId="77777777" w:rsidR="000B0181" w:rsidRDefault="009D6C8D">
            <w:pPr>
              <w:spacing w:after="0" w:line="285" w:lineRule="auto"/>
              <w:ind w:left="108" w:right="2887" w:firstLine="0"/>
            </w:pPr>
            <w:r>
              <w:rPr>
                <w:rFonts w:ascii="Times New Roman" w:eastAsia="Times New Roman" w:hAnsi="Times New Roman" w:cs="Times New Roman"/>
                <w:sz w:val="20"/>
              </w:rPr>
              <w:t xml:space="preserve">//Declarar una variable </w:t>
            </w:r>
            <w:r>
              <w:rPr>
                <w:rFonts w:ascii="Times New Roman" w:eastAsia="Times New Roman" w:hAnsi="Times New Roman" w:cs="Times New Roman"/>
                <w:sz w:val="20"/>
                <w:u w:val="single" w:color="000000"/>
              </w:rPr>
              <w:t>global</w:t>
            </w:r>
            <w:r>
              <w:rPr>
                <w:rFonts w:ascii="Times New Roman" w:eastAsia="Times New Roman" w:hAnsi="Times New Roman" w:cs="Times New Roman"/>
                <w:sz w:val="20"/>
              </w:rPr>
              <w:t xml:space="preserve">, el “semáforo” que usarán todos los hilos </w:t>
            </w:r>
            <w:proofErr w:type="spellStart"/>
            <w:r>
              <w:rPr>
                <w:rFonts w:ascii="Courier New" w:eastAsia="Courier New" w:hAnsi="Courier New" w:cs="Courier New"/>
                <w:sz w:val="18"/>
              </w:rPr>
              <w:t>sem_t</w:t>
            </w:r>
            <w:proofErr w:type="spell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sem</w:t>
            </w:r>
            <w:proofErr w:type="spellEnd"/>
            <w:r>
              <w:rPr>
                <w:rFonts w:ascii="Courier New" w:eastAsia="Courier New" w:hAnsi="Courier New" w:cs="Courier New"/>
                <w:sz w:val="18"/>
              </w:rPr>
              <w:t>;  /</w:t>
            </w:r>
            <w:proofErr w:type="gramEnd"/>
            <w:r>
              <w:rPr>
                <w:rFonts w:ascii="Courier New" w:eastAsia="Courier New" w:hAnsi="Courier New" w:cs="Courier New"/>
                <w:sz w:val="18"/>
              </w:rPr>
              <w:t xml:space="preserve">/ No está inicializado, sólo declarado. </w:t>
            </w:r>
          </w:p>
          <w:p w14:paraId="51E362E7" w14:textId="77777777" w:rsidR="000B0181" w:rsidRDefault="009D6C8D">
            <w:pPr>
              <w:spacing w:after="0" w:line="259" w:lineRule="auto"/>
              <w:ind w:left="108" w:right="0" w:firstLine="0"/>
              <w:jc w:val="left"/>
            </w:pPr>
            <w:r>
              <w:rPr>
                <w:rFonts w:ascii="Courier New" w:eastAsia="Courier New" w:hAnsi="Courier New" w:cs="Courier New"/>
                <w:sz w:val="18"/>
              </w:rPr>
              <w:t xml:space="preserve"> </w:t>
            </w:r>
          </w:p>
        </w:tc>
      </w:tr>
      <w:tr w:rsidR="000B0181" w14:paraId="3A68DBD6" w14:textId="77777777">
        <w:trPr>
          <w:trHeight w:val="550"/>
        </w:trPr>
        <w:tc>
          <w:tcPr>
            <w:tcW w:w="1952" w:type="dxa"/>
            <w:tcBorders>
              <w:top w:val="single" w:sz="4" w:space="0" w:color="000000"/>
              <w:left w:val="single" w:sz="4" w:space="0" w:color="000000"/>
              <w:bottom w:val="single" w:sz="4" w:space="0" w:color="000000"/>
              <w:right w:val="single" w:sz="4" w:space="0" w:color="000000"/>
            </w:tcBorders>
          </w:tcPr>
          <w:p w14:paraId="4F3EF94C" w14:textId="77777777" w:rsidR="000B0181" w:rsidRDefault="009D6C8D">
            <w:pPr>
              <w:spacing w:after="22" w:line="259" w:lineRule="auto"/>
              <w:ind w:left="0" w:right="0" w:firstLine="0"/>
              <w:jc w:val="right"/>
            </w:pPr>
            <w:r>
              <w:rPr>
                <w:rFonts w:ascii="Times New Roman" w:eastAsia="Times New Roman" w:hAnsi="Times New Roman" w:cs="Times New Roman"/>
                <w:b/>
                <w:sz w:val="20"/>
              </w:rPr>
              <w:lastRenderedPageBreak/>
              <w:t>Sección de entrada</w:t>
            </w:r>
          </w:p>
          <w:p w14:paraId="3DEEA915" w14:textId="77777777" w:rsidR="000B0181" w:rsidRDefault="009D6C8D">
            <w:pPr>
              <w:spacing w:after="0" w:line="259" w:lineRule="auto"/>
              <w:ind w:left="374" w:right="0" w:firstLine="0"/>
              <w:jc w:val="center"/>
            </w:pPr>
            <w:r>
              <w:rPr>
                <w:rFonts w:ascii="Times New Roman" w:eastAsia="Times New Roman" w:hAnsi="Times New Roman" w:cs="Times New Roman"/>
                <w:b/>
                <w:sz w:val="20"/>
              </w:rPr>
              <w:t xml:space="preserve"> </w:t>
            </w:r>
          </w:p>
        </w:tc>
        <w:tc>
          <w:tcPr>
            <w:tcW w:w="7372" w:type="dxa"/>
            <w:tcBorders>
              <w:top w:val="single" w:sz="4" w:space="0" w:color="000000"/>
              <w:left w:val="single" w:sz="4" w:space="0" w:color="000000"/>
              <w:bottom w:val="single" w:sz="4" w:space="0" w:color="000000"/>
              <w:right w:val="single" w:sz="4" w:space="0" w:color="000000"/>
            </w:tcBorders>
          </w:tcPr>
          <w:p w14:paraId="07D9679E" w14:textId="77777777" w:rsidR="000B0181" w:rsidRDefault="009D6C8D">
            <w:pPr>
              <w:spacing w:after="0" w:line="259" w:lineRule="auto"/>
              <w:ind w:left="-22" w:right="0" w:firstLine="0"/>
              <w:jc w:val="left"/>
            </w:pPr>
            <w:r>
              <w:rPr>
                <w:rFonts w:ascii="Times New Roman" w:eastAsia="Times New Roman" w:hAnsi="Times New Roman" w:cs="Times New Roman"/>
                <w:b/>
                <w:sz w:val="20"/>
              </w:rPr>
              <w:t xml:space="preserve"> </w:t>
            </w:r>
            <w:r>
              <w:rPr>
                <w:rFonts w:ascii="Courier New" w:eastAsia="Courier New" w:hAnsi="Courier New" w:cs="Courier New"/>
                <w:sz w:val="18"/>
              </w:rPr>
              <w:t xml:space="preserve">    </w:t>
            </w:r>
            <w:proofErr w:type="spellStart"/>
            <w:r>
              <w:rPr>
                <w:rFonts w:ascii="Courier New" w:eastAsia="Courier New" w:hAnsi="Courier New" w:cs="Courier New"/>
                <w:sz w:val="18"/>
              </w:rPr>
              <w:t>sem_wait</w:t>
            </w:r>
            <w:proofErr w:type="spellEnd"/>
            <w:r>
              <w:rPr>
                <w:rFonts w:ascii="Courier New" w:eastAsia="Courier New" w:hAnsi="Courier New" w:cs="Courier New"/>
                <w:sz w:val="18"/>
              </w:rPr>
              <w:t>(&amp;</w:t>
            </w:r>
            <w:proofErr w:type="spellStart"/>
            <w:r>
              <w:rPr>
                <w:rFonts w:ascii="Courier New" w:eastAsia="Courier New" w:hAnsi="Courier New" w:cs="Courier New"/>
                <w:sz w:val="18"/>
              </w:rPr>
              <w:t>sem</w:t>
            </w:r>
            <w:proofErr w:type="spellEnd"/>
            <w:r>
              <w:rPr>
                <w:rFonts w:ascii="Courier New" w:eastAsia="Courier New" w:hAnsi="Courier New" w:cs="Courier New"/>
                <w:sz w:val="18"/>
              </w:rPr>
              <w:t xml:space="preserve">); </w:t>
            </w:r>
          </w:p>
        </w:tc>
      </w:tr>
      <w:tr w:rsidR="000B0181" w14:paraId="69BD122B" w14:textId="77777777">
        <w:trPr>
          <w:trHeight w:val="550"/>
        </w:trPr>
        <w:tc>
          <w:tcPr>
            <w:tcW w:w="1952" w:type="dxa"/>
            <w:tcBorders>
              <w:top w:val="single" w:sz="4" w:space="0" w:color="000000"/>
              <w:left w:val="single" w:sz="4" w:space="0" w:color="000000"/>
              <w:bottom w:val="single" w:sz="4" w:space="0" w:color="000000"/>
              <w:right w:val="single" w:sz="4" w:space="0" w:color="000000"/>
            </w:tcBorders>
          </w:tcPr>
          <w:p w14:paraId="63C66680" w14:textId="77777777" w:rsidR="000B0181" w:rsidRDefault="009D6C8D">
            <w:pPr>
              <w:spacing w:after="22" w:line="259" w:lineRule="auto"/>
              <w:ind w:left="0" w:right="84" w:firstLine="0"/>
              <w:jc w:val="right"/>
            </w:pPr>
            <w:r>
              <w:rPr>
                <w:rFonts w:ascii="Times New Roman" w:eastAsia="Times New Roman" w:hAnsi="Times New Roman" w:cs="Times New Roman"/>
                <w:b/>
                <w:sz w:val="20"/>
              </w:rPr>
              <w:t xml:space="preserve">Sección de salida </w:t>
            </w:r>
          </w:p>
          <w:p w14:paraId="4D571A76" w14:textId="77777777" w:rsidR="000B0181" w:rsidRDefault="009D6C8D">
            <w:pPr>
              <w:spacing w:after="0" w:line="259" w:lineRule="auto"/>
              <w:ind w:left="108" w:right="0" w:firstLine="0"/>
              <w:jc w:val="left"/>
            </w:pPr>
            <w:r>
              <w:rPr>
                <w:rFonts w:ascii="Times New Roman" w:eastAsia="Times New Roman" w:hAnsi="Times New Roman" w:cs="Times New Roman"/>
                <w:b/>
                <w:sz w:val="20"/>
              </w:rPr>
              <w:t xml:space="preserve"> </w:t>
            </w:r>
          </w:p>
        </w:tc>
        <w:tc>
          <w:tcPr>
            <w:tcW w:w="7372" w:type="dxa"/>
            <w:tcBorders>
              <w:top w:val="single" w:sz="4" w:space="0" w:color="000000"/>
              <w:left w:val="single" w:sz="4" w:space="0" w:color="000000"/>
              <w:bottom w:val="single" w:sz="4" w:space="0" w:color="000000"/>
              <w:right w:val="single" w:sz="4" w:space="0" w:color="000000"/>
            </w:tcBorders>
          </w:tcPr>
          <w:p w14:paraId="219EF22B" w14:textId="77777777" w:rsidR="000B0181" w:rsidRDefault="009D6C8D">
            <w:pPr>
              <w:spacing w:after="0" w:line="259" w:lineRule="auto"/>
              <w:ind w:left="108" w:right="0"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sem_post</w:t>
            </w:r>
            <w:proofErr w:type="spellEnd"/>
            <w:r>
              <w:rPr>
                <w:rFonts w:ascii="Courier New" w:eastAsia="Courier New" w:hAnsi="Courier New" w:cs="Courier New"/>
                <w:sz w:val="18"/>
              </w:rPr>
              <w:t>(&amp;</w:t>
            </w:r>
            <w:proofErr w:type="spellStart"/>
            <w:r>
              <w:rPr>
                <w:rFonts w:ascii="Courier New" w:eastAsia="Courier New" w:hAnsi="Courier New" w:cs="Courier New"/>
                <w:sz w:val="18"/>
              </w:rPr>
              <w:t>sem</w:t>
            </w:r>
            <w:proofErr w:type="spellEnd"/>
            <w:r>
              <w:rPr>
                <w:rFonts w:ascii="Courier New" w:eastAsia="Courier New" w:hAnsi="Courier New" w:cs="Courier New"/>
                <w:sz w:val="18"/>
              </w:rPr>
              <w:t xml:space="preserve">); </w:t>
            </w:r>
          </w:p>
        </w:tc>
      </w:tr>
      <w:tr w:rsidR="000B0181" w14:paraId="5C232F3C" w14:textId="77777777">
        <w:trPr>
          <w:trHeight w:val="1013"/>
        </w:trPr>
        <w:tc>
          <w:tcPr>
            <w:tcW w:w="9324" w:type="dxa"/>
            <w:gridSpan w:val="2"/>
            <w:tcBorders>
              <w:top w:val="single" w:sz="4" w:space="0" w:color="000000"/>
              <w:left w:val="single" w:sz="4" w:space="0" w:color="000000"/>
              <w:bottom w:val="single" w:sz="4" w:space="0" w:color="000000"/>
              <w:right w:val="single" w:sz="4" w:space="0" w:color="000000"/>
            </w:tcBorders>
          </w:tcPr>
          <w:p w14:paraId="156EDE74" w14:textId="77777777" w:rsidR="000B0181" w:rsidRDefault="009D6C8D">
            <w:pPr>
              <w:spacing w:after="0" w:line="259" w:lineRule="auto"/>
              <w:ind w:left="108" w:right="0" w:firstLine="0"/>
              <w:jc w:val="left"/>
            </w:pPr>
            <w:r>
              <w:rPr>
                <w:rFonts w:ascii="Times New Roman" w:eastAsia="Times New Roman" w:hAnsi="Times New Roman" w:cs="Times New Roman"/>
                <w:sz w:val="20"/>
              </w:rPr>
              <w:t>//En el programa principal “</w:t>
            </w:r>
            <w:proofErr w:type="spellStart"/>
            <w:proofErr w:type="gramStart"/>
            <w:r>
              <w:rPr>
                <w:rFonts w:ascii="Times New Roman" w:eastAsia="Times New Roman" w:hAnsi="Times New Roman" w:cs="Times New Roman"/>
                <w:sz w:val="20"/>
              </w:rPr>
              <w:t>main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hay que inicializar el semáforo. </w:t>
            </w:r>
          </w:p>
          <w:p w14:paraId="5958D205" w14:textId="77777777" w:rsidR="000B0181" w:rsidRDefault="009D6C8D">
            <w:pPr>
              <w:spacing w:after="0" w:line="288" w:lineRule="auto"/>
              <w:ind w:left="108" w:right="0" w:firstLine="0"/>
              <w:jc w:val="left"/>
            </w:pPr>
            <w:proofErr w:type="spellStart"/>
            <w:r>
              <w:rPr>
                <w:rFonts w:ascii="Courier New" w:eastAsia="Courier New" w:hAnsi="Courier New" w:cs="Courier New"/>
                <w:sz w:val="18"/>
              </w:rPr>
              <w:t>sem_init</w:t>
            </w:r>
            <w:proofErr w:type="spellEnd"/>
            <w:r>
              <w:rPr>
                <w:rFonts w:ascii="Courier New" w:eastAsia="Courier New" w:hAnsi="Courier New" w:cs="Courier New"/>
                <w:sz w:val="18"/>
              </w:rPr>
              <w:t xml:space="preserve">(&amp;sem,0,1); // El segundo parámetro indica que el semáforo no es compartido                      // y el último parámetro indica el valor inicial,  </w:t>
            </w:r>
          </w:p>
          <w:p w14:paraId="3F7DE767" w14:textId="77777777" w:rsidR="000B0181" w:rsidRDefault="009D6C8D">
            <w:pPr>
              <w:spacing w:after="0" w:line="259" w:lineRule="auto"/>
              <w:ind w:left="108" w:right="0" w:firstLine="0"/>
              <w:jc w:val="left"/>
            </w:pPr>
            <w:r>
              <w:rPr>
                <w:rFonts w:ascii="Courier New" w:eastAsia="Courier New" w:hAnsi="Courier New" w:cs="Courier New"/>
                <w:sz w:val="18"/>
              </w:rPr>
              <w:t xml:space="preserve">                    // “1” en nuestro caso (exclusión mutua). </w:t>
            </w:r>
          </w:p>
        </w:tc>
      </w:tr>
    </w:tbl>
    <w:p w14:paraId="4CD80250" w14:textId="77777777" w:rsidR="000B0181" w:rsidRDefault="009D6C8D">
      <w:pPr>
        <w:spacing w:after="237" w:line="259" w:lineRule="auto"/>
        <w:ind w:left="754" w:right="0" w:firstLine="0"/>
        <w:jc w:val="left"/>
      </w:pPr>
      <w:r>
        <w:rPr>
          <w:rFonts w:ascii="Cambria" w:eastAsia="Cambria" w:hAnsi="Cambria" w:cs="Cambria"/>
        </w:rPr>
        <w:t xml:space="preserve">Tabla 4.  Descripción del protocolo de entrada y salida a la sección critica con semáforos </w:t>
      </w:r>
    </w:p>
    <w:p w14:paraId="15DD9806" w14:textId="77777777" w:rsidR="000B0181" w:rsidRDefault="009D6C8D">
      <w:pPr>
        <w:pStyle w:val="Ttulo2"/>
        <w:spacing w:after="161"/>
        <w:ind w:left="-5"/>
      </w:pPr>
      <w:bookmarkStart w:id="17" w:name="_Toc29921"/>
      <w:r>
        <w:t xml:space="preserve">Anexo 4:  Sincronización por espera </w:t>
      </w:r>
      <w:r>
        <w:t>pasiva. “</w:t>
      </w:r>
      <w:proofErr w:type="spellStart"/>
      <w:r>
        <w:t>Mutex</w:t>
      </w:r>
      <w:proofErr w:type="spellEnd"/>
      <w:r>
        <w:t xml:space="preserve"> de </w:t>
      </w:r>
      <w:proofErr w:type="spellStart"/>
      <w:r>
        <w:t>pthreas</w:t>
      </w:r>
      <w:proofErr w:type="spellEnd"/>
      <w:r>
        <w:t>”</w:t>
      </w:r>
      <w:r>
        <w:t xml:space="preserve"> </w:t>
      </w:r>
      <w:bookmarkEnd w:id="17"/>
    </w:p>
    <w:p w14:paraId="711DD34D" w14:textId="77777777" w:rsidR="000B0181" w:rsidRDefault="009D6C8D">
      <w:pPr>
        <w:spacing w:after="194"/>
        <w:ind w:left="-5" w:right="0"/>
      </w:pPr>
      <w:r>
        <w:rPr>
          <w:rFonts w:ascii="Cambria" w:eastAsia="Cambria" w:hAnsi="Cambria" w:cs="Cambria"/>
        </w:rPr>
        <w:t>A</w:t>
      </w:r>
      <w:r>
        <w:t xml:space="preserve">demás de semáforos que ofrece el S.O. bajo el estándar POSIX, la librería de soporte para hilos de </w:t>
      </w:r>
      <w:r>
        <w:t>ejecución “</w:t>
      </w:r>
      <w:proofErr w:type="spellStart"/>
      <w:r>
        <w:t>pthread</w:t>
      </w:r>
      <w:proofErr w:type="spellEnd"/>
      <w:r>
        <w:t>” proporciona otros objetos de sincronización: los “</w:t>
      </w:r>
      <w:proofErr w:type="spellStart"/>
      <w:r>
        <w:t>mutex</w:t>
      </w:r>
      <w:proofErr w:type="spellEnd"/>
      <w:r>
        <w:t>” y las variables condición (“</w:t>
      </w:r>
      <w:proofErr w:type="spellStart"/>
      <w:r>
        <w:t>condition</w:t>
      </w:r>
      <w:proofErr w:type="spellEnd"/>
      <w:r>
        <w:t>”). Los “</w:t>
      </w:r>
      <w:proofErr w:type="spellStart"/>
      <w:r>
        <w:t>mutex</w:t>
      </w:r>
      <w:proofErr w:type="spellEnd"/>
      <w:r>
        <w:t>”, objetos “</w:t>
      </w:r>
      <w:proofErr w:type="spellStart"/>
      <w:r>
        <w:t>pthread_mutex_t</w:t>
      </w:r>
      <w:proofErr w:type="spellEnd"/>
      <w:r>
        <w:t>”, se usan para resolver el problema de la exclusión mutua como indica su nombre y pueden considerars</w:t>
      </w:r>
      <w:r>
        <w:t xml:space="preserve">e como semáforos con valor inicial “1” y cuyo valor máximo es también “1”. Obviamente son objetos específicos creados para asegurar la exclusión mutua y no pueden ser utilizados como contadores de recursos. </w:t>
      </w:r>
    </w:p>
    <w:p w14:paraId="204028DC" w14:textId="77777777" w:rsidR="000B0181" w:rsidRDefault="009D6C8D">
      <w:pPr>
        <w:spacing w:after="167"/>
        <w:ind w:left="-5" w:right="0"/>
      </w:pPr>
      <w:r>
        <w:t>Al igual que se ha hecho con los otros métodos d</w:t>
      </w:r>
      <w:r>
        <w:t>e sincronización, se muestra el uso de los “</w:t>
      </w:r>
      <w:proofErr w:type="spellStart"/>
      <w:r>
        <w:t>mutex</w:t>
      </w:r>
      <w:proofErr w:type="spellEnd"/>
      <w:r>
        <w:t xml:space="preserve"> de </w:t>
      </w:r>
      <w:proofErr w:type="spellStart"/>
      <w:r>
        <w:t>pthreads</w:t>
      </w:r>
      <w:proofErr w:type="spellEnd"/>
      <w:r>
        <w:t xml:space="preserve">” en la siguiente tabla </w:t>
      </w:r>
    </w:p>
    <w:p w14:paraId="586C4B60" w14:textId="77777777" w:rsidR="000B0181" w:rsidRDefault="009D6C8D">
      <w:pPr>
        <w:spacing w:after="0" w:line="259" w:lineRule="auto"/>
        <w:ind w:left="0" w:right="0" w:firstLine="0"/>
        <w:jc w:val="left"/>
      </w:pPr>
      <w:r>
        <w:rPr>
          <w:rFonts w:ascii="Times New Roman" w:eastAsia="Times New Roman" w:hAnsi="Times New Roman" w:cs="Times New Roman"/>
          <w:sz w:val="20"/>
        </w:rPr>
        <w:t xml:space="preserve"> </w:t>
      </w:r>
    </w:p>
    <w:tbl>
      <w:tblPr>
        <w:tblStyle w:val="TableGrid"/>
        <w:tblW w:w="9475" w:type="dxa"/>
        <w:tblInd w:w="-108" w:type="dxa"/>
        <w:tblCellMar>
          <w:top w:w="86" w:type="dxa"/>
          <w:left w:w="0" w:type="dxa"/>
          <w:bottom w:w="0" w:type="dxa"/>
          <w:right w:w="23" w:type="dxa"/>
        </w:tblCellMar>
        <w:tblLook w:val="04A0" w:firstRow="1" w:lastRow="0" w:firstColumn="1" w:lastColumn="0" w:noHBand="0" w:noVBand="1"/>
      </w:tblPr>
      <w:tblGrid>
        <w:gridCol w:w="1952"/>
        <w:gridCol w:w="7523"/>
      </w:tblGrid>
      <w:tr w:rsidR="000B0181" w14:paraId="046E1480" w14:textId="77777777">
        <w:trPr>
          <w:trHeight w:val="1282"/>
        </w:trPr>
        <w:tc>
          <w:tcPr>
            <w:tcW w:w="9475" w:type="dxa"/>
            <w:gridSpan w:val="2"/>
            <w:tcBorders>
              <w:top w:val="single" w:sz="4" w:space="0" w:color="000000"/>
              <w:left w:val="single" w:sz="4" w:space="0" w:color="000000"/>
              <w:bottom w:val="single" w:sz="4" w:space="0" w:color="000000"/>
              <w:right w:val="single" w:sz="4" w:space="0" w:color="000000"/>
            </w:tcBorders>
          </w:tcPr>
          <w:p w14:paraId="4D947857" w14:textId="77777777" w:rsidR="000B0181" w:rsidRDefault="009D6C8D">
            <w:pPr>
              <w:spacing w:after="0" w:line="259" w:lineRule="auto"/>
              <w:ind w:left="108" w:right="0" w:firstLine="0"/>
              <w:jc w:val="left"/>
            </w:pPr>
            <w:r>
              <w:rPr>
                <w:rFonts w:ascii="Times New Roman" w:eastAsia="Times New Roman" w:hAnsi="Times New Roman" w:cs="Times New Roman"/>
                <w:sz w:val="20"/>
              </w:rPr>
              <w:t xml:space="preserve">//Incluir las cabeceras de la librería de </w:t>
            </w:r>
            <w:proofErr w:type="spellStart"/>
            <w:r>
              <w:rPr>
                <w:rFonts w:ascii="Times New Roman" w:eastAsia="Times New Roman" w:hAnsi="Times New Roman" w:cs="Times New Roman"/>
                <w:sz w:val="20"/>
              </w:rPr>
              <w:t>pthreads</w:t>
            </w:r>
            <w:proofErr w:type="spellEnd"/>
            <w:r>
              <w:rPr>
                <w:rFonts w:ascii="Times New Roman" w:eastAsia="Times New Roman" w:hAnsi="Times New Roman" w:cs="Times New Roman"/>
                <w:sz w:val="20"/>
              </w:rPr>
              <w:t xml:space="preserve">. Normalmente ya está incluida porque estamos usando hilos. </w:t>
            </w:r>
          </w:p>
          <w:p w14:paraId="53D992F9" w14:textId="77777777" w:rsidR="000B0181" w:rsidRDefault="009D6C8D">
            <w:pPr>
              <w:spacing w:after="51" w:line="259" w:lineRule="auto"/>
              <w:ind w:left="108" w:right="0" w:firstLine="0"/>
              <w:jc w:val="left"/>
            </w:pPr>
            <w:r>
              <w:rPr>
                <w:rFonts w:ascii="Courier New" w:eastAsia="Courier New" w:hAnsi="Courier New" w:cs="Courier New"/>
                <w:sz w:val="18"/>
              </w:rPr>
              <w:t>#include &lt;</w:t>
            </w:r>
            <w:proofErr w:type="spellStart"/>
            <w:r>
              <w:rPr>
                <w:rFonts w:ascii="Courier New" w:eastAsia="Courier New" w:hAnsi="Courier New" w:cs="Courier New"/>
                <w:sz w:val="18"/>
              </w:rPr>
              <w:t>pthread.h</w:t>
            </w:r>
            <w:proofErr w:type="spellEnd"/>
            <w:r>
              <w:rPr>
                <w:rFonts w:ascii="Courier New" w:eastAsia="Courier New" w:hAnsi="Courier New" w:cs="Courier New"/>
                <w:sz w:val="18"/>
              </w:rPr>
              <w:t xml:space="preserve">&gt; </w:t>
            </w:r>
          </w:p>
          <w:p w14:paraId="5CE82D7A" w14:textId="77777777" w:rsidR="000B0181" w:rsidRDefault="009D6C8D">
            <w:pPr>
              <w:spacing w:after="0" w:line="259" w:lineRule="auto"/>
              <w:ind w:left="108" w:right="0" w:firstLine="0"/>
              <w:jc w:val="left"/>
            </w:pPr>
            <w:r>
              <w:rPr>
                <w:rFonts w:ascii="Times New Roman" w:eastAsia="Times New Roman" w:hAnsi="Times New Roman" w:cs="Times New Roman"/>
                <w:sz w:val="20"/>
              </w:rPr>
              <w:t xml:space="preserve">//Declarar una variable </w:t>
            </w:r>
            <w:r>
              <w:rPr>
                <w:rFonts w:ascii="Times New Roman" w:eastAsia="Times New Roman" w:hAnsi="Times New Roman" w:cs="Times New Roman"/>
                <w:sz w:val="20"/>
                <w:u w:val="single" w:color="000000"/>
              </w:rPr>
              <w:t>global</w:t>
            </w:r>
            <w:r>
              <w:rPr>
                <w:rFonts w:ascii="Times New Roman" w:eastAsia="Times New Roman" w:hAnsi="Times New Roman" w:cs="Times New Roman"/>
                <w:sz w:val="20"/>
              </w:rPr>
              <w:t xml:space="preserve">, el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mutex</w:t>
            </w:r>
            <w:proofErr w:type="spellEnd"/>
            <w:r>
              <w:rPr>
                <w:rFonts w:ascii="Times New Roman" w:eastAsia="Times New Roman" w:hAnsi="Times New Roman" w:cs="Times New Roman"/>
                <w:sz w:val="20"/>
              </w:rPr>
              <w:t xml:space="preserve">” que usarán todos los hilos </w:t>
            </w:r>
          </w:p>
          <w:p w14:paraId="5225850D" w14:textId="77777777" w:rsidR="000B0181" w:rsidRDefault="009D6C8D">
            <w:pPr>
              <w:spacing w:after="0" w:line="259" w:lineRule="auto"/>
              <w:ind w:left="108" w:right="377" w:firstLine="0"/>
              <w:jc w:val="left"/>
            </w:pPr>
            <w:proofErr w:type="spellStart"/>
            <w:r>
              <w:rPr>
                <w:rFonts w:ascii="Courier New" w:eastAsia="Courier New" w:hAnsi="Courier New" w:cs="Courier New"/>
                <w:sz w:val="18"/>
              </w:rPr>
              <w:t>pthread_mutex_t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mutex</w:t>
            </w:r>
            <w:proofErr w:type="spellEnd"/>
            <w:r>
              <w:rPr>
                <w:rFonts w:ascii="Courier New" w:eastAsia="Courier New" w:hAnsi="Courier New" w:cs="Courier New"/>
                <w:sz w:val="18"/>
              </w:rPr>
              <w:t xml:space="preserve"> = PTHREAD_MUTEX_INITIALIZER; //Esto lo declara e inicializa.   </w:t>
            </w:r>
          </w:p>
        </w:tc>
      </w:tr>
      <w:tr w:rsidR="000B0181" w14:paraId="6419959C" w14:textId="77777777">
        <w:trPr>
          <w:trHeight w:val="550"/>
        </w:trPr>
        <w:tc>
          <w:tcPr>
            <w:tcW w:w="1952" w:type="dxa"/>
            <w:tcBorders>
              <w:top w:val="single" w:sz="4" w:space="0" w:color="000000"/>
              <w:left w:val="single" w:sz="4" w:space="0" w:color="000000"/>
              <w:bottom w:val="single" w:sz="4" w:space="0" w:color="000000"/>
              <w:right w:val="single" w:sz="4" w:space="0" w:color="000000"/>
            </w:tcBorders>
          </w:tcPr>
          <w:p w14:paraId="0E151EA3" w14:textId="77777777" w:rsidR="000B0181" w:rsidRDefault="009D6C8D">
            <w:pPr>
              <w:spacing w:after="22" w:line="259" w:lineRule="auto"/>
              <w:ind w:left="0" w:right="0" w:firstLine="0"/>
              <w:jc w:val="right"/>
            </w:pPr>
            <w:r>
              <w:rPr>
                <w:rFonts w:ascii="Times New Roman" w:eastAsia="Times New Roman" w:hAnsi="Times New Roman" w:cs="Times New Roman"/>
                <w:b/>
                <w:sz w:val="20"/>
              </w:rPr>
              <w:t>Sección de entrada</w:t>
            </w:r>
          </w:p>
          <w:p w14:paraId="5B45062A" w14:textId="77777777" w:rsidR="000B0181" w:rsidRDefault="009D6C8D">
            <w:pPr>
              <w:spacing w:after="0" w:line="259" w:lineRule="auto"/>
              <w:ind w:left="374" w:right="0" w:firstLine="0"/>
              <w:jc w:val="center"/>
            </w:pPr>
            <w:r>
              <w:rPr>
                <w:rFonts w:ascii="Times New Roman" w:eastAsia="Times New Roman" w:hAnsi="Times New Roman" w:cs="Times New Roman"/>
                <w:b/>
                <w:sz w:val="20"/>
              </w:rPr>
              <w:t xml:space="preserve"> </w:t>
            </w:r>
          </w:p>
        </w:tc>
        <w:tc>
          <w:tcPr>
            <w:tcW w:w="7523" w:type="dxa"/>
            <w:tcBorders>
              <w:top w:val="single" w:sz="4" w:space="0" w:color="000000"/>
              <w:left w:val="single" w:sz="4" w:space="0" w:color="000000"/>
              <w:bottom w:val="single" w:sz="4" w:space="0" w:color="000000"/>
              <w:right w:val="single" w:sz="4" w:space="0" w:color="000000"/>
            </w:tcBorders>
          </w:tcPr>
          <w:p w14:paraId="020A66E2" w14:textId="77777777" w:rsidR="000B0181" w:rsidRDefault="009D6C8D">
            <w:pPr>
              <w:tabs>
                <w:tab w:val="center" w:pos="2275"/>
              </w:tabs>
              <w:spacing w:after="0" w:line="259" w:lineRule="auto"/>
              <w:ind w:left="-22" w:right="0" w:firstLine="0"/>
              <w:jc w:val="left"/>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proofErr w:type="spellStart"/>
            <w:r>
              <w:rPr>
                <w:rFonts w:ascii="Courier New" w:eastAsia="Courier New" w:hAnsi="Courier New" w:cs="Courier New"/>
                <w:sz w:val="18"/>
              </w:rPr>
              <w:t>pthread_mutex_lock</w:t>
            </w:r>
            <w:proofErr w:type="spellEnd"/>
            <w:r>
              <w:rPr>
                <w:rFonts w:ascii="Courier New" w:eastAsia="Courier New" w:hAnsi="Courier New" w:cs="Courier New"/>
                <w:sz w:val="18"/>
              </w:rPr>
              <w:t>(&amp;</w:t>
            </w:r>
            <w:proofErr w:type="spellStart"/>
            <w:r>
              <w:rPr>
                <w:rFonts w:ascii="Courier New" w:eastAsia="Courier New" w:hAnsi="Courier New" w:cs="Courier New"/>
                <w:sz w:val="18"/>
              </w:rPr>
              <w:t>mutex</w:t>
            </w:r>
            <w:proofErr w:type="spellEnd"/>
            <w:r>
              <w:rPr>
                <w:rFonts w:ascii="Courier New" w:eastAsia="Courier New" w:hAnsi="Courier New" w:cs="Courier New"/>
                <w:sz w:val="18"/>
              </w:rPr>
              <w:t xml:space="preserve">); </w:t>
            </w:r>
          </w:p>
        </w:tc>
      </w:tr>
      <w:tr w:rsidR="000B0181" w14:paraId="11D53AE3" w14:textId="77777777">
        <w:trPr>
          <w:trHeight w:val="552"/>
        </w:trPr>
        <w:tc>
          <w:tcPr>
            <w:tcW w:w="1952" w:type="dxa"/>
            <w:tcBorders>
              <w:top w:val="single" w:sz="4" w:space="0" w:color="000000"/>
              <w:left w:val="single" w:sz="4" w:space="0" w:color="000000"/>
              <w:bottom w:val="single" w:sz="4" w:space="0" w:color="000000"/>
              <w:right w:val="single" w:sz="4" w:space="0" w:color="000000"/>
            </w:tcBorders>
          </w:tcPr>
          <w:p w14:paraId="448D73A4" w14:textId="77777777" w:rsidR="000B0181" w:rsidRDefault="009D6C8D">
            <w:pPr>
              <w:spacing w:after="22" w:line="259" w:lineRule="auto"/>
              <w:ind w:left="0" w:right="84" w:firstLine="0"/>
              <w:jc w:val="right"/>
            </w:pPr>
            <w:r>
              <w:rPr>
                <w:rFonts w:ascii="Times New Roman" w:eastAsia="Times New Roman" w:hAnsi="Times New Roman" w:cs="Times New Roman"/>
                <w:b/>
                <w:sz w:val="20"/>
              </w:rPr>
              <w:t xml:space="preserve">Sección de salida </w:t>
            </w:r>
          </w:p>
          <w:p w14:paraId="019A2FA0" w14:textId="77777777" w:rsidR="000B0181" w:rsidRDefault="009D6C8D">
            <w:pPr>
              <w:spacing w:after="0" w:line="259" w:lineRule="auto"/>
              <w:ind w:left="108" w:right="0" w:firstLine="0"/>
              <w:jc w:val="left"/>
            </w:pPr>
            <w:r>
              <w:rPr>
                <w:rFonts w:ascii="Times New Roman" w:eastAsia="Times New Roman" w:hAnsi="Times New Roman" w:cs="Times New Roman"/>
                <w:b/>
                <w:sz w:val="20"/>
              </w:rPr>
              <w:t xml:space="preserve"> </w:t>
            </w:r>
          </w:p>
        </w:tc>
        <w:tc>
          <w:tcPr>
            <w:tcW w:w="7523" w:type="dxa"/>
            <w:tcBorders>
              <w:top w:val="single" w:sz="4" w:space="0" w:color="000000"/>
              <w:left w:val="single" w:sz="4" w:space="0" w:color="000000"/>
              <w:bottom w:val="single" w:sz="4" w:space="0" w:color="000000"/>
              <w:right w:val="single" w:sz="4" w:space="0" w:color="000000"/>
            </w:tcBorders>
          </w:tcPr>
          <w:p w14:paraId="1321C6D3" w14:textId="77777777" w:rsidR="000B0181" w:rsidRDefault="009D6C8D">
            <w:pPr>
              <w:spacing w:after="0" w:line="259" w:lineRule="auto"/>
              <w:ind w:left="817" w:right="0" w:firstLine="0"/>
              <w:jc w:val="left"/>
            </w:pPr>
            <w:proofErr w:type="spellStart"/>
            <w:r>
              <w:rPr>
                <w:rFonts w:ascii="Courier New" w:eastAsia="Courier New" w:hAnsi="Courier New" w:cs="Courier New"/>
                <w:sz w:val="18"/>
              </w:rPr>
              <w:t>pthread_mutex_unlock</w:t>
            </w:r>
            <w:proofErr w:type="spellEnd"/>
            <w:r>
              <w:rPr>
                <w:rFonts w:ascii="Courier New" w:eastAsia="Courier New" w:hAnsi="Courier New" w:cs="Courier New"/>
                <w:sz w:val="18"/>
              </w:rPr>
              <w:t>(&amp;</w:t>
            </w:r>
            <w:proofErr w:type="spellStart"/>
            <w:r>
              <w:rPr>
                <w:rFonts w:ascii="Courier New" w:eastAsia="Courier New" w:hAnsi="Courier New" w:cs="Courier New"/>
                <w:sz w:val="18"/>
              </w:rPr>
              <w:t>mutex</w:t>
            </w:r>
            <w:proofErr w:type="spellEnd"/>
            <w:r>
              <w:rPr>
                <w:rFonts w:ascii="Courier New" w:eastAsia="Courier New" w:hAnsi="Courier New" w:cs="Courier New"/>
                <w:sz w:val="18"/>
              </w:rPr>
              <w:t xml:space="preserve">); </w:t>
            </w:r>
          </w:p>
        </w:tc>
      </w:tr>
    </w:tbl>
    <w:p w14:paraId="3C40D837" w14:textId="77777777" w:rsidR="000B0181" w:rsidRDefault="009D6C8D">
      <w:pPr>
        <w:spacing w:after="0" w:line="259" w:lineRule="auto"/>
        <w:ind w:left="0" w:right="5" w:firstLine="0"/>
        <w:jc w:val="center"/>
      </w:pPr>
      <w:r>
        <w:rPr>
          <w:rFonts w:ascii="Cambria" w:eastAsia="Cambria" w:hAnsi="Cambria" w:cs="Cambria"/>
        </w:rPr>
        <w:t xml:space="preserve">  Tabla </w:t>
      </w:r>
      <w:proofErr w:type="gramStart"/>
      <w:r>
        <w:rPr>
          <w:rFonts w:ascii="Cambria" w:eastAsia="Cambria" w:hAnsi="Cambria" w:cs="Cambria"/>
        </w:rPr>
        <w:t xml:space="preserve">5 </w:t>
      </w:r>
      <w:r>
        <w:rPr>
          <w:rFonts w:ascii="Cambria" w:eastAsia="Cambria" w:hAnsi="Cambria" w:cs="Cambria"/>
        </w:rPr>
        <w:t>:</w:t>
      </w:r>
      <w:proofErr w:type="gramEnd"/>
      <w:r>
        <w:rPr>
          <w:rFonts w:ascii="Cambria" w:eastAsia="Cambria" w:hAnsi="Cambria" w:cs="Cambria"/>
        </w:rPr>
        <w:t xml:space="preserve"> Descripción del protocolo de entrada y salida a la sección critica con </w:t>
      </w:r>
      <w:proofErr w:type="spellStart"/>
      <w:r>
        <w:rPr>
          <w:rFonts w:ascii="Cambria" w:eastAsia="Cambria" w:hAnsi="Cambria" w:cs="Cambria"/>
        </w:rPr>
        <w:t>Mutex</w:t>
      </w:r>
      <w:proofErr w:type="spellEnd"/>
      <w:r>
        <w:rPr>
          <w:rFonts w:ascii="Cambria" w:eastAsia="Cambria" w:hAnsi="Cambria" w:cs="Cambria"/>
        </w:rPr>
        <w:t xml:space="preserve">. </w:t>
      </w:r>
    </w:p>
    <w:p w14:paraId="1EB38B97" w14:textId="77777777" w:rsidR="000B0181" w:rsidRDefault="009D6C8D">
      <w:pPr>
        <w:spacing w:after="55" w:line="259" w:lineRule="auto"/>
        <w:ind w:left="0" w:right="0" w:firstLine="0"/>
        <w:jc w:val="left"/>
      </w:pPr>
      <w:r>
        <w:rPr>
          <w:rFonts w:ascii="Courier New" w:eastAsia="Courier New" w:hAnsi="Courier New" w:cs="Courier New"/>
          <w:sz w:val="16"/>
        </w:rPr>
        <w:t xml:space="preserve"> </w:t>
      </w:r>
    </w:p>
    <w:p w14:paraId="68FED44E" w14:textId="77777777" w:rsidR="000B0181" w:rsidRDefault="009D6C8D">
      <w:pPr>
        <w:spacing w:after="0" w:line="259" w:lineRule="auto"/>
        <w:ind w:left="0" w:right="0" w:firstLine="0"/>
        <w:jc w:val="left"/>
      </w:pPr>
      <w:r>
        <w:t xml:space="preserve"> </w:t>
      </w:r>
    </w:p>
    <w:sectPr w:rsidR="000B0181">
      <w:footerReference w:type="even" r:id="rId11"/>
      <w:footerReference w:type="default" r:id="rId12"/>
      <w:footerReference w:type="first" r:id="rId13"/>
      <w:pgSz w:w="11906" w:h="16838"/>
      <w:pgMar w:top="1440" w:right="775" w:bottom="1441"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707D" w14:textId="77777777" w:rsidR="009D6C8D" w:rsidRDefault="009D6C8D">
      <w:pPr>
        <w:spacing w:after="0" w:line="240" w:lineRule="auto"/>
      </w:pPr>
      <w:r>
        <w:separator/>
      </w:r>
    </w:p>
  </w:endnote>
  <w:endnote w:type="continuationSeparator" w:id="0">
    <w:p w14:paraId="27F9A034" w14:textId="77777777" w:rsidR="009D6C8D" w:rsidRDefault="009D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F23" w14:textId="77777777" w:rsidR="000B0181" w:rsidRDefault="009D6C8D">
    <w:pPr>
      <w:spacing w:after="0" w:line="259" w:lineRule="auto"/>
      <w:ind w:left="0" w:right="4971" w:firstLine="0"/>
      <w:jc w:val="right"/>
    </w:pPr>
    <w:r>
      <w:fldChar w:fldCharType="begin"/>
    </w:r>
    <w:r>
      <w:instrText xml:space="preserve"> PAGE   \* MERGEFORMAT </w:instrText>
    </w:r>
    <w:r>
      <w:fldChar w:fldCharType="separate"/>
    </w:r>
    <w:r>
      <w:t>2</w:t>
    </w:r>
    <w:r>
      <w:fldChar w:fldCharType="end"/>
    </w:r>
    <w:r>
      <w:t xml:space="preserve"> </w:t>
    </w:r>
  </w:p>
  <w:p w14:paraId="609A5AC5" w14:textId="77777777" w:rsidR="000B0181" w:rsidRDefault="009D6C8D">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2DDC" w14:textId="77777777" w:rsidR="000B0181" w:rsidRDefault="009D6C8D">
    <w:pPr>
      <w:spacing w:after="0" w:line="259" w:lineRule="auto"/>
      <w:ind w:left="0" w:right="4971" w:firstLine="0"/>
      <w:jc w:val="right"/>
    </w:pPr>
    <w:r>
      <w:fldChar w:fldCharType="begin"/>
    </w:r>
    <w:r>
      <w:instrText xml:space="preserve"> PAGE   \* MERGEFORMAT </w:instrText>
    </w:r>
    <w:r>
      <w:fldChar w:fldCharType="separate"/>
    </w:r>
    <w:r>
      <w:t>2</w:t>
    </w:r>
    <w:r>
      <w:fldChar w:fldCharType="end"/>
    </w:r>
    <w:r>
      <w:t xml:space="preserve"> </w:t>
    </w:r>
  </w:p>
  <w:p w14:paraId="487C17F4" w14:textId="77777777" w:rsidR="000B0181" w:rsidRDefault="009D6C8D">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446D" w14:textId="77777777" w:rsidR="000B0181" w:rsidRDefault="000B018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263F" w14:textId="77777777" w:rsidR="009D6C8D" w:rsidRDefault="009D6C8D">
      <w:pPr>
        <w:spacing w:after="0" w:line="240" w:lineRule="auto"/>
      </w:pPr>
      <w:r>
        <w:separator/>
      </w:r>
    </w:p>
  </w:footnote>
  <w:footnote w:type="continuationSeparator" w:id="0">
    <w:p w14:paraId="53D04C29" w14:textId="77777777" w:rsidR="009D6C8D" w:rsidRDefault="009D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D17"/>
    <w:multiLevelType w:val="hybridMultilevel"/>
    <w:tmpl w:val="7632F26E"/>
    <w:lvl w:ilvl="0" w:tplc="F7E00A58">
      <w:start w:val="1"/>
      <w:numFmt w:val="decimal"/>
      <w:lvlText w:val="%1."/>
      <w:lvlJc w:val="left"/>
      <w:pPr>
        <w:ind w:left="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4C72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02D7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7DA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5C1B1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90703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667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E6F6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EC35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651796"/>
    <w:multiLevelType w:val="hybridMultilevel"/>
    <w:tmpl w:val="FB1E6BB4"/>
    <w:lvl w:ilvl="0" w:tplc="7B54ABA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D012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AEF3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BE5E5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A01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481E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C41C9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46EC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045E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CE5E52"/>
    <w:multiLevelType w:val="hybridMultilevel"/>
    <w:tmpl w:val="7A9ACEC0"/>
    <w:lvl w:ilvl="0" w:tplc="537ADDF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2BCA1C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D4E8AA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8987CA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9B4534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9FAAD9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84D4D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C8E6A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D06FF5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5C22C5"/>
    <w:multiLevelType w:val="hybridMultilevel"/>
    <w:tmpl w:val="1D940B08"/>
    <w:lvl w:ilvl="0" w:tplc="A308FD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507D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A6E8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A0E1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DC54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4EE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DE0C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C2A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1877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4363E9"/>
    <w:multiLevelType w:val="hybridMultilevel"/>
    <w:tmpl w:val="5F9EB6BC"/>
    <w:lvl w:ilvl="0" w:tplc="C624F8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D243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0024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D018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2C1F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8C8A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1CB7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2609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82DA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703884"/>
    <w:multiLevelType w:val="hybridMultilevel"/>
    <w:tmpl w:val="C4E2C436"/>
    <w:lvl w:ilvl="0" w:tplc="F894FF74">
      <w:start w:val="1"/>
      <w:numFmt w:val="decimal"/>
      <w:pStyle w:val="Ttulo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AD28761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28884A1C">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8443794">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B3DED83E">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5B09F54">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CB22726A">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E8F8F6A6">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D2F0ED8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E12663A"/>
    <w:multiLevelType w:val="hybridMultilevel"/>
    <w:tmpl w:val="2BCEFCC6"/>
    <w:lvl w:ilvl="0" w:tplc="F1BEBE32">
      <w:start w:val="1"/>
      <w:numFmt w:val="decimal"/>
      <w:lvlText w:val="%1."/>
      <w:lvlJc w:val="left"/>
      <w:pPr>
        <w:ind w:left="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BAA24E">
      <w:start w:val="1"/>
      <w:numFmt w:val="lowerLetter"/>
      <w:lvlText w:val="%2"/>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42866A">
      <w:start w:val="1"/>
      <w:numFmt w:val="lowerRoman"/>
      <w:lvlText w:val="%3"/>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2C2230">
      <w:start w:val="1"/>
      <w:numFmt w:val="decimal"/>
      <w:lvlText w:val="%4"/>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288CCC">
      <w:start w:val="1"/>
      <w:numFmt w:val="lowerLetter"/>
      <w:lvlText w:val="%5"/>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2C0ED8">
      <w:start w:val="1"/>
      <w:numFmt w:val="lowerRoman"/>
      <w:lvlText w:val="%6"/>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9C9E46">
      <w:start w:val="1"/>
      <w:numFmt w:val="decimal"/>
      <w:lvlText w:val="%7"/>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7CB11C">
      <w:start w:val="1"/>
      <w:numFmt w:val="lowerLetter"/>
      <w:lvlText w:val="%8"/>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42B2B0">
      <w:start w:val="1"/>
      <w:numFmt w:val="lowerRoman"/>
      <w:lvlText w:val="%9"/>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C0569B"/>
    <w:multiLevelType w:val="hybridMultilevel"/>
    <w:tmpl w:val="7A3AA4C4"/>
    <w:lvl w:ilvl="0" w:tplc="8B62A7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72CF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80C3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DCB6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7643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2AB4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1857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64CF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7202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A473E0F"/>
    <w:multiLevelType w:val="hybridMultilevel"/>
    <w:tmpl w:val="1100A3DC"/>
    <w:lvl w:ilvl="0" w:tplc="CBBEBC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D012C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9CB82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FACA7D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7AB7A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F0EC9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A7EC55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19E5BC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D024BB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4B1B1B"/>
    <w:multiLevelType w:val="hybridMultilevel"/>
    <w:tmpl w:val="37423B4A"/>
    <w:lvl w:ilvl="0" w:tplc="10B8BE6C">
      <w:start w:val="1"/>
      <w:numFmt w:val="bullet"/>
      <w:lvlText w:val="*"/>
      <w:lvlJc w:val="left"/>
      <w:pPr>
        <w:ind w:left="240"/>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1" w:tplc="D4C880B8">
      <w:start w:val="1"/>
      <w:numFmt w:val="bullet"/>
      <w:lvlText w:val="o"/>
      <w:lvlJc w:val="left"/>
      <w:pPr>
        <w:ind w:left="118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2" w:tplc="76FE70AE">
      <w:start w:val="1"/>
      <w:numFmt w:val="bullet"/>
      <w:lvlText w:val="▪"/>
      <w:lvlJc w:val="left"/>
      <w:pPr>
        <w:ind w:left="190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3" w:tplc="4FFE3246">
      <w:start w:val="1"/>
      <w:numFmt w:val="bullet"/>
      <w:lvlText w:val="•"/>
      <w:lvlJc w:val="left"/>
      <w:pPr>
        <w:ind w:left="262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4" w:tplc="FD5AF008">
      <w:start w:val="1"/>
      <w:numFmt w:val="bullet"/>
      <w:lvlText w:val="o"/>
      <w:lvlJc w:val="left"/>
      <w:pPr>
        <w:ind w:left="334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5" w:tplc="0B3C6B6A">
      <w:start w:val="1"/>
      <w:numFmt w:val="bullet"/>
      <w:lvlText w:val="▪"/>
      <w:lvlJc w:val="left"/>
      <w:pPr>
        <w:ind w:left="406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6" w:tplc="49409966">
      <w:start w:val="1"/>
      <w:numFmt w:val="bullet"/>
      <w:lvlText w:val="•"/>
      <w:lvlJc w:val="left"/>
      <w:pPr>
        <w:ind w:left="478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7" w:tplc="5FFEEC50">
      <w:start w:val="1"/>
      <w:numFmt w:val="bullet"/>
      <w:lvlText w:val="o"/>
      <w:lvlJc w:val="left"/>
      <w:pPr>
        <w:ind w:left="550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lvl w:ilvl="8" w:tplc="39388C80">
      <w:start w:val="1"/>
      <w:numFmt w:val="bullet"/>
      <w:lvlText w:val="▪"/>
      <w:lvlJc w:val="left"/>
      <w:pPr>
        <w:ind w:left="6228"/>
      </w:pPr>
      <w:rPr>
        <w:rFonts w:ascii="Courier New" w:eastAsia="Courier New" w:hAnsi="Courier New" w:cs="Courier New"/>
        <w:b w:val="0"/>
        <w:i w:val="0"/>
        <w:strike w:val="0"/>
        <w:dstrike w:val="0"/>
        <w:color w:val="365F91"/>
        <w:sz w:val="20"/>
        <w:szCs w:val="20"/>
        <w:u w:val="none" w:color="000000"/>
        <w:bdr w:val="none" w:sz="0" w:space="0" w:color="auto"/>
        <w:shd w:val="clear" w:color="auto" w:fill="auto"/>
        <w:vertAlign w:val="baseline"/>
      </w:rPr>
    </w:lvl>
  </w:abstractNum>
  <w:abstractNum w:abstractNumId="10" w15:restartNumberingAfterBreak="0">
    <w:nsid w:val="74BF02AD"/>
    <w:multiLevelType w:val="hybridMultilevel"/>
    <w:tmpl w:val="8D6E2B56"/>
    <w:lvl w:ilvl="0" w:tplc="0630D3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FA56D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1203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6449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064B7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52FF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187C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B4C6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F25B1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B1F1FE3"/>
    <w:multiLevelType w:val="hybridMultilevel"/>
    <w:tmpl w:val="03448E04"/>
    <w:lvl w:ilvl="0" w:tplc="C31A3A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7677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30FF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C8CB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BE04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0E0D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DC65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FA57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A6F1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8"/>
  </w:num>
  <w:num w:numId="4">
    <w:abstractNumId w:val="3"/>
  </w:num>
  <w:num w:numId="5">
    <w:abstractNumId w:val="11"/>
  </w:num>
  <w:num w:numId="6">
    <w:abstractNumId w:val="10"/>
  </w:num>
  <w:num w:numId="7">
    <w:abstractNumId w:val="0"/>
  </w:num>
  <w:num w:numId="8">
    <w:abstractNumId w:val="1"/>
  </w:num>
  <w:num w:numId="9">
    <w:abstractNumId w:val="6"/>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81"/>
    <w:rsid w:val="000B0181"/>
    <w:rsid w:val="009D6C8D"/>
    <w:rsid w:val="00CB6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B6D2"/>
  <w15:docId w15:val="{14216679-22C8-49D5-8112-7CB97116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531" w:right="1477"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2"/>
      </w:numPr>
      <w:spacing w:after="115"/>
      <w:ind w:left="10" w:hanging="10"/>
      <w:outlineLvl w:val="0"/>
    </w:pPr>
    <w:rPr>
      <w:rFonts w:ascii="Cambria" w:eastAsia="Cambria" w:hAnsi="Cambria" w:cs="Cambria"/>
      <w:b/>
      <w:color w:val="000000"/>
      <w:sz w:val="28"/>
    </w:rPr>
  </w:style>
  <w:style w:type="paragraph" w:styleId="Ttulo2">
    <w:name w:val="heading 2"/>
    <w:next w:val="Normal"/>
    <w:link w:val="Ttulo2Car"/>
    <w:uiPriority w:val="9"/>
    <w:unhideWhenUsed/>
    <w:qFormat/>
    <w:pPr>
      <w:keepNext/>
      <w:keepLines/>
      <w:spacing w:after="14"/>
      <w:ind w:left="10" w:hanging="10"/>
      <w:outlineLvl w:val="1"/>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4"/>
    </w:rPr>
  </w:style>
  <w:style w:type="character" w:customStyle="1" w:styleId="Ttulo1Car">
    <w:name w:val="Título 1 Car"/>
    <w:link w:val="Ttulo1"/>
    <w:rPr>
      <w:rFonts w:ascii="Cambria" w:eastAsia="Cambria" w:hAnsi="Cambria" w:cs="Cambria"/>
      <w:b/>
      <w:color w:val="000000"/>
      <w:sz w:val="28"/>
    </w:rPr>
  </w:style>
  <w:style w:type="paragraph" w:styleId="TDC1">
    <w:name w:val="toc 1"/>
    <w:hidden/>
    <w:pPr>
      <w:spacing w:after="95" w:line="248" w:lineRule="auto"/>
      <w:ind w:left="25" w:right="23" w:hanging="10"/>
      <w:jc w:val="both"/>
    </w:pPr>
    <w:rPr>
      <w:rFonts w:ascii="Calibri" w:eastAsia="Calibri" w:hAnsi="Calibri" w:cs="Calibri"/>
      <w:color w:val="000000"/>
    </w:rPr>
  </w:style>
  <w:style w:type="paragraph" w:styleId="TDC2">
    <w:name w:val="toc 2"/>
    <w:hidden/>
    <w:pPr>
      <w:spacing w:after="89" w:line="248" w:lineRule="auto"/>
      <w:ind w:left="246"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4712</Words>
  <Characters>25920</Characters>
  <Application>Microsoft Office Word</Application>
  <DocSecurity>0</DocSecurity>
  <Lines>216</Lines>
  <Paragraphs>61</Paragraphs>
  <ScaleCrop>false</ScaleCrop>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documentoto</dc:title>
  <dc:subject/>
  <dc:creator>Gabriela Andreu García</dc:creator>
  <cp:keywords/>
  <cp:lastModifiedBy>Pablo Martinez</cp:lastModifiedBy>
  <cp:revision>2</cp:revision>
  <dcterms:created xsi:type="dcterms:W3CDTF">2021-12-13T08:56:00Z</dcterms:created>
  <dcterms:modified xsi:type="dcterms:W3CDTF">2021-12-13T08:56:00Z</dcterms:modified>
</cp:coreProperties>
</file>