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EFAD" w14:textId="77777777" w:rsidR="00391526" w:rsidRDefault="003B5577">
      <w:pPr>
        <w:spacing w:after="0" w:line="259" w:lineRule="auto"/>
        <w:ind w:left="498" w:right="0" w:firstLine="0"/>
        <w:jc w:val="center"/>
      </w:pPr>
      <w:r>
        <w:rPr>
          <w:sz w:val="40"/>
        </w:rPr>
        <w:t xml:space="preserve"> </w:t>
      </w:r>
    </w:p>
    <w:p w14:paraId="5D0CA958" w14:textId="77777777" w:rsidR="00391526" w:rsidRDefault="003B5577">
      <w:pPr>
        <w:spacing w:after="0" w:line="259" w:lineRule="auto"/>
        <w:ind w:left="1686" w:right="0" w:firstLine="0"/>
        <w:jc w:val="left"/>
      </w:pPr>
      <w:r>
        <w:rPr>
          <w:sz w:val="40"/>
        </w:rPr>
        <w:t xml:space="preserve">Fundamentos de los Sistemas Operativos </w:t>
      </w:r>
    </w:p>
    <w:p w14:paraId="49C98B94" w14:textId="77777777" w:rsidR="00391526" w:rsidRDefault="003B5577">
      <w:pPr>
        <w:spacing w:after="5" w:line="249" w:lineRule="auto"/>
        <w:ind w:left="1529" w:hanging="10"/>
        <w:jc w:val="center"/>
      </w:pPr>
      <w:r>
        <w:t xml:space="preserve">Departamento de Informática de Sistemas y Computadores (DISCA) </w:t>
      </w:r>
      <w:proofErr w:type="spellStart"/>
      <w:r>
        <w:rPr>
          <w:i/>
        </w:rPr>
        <w:t>Universitat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Politècnica</w:t>
      </w:r>
      <w:proofErr w:type="spellEnd"/>
      <w:r>
        <w:rPr>
          <w:i/>
        </w:rPr>
        <w:t xml:space="preserve"> de València</w:t>
      </w:r>
      <w:r>
        <w:t xml:space="preserve"> </w:t>
      </w:r>
    </w:p>
    <w:p w14:paraId="53FC9B36" w14:textId="77777777" w:rsidR="00391526" w:rsidRDefault="003B5577">
      <w:pPr>
        <w:spacing w:after="0" w:line="259" w:lineRule="auto"/>
        <w:ind w:left="457" w:right="0" w:firstLine="0"/>
        <w:jc w:val="center"/>
      </w:pPr>
      <w:r>
        <w:rPr>
          <w:noProof/>
        </w:rPr>
        <w:drawing>
          <wp:inline distT="0" distB="0" distL="0" distR="0" wp14:anchorId="054C1E8A" wp14:editId="543C52EC">
            <wp:extent cx="1665732" cy="88392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732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DB366B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20C36B82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04001C64" w14:textId="77777777" w:rsidR="00391526" w:rsidRDefault="003B5577">
      <w:pPr>
        <w:spacing w:after="115" w:line="259" w:lineRule="auto"/>
        <w:ind w:left="1" w:right="0" w:firstLine="0"/>
        <w:jc w:val="left"/>
      </w:pPr>
      <w:r>
        <w:t xml:space="preserve"> </w:t>
      </w:r>
    </w:p>
    <w:p w14:paraId="134DEAB8" w14:textId="77777777" w:rsidR="00391526" w:rsidRDefault="003B557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418" w:right="1" w:hanging="10"/>
        <w:jc w:val="center"/>
      </w:pPr>
      <w:r>
        <w:rPr>
          <w:b/>
          <w:sz w:val="36"/>
        </w:rPr>
        <w:t xml:space="preserve">Práctica 6 </w:t>
      </w:r>
    </w:p>
    <w:p w14:paraId="2F3245C6" w14:textId="77777777" w:rsidR="00391526" w:rsidRDefault="003B557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418" w:right="1" w:hanging="10"/>
        <w:jc w:val="center"/>
      </w:pPr>
      <w:r>
        <w:rPr>
          <w:b/>
          <w:sz w:val="36"/>
        </w:rPr>
        <w:t xml:space="preserve">Llamadas UNIX para archivos </w:t>
      </w:r>
    </w:p>
    <w:p w14:paraId="36AB87DC" w14:textId="77777777" w:rsidR="00391526" w:rsidRDefault="003B557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9" w:line="259" w:lineRule="auto"/>
        <w:ind w:left="418" w:right="1" w:hanging="10"/>
        <w:jc w:val="center"/>
      </w:pPr>
      <w:r>
        <w:rPr>
          <w:b/>
          <w:sz w:val="36"/>
        </w:rPr>
        <w:t xml:space="preserve"> Versión 2.3 </w:t>
      </w:r>
    </w:p>
    <w:p w14:paraId="6D87CEF9" w14:textId="77777777" w:rsidR="00391526" w:rsidRDefault="003B5577">
      <w:pPr>
        <w:spacing w:after="474" w:line="259" w:lineRule="auto"/>
        <w:ind w:left="1" w:right="0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0E1C0E50" w14:textId="77777777" w:rsidR="00391526" w:rsidRDefault="003B5577">
      <w:pPr>
        <w:spacing w:after="133" w:line="259" w:lineRule="auto"/>
        <w:ind w:left="11" w:right="0" w:hanging="10"/>
        <w:jc w:val="left"/>
      </w:pPr>
      <w:r>
        <w:rPr>
          <w:rFonts w:ascii="Cambria" w:eastAsia="Cambria" w:hAnsi="Cambria" w:cs="Cambria"/>
          <w:b/>
          <w:sz w:val="24"/>
        </w:rPr>
        <w:t>Contenido</w:t>
      </w:r>
      <w:r>
        <w:rPr>
          <w:rFonts w:ascii="Cambria" w:eastAsia="Cambria" w:hAnsi="Cambria" w:cs="Cambria"/>
          <w:b/>
          <w:color w:val="365F91"/>
          <w:sz w:val="24"/>
        </w:rPr>
        <w:t xml:space="preserve"> </w:t>
      </w:r>
    </w:p>
    <w:sdt>
      <w:sdtPr>
        <w:id w:val="-1439746185"/>
        <w:docPartObj>
          <w:docPartGallery w:val="Table of Contents"/>
        </w:docPartObj>
      </w:sdtPr>
      <w:sdtEndPr/>
      <w:sdtContent>
        <w:p w14:paraId="655DBD3F" w14:textId="326F9EE0" w:rsidR="00391526" w:rsidRDefault="003B5577">
          <w:pPr>
            <w:pStyle w:val="TDC1"/>
            <w:tabs>
              <w:tab w:val="right" w:leader="dot" w:pos="964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4656">
            <w:r>
              <w:t>1.  Objetivos</w:t>
            </w:r>
            <w:r>
              <w:tab/>
            </w:r>
            <w:r>
              <w:fldChar w:fldCharType="begin"/>
            </w:r>
            <w:r>
              <w:instrText>PAGEREF _Toc24656 \h</w:instrText>
            </w:r>
            <w:r>
              <w:fldChar w:fldCharType="separate"/>
            </w:r>
            <w:r w:rsidR="00FD627F">
              <w:rPr>
                <w:noProof/>
              </w:rPr>
              <w:t>2</w:t>
            </w:r>
            <w:r>
              <w:fldChar w:fldCharType="end"/>
            </w:r>
          </w:hyperlink>
        </w:p>
        <w:p w14:paraId="5831FDD7" w14:textId="2CDAE428" w:rsidR="00391526" w:rsidRDefault="003B5577">
          <w:pPr>
            <w:pStyle w:val="TDC1"/>
            <w:tabs>
              <w:tab w:val="right" w:leader="dot" w:pos="9641"/>
            </w:tabs>
          </w:pPr>
          <w:hyperlink w:anchor="_Toc24657">
            <w:r>
              <w:t>2.  Manejo de archivos en Unix</w:t>
            </w:r>
            <w:r>
              <w:tab/>
            </w:r>
            <w:r>
              <w:fldChar w:fldCharType="begin"/>
            </w:r>
            <w:r>
              <w:instrText>PAGEREF _Toc24657 \h</w:instrText>
            </w:r>
            <w:r>
              <w:fldChar w:fldCharType="separate"/>
            </w:r>
            <w:r w:rsidR="00FD627F">
              <w:rPr>
                <w:noProof/>
              </w:rPr>
              <w:t>2</w:t>
            </w:r>
            <w:r>
              <w:fldChar w:fldCharType="end"/>
            </w:r>
          </w:hyperlink>
        </w:p>
        <w:p w14:paraId="10E406C9" w14:textId="2BB3047F" w:rsidR="00391526" w:rsidRDefault="003B5577">
          <w:pPr>
            <w:pStyle w:val="TDC1"/>
            <w:tabs>
              <w:tab w:val="right" w:leader="dot" w:pos="9641"/>
            </w:tabs>
          </w:pPr>
          <w:hyperlink w:anchor="_Toc24658">
            <w:r>
              <w:t>3.  Apertura y cierre de archivos</w:t>
            </w:r>
            <w:r>
              <w:tab/>
            </w:r>
            <w:r>
              <w:fldChar w:fldCharType="begin"/>
            </w:r>
            <w:r>
              <w:instrText>PAGEREF _Toc24658 \h</w:instrText>
            </w:r>
            <w:r>
              <w:fldChar w:fldCharType="separate"/>
            </w:r>
            <w:r w:rsidR="00FD627F">
              <w:rPr>
                <w:noProof/>
              </w:rPr>
              <w:t>3</w:t>
            </w:r>
            <w:r>
              <w:fldChar w:fldCharType="end"/>
            </w:r>
          </w:hyperlink>
        </w:p>
        <w:p w14:paraId="16E51328" w14:textId="22709A61" w:rsidR="00391526" w:rsidRDefault="003B5577">
          <w:pPr>
            <w:pStyle w:val="TDC2"/>
            <w:tabs>
              <w:tab w:val="right" w:leader="dot" w:pos="9641"/>
            </w:tabs>
          </w:pPr>
          <w:hyperlink w:anchor="_Toc24659">
            <w:r>
              <w:t>3.1 Ejercicio 1: Descriptores de archivo, llamada open()</w:t>
            </w:r>
            <w:r>
              <w:tab/>
            </w:r>
            <w:r>
              <w:fldChar w:fldCharType="begin"/>
            </w:r>
            <w:r>
              <w:instrText>PAGEREF _Toc24659 \h</w:instrText>
            </w:r>
            <w:r>
              <w:fldChar w:fldCharType="separate"/>
            </w:r>
            <w:r w:rsidR="00FD627F">
              <w:rPr>
                <w:noProof/>
              </w:rPr>
              <w:t>3</w:t>
            </w:r>
            <w:r>
              <w:fldChar w:fldCharType="end"/>
            </w:r>
          </w:hyperlink>
        </w:p>
        <w:p w14:paraId="6D1C999B" w14:textId="1479CCD7" w:rsidR="00391526" w:rsidRDefault="003B5577">
          <w:pPr>
            <w:pStyle w:val="TDC2"/>
            <w:tabs>
              <w:tab w:val="right" w:leader="dot" w:pos="9641"/>
            </w:tabs>
          </w:pPr>
          <w:hyperlink w:anchor="_Toc24660">
            <w:r>
              <w:t xml:space="preserve">3.2 Ejercicio 2: Descriptor de la salida estándar, </w:t>
            </w:r>
            <w:r>
              <w:t>llamada close()</w:t>
            </w:r>
            <w:r>
              <w:tab/>
            </w:r>
            <w:r>
              <w:fldChar w:fldCharType="begin"/>
            </w:r>
            <w:r>
              <w:instrText>PAGEREF _Toc24660 \h</w:instrText>
            </w:r>
            <w:r>
              <w:fldChar w:fldCharType="separate"/>
            </w:r>
            <w:r w:rsidR="00FD627F">
              <w:rPr>
                <w:noProof/>
              </w:rPr>
              <w:t>4</w:t>
            </w:r>
            <w:r>
              <w:fldChar w:fldCharType="end"/>
            </w:r>
          </w:hyperlink>
        </w:p>
        <w:p w14:paraId="7D3DB25C" w14:textId="5A7C5AD0" w:rsidR="00391526" w:rsidRDefault="003B5577">
          <w:pPr>
            <w:pStyle w:val="TDC1"/>
            <w:tabs>
              <w:tab w:val="right" w:leader="dot" w:pos="9641"/>
            </w:tabs>
          </w:pPr>
          <w:hyperlink w:anchor="_Toc24661">
            <w:r>
              <w:t>4.  Herencia de descriptores de archivos</w:t>
            </w:r>
            <w:r>
              <w:tab/>
            </w:r>
            <w:r>
              <w:fldChar w:fldCharType="begin"/>
            </w:r>
            <w:r>
              <w:instrText>PAGEREF _Toc24661 \h</w:instrText>
            </w:r>
            <w:r>
              <w:fldChar w:fldCharType="separate"/>
            </w:r>
            <w:r w:rsidR="00FD627F">
              <w:rPr>
                <w:noProof/>
              </w:rPr>
              <w:t>5</w:t>
            </w:r>
            <w:r>
              <w:fldChar w:fldCharType="end"/>
            </w:r>
          </w:hyperlink>
        </w:p>
        <w:p w14:paraId="42F078B8" w14:textId="071A0BFC" w:rsidR="00391526" w:rsidRDefault="003B5577">
          <w:pPr>
            <w:pStyle w:val="TDC2"/>
            <w:tabs>
              <w:tab w:val="right" w:leader="dot" w:pos="9641"/>
            </w:tabs>
          </w:pPr>
          <w:hyperlink w:anchor="_Toc24662">
            <w:r>
              <w:t>4.1 Ejercicio 3: Proceso padre e hijo comparten archivo</w:t>
            </w:r>
            <w:r>
              <w:tab/>
            </w:r>
            <w:r>
              <w:fldChar w:fldCharType="begin"/>
            </w:r>
            <w:r>
              <w:instrText>PAGEREF _Toc24662 \h</w:instrText>
            </w:r>
            <w:r>
              <w:fldChar w:fldCharType="separate"/>
            </w:r>
            <w:r w:rsidR="00FD627F">
              <w:rPr>
                <w:noProof/>
              </w:rPr>
              <w:t>5</w:t>
            </w:r>
            <w:r>
              <w:fldChar w:fldCharType="end"/>
            </w:r>
          </w:hyperlink>
        </w:p>
        <w:p w14:paraId="1E540A14" w14:textId="7CCC93C7" w:rsidR="00391526" w:rsidRDefault="003B5577">
          <w:pPr>
            <w:pStyle w:val="TDC1"/>
            <w:tabs>
              <w:tab w:val="right" w:leader="dot" w:pos="9641"/>
            </w:tabs>
          </w:pPr>
          <w:hyperlink w:anchor="_Toc24663">
            <w:r>
              <w:t>5.  Redireccionamiento: llamada dup2</w:t>
            </w:r>
            <w:r>
              <w:tab/>
            </w:r>
            <w:r>
              <w:fldChar w:fldCharType="begin"/>
            </w:r>
            <w:r>
              <w:instrText>PAGEREF _Toc24663 \h</w:instrText>
            </w:r>
            <w:r>
              <w:fldChar w:fldCharType="separate"/>
            </w:r>
            <w:r w:rsidR="00FD627F">
              <w:rPr>
                <w:noProof/>
              </w:rPr>
              <w:t>7</w:t>
            </w:r>
            <w:r>
              <w:fldChar w:fldCharType="end"/>
            </w:r>
          </w:hyperlink>
        </w:p>
        <w:p w14:paraId="191375F0" w14:textId="088D3D0A" w:rsidR="00391526" w:rsidRDefault="003B5577">
          <w:pPr>
            <w:pStyle w:val="TDC2"/>
            <w:tabs>
              <w:tab w:val="right" w:leader="dot" w:pos="9641"/>
            </w:tabs>
          </w:pPr>
          <w:hyperlink w:anchor="_Toc24664">
            <w:r>
              <w:t>5.1 Eje</w:t>
            </w:r>
            <w:r>
              <w:t>rcicio 4: Redirección de la salida estándar a archivo</w:t>
            </w:r>
            <w:r>
              <w:tab/>
            </w:r>
            <w:r>
              <w:fldChar w:fldCharType="begin"/>
            </w:r>
            <w:r>
              <w:instrText>PAGEREF _Toc24664 \h</w:instrText>
            </w:r>
            <w:r>
              <w:fldChar w:fldCharType="separate"/>
            </w:r>
            <w:r w:rsidR="00FD627F">
              <w:rPr>
                <w:noProof/>
              </w:rPr>
              <w:t>7</w:t>
            </w:r>
            <w:r>
              <w:fldChar w:fldCharType="end"/>
            </w:r>
          </w:hyperlink>
        </w:p>
        <w:p w14:paraId="1AA03568" w14:textId="0CB638F5" w:rsidR="00391526" w:rsidRDefault="003B5577">
          <w:pPr>
            <w:pStyle w:val="TDC2"/>
            <w:tabs>
              <w:tab w:val="right" w:leader="dot" w:pos="9641"/>
            </w:tabs>
          </w:pPr>
          <w:hyperlink w:anchor="_Toc24665">
            <w:r>
              <w:t>5.2 Ejercicio 5: Redirección de la salida estándar a archivo</w:t>
            </w:r>
            <w:r>
              <w:tab/>
            </w:r>
            <w:r>
              <w:fldChar w:fldCharType="begin"/>
            </w:r>
            <w:r>
              <w:instrText>PAGEREF _Toc24665 \h</w:instrText>
            </w:r>
            <w:r>
              <w:fldChar w:fldCharType="separate"/>
            </w:r>
            <w:r w:rsidR="00FD627F">
              <w:rPr>
                <w:noProof/>
              </w:rPr>
              <w:t>9</w:t>
            </w:r>
            <w:r>
              <w:fldChar w:fldCharType="end"/>
            </w:r>
          </w:hyperlink>
        </w:p>
        <w:p w14:paraId="0F2D999F" w14:textId="1C135C0A" w:rsidR="00391526" w:rsidRDefault="003B5577">
          <w:pPr>
            <w:pStyle w:val="TDC2"/>
            <w:tabs>
              <w:tab w:val="right" w:leader="dot" w:pos="9641"/>
            </w:tabs>
          </w:pPr>
          <w:hyperlink w:anchor="_Toc24666">
            <w:r>
              <w:t>5.3 Ejercicio 6: Redirección de la entrada estándar desde archivo</w:t>
            </w:r>
            <w:r>
              <w:tab/>
            </w:r>
            <w:r>
              <w:fldChar w:fldCharType="begin"/>
            </w:r>
            <w:r>
              <w:instrText>PAGEREF _Toc24666 \h</w:instrText>
            </w:r>
            <w:r>
              <w:fldChar w:fldCharType="separate"/>
            </w:r>
            <w:r w:rsidR="00FD627F">
              <w:rPr>
                <w:noProof/>
              </w:rPr>
              <w:t>9</w:t>
            </w:r>
            <w:r>
              <w:fldChar w:fldCharType="end"/>
            </w:r>
          </w:hyperlink>
        </w:p>
        <w:p w14:paraId="636B1D22" w14:textId="07210D5F" w:rsidR="00391526" w:rsidRDefault="003B5577">
          <w:pPr>
            <w:pStyle w:val="TDC1"/>
            <w:tabs>
              <w:tab w:val="right" w:leader="dot" w:pos="9641"/>
            </w:tabs>
          </w:pPr>
          <w:hyperlink w:anchor="_Toc24667">
            <w:r>
              <w:t>6.  Creación de Tubos:  pipe()</w:t>
            </w:r>
            <w:r>
              <w:tab/>
            </w:r>
            <w:r>
              <w:fldChar w:fldCharType="begin"/>
            </w:r>
            <w:r>
              <w:instrText>PAGEREF _Toc24667 \h</w:instrText>
            </w:r>
            <w:r>
              <w:fldChar w:fldCharType="separate"/>
            </w:r>
            <w:r w:rsidR="00FD627F">
              <w:rPr>
                <w:noProof/>
              </w:rPr>
              <w:t>10</w:t>
            </w:r>
            <w:r>
              <w:fldChar w:fldCharType="end"/>
            </w:r>
          </w:hyperlink>
        </w:p>
        <w:p w14:paraId="1F49A048" w14:textId="2501EF18" w:rsidR="00391526" w:rsidRDefault="003B5577">
          <w:pPr>
            <w:pStyle w:val="TDC2"/>
            <w:tabs>
              <w:tab w:val="right" w:leader="dot" w:pos="9641"/>
            </w:tabs>
          </w:pPr>
          <w:hyperlink w:anchor="_Toc24668">
            <w:r>
              <w:t>6.1 Ejercicio 7: Comunicación de dos procesos mediante pipe()</w:t>
            </w:r>
            <w:r>
              <w:tab/>
            </w:r>
            <w:r>
              <w:fldChar w:fldCharType="begin"/>
            </w:r>
            <w:r>
              <w:instrText>PAGEREF _Toc246</w:instrText>
            </w:r>
            <w:r>
              <w:instrText>68 \h</w:instrText>
            </w:r>
            <w:r>
              <w:fldChar w:fldCharType="separate"/>
            </w:r>
            <w:r w:rsidR="00FD627F">
              <w:rPr>
                <w:noProof/>
              </w:rPr>
              <w:t>10</w:t>
            </w:r>
            <w:r>
              <w:fldChar w:fldCharType="end"/>
            </w:r>
          </w:hyperlink>
        </w:p>
        <w:p w14:paraId="6696B874" w14:textId="2B674E7F" w:rsidR="00391526" w:rsidRDefault="003B5577">
          <w:pPr>
            <w:pStyle w:val="TDC2"/>
            <w:tabs>
              <w:tab w:val="right" w:leader="dot" w:pos="9641"/>
            </w:tabs>
          </w:pPr>
          <w:hyperlink w:anchor="_Toc24669">
            <w:r>
              <w:t>6.2 Ejercicio 8 (Opcional):  Dos tubos con tres procesos</w:t>
            </w:r>
            <w:r>
              <w:tab/>
            </w:r>
            <w:r>
              <w:fldChar w:fldCharType="begin"/>
            </w:r>
            <w:r>
              <w:instrText>PAGEREF _Toc24669 \h</w:instrText>
            </w:r>
            <w:r>
              <w:fldChar w:fldCharType="separate"/>
            </w:r>
            <w:r w:rsidR="00FD627F">
              <w:rPr>
                <w:noProof/>
              </w:rPr>
              <w:t>13</w:t>
            </w:r>
            <w:r>
              <w:fldChar w:fldCharType="end"/>
            </w:r>
          </w:hyperlink>
        </w:p>
        <w:p w14:paraId="3F2F333A" w14:textId="3ABCF08E" w:rsidR="00391526" w:rsidRDefault="003B5577">
          <w:pPr>
            <w:pStyle w:val="TDC1"/>
            <w:tabs>
              <w:tab w:val="right" w:leader="dot" w:pos="9641"/>
            </w:tabs>
          </w:pPr>
          <w:hyperlink w:anchor="_Toc24670">
            <w:r>
              <w:t>7.  Anexo: sintaxis de llamadas al sistema</w:t>
            </w:r>
            <w:r>
              <w:tab/>
            </w:r>
            <w:r>
              <w:fldChar w:fldCharType="begin"/>
            </w:r>
            <w:r>
              <w:instrText>PAGEREF _Toc24670 \h</w:instrText>
            </w:r>
            <w:r>
              <w:fldChar w:fldCharType="separate"/>
            </w:r>
            <w:r w:rsidR="00FD627F">
              <w:rPr>
                <w:noProof/>
              </w:rPr>
              <w:t>13</w:t>
            </w:r>
            <w:r>
              <w:fldChar w:fldCharType="end"/>
            </w:r>
          </w:hyperlink>
        </w:p>
        <w:p w14:paraId="10CCFFEE" w14:textId="3202FF01" w:rsidR="00391526" w:rsidRDefault="003B5577">
          <w:pPr>
            <w:pStyle w:val="TDC2"/>
            <w:tabs>
              <w:tab w:val="right" w:leader="dot" w:pos="9641"/>
            </w:tabs>
          </w:pPr>
          <w:hyperlink w:anchor="_Toc24671">
            <w:r>
              <w:t>7.1 Llamadas open() y close ()</w:t>
            </w:r>
            <w:r>
              <w:tab/>
            </w:r>
            <w:r>
              <w:fldChar w:fldCharType="begin"/>
            </w:r>
            <w:r>
              <w:instrText>PAGEREF _Toc24671 \h</w:instrText>
            </w:r>
            <w:r>
              <w:fldChar w:fldCharType="separate"/>
            </w:r>
            <w:r w:rsidR="00FD627F">
              <w:rPr>
                <w:noProof/>
              </w:rPr>
              <w:t>13</w:t>
            </w:r>
            <w:r>
              <w:fldChar w:fldCharType="end"/>
            </w:r>
          </w:hyperlink>
        </w:p>
        <w:p w14:paraId="2383085B" w14:textId="17E0D9C6" w:rsidR="00391526" w:rsidRDefault="003B5577">
          <w:pPr>
            <w:pStyle w:val="TDC2"/>
            <w:tabs>
              <w:tab w:val="right" w:leader="dot" w:pos="9641"/>
            </w:tabs>
          </w:pPr>
          <w:hyperlink w:anchor="_Toc24672">
            <w:r>
              <w:t>7.2 Llamadas read () y write()</w:t>
            </w:r>
            <w:r>
              <w:tab/>
            </w:r>
            <w:r>
              <w:fldChar w:fldCharType="begin"/>
            </w:r>
            <w:r>
              <w:instrText>PAGEREF _Toc24672 \h</w:instrText>
            </w:r>
            <w:r>
              <w:fldChar w:fldCharType="separate"/>
            </w:r>
            <w:r w:rsidR="00FD627F">
              <w:rPr>
                <w:noProof/>
              </w:rPr>
              <w:t>14</w:t>
            </w:r>
            <w:r>
              <w:fldChar w:fldCharType="end"/>
            </w:r>
          </w:hyperlink>
        </w:p>
        <w:p w14:paraId="74E45C0E" w14:textId="6B2F01E1" w:rsidR="00391526" w:rsidRDefault="003B5577">
          <w:pPr>
            <w:pStyle w:val="TDC2"/>
            <w:tabs>
              <w:tab w:val="right" w:leader="dot" w:pos="9641"/>
            </w:tabs>
          </w:pPr>
          <w:hyperlink w:anchor="_Toc24673">
            <w:r>
              <w:t>7.3 Llamada pipe()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_Toc24673 \h</w:instrText>
            </w:r>
            <w:r>
              <w:fldChar w:fldCharType="separate"/>
            </w:r>
            <w:r w:rsidR="00FD627F">
              <w:rPr>
                <w:noProof/>
              </w:rPr>
              <w:t>15</w:t>
            </w:r>
            <w:r>
              <w:fldChar w:fldCharType="end"/>
            </w:r>
          </w:hyperlink>
        </w:p>
        <w:p w14:paraId="77AC6C7C" w14:textId="0531B0B7" w:rsidR="00391526" w:rsidRDefault="003B5577">
          <w:pPr>
            <w:pStyle w:val="TDC2"/>
            <w:tabs>
              <w:tab w:val="right" w:leader="dot" w:pos="9641"/>
            </w:tabs>
          </w:pPr>
          <w:hyperlink w:anchor="_Toc24674">
            <w:r>
              <w:t>7.4 Llamadas dup y dup2</w:t>
            </w:r>
            <w:r>
              <w:tab/>
            </w:r>
            <w:r>
              <w:fldChar w:fldCharType="begin"/>
            </w:r>
            <w:r>
              <w:instrText>PAGEREF _Toc24674 \h</w:instrText>
            </w:r>
            <w:r>
              <w:fldChar w:fldCharType="separate"/>
            </w:r>
            <w:r w:rsidR="00FD627F">
              <w:rPr>
                <w:noProof/>
              </w:rPr>
              <w:t>15</w:t>
            </w:r>
            <w:r>
              <w:fldChar w:fldCharType="end"/>
            </w:r>
          </w:hyperlink>
        </w:p>
        <w:p w14:paraId="2CCAC45D" w14:textId="77777777" w:rsidR="00391526" w:rsidRDefault="003B5577">
          <w:r>
            <w:fldChar w:fldCharType="end"/>
          </w:r>
        </w:p>
      </w:sdtContent>
    </w:sdt>
    <w:p w14:paraId="79DBEC3D" w14:textId="77777777" w:rsidR="00391526" w:rsidRDefault="003B5577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0502D2CE" w14:textId="77777777" w:rsidR="00391526" w:rsidRDefault="003B5577">
      <w:pPr>
        <w:spacing w:after="516" w:line="259" w:lineRule="auto"/>
        <w:ind w:left="1" w:right="0" w:firstLine="0"/>
        <w:jc w:val="left"/>
      </w:pPr>
      <w:r>
        <w:t xml:space="preserve"> </w:t>
      </w:r>
    </w:p>
    <w:p w14:paraId="585DD904" w14:textId="77777777" w:rsidR="00391526" w:rsidRDefault="003B5577">
      <w:pPr>
        <w:pStyle w:val="Ttulo1"/>
        <w:ind w:left="344" w:hanging="358"/>
      </w:pPr>
      <w:bookmarkStart w:id="0" w:name="_Toc24656"/>
      <w:r>
        <w:t xml:space="preserve">Objetivos </w:t>
      </w:r>
      <w:bookmarkEnd w:id="0"/>
    </w:p>
    <w:p w14:paraId="235B406D" w14:textId="77777777" w:rsidR="00391526" w:rsidRDefault="003B5577">
      <w:pPr>
        <w:ind w:left="-5" w:right="268"/>
      </w:pPr>
      <w:r>
        <w:t>El sistema de archivos Unix presenta una interfaz única para el manejo de dispositivos y archivos. Las llamadas al sistema relacionadas con archivos son de amplio uso en la programación de aplicaciones. La presente práctica se orienta principalmente al uso</w:t>
      </w:r>
      <w:r>
        <w:t xml:space="preserve"> de </w:t>
      </w:r>
      <w:proofErr w:type="gramStart"/>
      <w:r>
        <w:t>las mismas</w:t>
      </w:r>
      <w:proofErr w:type="gramEnd"/>
      <w:r>
        <w:t xml:space="preserve"> para la comunicación entre procesos y el redireccionamiento de la E/S.  En concreto los objetivos de la práctica son: </w:t>
      </w:r>
    </w:p>
    <w:p w14:paraId="7EC3647E" w14:textId="77777777" w:rsidR="00391526" w:rsidRDefault="003B5577">
      <w:pPr>
        <w:numPr>
          <w:ilvl w:val="0"/>
          <w:numId w:val="1"/>
        </w:numPr>
        <w:spacing w:after="5" w:line="249" w:lineRule="auto"/>
        <w:ind w:left="721" w:right="268" w:hanging="360"/>
      </w:pPr>
      <w:r>
        <w:t xml:space="preserve">Trabajar las llamadas Unix para el manejo de archivos: open,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pipe y dup2. </w:t>
      </w:r>
    </w:p>
    <w:p w14:paraId="28F3403E" w14:textId="77777777" w:rsidR="00391526" w:rsidRDefault="003B5577">
      <w:pPr>
        <w:numPr>
          <w:ilvl w:val="0"/>
          <w:numId w:val="1"/>
        </w:numPr>
        <w:ind w:left="721" w:right="268" w:hanging="360"/>
      </w:pPr>
      <w:r>
        <w:t xml:space="preserve">Estudiar el mecanismo de redireccionamiento de la E/S a archivos regulares y tubos (pipe). </w:t>
      </w:r>
    </w:p>
    <w:p w14:paraId="16F457C7" w14:textId="77777777" w:rsidR="00391526" w:rsidRDefault="003B5577">
      <w:pPr>
        <w:numPr>
          <w:ilvl w:val="0"/>
          <w:numId w:val="1"/>
        </w:numPr>
        <w:spacing w:after="140"/>
        <w:ind w:left="721" w:right="268" w:hanging="360"/>
      </w:pPr>
      <w:r>
        <w:t>Comprender el mecanismo de herencia que permite la comunicación entre</w:t>
      </w:r>
      <w:r>
        <w:t xml:space="preserve"> procesos.  </w:t>
      </w:r>
    </w:p>
    <w:p w14:paraId="36D82B2F" w14:textId="77777777" w:rsidR="00391526" w:rsidRDefault="003B5577">
      <w:pPr>
        <w:pStyle w:val="Ttulo1"/>
        <w:ind w:left="344" w:hanging="358"/>
      </w:pPr>
      <w:bookmarkStart w:id="1" w:name="_Toc24657"/>
      <w:r>
        <w:t xml:space="preserve">Manejo de archivos en Unix </w:t>
      </w:r>
      <w:bookmarkEnd w:id="1"/>
    </w:p>
    <w:p w14:paraId="1DFD8544" w14:textId="77777777" w:rsidR="00391526" w:rsidRDefault="003B5577">
      <w:pPr>
        <w:ind w:left="-5" w:right="268"/>
      </w:pPr>
      <w:r>
        <w:t xml:space="preserve">El manejo de archivos en UNIX sigue el modelo de sesión. Para trabajar con archivos primero hay que abrirlo con la llamada </w:t>
      </w:r>
      <w:proofErr w:type="gramStart"/>
      <w:r>
        <w:t>open(</w:t>
      </w:r>
      <w:proofErr w:type="gramEnd"/>
      <w:r>
        <w:t xml:space="preserve">). La función </w:t>
      </w:r>
      <w:proofErr w:type="gramStart"/>
      <w:r>
        <w:t>open(</w:t>
      </w:r>
      <w:proofErr w:type="gramEnd"/>
      <w:r>
        <w:t>) devuelve un descriptor de archivo (</w:t>
      </w:r>
      <w:r>
        <w:rPr>
          <w:i/>
        </w:rPr>
        <w:t>file descriptor</w:t>
      </w:r>
      <w:r>
        <w:t>), que es un núm</w:t>
      </w:r>
      <w:r>
        <w:t xml:space="preserve">ero entero positivo que identificará al archivo en futuras operaciones. Este valor es la posición de la tabla de descriptores del proceso que contiene el puntero a la tabla de aperturas del sistema. Finalmente hay que cerrar el archivo, con la llamada </w:t>
      </w:r>
      <w:proofErr w:type="spellStart"/>
      <w:proofErr w:type="gramStart"/>
      <w:r>
        <w:t>clos</w:t>
      </w:r>
      <w:r>
        <w:t>e</w:t>
      </w:r>
      <w:proofErr w:type="spellEnd"/>
      <w:r>
        <w:t>(</w:t>
      </w:r>
      <w:proofErr w:type="gramEnd"/>
      <w:r>
        <w:t xml:space="preserve">), para liberar los recursos asignados al archivo. </w:t>
      </w:r>
    </w:p>
    <w:p w14:paraId="21EE375B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4ACE53A2" w14:textId="77777777" w:rsidR="00391526" w:rsidRDefault="003B5577">
      <w:pPr>
        <w:ind w:left="-5" w:right="268"/>
      </w:pPr>
      <w:r>
        <w:t xml:space="preserve">Unix utiliza la misma interfaz para trabajar con archivos que con dispositivos de E/S. Los descriptores 0, 1 y 2 están establecidos para los dispositivos de E/S estándar, se heredan de procesos padre </w:t>
      </w:r>
      <w:r>
        <w:t>a hijos a través del mecanismo de herencia. El descriptor 0 corresponde a la entrada estándar (por defecto el teclado), el descriptor 1 a la salida estándar (por defecto la pantalla) y el descriptor 2 al dispositivo de visualización de errores (la pantalla</w:t>
      </w:r>
      <w:r>
        <w:t xml:space="preserve"> también).  La utilización de descriptores permite al sistema ser mucho más eficiente en el trabajo con archivos que si se utilizase el nombre propuesto por el usuario. </w:t>
      </w:r>
    </w:p>
    <w:p w14:paraId="686B42D1" w14:textId="77777777" w:rsidR="00391526" w:rsidRDefault="003B5577">
      <w:pPr>
        <w:spacing w:after="0" w:line="259" w:lineRule="auto"/>
        <w:ind w:left="0" w:right="965" w:firstLine="0"/>
        <w:jc w:val="right"/>
      </w:pPr>
      <w:r>
        <w:rPr>
          <w:noProof/>
        </w:rPr>
        <w:drawing>
          <wp:inline distT="0" distB="0" distL="0" distR="0" wp14:anchorId="294609D1" wp14:editId="7EF367D8">
            <wp:extent cx="5013960" cy="28194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EF4B60" w14:textId="77777777" w:rsidR="00391526" w:rsidRDefault="003B5577">
      <w:pPr>
        <w:spacing w:after="5" w:line="249" w:lineRule="auto"/>
        <w:ind w:left="1085" w:right="1312" w:hanging="10"/>
        <w:jc w:val="center"/>
      </w:pPr>
      <w:r>
        <w:t xml:space="preserve">Figura 1: Tabla de descriptores de archivo para un proceso, después de realizar la </w:t>
      </w:r>
      <w:r>
        <w:t xml:space="preserve">llamada </w:t>
      </w:r>
      <w:proofErr w:type="gramStart"/>
      <w:r>
        <w:rPr>
          <w:i/>
        </w:rPr>
        <w:t>open(</w:t>
      </w:r>
      <w:proofErr w:type="gramEnd"/>
      <w:r>
        <w:rPr>
          <w:i/>
        </w:rPr>
        <w:t>)</w:t>
      </w:r>
      <w:r>
        <w:rPr>
          <w:b/>
          <w:i/>
        </w:rPr>
        <w:t xml:space="preserve"> </w:t>
      </w:r>
    </w:p>
    <w:p w14:paraId="782BA0F3" w14:textId="77777777" w:rsidR="00391526" w:rsidRDefault="003B5577">
      <w:pPr>
        <w:spacing w:after="0" w:line="259" w:lineRule="auto"/>
        <w:ind w:left="0" w:right="234" w:firstLine="0"/>
        <w:jc w:val="center"/>
      </w:pPr>
      <w:r>
        <w:t xml:space="preserve"> </w:t>
      </w:r>
    </w:p>
    <w:p w14:paraId="3CCA8CE1" w14:textId="77777777" w:rsidR="00391526" w:rsidRDefault="003B5577">
      <w:pPr>
        <w:ind w:left="-5" w:right="268"/>
      </w:pPr>
      <w:r>
        <w:t xml:space="preserve">Unix accede a los archivos de forma secuencial, aunque se puede realizar un acceso directo utilizando la llamada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). Cada apertura de archivo dispone de un puntero de posición que se incrementa con cada lectura o escritura un número de bytes igual al </w:t>
      </w:r>
      <w:r>
        <w:t xml:space="preserve">número de bytes leídos o escritos. La llamada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) permite posicionar el puntero en una determinada posición del  archivo.  </w:t>
      </w:r>
    </w:p>
    <w:p w14:paraId="418B5E4B" w14:textId="77777777" w:rsidR="00391526" w:rsidRDefault="003B5577">
      <w:pPr>
        <w:pStyle w:val="Ttulo1"/>
        <w:ind w:left="344" w:hanging="358"/>
      </w:pPr>
      <w:bookmarkStart w:id="2" w:name="_Toc24658"/>
      <w:r>
        <w:lastRenderedPageBreak/>
        <w:t xml:space="preserve">Apertura y cierre de archivos </w:t>
      </w:r>
      <w:bookmarkEnd w:id="2"/>
    </w:p>
    <w:p w14:paraId="1AAD32D3" w14:textId="77777777" w:rsidR="00391526" w:rsidRDefault="003B5577">
      <w:pPr>
        <w:spacing w:after="213"/>
        <w:ind w:left="-5" w:right="268"/>
      </w:pPr>
      <w:r>
        <w:t xml:space="preserve">La figura 1 representa gráficamente el efecto de realizar una llamada </w:t>
      </w:r>
      <w:proofErr w:type="gramStart"/>
      <w:r>
        <w:t>open(</w:t>
      </w:r>
      <w:proofErr w:type="gramEnd"/>
      <w:r>
        <w:t>). En Unix los proceso</w:t>
      </w:r>
      <w:r>
        <w:t xml:space="preserve">s reciben la tabla de descriptores a través del mecanismo de herencia, donde los descriptores 0, 1 y 2 corresponden a la entrada estándar, salida estándar y salida de error (STDIN, STDOUT, STDERR) respectivamente. Unix utiliza la llamada </w:t>
      </w:r>
      <w:proofErr w:type="gramStart"/>
      <w:r>
        <w:t>open(</w:t>
      </w:r>
      <w:proofErr w:type="gramEnd"/>
      <w:r>
        <w:t>)</w:t>
      </w:r>
      <w:r>
        <w:rPr>
          <w:i/>
        </w:rPr>
        <w:t xml:space="preserve"> </w:t>
      </w:r>
      <w:r>
        <w:t>para asigna</w:t>
      </w:r>
      <w:r>
        <w:t xml:space="preserve">r un descriptor de archivo a un archivo o dispositivo físico.  </w:t>
      </w:r>
    </w:p>
    <w:p w14:paraId="01837863" w14:textId="77777777" w:rsidR="00391526" w:rsidRDefault="003B5577">
      <w:pPr>
        <w:pStyle w:val="Ttulo2"/>
        <w:ind w:left="660" w:hanging="391"/>
      </w:pPr>
      <w:bookmarkStart w:id="3" w:name="_Toc24659"/>
      <w:r>
        <w:t xml:space="preserve">Ejercicio 1: Descriptores de archivo, llamada </w:t>
      </w:r>
      <w:proofErr w:type="gramStart"/>
      <w:r>
        <w:t>open(</w:t>
      </w:r>
      <w:proofErr w:type="gramEnd"/>
      <w:r>
        <w:t xml:space="preserve">) </w:t>
      </w:r>
      <w:bookmarkEnd w:id="3"/>
    </w:p>
    <w:p w14:paraId="2BAE1621" w14:textId="77777777" w:rsidR="00391526" w:rsidRDefault="003B5577">
      <w:pPr>
        <w:ind w:left="-5" w:right="268"/>
      </w:pPr>
      <w:r>
        <w:t xml:space="preserve">El contenido del archivo </w:t>
      </w:r>
      <w:proofErr w:type="spellStart"/>
      <w:r>
        <w:rPr>
          <w:i/>
        </w:rPr>
        <w:t>descriptor.c</w:t>
      </w:r>
      <w:proofErr w:type="spellEnd"/>
      <w:r>
        <w:t xml:space="preserve"> proporcionado con el material de prácticas es el siguiente: </w:t>
      </w:r>
    </w:p>
    <w:p w14:paraId="5093B140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tbl>
      <w:tblPr>
        <w:tblStyle w:val="TableGrid"/>
        <w:tblW w:w="8933" w:type="dxa"/>
        <w:tblInd w:w="680" w:type="dxa"/>
        <w:tblCellMar>
          <w:top w:w="5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391526" w14:paraId="1375E3EA" w14:textId="77777777">
        <w:trPr>
          <w:trHeight w:val="5899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D19B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descriptor.c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</w:t>
            </w:r>
          </w:p>
          <w:p w14:paraId="268D184D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types.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0DEA1885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stat.h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68BB51EC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fcntl.h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7542BFFF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stdlib.h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1CCC7DBE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stdio.h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6C00AF46" w14:textId="77777777" w:rsidR="00391526" w:rsidRPr="00675515" w:rsidRDefault="003B5577">
            <w:pPr>
              <w:spacing w:after="0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7150F4AE" w14:textId="77777777" w:rsidR="00391526" w:rsidRPr="00675515" w:rsidRDefault="003B5577">
            <w:pPr>
              <w:spacing w:after="2" w:line="240" w:lineRule="auto"/>
              <w:ind w:left="2" w:right="4151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argc,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proofErr w:type="spellEnd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[]) {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fda,fdb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49C7B8E9" w14:textId="77777777" w:rsidR="00391526" w:rsidRPr="00675515" w:rsidRDefault="003B5577">
            <w:pPr>
              <w:spacing w:after="0" w:line="240" w:lineRule="auto"/>
              <w:ind w:left="2" w:right="6791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argc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!=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2) {  </w:t>
            </w:r>
          </w:p>
          <w:p w14:paraId="0E0DACAC" w14:textId="77777777" w:rsidR="00391526" w:rsidRPr="00675515" w:rsidRDefault="003B5577">
            <w:pPr>
              <w:spacing w:after="0" w:line="242" w:lineRule="auto"/>
              <w:ind w:left="1" w:right="1151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Required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read/write file \n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     exit(-1); </w:t>
            </w:r>
          </w:p>
          <w:p w14:paraId="3DA5F6C9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}        </w:t>
            </w:r>
          </w:p>
          <w:p w14:paraId="22F94E9E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</w:p>
          <w:p w14:paraId="5149D5D2" w14:textId="77777777" w:rsidR="00391526" w:rsidRPr="00675515" w:rsidRDefault="003B5577">
            <w:pPr>
              <w:spacing w:after="0" w:line="241" w:lineRule="auto"/>
              <w:ind w:left="1" w:right="3672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fda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=open(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1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],O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_RDONLY))&lt;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 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"Open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failed \n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else </w:t>
            </w:r>
          </w:p>
          <w:p w14:paraId="189CABA3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"Read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%s descriptor = %d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[1],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fda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4D715798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 </w:t>
            </w:r>
          </w:p>
          <w:p w14:paraId="103A31B9" w14:textId="77777777" w:rsidR="00391526" w:rsidRPr="00675515" w:rsidRDefault="003B5577">
            <w:pPr>
              <w:spacing w:after="0" w:line="241" w:lineRule="auto"/>
              <w:ind w:left="1" w:right="3673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fdb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=open(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1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],O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_WRONLY))&lt;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 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"Open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failed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else </w:t>
            </w:r>
          </w:p>
          <w:p w14:paraId="23922EF8" w14:textId="77777777" w:rsidR="00391526" w:rsidRPr="00675515" w:rsidRDefault="003B5577">
            <w:pPr>
              <w:spacing w:after="0" w:line="242" w:lineRule="auto"/>
              <w:ind w:left="0" w:right="0" w:firstLine="1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"Write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%s descriptor = %d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[1],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fdb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return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3A20B2BE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2CB54706" w14:textId="77777777" w:rsidR="00391526" w:rsidRDefault="003B5577">
      <w:pPr>
        <w:spacing w:after="167"/>
        <w:ind w:left="-5" w:right="268"/>
      </w:pPr>
      <w:r>
        <w:t xml:space="preserve">Para ejecutar </w:t>
      </w:r>
      <w:proofErr w:type="spellStart"/>
      <w:r>
        <w:rPr>
          <w:i/>
        </w:rPr>
        <w:t>descriptor.c</w:t>
      </w:r>
      <w:proofErr w:type="spellEnd"/>
      <w:r>
        <w:t xml:space="preserve"> ponga como parámetro el nombre del archivo a abrir. Compile y ejecútelo. </w:t>
      </w:r>
    </w:p>
    <w:p w14:paraId="417281CE" w14:textId="77777777" w:rsidR="00391526" w:rsidRDefault="003B5577">
      <w:pPr>
        <w:shd w:val="clear" w:color="auto" w:fill="F2F2F2"/>
        <w:spacing w:after="215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descriptor.c</w:t>
      </w:r>
      <w:proofErr w:type="spellEnd"/>
      <w:r>
        <w:rPr>
          <w:rFonts w:ascii="Courier New" w:eastAsia="Courier New" w:hAnsi="Courier New" w:cs="Courier New"/>
        </w:rPr>
        <w:t xml:space="preserve"> –o descriptor </w:t>
      </w:r>
    </w:p>
    <w:p w14:paraId="60EA8065" w14:textId="77777777" w:rsidR="00391526" w:rsidRDefault="003B5577">
      <w:pPr>
        <w:shd w:val="clear" w:color="auto" w:fill="F2F2F2"/>
        <w:spacing w:after="12" w:line="249" w:lineRule="auto"/>
        <w:ind w:left="495" w:right="0" w:hanging="10"/>
        <w:jc w:val="left"/>
      </w:pPr>
      <w:proofErr w:type="gramStart"/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>/</w:t>
      </w:r>
      <w:proofErr w:type="gramEnd"/>
      <w:r>
        <w:rPr>
          <w:rFonts w:ascii="Courier New" w:eastAsia="Courier New" w:hAnsi="Courier New" w:cs="Courier New"/>
        </w:rPr>
        <w:t xml:space="preserve">descriptor  </w:t>
      </w:r>
      <w:proofErr w:type="spellStart"/>
      <w:r>
        <w:rPr>
          <w:rFonts w:ascii="Courier New" w:eastAsia="Courier New" w:hAnsi="Courier New" w:cs="Courier New"/>
        </w:rPr>
        <w:t>descriptor.c</w:t>
      </w:r>
      <w:proofErr w:type="spellEnd"/>
      <w:r>
        <w:t xml:space="preserve">       </w:t>
      </w:r>
    </w:p>
    <w:p w14:paraId="1F4C8440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A51C2" w14:textId="77777777" w:rsidR="00391526" w:rsidRDefault="003B5577">
      <w:pPr>
        <w:ind w:left="-5" w:right="268"/>
      </w:pPr>
      <w:r>
        <w:rPr>
          <w:b/>
        </w:rPr>
        <w:t>Cuestión 1:</w:t>
      </w:r>
      <w:r>
        <w:t xml:space="preserve"> Analice el código y el resultado de la ejecución y responda a </w:t>
      </w:r>
      <w:proofErr w:type="gramStart"/>
      <w:r>
        <w:t>la siguientes cuestiones</w:t>
      </w:r>
      <w:proofErr w:type="gramEnd"/>
      <w:r>
        <w:t xml:space="preserve">: </w:t>
      </w:r>
    </w:p>
    <w:tbl>
      <w:tblPr>
        <w:tblStyle w:val="TableGrid"/>
        <w:tblW w:w="9346" w:type="dxa"/>
        <w:tblInd w:w="397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6"/>
      </w:tblGrid>
      <w:tr w:rsidR="00391526" w14:paraId="777B016F" w14:textId="77777777">
        <w:trPr>
          <w:trHeight w:val="1013"/>
        </w:trPr>
        <w:tc>
          <w:tcPr>
            <w:tcW w:w="9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5665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¿Qué variables corresponden a los descriptores de archivo en el código propuesto? </w:t>
            </w:r>
          </w:p>
          <w:p w14:paraId="0BC22F2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39758BD" w14:textId="43D70C0B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675515">
              <w:rPr>
                <w:sz w:val="20"/>
              </w:rPr>
              <w:t xml:space="preserve">Las variables </w:t>
            </w:r>
            <w:proofErr w:type="spellStart"/>
            <w:r w:rsidR="00675515">
              <w:rPr>
                <w:sz w:val="20"/>
              </w:rPr>
              <w:t>fda</w:t>
            </w:r>
            <w:proofErr w:type="spellEnd"/>
            <w:r w:rsidR="00675515">
              <w:rPr>
                <w:sz w:val="20"/>
              </w:rPr>
              <w:t xml:space="preserve"> y </w:t>
            </w:r>
            <w:proofErr w:type="spellStart"/>
            <w:r w:rsidR="00675515">
              <w:rPr>
                <w:sz w:val="20"/>
              </w:rPr>
              <w:t>fdb</w:t>
            </w:r>
            <w:proofErr w:type="spellEnd"/>
          </w:p>
          <w:p w14:paraId="50340A46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120032E4" w14:textId="77777777">
        <w:trPr>
          <w:trHeight w:val="1010"/>
        </w:trPr>
        <w:tc>
          <w:tcPr>
            <w:tcW w:w="9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EFA4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Justifique el número asignado por el sistema a la variable </w:t>
            </w:r>
            <w:proofErr w:type="spellStart"/>
            <w:r>
              <w:t>fda</w:t>
            </w:r>
            <w:proofErr w:type="spellEnd"/>
            <w:r>
              <w:t xml:space="preserve"> </w:t>
            </w:r>
            <w:r>
              <w:rPr>
                <w:sz w:val="20"/>
              </w:rPr>
              <w:t xml:space="preserve"> </w:t>
            </w:r>
          </w:p>
          <w:p w14:paraId="36E04B3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5B207EB" w14:textId="059D0EE2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675515">
              <w:rPr>
                <w:sz w:val="20"/>
              </w:rPr>
              <w:t xml:space="preserve">El numero de la variable </w:t>
            </w:r>
            <w:proofErr w:type="spellStart"/>
            <w:r w:rsidR="00675515">
              <w:rPr>
                <w:sz w:val="20"/>
              </w:rPr>
              <w:t>fda</w:t>
            </w:r>
            <w:proofErr w:type="spellEnd"/>
            <w:r w:rsidR="00675515">
              <w:rPr>
                <w:sz w:val="20"/>
              </w:rPr>
              <w:t xml:space="preserve"> es la primera posición libre de la tabla de descriptores</w:t>
            </w:r>
          </w:p>
          <w:p w14:paraId="29E6B02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35E1D29B" w14:textId="77777777">
        <w:trPr>
          <w:trHeight w:val="1010"/>
        </w:trPr>
        <w:tc>
          <w:tcPr>
            <w:tcW w:w="9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1831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Justifique el número asignado por el </w:t>
            </w:r>
            <w:proofErr w:type="gramStart"/>
            <w:r>
              <w:t>sistema  a</w:t>
            </w:r>
            <w:proofErr w:type="gramEnd"/>
            <w:r>
              <w:t xml:space="preserve"> la variable </w:t>
            </w:r>
            <w:proofErr w:type="spellStart"/>
            <w:r>
              <w:t>fdb</w:t>
            </w:r>
            <w:proofErr w:type="spellEnd"/>
            <w:r>
              <w:rPr>
                <w:sz w:val="20"/>
              </w:rPr>
              <w:t xml:space="preserve"> </w:t>
            </w:r>
          </w:p>
          <w:p w14:paraId="0785CE98" w14:textId="1EB6DDF4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675515">
              <w:rPr>
                <w:sz w:val="20"/>
              </w:rPr>
              <w:t xml:space="preserve">El numero de la variable </w:t>
            </w:r>
            <w:proofErr w:type="spellStart"/>
            <w:r w:rsidR="00675515">
              <w:rPr>
                <w:sz w:val="20"/>
              </w:rPr>
              <w:t>fdb</w:t>
            </w:r>
            <w:proofErr w:type="spellEnd"/>
            <w:r w:rsidR="00675515">
              <w:rPr>
                <w:sz w:val="20"/>
              </w:rPr>
              <w:t xml:space="preserve"> es la siguiente a </w:t>
            </w:r>
            <w:proofErr w:type="spellStart"/>
            <w:r w:rsidR="00675515">
              <w:rPr>
                <w:sz w:val="20"/>
              </w:rPr>
              <w:t>fda</w:t>
            </w:r>
            <w:proofErr w:type="spellEnd"/>
            <w:r w:rsidR="00675515">
              <w:rPr>
                <w:sz w:val="20"/>
              </w:rPr>
              <w:t xml:space="preserve"> ya que esta está ocupada.</w:t>
            </w:r>
          </w:p>
          <w:p w14:paraId="335358F0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F87C01D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</w:tbl>
    <w:p w14:paraId="33595562" w14:textId="77777777" w:rsidR="00391526" w:rsidRDefault="003B5577">
      <w:pPr>
        <w:pStyle w:val="Ttulo2"/>
        <w:ind w:left="660" w:hanging="391"/>
      </w:pPr>
      <w:bookmarkStart w:id="4" w:name="_Toc24660"/>
      <w:r>
        <w:lastRenderedPageBreak/>
        <w:t xml:space="preserve">Ejercicio 2: Descriptor de la salida estándar, llamada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) </w:t>
      </w:r>
      <w:bookmarkEnd w:id="4"/>
    </w:p>
    <w:p w14:paraId="052D589D" w14:textId="77777777" w:rsidR="00391526" w:rsidRDefault="003B5577">
      <w:pPr>
        <w:ind w:left="-5" w:right="268"/>
      </w:pPr>
      <w:r>
        <w:t xml:space="preserve">La llamada </w:t>
      </w: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 xml:space="preserve">) libera el descriptor </w:t>
      </w:r>
      <w:proofErr w:type="spellStart"/>
      <w:r>
        <w:t>fd</w:t>
      </w:r>
      <w:proofErr w:type="spellEnd"/>
      <w:r>
        <w:t xml:space="preserve"> de la tabla de descriptores. En este ejercicio hay que confirmar que el descriptor de la salida estándar y por tanto de la terminal corresponde al </w:t>
      </w:r>
      <w:r>
        <w:t xml:space="preserve">descriptor número 1. Para ello trabaje con el código de </w:t>
      </w:r>
      <w:proofErr w:type="spellStart"/>
      <w:r>
        <w:rPr>
          <w:i/>
        </w:rPr>
        <w:t>descriptor_output.c</w:t>
      </w:r>
      <w:proofErr w:type="spellEnd"/>
      <w:r>
        <w:t xml:space="preserve"> suministrado con el material de prácticas. </w:t>
      </w:r>
    </w:p>
    <w:p w14:paraId="37AD2181" w14:textId="77777777" w:rsidR="00391526" w:rsidRDefault="003B5577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958" w:type="dxa"/>
        <w:tblInd w:w="896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58"/>
      </w:tblGrid>
      <w:tr w:rsidR="00391526" w14:paraId="5C9A59D7" w14:textId="77777777">
        <w:trPr>
          <w:trHeight w:val="544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1A9F" w14:textId="77777777" w:rsidR="00391526" w:rsidRPr="00675515" w:rsidRDefault="003B5577">
            <w:pPr>
              <w:spacing w:after="2" w:line="240" w:lineRule="auto"/>
              <w:ind w:left="1" w:right="4017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descriptor_output.c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fcntl.h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6169078C" w14:textId="77777777" w:rsidR="00391526" w:rsidRPr="00675515" w:rsidRDefault="003B5577">
            <w:pPr>
              <w:spacing w:after="2" w:line="240" w:lineRule="auto"/>
              <w:ind w:left="1" w:right="4377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stdlib.h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stdio.h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15537222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string.h</w:t>
            </w:r>
            <w:proofErr w:type="spellEnd"/>
            <w:r w:rsidRPr="00675515">
              <w:rPr>
                <w:rFonts w:ascii="Courier New" w:eastAsia="Courier New" w:hAnsi="Courier New" w:cs="Courier New"/>
                <w:color w:val="C41A16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D4E47E3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7F289884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argc,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proofErr w:type="spellEnd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[]) </w:t>
            </w:r>
          </w:p>
          <w:p w14:paraId="537003FA" w14:textId="77777777" w:rsidR="00391526" w:rsidRPr="00675515" w:rsidRDefault="003B5577">
            <w:pPr>
              <w:spacing w:after="0" w:line="241" w:lineRule="auto"/>
              <w:ind w:left="0" w:right="57" w:firstLine="1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*men1="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men1: Writing in descriptor 1 (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std_output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)\n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"; 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char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*men2="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men2: Writing in descriptor 2 (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std_error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)\n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";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*men3="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men3: Writing in descriptor 1 (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std_output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)\n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";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*men4="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men4: Writing in descriptor 2 (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std_error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)\n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";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*men5="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men5: Writing in descriptor 1 (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std_output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)\n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";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*men6="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men6: Writing in descriptor 2 (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std_error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)\n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"; </w:t>
            </w:r>
          </w:p>
          <w:p w14:paraId="0B5569C3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</w:t>
            </w:r>
          </w:p>
          <w:p w14:paraId="66C70C71" w14:textId="77777777" w:rsidR="00391526" w:rsidRPr="00675515" w:rsidRDefault="003B5577">
            <w:pPr>
              <w:spacing w:after="2" w:line="240" w:lineRule="auto"/>
              <w:ind w:left="0" w:right="294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write(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1,men1,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(men1));   write(2,men2,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(men2));   close(1); </w:t>
            </w:r>
          </w:p>
          <w:p w14:paraId="7D354A80" w14:textId="77777777" w:rsidR="00391526" w:rsidRPr="00675515" w:rsidRDefault="003B5577">
            <w:pPr>
              <w:spacing w:after="0" w:line="241" w:lineRule="auto"/>
              <w:ind w:left="0" w:right="2939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write(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1,men3,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(men3));   write(2,men4,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(men4));   close(2); </w:t>
            </w:r>
          </w:p>
          <w:p w14:paraId="00780F95" w14:textId="77777777" w:rsidR="00391526" w:rsidRPr="00675515" w:rsidRDefault="003B5577">
            <w:pPr>
              <w:spacing w:after="0" w:line="241" w:lineRule="auto"/>
              <w:ind w:left="0" w:right="282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write(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1,men5,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(men5));   write(2,men6,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(men6));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return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(0); </w:t>
            </w:r>
          </w:p>
          <w:p w14:paraId="18FA7D01" w14:textId="77777777" w:rsidR="00391526" w:rsidRDefault="003B5577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28758794" w14:textId="77777777" w:rsidR="00391526" w:rsidRDefault="003B5577">
      <w:pPr>
        <w:spacing w:after="165"/>
        <w:ind w:left="-5" w:right="268"/>
      </w:pPr>
      <w:r>
        <w:t xml:space="preserve">Compile </w:t>
      </w:r>
      <w:proofErr w:type="spellStart"/>
      <w:r>
        <w:rPr>
          <w:i/>
        </w:rPr>
        <w:t>desriptor_output.c</w:t>
      </w:r>
      <w:proofErr w:type="spellEnd"/>
      <w:r>
        <w:t xml:space="preserve"> y ejecútelo.  </w:t>
      </w:r>
    </w:p>
    <w:p w14:paraId="3FDEFB4D" w14:textId="77777777" w:rsidR="00391526" w:rsidRPr="00675515" w:rsidRDefault="003B5577">
      <w:pPr>
        <w:shd w:val="clear" w:color="auto" w:fill="F2F2F2"/>
        <w:spacing w:after="214" w:line="249" w:lineRule="auto"/>
        <w:ind w:left="495" w:right="0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lang w:val="en-US"/>
        </w:rPr>
        <w:t>$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gcc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descriptor_output.c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–o 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descriptor_out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</w:t>
      </w:r>
    </w:p>
    <w:p w14:paraId="685B9E33" w14:textId="77777777" w:rsidR="00391526" w:rsidRPr="00675515" w:rsidRDefault="003B5577">
      <w:pPr>
        <w:shd w:val="clear" w:color="auto" w:fill="F2F2F2"/>
        <w:spacing w:after="12" w:line="249" w:lineRule="auto"/>
        <w:ind w:left="495" w:right="0" w:hanging="10"/>
        <w:jc w:val="left"/>
        <w:rPr>
          <w:lang w:val="en-US"/>
        </w:rPr>
      </w:pPr>
      <w:proofErr w:type="gramStart"/>
      <w:r w:rsidRPr="00675515">
        <w:rPr>
          <w:rFonts w:ascii="Courier New" w:eastAsia="Courier New" w:hAnsi="Courier New" w:cs="Courier New"/>
          <w:b/>
          <w:lang w:val="en-US"/>
        </w:rPr>
        <w:t>$</w:t>
      </w:r>
      <w:r w:rsidRPr="00675515">
        <w:rPr>
          <w:rFonts w:ascii="Courier New" w:eastAsia="Courier New" w:hAnsi="Courier New" w:cs="Courier New"/>
          <w:lang w:val="en-US"/>
        </w:rPr>
        <w:t>./</w:t>
      </w:r>
      <w:proofErr w:type="spellStart"/>
      <w:proofErr w:type="gramEnd"/>
      <w:r w:rsidRPr="00675515">
        <w:rPr>
          <w:rFonts w:ascii="Courier New" w:eastAsia="Courier New" w:hAnsi="Courier New" w:cs="Courier New"/>
          <w:lang w:val="en-US"/>
        </w:rPr>
        <w:t>descriptor_out</w:t>
      </w:r>
      <w:proofErr w:type="spellEnd"/>
      <w:r w:rsidRPr="00675515">
        <w:rPr>
          <w:lang w:val="en-US"/>
        </w:rPr>
        <w:t xml:space="preserve">      </w:t>
      </w:r>
    </w:p>
    <w:p w14:paraId="1DD0F394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41D4190" w14:textId="77777777" w:rsidR="00391526" w:rsidRDefault="003B5577">
      <w:pPr>
        <w:ind w:left="-5" w:right="268"/>
      </w:pPr>
      <w:r>
        <w:rPr>
          <w:b/>
        </w:rPr>
        <w:t>Cuestión 2:</w:t>
      </w:r>
      <w:r>
        <w:t xml:space="preserve"> Analice el código y el resultado de la ejecución y responda a las siguientes cuestiones: </w:t>
      </w:r>
    </w:p>
    <w:tbl>
      <w:tblPr>
        <w:tblStyle w:val="TableGrid"/>
        <w:tblW w:w="9499" w:type="dxa"/>
        <w:tblInd w:w="397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708"/>
        <w:gridCol w:w="1985"/>
        <w:gridCol w:w="4680"/>
      </w:tblGrid>
      <w:tr w:rsidR="00391526" w14:paraId="04FA0A83" w14:textId="77777777">
        <w:trPr>
          <w:trHeight w:val="1255"/>
        </w:trPr>
        <w:tc>
          <w:tcPr>
            <w:tcW w:w="9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387C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¿Qué mensajes se imprimen en la pantalla</w:t>
            </w:r>
            <w:r>
              <w:rPr>
                <w:sz w:val="20"/>
              </w:rPr>
              <w:t>?</w:t>
            </w:r>
            <w:r>
              <w:t xml:space="preserve"> </w:t>
            </w:r>
          </w:p>
          <w:p w14:paraId="5CA8BA99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00B5958" w14:textId="61BBF62E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675515">
              <w:rPr>
                <w:sz w:val="20"/>
              </w:rPr>
              <w:t>Men1, men2 y men4</w:t>
            </w:r>
          </w:p>
          <w:p w14:paraId="5E6F7609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51014C7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717112EA" w14:textId="77777777">
        <w:trPr>
          <w:trHeight w:val="1010"/>
        </w:trPr>
        <w:tc>
          <w:tcPr>
            <w:tcW w:w="9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EC94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Justifique por qué no se imprimen cada uno de los mensajes que faltan</w:t>
            </w:r>
            <w:r>
              <w:rPr>
                <w:sz w:val="20"/>
              </w:rPr>
              <w:t xml:space="preserve"> </w:t>
            </w:r>
          </w:p>
          <w:p w14:paraId="388DAAF4" w14:textId="0E0144EC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675515">
              <w:rPr>
                <w:sz w:val="20"/>
              </w:rPr>
              <w:t xml:space="preserve">Con el método </w:t>
            </w:r>
            <w:proofErr w:type="spellStart"/>
            <w:proofErr w:type="gramStart"/>
            <w:r w:rsidR="00675515">
              <w:rPr>
                <w:sz w:val="20"/>
              </w:rPr>
              <w:t>close</w:t>
            </w:r>
            <w:proofErr w:type="spellEnd"/>
            <w:r w:rsidR="00675515">
              <w:rPr>
                <w:sz w:val="20"/>
              </w:rPr>
              <w:t>(</w:t>
            </w:r>
            <w:proofErr w:type="gramEnd"/>
            <w:r w:rsidR="00675515">
              <w:rPr>
                <w:sz w:val="20"/>
              </w:rPr>
              <w:t>) liberamos esas posiciones de la tabla de descriptores de archivo. Por ello cuando llegan archivos identificados en esas posiciones liberadas salta un error y no se imprimen.</w:t>
            </w:r>
          </w:p>
          <w:p w14:paraId="2DE42D88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5B37A8C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1955DDD4" w14:textId="77777777">
        <w:trPr>
          <w:trHeight w:val="1044"/>
        </w:trPr>
        <w:tc>
          <w:tcPr>
            <w:tcW w:w="94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EF94D8" w14:textId="77777777" w:rsidR="00391526" w:rsidRDefault="003B5577">
            <w:pPr>
              <w:spacing w:after="0" w:line="240" w:lineRule="auto"/>
              <w:ind w:left="720" w:right="58" w:hanging="360"/>
              <w:jc w:val="left"/>
            </w:pPr>
            <w:r>
              <w:rPr>
                <w:sz w:val="20"/>
              </w:rPr>
              <w:lastRenderedPageBreak/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Rellene la tabla de descriptores de archivos abiertos correspondiente a dicho proceso antes del </w:t>
            </w:r>
            <w:proofErr w:type="spellStart"/>
            <w:proofErr w:type="gramStart"/>
            <w:r>
              <w:t>return</w:t>
            </w:r>
            <w:proofErr w:type="spellEnd"/>
            <w:r>
              <w:t>(</w:t>
            </w:r>
            <w:proofErr w:type="gramEnd"/>
            <w:r>
              <w:t>0)</w:t>
            </w:r>
            <w:r>
              <w:rPr>
                <w:sz w:val="20"/>
              </w:rPr>
              <w:t xml:space="preserve"> </w:t>
            </w:r>
          </w:p>
          <w:p w14:paraId="172DE36F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67ADF4E" w14:textId="77777777" w:rsidR="00391526" w:rsidRDefault="003B5577">
            <w:pPr>
              <w:spacing w:after="40" w:line="259" w:lineRule="auto"/>
              <w:ind w:left="2014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E3D043" wp14:editId="70B991D9">
                      <wp:extent cx="1716024" cy="6109"/>
                      <wp:effectExtent l="0" t="0" r="0" b="0"/>
                      <wp:docPr id="21464" name="Group 21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6024" cy="6109"/>
                                <a:chOff x="0" y="0"/>
                                <a:chExt cx="1716024" cy="6109"/>
                              </a:xfrm>
                            </wpg:grpSpPr>
                            <wps:wsp>
                              <wps:cNvPr id="25081" name="Shape 2508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2" name="Shape 25082"/>
                              <wps:cNvSpPr/>
                              <wps:spPr>
                                <a:xfrm>
                                  <a:off x="6096" y="0"/>
                                  <a:ext cx="4434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3484" h="9144">
                                      <a:moveTo>
                                        <a:pt x="0" y="0"/>
                                      </a:moveTo>
                                      <a:lnTo>
                                        <a:pt x="443484" y="0"/>
                                      </a:lnTo>
                                      <a:lnTo>
                                        <a:pt x="4434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3" name="Shape 25083"/>
                              <wps:cNvSpPr/>
                              <wps:spPr>
                                <a:xfrm>
                                  <a:off x="44958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4" name="Shape 25084"/>
                              <wps:cNvSpPr/>
                              <wps:spPr>
                                <a:xfrm>
                                  <a:off x="455676" y="0"/>
                                  <a:ext cx="125426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4265" h="9144">
                                      <a:moveTo>
                                        <a:pt x="0" y="0"/>
                                      </a:moveTo>
                                      <a:lnTo>
                                        <a:pt x="1254265" y="0"/>
                                      </a:lnTo>
                                      <a:lnTo>
                                        <a:pt x="125426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5" name="Shape 25085"/>
                              <wps:cNvSpPr/>
                              <wps:spPr>
                                <a:xfrm>
                                  <a:off x="170992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464" style="width:135.12pt;height:0.481018pt;mso-position-horizontal-relative:char;mso-position-vertical-relative:line" coordsize="17160,61">
                      <v:shape id="Shape 2508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87" style="position:absolute;width:4434;height:91;left:60;top:0;" coordsize="443484,9144" path="m0,0l443484,0l44348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88" style="position:absolute;width:91;height:91;left:4495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89" style="position:absolute;width:12542;height:91;left:4556;top:0;" coordsize="1254265,9144" path="m0,0l1254265,0l125426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90" style="position:absolute;width:91;height:91;left:17099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2D5A633" w14:textId="1BFE5A16" w:rsidR="00391526" w:rsidRDefault="003B5577">
            <w:pPr>
              <w:tabs>
                <w:tab w:val="center" w:pos="2179"/>
                <w:tab w:val="center" w:pos="2837"/>
              </w:tabs>
              <w:spacing w:after="0" w:line="259" w:lineRule="auto"/>
              <w:ind w:left="0" w:right="0" w:firstLine="0"/>
              <w:jc w:val="left"/>
            </w:pPr>
            <w:r>
              <w:tab/>
            </w: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ab/>
              <w:t xml:space="preserve"> </w:t>
            </w:r>
            <w:proofErr w:type="spellStart"/>
            <w:r w:rsidR="00675515">
              <w:rPr>
                <w:sz w:val="20"/>
              </w:rPr>
              <w:t>std_input</w:t>
            </w:r>
            <w:proofErr w:type="spellEnd"/>
          </w:p>
        </w:tc>
      </w:tr>
      <w:tr w:rsidR="00391526" w14:paraId="7ED6153A" w14:textId="77777777">
        <w:trPr>
          <w:trHeight w:val="254"/>
        </w:trPr>
        <w:tc>
          <w:tcPr>
            <w:tcW w:w="212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2BC5B1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C934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A8AE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8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7BDFE6A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5E3F43FD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F94169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5659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8240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1BD12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2528414D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2022D8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7B75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F9D0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259741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30A7A7D9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45DF2A7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32B5AD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B7092D9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8BE8957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ADEF01F" w14:textId="77777777" w:rsidR="00391526" w:rsidRDefault="003B5577">
      <w:pPr>
        <w:spacing w:after="0" w:line="259" w:lineRule="auto"/>
        <w:ind w:left="505" w:right="0" w:firstLine="0"/>
        <w:jc w:val="left"/>
      </w:pPr>
      <w:r>
        <w:rPr>
          <w:sz w:val="2"/>
        </w:rPr>
        <w:t xml:space="preserve"> </w:t>
      </w:r>
    </w:p>
    <w:p w14:paraId="45AEA942" w14:textId="77777777" w:rsidR="00391526" w:rsidRDefault="003B5577">
      <w:pPr>
        <w:pStyle w:val="Ttulo1"/>
        <w:ind w:left="344" w:hanging="358"/>
      </w:pPr>
      <w:bookmarkStart w:id="5" w:name="_Toc24661"/>
      <w:r>
        <w:t xml:space="preserve">Herencia de descriptores de archivos </w:t>
      </w:r>
      <w:bookmarkEnd w:id="5"/>
    </w:p>
    <w:p w14:paraId="58A01434" w14:textId="77777777" w:rsidR="00391526" w:rsidRDefault="003B5577">
      <w:pPr>
        <w:ind w:left="-5" w:right="268"/>
      </w:pPr>
      <w:r>
        <w:t xml:space="preserve">Cuando un proceso realiza una llamada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), el proceso hijo creado hereda gran cantidad de atributos de su padre, como el directorio de trabajo, atributos de planificación, … y la tabla de descriptores de archivos abiertos. Debido a dicha herencia los pr</w:t>
      </w:r>
      <w:r>
        <w:t xml:space="preserve">ocesos comparten el puntero de posición de lectura/escritura de los archivo abiertos antes de la llamada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). </w:t>
      </w:r>
    </w:p>
    <w:p w14:paraId="1033F6D2" w14:textId="77777777" w:rsidR="00391526" w:rsidRDefault="003B5577">
      <w:pPr>
        <w:spacing w:after="0" w:line="259" w:lineRule="auto"/>
        <w:ind w:left="0" w:right="1166" w:firstLine="0"/>
        <w:jc w:val="right"/>
      </w:pPr>
      <w:r>
        <w:rPr>
          <w:noProof/>
        </w:rPr>
        <w:drawing>
          <wp:inline distT="0" distB="0" distL="0" distR="0" wp14:anchorId="1A1D272C" wp14:editId="6B7487D7">
            <wp:extent cx="4308348" cy="2473452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348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0874B" w14:textId="77777777" w:rsidR="00391526" w:rsidRDefault="003B5577">
      <w:pPr>
        <w:spacing w:after="212" w:line="249" w:lineRule="auto"/>
        <w:ind w:left="1085" w:right="462" w:hanging="10"/>
        <w:jc w:val="center"/>
      </w:pPr>
      <w:r>
        <w:t xml:space="preserve">Figura 2: Herencia de la tabla de descriptores de archivos abiertos y su relación con la tabla de aperturas, y las estructuras del sistema. </w:t>
      </w:r>
    </w:p>
    <w:p w14:paraId="27A31A25" w14:textId="77777777" w:rsidR="00391526" w:rsidRDefault="003B5577">
      <w:pPr>
        <w:pStyle w:val="Ttulo2"/>
        <w:ind w:left="660" w:hanging="391"/>
      </w:pPr>
      <w:bookmarkStart w:id="6" w:name="_Toc24662"/>
      <w:r>
        <w:t xml:space="preserve">Ejercicio 3: Proceso padre e hijo comparten archivo </w:t>
      </w:r>
      <w:bookmarkEnd w:id="6"/>
    </w:p>
    <w:p w14:paraId="372EC560" w14:textId="77777777" w:rsidR="00391526" w:rsidRDefault="003B5577">
      <w:pPr>
        <w:ind w:left="-5" w:right="268"/>
      </w:pPr>
      <w:r>
        <w:t xml:space="preserve">En este ejercicio, el objetivo es estudiar la compartición de </w:t>
      </w:r>
      <w:r>
        <w:t xml:space="preserve">archivos por medio de la herencia de descriptores. En concreto, el código de </w:t>
      </w:r>
      <w:proofErr w:type="spellStart"/>
      <w:r>
        <w:rPr>
          <w:i/>
        </w:rPr>
        <w:t>share_file.c</w:t>
      </w:r>
      <w:proofErr w:type="spellEnd"/>
      <w:r>
        <w:t xml:space="preserve">, que encontrará entre el material de prácticas, utiliza el fichero “messages.txt” para la comunicación entre los procesos padre e hijo. </w:t>
      </w:r>
    </w:p>
    <w:tbl>
      <w:tblPr>
        <w:tblStyle w:val="TableGrid"/>
        <w:tblW w:w="8167" w:type="dxa"/>
        <w:tblInd w:w="791" w:type="dxa"/>
        <w:tblCellMar>
          <w:top w:w="56" w:type="dxa"/>
          <w:left w:w="108" w:type="dxa"/>
          <w:bottom w:w="0" w:type="dxa"/>
          <w:right w:w="1777" w:type="dxa"/>
        </w:tblCellMar>
        <w:tblLook w:val="04A0" w:firstRow="1" w:lastRow="0" w:firstColumn="1" w:lastColumn="0" w:noHBand="0" w:noVBand="1"/>
      </w:tblPr>
      <w:tblGrid>
        <w:gridCol w:w="8167"/>
      </w:tblGrid>
      <w:tr w:rsidR="00391526" w14:paraId="6B549658" w14:textId="77777777">
        <w:trPr>
          <w:trHeight w:val="6581"/>
        </w:trPr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B5BD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lastRenderedPageBreak/>
              <w:t xml:space="preserve">// 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share_file.c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</w:t>
            </w:r>
          </w:p>
          <w:p w14:paraId="5186E089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&lt;sy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types.h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3E60CF8C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stat.h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2306F74B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fcntl.h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5D49AC05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stdlib.h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6E59295C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stdio.h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&gt; </w:t>
            </w:r>
          </w:p>
          <w:p w14:paraId="6D949DB0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string.h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&gt; </w:t>
            </w:r>
          </w:p>
          <w:p w14:paraId="79725F19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3B72D28" w14:textId="77777777" w:rsidR="00391526" w:rsidRPr="00675515" w:rsidRDefault="003B5577">
            <w:pPr>
              <w:spacing w:after="0" w:line="241" w:lineRule="auto"/>
              <w:ind w:left="0" w:right="2323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argc,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proofErr w:type="spellEnd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[]){ 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pid_t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154C20BD" w14:textId="77777777" w:rsidR="00391526" w:rsidRPr="00675515" w:rsidRDefault="003B5577">
            <w:pPr>
              <w:spacing w:after="39" w:line="241" w:lineRule="auto"/>
              <w:ind w:left="0" w:right="524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mode_t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fd_mode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=S_IRWXU;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//file permissions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parent_message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"parent message \n</w:t>
            </w:r>
            <w:proofErr w:type="gram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  </w:t>
            </w:r>
            <w:proofErr w:type="gramEnd"/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child_message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"child message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2490B7E5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</w:p>
          <w:p w14:paraId="5EEB9FBC" w14:textId="77777777" w:rsidR="00391526" w:rsidRPr="00675515" w:rsidRDefault="003B5577">
            <w:pPr>
              <w:spacing w:after="40" w:line="240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open(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"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messages.txt",O_RDWR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|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O_CREAT,fd_mode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);   write(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fd,parent_message,strlen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parent_message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)); </w:t>
            </w:r>
          </w:p>
          <w:p w14:paraId="105BDD72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</w:p>
          <w:p w14:paraId="2F4B1257" w14:textId="77777777" w:rsidR="00391526" w:rsidRPr="00675515" w:rsidRDefault="003B5577">
            <w:pPr>
              <w:spacing w:after="0" w:line="243" w:lineRule="auto"/>
              <w:ind w:left="0" w:right="120" w:firstLine="0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fork(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 xml:space="preserve">  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==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){       write(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r w:rsidRPr="00675515">
              <w:rPr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child_message,strlen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child_message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));      close(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);      exit(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6E0B68B9" w14:textId="77777777" w:rsidR="00391526" w:rsidRPr="00675515" w:rsidRDefault="003B5577">
            <w:pPr>
              <w:spacing w:after="0" w:line="243" w:lineRule="auto"/>
              <w:ind w:left="0" w:right="24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}   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wait(NULL);   write(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r w:rsidRPr="00675515">
              <w:rPr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pare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nt_message,strlen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parent_message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));   close(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return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46BD683C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271891ED" w14:textId="77777777" w:rsidR="00391526" w:rsidRDefault="003B5577">
      <w:pPr>
        <w:spacing w:after="165"/>
        <w:ind w:left="-5" w:right="268"/>
      </w:pPr>
      <w:r>
        <w:t xml:space="preserve">Compile </w:t>
      </w:r>
      <w:proofErr w:type="spellStart"/>
      <w:r>
        <w:rPr>
          <w:i/>
        </w:rPr>
        <w:t>share_file.</w:t>
      </w:r>
      <w:proofErr w:type="gramStart"/>
      <w:r>
        <w:rPr>
          <w:i/>
        </w:rPr>
        <w:t>c</w:t>
      </w:r>
      <w:proofErr w:type="spellEnd"/>
      <w:r>
        <w:t xml:space="preserve"> ,</w:t>
      </w:r>
      <w:proofErr w:type="gramEnd"/>
      <w:r>
        <w:t xml:space="preserve"> ejecútelo y muestre el contenido del archivo </w:t>
      </w:r>
      <w:r>
        <w:rPr>
          <w:i/>
        </w:rPr>
        <w:t>mensajes.txt.</w:t>
      </w:r>
      <w:r>
        <w:t xml:space="preserve">  </w:t>
      </w:r>
    </w:p>
    <w:p w14:paraId="74A2F08F" w14:textId="77777777" w:rsidR="00391526" w:rsidRPr="00675515" w:rsidRDefault="003B5577">
      <w:pPr>
        <w:shd w:val="clear" w:color="auto" w:fill="F2F2F2"/>
        <w:spacing w:after="192" w:line="249" w:lineRule="auto"/>
        <w:ind w:left="495" w:right="0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lang w:val="en-US"/>
        </w:rPr>
        <w:t>$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gcc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share_file.c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–o share </w:t>
      </w:r>
    </w:p>
    <w:p w14:paraId="29F39862" w14:textId="77777777" w:rsidR="00391526" w:rsidRDefault="003B5577">
      <w:pPr>
        <w:shd w:val="clear" w:color="auto" w:fill="F2F2F2"/>
        <w:spacing w:after="215" w:line="249" w:lineRule="auto"/>
        <w:ind w:left="495" w:right="0" w:hanging="10"/>
        <w:jc w:val="left"/>
      </w:pPr>
      <w:proofErr w:type="gramStart"/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./</w:t>
      </w:r>
      <w:proofErr w:type="gramEnd"/>
      <w:r>
        <w:rPr>
          <w:rFonts w:ascii="Courier New" w:eastAsia="Courier New" w:hAnsi="Courier New" w:cs="Courier New"/>
        </w:rPr>
        <w:t xml:space="preserve">share </w:t>
      </w:r>
    </w:p>
    <w:p w14:paraId="0129B9F4" w14:textId="77777777" w:rsidR="00391526" w:rsidRDefault="003B5577">
      <w:pPr>
        <w:shd w:val="clear" w:color="auto" w:fill="F2F2F2"/>
        <w:spacing w:after="12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messages.txt</w:t>
      </w:r>
      <w:r>
        <w:t xml:space="preserve">    </w:t>
      </w:r>
    </w:p>
    <w:p w14:paraId="38CF6AA8" w14:textId="77777777" w:rsidR="00391526" w:rsidRDefault="003B5577">
      <w:pPr>
        <w:ind w:left="-5" w:right="268"/>
      </w:pPr>
      <w:r>
        <w:rPr>
          <w:b/>
        </w:rPr>
        <w:t>Cuestión 3:</w:t>
      </w:r>
      <w:r>
        <w:t xml:space="preserve"> Analice el código y el resultado de la ejecución y responda a las siguientes cuestiones: </w:t>
      </w:r>
    </w:p>
    <w:tbl>
      <w:tblPr>
        <w:tblStyle w:val="TableGrid"/>
        <w:tblW w:w="9216" w:type="dxa"/>
        <w:tblInd w:w="397" w:type="dxa"/>
        <w:tblCellMar>
          <w:top w:w="46" w:type="dxa"/>
          <w:left w:w="108" w:type="dxa"/>
          <w:bottom w:w="0" w:type="dxa"/>
          <w:right w:w="449" w:type="dxa"/>
        </w:tblCellMar>
        <w:tblLook w:val="04A0" w:firstRow="1" w:lastRow="0" w:firstColumn="1" w:lastColumn="0" w:noHBand="0" w:noVBand="1"/>
      </w:tblPr>
      <w:tblGrid>
        <w:gridCol w:w="9216"/>
      </w:tblGrid>
      <w:tr w:rsidR="00391526" w14:paraId="4A9015D2" w14:textId="77777777">
        <w:trPr>
          <w:trHeight w:val="1255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7E89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¿Cuál es el contenido del archivo messages.txt? </w:t>
            </w:r>
          </w:p>
          <w:p w14:paraId="6D7201FE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7042D3E" w14:textId="5E90E595" w:rsidR="00391526" w:rsidRDefault="0067551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  <w:p w14:paraId="77C46675" w14:textId="31931214" w:rsidR="00675515" w:rsidRDefault="00675515">
            <w:pPr>
              <w:spacing w:after="0" w:line="259" w:lineRule="auto"/>
              <w:ind w:left="0" w:right="0" w:firstLine="0"/>
              <w:jc w:val="left"/>
            </w:pPr>
            <w:r>
              <w:t xml:space="preserve">Child </w:t>
            </w:r>
            <w:proofErr w:type="spellStart"/>
            <w:r>
              <w:t>message</w:t>
            </w:r>
            <w:proofErr w:type="spellEnd"/>
          </w:p>
          <w:p w14:paraId="72295BE9" w14:textId="09852B51" w:rsidR="00675515" w:rsidRDefault="0067551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  <w:p w14:paraId="26489BDC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45FE14BD" w14:textId="77777777">
        <w:trPr>
          <w:trHeight w:val="152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FD65" w14:textId="77777777" w:rsidR="00391526" w:rsidRDefault="003B5577">
            <w:pPr>
              <w:spacing w:after="0" w:line="240" w:lineRule="auto"/>
              <w:ind w:left="720" w:right="0" w:hanging="360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Tanto el proceso padre como el hijo han escrito su mensaje en el archivo messages.txt. ¿Qué mecanismos/llamadas lo han hecho posible?</w:t>
            </w:r>
            <w:r>
              <w:rPr>
                <w:sz w:val="20"/>
              </w:rPr>
              <w:t xml:space="preserve"> </w:t>
            </w:r>
          </w:p>
          <w:p w14:paraId="2582D8F2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B983BD1" w14:textId="77777777" w:rsidR="00675515" w:rsidRDefault="003B5577" w:rsidP="0067551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675515">
              <w:rPr>
                <w:sz w:val="20"/>
              </w:rPr>
              <w:t xml:space="preserve">Al ejecutarse el </w:t>
            </w:r>
            <w:proofErr w:type="spellStart"/>
            <w:proofErr w:type="gramStart"/>
            <w:r w:rsidR="00675515">
              <w:rPr>
                <w:sz w:val="20"/>
              </w:rPr>
              <w:t>fork</w:t>
            </w:r>
            <w:proofErr w:type="spellEnd"/>
            <w:r w:rsidR="00675515">
              <w:rPr>
                <w:sz w:val="20"/>
              </w:rPr>
              <w:t>(</w:t>
            </w:r>
            <w:proofErr w:type="gramEnd"/>
            <w:r w:rsidR="00675515">
              <w:rPr>
                <w:sz w:val="20"/>
              </w:rPr>
              <w:t>), el hijo hereda la tabla de descriptores del padre y por tanto es posible que escriban dentro del mismo archivo.</w:t>
            </w:r>
          </w:p>
          <w:p w14:paraId="27C979CE" w14:textId="4A3BB1C4" w:rsidR="00391526" w:rsidRDefault="00391526">
            <w:pPr>
              <w:spacing w:after="0" w:line="259" w:lineRule="auto"/>
              <w:ind w:left="0" w:right="0" w:firstLine="0"/>
              <w:jc w:val="left"/>
            </w:pPr>
          </w:p>
          <w:p w14:paraId="7752AF0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A115531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60730849" w14:textId="77777777">
        <w:trPr>
          <w:trHeight w:val="256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6BA1" w14:textId="77777777" w:rsidR="00391526" w:rsidRDefault="003B5577">
            <w:pPr>
              <w:spacing w:after="0" w:line="240" w:lineRule="auto"/>
              <w:ind w:left="720" w:right="0" w:hanging="360"/>
              <w:jc w:val="left"/>
            </w:pPr>
            <w:r>
              <w:rPr>
                <w:sz w:val="20"/>
              </w:rPr>
              <w:lastRenderedPageBreak/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Rellene la tabla de descriptores de archivos abiertos correspondiente al proceso padre e hijo antes de ejecutar </w:t>
            </w:r>
            <w:proofErr w:type="spellStart"/>
            <w:r>
              <w:t>close</w:t>
            </w:r>
            <w:proofErr w:type="spellEnd"/>
            <w:r>
              <w:t>(</w:t>
            </w:r>
            <w:proofErr w:type="spellStart"/>
            <w:r>
              <w:t>fd</w:t>
            </w:r>
            <w:proofErr w:type="spellEnd"/>
            <w:r>
              <w:t>);</w:t>
            </w:r>
            <w:r>
              <w:rPr>
                <w:sz w:val="20"/>
              </w:rPr>
              <w:t xml:space="preserve"> </w:t>
            </w:r>
          </w:p>
          <w:p w14:paraId="0A23D89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5167" w:type="dxa"/>
              <w:tblInd w:w="5" w:type="dxa"/>
              <w:tblCellMar>
                <w:top w:w="45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1373"/>
              <w:gridCol w:w="977"/>
              <w:gridCol w:w="708"/>
              <w:gridCol w:w="1402"/>
            </w:tblGrid>
            <w:tr w:rsidR="00391526" w14:paraId="62E6F322" w14:textId="77777777">
              <w:trPr>
                <w:trHeight w:val="254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387E7C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0 </w:t>
                  </w:r>
                </w:p>
              </w:tc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5910EC" w14:textId="5F06CAEC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STD_INPUT</w:t>
                  </w:r>
                </w:p>
              </w:tc>
              <w:tc>
                <w:tcPr>
                  <w:tcW w:w="977" w:type="dxa"/>
                  <w:vMerge w:val="restart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9EAF836" w14:textId="77777777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  <w:p w14:paraId="46411E96" w14:textId="77777777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  <w:p w14:paraId="4B3F3AC8" w14:textId="77777777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  <w:p w14:paraId="53BEDFC6" w14:textId="77777777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  <w:p w14:paraId="5C9B95F4" w14:textId="77777777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D4A87A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0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502D4F" w14:textId="2A561718" w:rsidR="00391526" w:rsidRDefault="00F3501F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t>STD_INPUT</w:t>
                  </w:r>
                </w:p>
              </w:tc>
            </w:tr>
            <w:tr w:rsidR="00391526" w14:paraId="3798A89D" w14:textId="77777777">
              <w:trPr>
                <w:trHeight w:val="254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0A4B79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1 </w:t>
                  </w:r>
                </w:p>
              </w:tc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FE3EEC" w14:textId="0273BEC0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STD_OUTPUT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EC08EAB" w14:textId="77777777" w:rsidR="00391526" w:rsidRDefault="0039152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2E1307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1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9CFCBD" w14:textId="04AF33A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STD_OUTPUT</w:t>
                  </w:r>
                </w:p>
              </w:tc>
            </w:tr>
            <w:tr w:rsidR="00391526" w14:paraId="20423C35" w14:textId="77777777">
              <w:trPr>
                <w:trHeight w:val="254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97396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2 </w:t>
                  </w:r>
                </w:p>
              </w:tc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24388E" w14:textId="1577A0BB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STD_ERROR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29A6B31" w14:textId="77777777" w:rsidR="00391526" w:rsidRDefault="0039152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0EF4D7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2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3C53A" w14:textId="5D5A6333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STD_ERROR</w:t>
                  </w:r>
                </w:p>
              </w:tc>
            </w:tr>
            <w:tr w:rsidR="00391526" w14:paraId="6EAAD0B8" w14:textId="77777777">
              <w:trPr>
                <w:trHeight w:val="252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0C7394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3 </w:t>
                  </w:r>
                </w:p>
              </w:tc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BAC2B2" w14:textId="6BDC492F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Messages.txt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7CBD68C" w14:textId="77777777" w:rsidR="00391526" w:rsidRDefault="0039152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F26EF6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3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9797E3" w14:textId="0ED761CA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  <w:r w:rsidR="00F3501F">
                    <w:rPr>
                      <w:sz w:val="20"/>
                    </w:rPr>
                    <w:t>Messages.txt</w:t>
                  </w:r>
                </w:p>
              </w:tc>
            </w:tr>
            <w:tr w:rsidR="00391526" w14:paraId="12790354" w14:textId="77777777">
              <w:trPr>
                <w:trHeight w:val="254"/>
              </w:trPr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161590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4 </w:t>
                  </w:r>
                </w:p>
              </w:tc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45EC63" w14:textId="77777777" w:rsidR="00391526" w:rsidRDefault="003B5577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18A58DA" w14:textId="77777777" w:rsidR="00391526" w:rsidRDefault="0039152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7F503B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4 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35A147" w14:textId="77777777" w:rsidR="00391526" w:rsidRDefault="003B5577">
                  <w:pPr>
                    <w:spacing w:after="0" w:line="259" w:lineRule="auto"/>
                    <w:ind w:left="2" w:righ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47815B8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8A0EB63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811B1C3" w14:textId="77777777" w:rsidR="00391526" w:rsidRDefault="003B5577">
      <w:pPr>
        <w:pStyle w:val="Ttulo1"/>
        <w:ind w:left="344" w:hanging="358"/>
      </w:pPr>
      <w:bookmarkStart w:id="7" w:name="_Toc24663"/>
      <w:r>
        <w:t xml:space="preserve">Redireccionamiento: llamada dup2 </w:t>
      </w:r>
      <w:bookmarkEnd w:id="7"/>
    </w:p>
    <w:p w14:paraId="19DD4622" w14:textId="77777777" w:rsidR="00391526" w:rsidRDefault="003B5577">
      <w:pPr>
        <w:ind w:left="-5" w:right="268"/>
      </w:pPr>
      <w:r>
        <w:t xml:space="preserve">La redirección de la entrada estándar permite a un proceso “leer” datos de un origen distinto del terminal a través del descriptor 0.  Por ejemplo: </w:t>
      </w:r>
    </w:p>
    <w:p w14:paraId="58D833FB" w14:textId="77777777" w:rsidR="00391526" w:rsidRDefault="003B5577">
      <w:pPr>
        <w:spacing w:after="18" w:line="258" w:lineRule="auto"/>
        <w:ind w:left="704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mailx</w:t>
      </w:r>
      <w:proofErr w:type="spellEnd"/>
      <w:r>
        <w:rPr>
          <w:rFonts w:ascii="Courier New" w:eastAsia="Courier New" w:hAnsi="Courier New" w:cs="Courier New"/>
          <w:sz w:val="20"/>
        </w:rPr>
        <w:t xml:space="preserve"> fso10 &lt; mensaje </w:t>
      </w:r>
    </w:p>
    <w:p w14:paraId="794F15C6" w14:textId="77777777" w:rsidR="00391526" w:rsidRDefault="003B5577">
      <w:pPr>
        <w:ind w:left="-5" w:right="268"/>
      </w:pPr>
      <w:r>
        <w:t xml:space="preserve">El mensaje a enviar por la aplicación </w:t>
      </w:r>
      <w:proofErr w:type="spellStart"/>
      <w:r>
        <w:t>mailx</w:t>
      </w:r>
      <w:proofErr w:type="spellEnd"/>
      <w:r>
        <w:t xml:space="preserve"> se e</w:t>
      </w:r>
      <w:r>
        <w:t xml:space="preserve">ncuentra en </w:t>
      </w:r>
      <w:proofErr w:type="gramStart"/>
      <w:r>
        <w:t>el  archivo</w:t>
      </w:r>
      <w:proofErr w:type="gramEnd"/>
      <w:r>
        <w:t xml:space="preserve"> mensaje. La redirección de la salida estándar permite a un </w:t>
      </w:r>
      <w:proofErr w:type="gramStart"/>
      <w:r>
        <w:t>proceso  “</w:t>
      </w:r>
      <w:proofErr w:type="gramEnd"/>
      <w:r>
        <w:t xml:space="preserve">escribir” datos en un destino distinto del terminal, a través del descriptor 1.  Por ejemplo: </w:t>
      </w:r>
    </w:p>
    <w:p w14:paraId="6A0334DA" w14:textId="77777777" w:rsidR="00391526" w:rsidRDefault="003B5577">
      <w:pPr>
        <w:spacing w:after="18" w:line="258" w:lineRule="auto"/>
        <w:ind w:left="704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$ echo hola &gt; f1.txt </w:t>
      </w:r>
    </w:p>
    <w:p w14:paraId="180F8D01" w14:textId="77777777" w:rsidR="00391526" w:rsidRDefault="003B5577">
      <w:pPr>
        <w:ind w:left="-5" w:right="268"/>
      </w:pPr>
      <w:r>
        <w:t>El resultado de la orden echo se escribe en el</w:t>
      </w:r>
      <w:r>
        <w:t xml:space="preserve"> fichero f1.txt. La redirección de la salida estándar de errores permite a un proceso “escribir” los mensajes de error en un destino distinto del terminal, a través del descriptor 2.  Por ejemplo: </w:t>
      </w:r>
    </w:p>
    <w:p w14:paraId="27A111DE" w14:textId="77777777" w:rsidR="00391526" w:rsidRDefault="003B5577">
      <w:pPr>
        <w:spacing w:after="18" w:line="258" w:lineRule="auto"/>
        <w:ind w:left="704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programa1.c –o programa 2 &gt; errores </w:t>
      </w:r>
    </w:p>
    <w:p w14:paraId="69373575" w14:textId="77777777" w:rsidR="00391526" w:rsidRDefault="003B5577">
      <w:pPr>
        <w:ind w:left="-5" w:right="268"/>
      </w:pPr>
      <w:r>
        <w:t>donde los error</w:t>
      </w:r>
      <w:r>
        <w:t xml:space="preserve">es de compilación (orden </w:t>
      </w:r>
      <w:proofErr w:type="spellStart"/>
      <w:r>
        <w:t>gcc</w:t>
      </w:r>
      <w:proofErr w:type="spellEnd"/>
      <w:r>
        <w:t xml:space="preserve">) del fichero programa1.c se escriben en el fichero errores.  El redireccionamiento de la entrada, salida o salida de error estándar en Unix se realiza invocando la llamada dup2.  </w:t>
      </w:r>
    </w:p>
    <w:p w14:paraId="060AB21C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635F7F29" w14:textId="77777777" w:rsidR="00391526" w:rsidRPr="00675515" w:rsidRDefault="003B5577">
      <w:pPr>
        <w:shd w:val="clear" w:color="auto" w:fill="D9D9D9"/>
        <w:spacing w:after="13"/>
        <w:ind w:left="510" w:right="2487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632423"/>
          <w:sz w:val="20"/>
          <w:lang w:val="en-US"/>
        </w:rPr>
        <w:t>#include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&lt;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unistd.h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14:paraId="619E416D" w14:textId="77777777" w:rsidR="00391526" w:rsidRPr="00675515" w:rsidRDefault="003B5577">
      <w:pPr>
        <w:shd w:val="clear" w:color="auto" w:fill="D9D9D9"/>
        <w:spacing w:after="13"/>
        <w:ind w:left="510" w:right="2487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4F6228"/>
          <w:sz w:val="20"/>
          <w:lang w:val="en-US"/>
        </w:rPr>
        <w:t>int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75515">
        <w:rPr>
          <w:rFonts w:ascii="Courier New" w:eastAsia="Courier New" w:hAnsi="Courier New" w:cs="Courier New"/>
          <w:b/>
          <w:color w:val="17365D"/>
          <w:sz w:val="20"/>
          <w:lang w:val="en-US"/>
        </w:rPr>
        <w:t>dup2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(int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oldfd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, 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newfd</w:t>
      </w:r>
      <w:proofErr w:type="spellEnd"/>
      <w:proofErr w:type="gramStart"/>
      <w:r w:rsidRPr="00675515">
        <w:rPr>
          <w:rFonts w:ascii="Courier New" w:eastAsia="Courier New" w:hAnsi="Courier New" w:cs="Courier New"/>
          <w:sz w:val="20"/>
          <w:lang w:val="en-US"/>
        </w:rPr>
        <w:t>);</w:t>
      </w:r>
      <w:proofErr w:type="gramEnd"/>
      <w:r w:rsidRPr="00675515">
        <w:rPr>
          <w:sz w:val="20"/>
          <w:lang w:val="en-US"/>
        </w:rPr>
        <w:t xml:space="preserve"> </w:t>
      </w:r>
    </w:p>
    <w:p w14:paraId="0F40E444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lang w:val="en-US"/>
        </w:rPr>
        <w:t xml:space="preserve"> </w:t>
      </w:r>
    </w:p>
    <w:p w14:paraId="4781CD3C" w14:textId="77777777" w:rsidR="00391526" w:rsidRDefault="003B5577">
      <w:pPr>
        <w:ind w:left="-5" w:right="268"/>
      </w:pPr>
      <w:r>
        <w:t xml:space="preserve">Dup2 </w:t>
      </w:r>
      <w:proofErr w:type="gramStart"/>
      <w:r>
        <w:t>cierra  el</w:t>
      </w:r>
      <w:proofErr w:type="gramEnd"/>
      <w:r>
        <w:t xml:space="preserve"> descriptor </w:t>
      </w:r>
      <w:proofErr w:type="spellStart"/>
      <w:r>
        <w:t>newfd</w:t>
      </w:r>
      <w:proofErr w:type="spellEnd"/>
      <w:r>
        <w:t xml:space="preserve"> y copia el puntero asociado al descriptor </w:t>
      </w:r>
      <w:proofErr w:type="spellStart"/>
      <w:r>
        <w:t>oldfd</w:t>
      </w:r>
      <w:proofErr w:type="spellEnd"/>
      <w:r>
        <w:t xml:space="preserve"> en </w:t>
      </w:r>
      <w:proofErr w:type="spellStart"/>
      <w:r>
        <w:t>newfd</w:t>
      </w:r>
      <w:proofErr w:type="spellEnd"/>
      <w:r>
        <w:t xml:space="preserve">. En el anexo de esta práctica se describe con detalle la llamada dup2. </w:t>
      </w:r>
    </w:p>
    <w:p w14:paraId="59AB4A0A" w14:textId="77777777" w:rsidR="00391526" w:rsidRDefault="003B5577">
      <w:pPr>
        <w:pStyle w:val="Ttulo2"/>
        <w:ind w:left="1035" w:hanging="391"/>
      </w:pPr>
      <w:bookmarkStart w:id="8" w:name="_Toc24664"/>
      <w:r>
        <w:t xml:space="preserve">Ejercicio 4: Redirección de la salida estándar a archivo </w:t>
      </w:r>
      <w:bookmarkEnd w:id="8"/>
    </w:p>
    <w:p w14:paraId="1B445A45" w14:textId="77777777" w:rsidR="00391526" w:rsidRDefault="003B5577">
      <w:pPr>
        <w:ind w:left="-5" w:right="268"/>
      </w:pPr>
      <w:r>
        <w:t>En este ejercicio se practica como u</w:t>
      </w:r>
      <w:r>
        <w:t xml:space="preserve">tilizar la llamada dup2() para conseguir que todo lo que se escribe sobre la salida estándar sea redireccionado a un archivo. Para ello deberá utilizar el código proporcionado con la práctica en el archivo </w:t>
      </w:r>
      <w:proofErr w:type="spellStart"/>
      <w:r>
        <w:rPr>
          <w:i/>
        </w:rPr>
        <w:t>redir_output.</w:t>
      </w:r>
      <w:proofErr w:type="gramStart"/>
      <w:r>
        <w:rPr>
          <w:i/>
        </w:rPr>
        <w:t>c</w:t>
      </w:r>
      <w:proofErr w:type="spellEnd"/>
      <w:r>
        <w:t xml:space="preserve">  y</w:t>
      </w:r>
      <w:proofErr w:type="gramEnd"/>
      <w:r>
        <w:t xml:space="preserve"> mostrado a continuación. </w:t>
      </w:r>
    </w:p>
    <w:p w14:paraId="2847CD7A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tbl>
      <w:tblPr>
        <w:tblStyle w:val="TableGrid"/>
        <w:tblW w:w="7934" w:type="dxa"/>
        <w:tblInd w:w="906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34"/>
      </w:tblGrid>
      <w:tr w:rsidR="00391526" w14:paraId="0E0D0A6A" w14:textId="77777777">
        <w:trPr>
          <w:trHeight w:val="5674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94F0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lastRenderedPageBreak/>
              <w:t xml:space="preserve">// 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r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edir_output.c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</w:t>
            </w:r>
          </w:p>
          <w:p w14:paraId="2938B04D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types.h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7ED05023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stat.h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189F4A93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fcntl.h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&gt; </w:t>
            </w:r>
          </w:p>
          <w:p w14:paraId="31FCA69F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stdlib.h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&gt; </w:t>
            </w:r>
          </w:p>
          <w:p w14:paraId="4490E499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unistd.h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059E9C53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stdio.h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30DFCE5B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14FC475D" w14:textId="77777777" w:rsidR="00391526" w:rsidRPr="00675515" w:rsidRDefault="003B5577">
            <w:pPr>
              <w:spacing w:after="0" w:line="242" w:lineRule="auto"/>
              <w:ind w:left="1" w:right="3152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argc,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proofErr w:type="spellEnd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[]) {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2D4A6725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char *arch=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"output.txt</w:t>
            </w:r>
            <w:proofErr w:type="gram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;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1A63BE4D" w14:textId="77777777" w:rsidR="00391526" w:rsidRPr="00675515" w:rsidRDefault="003B5577">
            <w:pPr>
              <w:spacing w:after="24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mode_t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fd_mode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S_IRWXU;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// file permissions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7F884ADD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</w:p>
          <w:p w14:paraId="2AACF7A6" w14:textId="77777777" w:rsidR="00391526" w:rsidRPr="00675515" w:rsidRDefault="003B5577">
            <w:pPr>
              <w:spacing w:after="2" w:line="241" w:lineRule="auto"/>
              <w:ind w:left="0" w:right="2555" w:firstLine="1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open(</w:t>
            </w:r>
            <w:proofErr w:type="spellStart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arch,O_RDWR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|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O_CREAT,fd_mode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(dup2(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fd,STDOUT_FILENO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 == -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1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     {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"Error calling dup2\n"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     exit(-1); </w:t>
            </w:r>
          </w:p>
          <w:p w14:paraId="48A55C6B" w14:textId="77777777" w:rsidR="00391526" w:rsidRPr="00675515" w:rsidRDefault="003B5577">
            <w:pPr>
              <w:spacing w:after="2" w:line="240" w:lineRule="auto"/>
              <w:ind w:left="0" w:right="6992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}    </w:t>
            </w:r>
          </w:p>
          <w:p w14:paraId="0AD748CB" w14:textId="77777777" w:rsidR="00391526" w:rsidRPr="00675515" w:rsidRDefault="003B5577">
            <w:pPr>
              <w:spacing w:after="0" w:line="240" w:lineRule="auto"/>
              <w:ind w:left="0" w:right="2313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stdout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"out: Output redirected\n"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"error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: not redirected\n"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"Check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file %s\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,arch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);   close(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return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00105803" w14:textId="77777777" w:rsidR="00391526" w:rsidRDefault="003B5577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25553524" w14:textId="77777777" w:rsidR="00391526" w:rsidRDefault="003B5577">
      <w:pPr>
        <w:spacing w:after="165"/>
        <w:ind w:left="-5" w:right="268"/>
      </w:pPr>
      <w:r>
        <w:t xml:space="preserve">Compile </w:t>
      </w:r>
      <w:proofErr w:type="spellStart"/>
      <w:r>
        <w:rPr>
          <w:i/>
        </w:rPr>
        <w:t>redir_output.c</w:t>
      </w:r>
      <w:proofErr w:type="spellEnd"/>
      <w:r>
        <w:t xml:space="preserve">, ejecútelo y muestre el contenido del archivo </w:t>
      </w:r>
      <w:r>
        <w:rPr>
          <w:i/>
        </w:rPr>
        <w:t>output.txt.</w:t>
      </w:r>
      <w:r>
        <w:t xml:space="preserve">  </w:t>
      </w:r>
    </w:p>
    <w:p w14:paraId="50E462CA" w14:textId="77777777" w:rsidR="00391526" w:rsidRPr="00675515" w:rsidRDefault="003B5577">
      <w:pPr>
        <w:shd w:val="clear" w:color="auto" w:fill="F2F2F2"/>
        <w:spacing w:after="194" w:line="249" w:lineRule="auto"/>
        <w:ind w:left="495" w:right="0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lang w:val="en-US"/>
        </w:rPr>
        <w:t>$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gcc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redir_output.c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–o 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redir_out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 </w:t>
      </w:r>
    </w:p>
    <w:p w14:paraId="64AEB64C" w14:textId="77777777" w:rsidR="00391526" w:rsidRDefault="003B5577">
      <w:pPr>
        <w:shd w:val="clear" w:color="auto" w:fill="F2F2F2"/>
        <w:spacing w:after="215" w:line="249" w:lineRule="auto"/>
        <w:ind w:left="495" w:right="0" w:hanging="10"/>
        <w:jc w:val="left"/>
      </w:pPr>
      <w:proofErr w:type="gramStart"/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./</w:t>
      </w:r>
      <w:proofErr w:type="spellStart"/>
      <w:proofErr w:type="gramEnd"/>
      <w:r>
        <w:rPr>
          <w:rFonts w:ascii="Courier New" w:eastAsia="Courier New" w:hAnsi="Courier New" w:cs="Courier New"/>
        </w:rPr>
        <w:t>redir_out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D94766D" w14:textId="77777777" w:rsidR="00391526" w:rsidRDefault="003B5577">
      <w:pPr>
        <w:shd w:val="clear" w:color="auto" w:fill="F2F2F2"/>
        <w:spacing w:after="12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more output.txt</w:t>
      </w:r>
      <w:r>
        <w:t xml:space="preserve">    </w:t>
      </w:r>
    </w:p>
    <w:p w14:paraId="638FEDE4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3A629CF" w14:textId="77777777" w:rsidR="00391526" w:rsidRDefault="003B5577">
      <w:pPr>
        <w:ind w:left="-5" w:right="268"/>
      </w:pPr>
      <w:r>
        <w:rPr>
          <w:b/>
        </w:rPr>
        <w:t>Cuestión 4:</w:t>
      </w:r>
      <w:r>
        <w:t xml:space="preserve"> Analice el código y el resultado de la ejecución y responda a las siguientes cuestiones: </w:t>
      </w:r>
    </w:p>
    <w:p w14:paraId="389EA5D8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tbl>
      <w:tblPr>
        <w:tblStyle w:val="TableGrid"/>
        <w:tblW w:w="9216" w:type="dxa"/>
        <w:tblInd w:w="397" w:type="dxa"/>
        <w:tblCellMar>
          <w:top w:w="45" w:type="dxa"/>
          <w:left w:w="108" w:type="dxa"/>
          <w:bottom w:w="0" w:type="dxa"/>
          <w:right w:w="449" w:type="dxa"/>
        </w:tblCellMar>
        <w:tblLook w:val="04A0" w:firstRow="1" w:lastRow="0" w:firstColumn="1" w:lastColumn="0" w:noHBand="0" w:noVBand="1"/>
      </w:tblPr>
      <w:tblGrid>
        <w:gridCol w:w="563"/>
        <w:gridCol w:w="703"/>
        <w:gridCol w:w="1657"/>
        <w:gridCol w:w="6293"/>
      </w:tblGrid>
      <w:tr w:rsidR="00391526" w14:paraId="301F76F8" w14:textId="77777777">
        <w:trPr>
          <w:trHeight w:val="1010"/>
        </w:trPr>
        <w:tc>
          <w:tcPr>
            <w:tcW w:w="9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196C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Justifique, utilizando las instrucciones del código, el contenido del fichero output.txt </w:t>
            </w:r>
          </w:p>
          <w:p w14:paraId="5DD528C9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58A9E14" w14:textId="2EF40A6E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Con la instrucción dup2 se hace un redireccionamiento de la salida estándar. La salida del terminal se recoge en output.txt</w:t>
            </w:r>
          </w:p>
          <w:p w14:paraId="41DF5728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1FF21378" w14:textId="77777777">
        <w:trPr>
          <w:trHeight w:val="1013"/>
        </w:trPr>
        <w:tc>
          <w:tcPr>
            <w:tcW w:w="9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CEFA" w14:textId="77777777" w:rsidR="00391526" w:rsidRDefault="003B5577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Justifique por qué la llamada </w:t>
            </w:r>
            <w:proofErr w:type="gramStart"/>
            <w:r>
              <w:t>open(</w:t>
            </w:r>
            <w:proofErr w:type="gramEnd"/>
            <w:r>
              <w:t xml:space="preserve">) se ha invocado con los </w:t>
            </w:r>
            <w:proofErr w:type="spellStart"/>
            <w:r>
              <w:t>flags</w:t>
            </w:r>
            <w:proofErr w:type="spellEnd"/>
            <w:r>
              <w:t xml:space="preserve"> “O_RDWR|O_CREAT”</w:t>
            </w:r>
            <w:r>
              <w:rPr>
                <w:sz w:val="20"/>
              </w:rPr>
              <w:t xml:space="preserve"> </w:t>
            </w:r>
          </w:p>
          <w:p w14:paraId="72C82036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288BE31" w14:textId="7FD9C441" w:rsidR="00391526" w:rsidRDefault="00BD6875">
            <w:pPr>
              <w:spacing w:after="0" w:line="259" w:lineRule="auto"/>
              <w:ind w:left="0" w:right="0" w:firstLine="0"/>
              <w:jc w:val="left"/>
            </w:pPr>
            <w:r>
              <w:t xml:space="preserve">Esas </w:t>
            </w:r>
            <w:proofErr w:type="spellStart"/>
            <w:r>
              <w:t>flags</w:t>
            </w:r>
            <w:proofErr w:type="spellEnd"/>
            <w:r>
              <w:t xml:space="preserve"> sirven para darle permiso tanto de lectura como de escritura en el caso de que no la tuviera. En el caso de ya lo tenga, da error.</w:t>
            </w:r>
          </w:p>
          <w:p w14:paraId="52F519F8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2B099748" w14:textId="77777777">
        <w:trPr>
          <w:trHeight w:val="1044"/>
        </w:trPr>
        <w:tc>
          <w:tcPr>
            <w:tcW w:w="921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E19AF1" w14:textId="77777777" w:rsidR="00391526" w:rsidRDefault="003B5577">
            <w:pPr>
              <w:spacing w:after="0" w:line="240" w:lineRule="auto"/>
              <w:ind w:left="720" w:right="0" w:hanging="360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Rellene la tabla de descriptores de archivos abiertos correspondiente al proceso, justo antes del </w:t>
            </w:r>
            <w:proofErr w:type="gramStart"/>
            <w:r>
              <w:t xml:space="preserve">“ </w:t>
            </w:r>
            <w:proofErr w:type="spellStart"/>
            <w:r>
              <w:t>if</w:t>
            </w:r>
            <w:proofErr w:type="spellEnd"/>
            <w:proofErr w:type="gramEnd"/>
            <w:r>
              <w:t>(</w:t>
            </w:r>
            <w:proofErr w:type="spellStart"/>
            <w:r>
              <w:t>dup</w:t>
            </w:r>
            <w:proofErr w:type="spellEnd"/>
            <w:r>
              <w:t>…)”</w:t>
            </w:r>
            <w:r>
              <w:rPr>
                <w:sz w:val="20"/>
              </w:rPr>
              <w:t xml:space="preserve"> </w:t>
            </w:r>
          </w:p>
          <w:p w14:paraId="7E01D9CD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8C4088" wp14:editId="4F94A44E">
                      <wp:extent cx="1225296" cy="6109"/>
                      <wp:effectExtent l="0" t="0" r="0" b="0"/>
                      <wp:docPr id="23189" name="Group 23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5296" cy="6109"/>
                                <a:chOff x="0" y="0"/>
                                <a:chExt cx="1225296" cy="6109"/>
                              </a:xfrm>
                            </wpg:grpSpPr>
                            <wps:wsp>
                              <wps:cNvPr id="25095" name="Shape 2509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6" name="Shape 25096"/>
                              <wps:cNvSpPr/>
                              <wps:spPr>
                                <a:xfrm>
                                  <a:off x="6096" y="0"/>
                                  <a:ext cx="44502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021" h="9144">
                                      <a:moveTo>
                                        <a:pt x="0" y="0"/>
                                      </a:moveTo>
                                      <a:lnTo>
                                        <a:pt x="445021" y="0"/>
                                      </a:lnTo>
                                      <a:lnTo>
                                        <a:pt x="44502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7" name="Shape 25097"/>
                              <wps:cNvSpPr/>
                              <wps:spPr>
                                <a:xfrm>
                                  <a:off x="45110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8" name="Shape 25098"/>
                              <wps:cNvSpPr/>
                              <wps:spPr>
                                <a:xfrm>
                                  <a:off x="457200" y="0"/>
                                  <a:ext cx="762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9144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9" name="Shape 25099"/>
                              <wps:cNvSpPr/>
                              <wps:spPr>
                                <a:xfrm>
                                  <a:off x="121920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89" style="width:96.48pt;height:0.481018pt;mso-position-horizontal-relative:char;mso-position-vertical-relative:line" coordsize="12252,61">
                      <v:shape id="Shape 25100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01" style="position:absolute;width:4450;height:91;left:60;top:0;" coordsize="445021,9144" path="m0,0l445021,0l445021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02" style="position:absolute;width:91;height:91;left:4511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03" style="position:absolute;width:7620;height:91;left:4572;top:0;" coordsize="762000,9144" path="m0,0l762000,0l7620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04" style="position:absolute;width:91;height:91;left:12192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80D8DE7" w14:textId="77777777" w:rsidR="00391526" w:rsidRDefault="003B5577">
            <w:pPr>
              <w:tabs>
                <w:tab w:val="center" w:pos="823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0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391526" w14:paraId="112E346B" w14:textId="77777777">
        <w:trPr>
          <w:trHeight w:val="254"/>
        </w:trPr>
        <w:tc>
          <w:tcPr>
            <w:tcW w:w="11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9FD801F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EC5E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BA73" w14:textId="66C62074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STD_INPUT</w:t>
            </w:r>
          </w:p>
        </w:tc>
        <w:tc>
          <w:tcPr>
            <w:tcW w:w="718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FDA1A0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4762BA52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9DB6AD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E178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6B2C" w14:textId="6C45BF63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STD_OUTPUT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741C4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2BB97DCF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92A585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AEF7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16CB" w14:textId="5C7ACA49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Output.txt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C3426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40AAED8A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61C262D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0F133C4" w14:textId="77777777" w:rsidR="00391526" w:rsidRDefault="003B557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05B8825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282D826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867A8C3" w14:textId="77777777" w:rsidR="00391526" w:rsidRDefault="003B5577">
      <w:pPr>
        <w:spacing w:after="0" w:line="259" w:lineRule="auto"/>
        <w:ind w:left="50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9216" w:type="dxa"/>
        <w:tblInd w:w="397" w:type="dxa"/>
        <w:tblCellMar>
          <w:top w:w="4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727"/>
        <w:gridCol w:w="1210"/>
        <w:gridCol w:w="7166"/>
      </w:tblGrid>
      <w:tr w:rsidR="00391526" w14:paraId="10810B50" w14:textId="77777777">
        <w:trPr>
          <w:trHeight w:val="1046"/>
        </w:trPr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C234AE" w14:textId="77777777" w:rsidR="00391526" w:rsidRDefault="003B5577">
            <w:pPr>
              <w:spacing w:after="261" w:line="259" w:lineRule="auto"/>
              <w:ind w:left="463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6BCA29" w14:textId="77777777" w:rsidR="00391526" w:rsidRDefault="003B5577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6373D4B" w14:textId="77777777" w:rsidR="00391526" w:rsidRDefault="003B5577">
            <w:pPr>
              <w:spacing w:after="40" w:line="259" w:lineRule="auto"/>
              <w:ind w:left="103" w:right="-5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702AC4" wp14:editId="2E25604B">
                      <wp:extent cx="457200" cy="6109"/>
                      <wp:effectExtent l="0" t="0" r="0" b="0"/>
                      <wp:docPr id="21424" name="Group 21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6109"/>
                                <a:chOff x="0" y="0"/>
                                <a:chExt cx="457200" cy="6109"/>
                              </a:xfrm>
                            </wpg:grpSpPr>
                            <wps:wsp>
                              <wps:cNvPr id="25105" name="Shape 2510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06" name="Shape 25106"/>
                              <wps:cNvSpPr/>
                              <wps:spPr>
                                <a:xfrm>
                                  <a:off x="6096" y="0"/>
                                  <a:ext cx="44502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021" h="9144">
                                      <a:moveTo>
                                        <a:pt x="0" y="0"/>
                                      </a:moveTo>
                                      <a:lnTo>
                                        <a:pt x="445021" y="0"/>
                                      </a:lnTo>
                                      <a:lnTo>
                                        <a:pt x="44502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07" name="Shape 25107"/>
                              <wps:cNvSpPr/>
                              <wps:spPr>
                                <a:xfrm>
                                  <a:off x="45110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424" style="width:36pt;height:0.481018pt;mso-position-horizontal-relative:char;mso-position-vertical-relative:line" coordsize="4572,61">
                      <v:shape id="Shape 25108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09" style="position:absolute;width:4450;height:91;left:60;top:0;" coordsize="445021,9144" path="m0,0l445021,0l445021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10" style="position:absolute;width:91;height:91;left:4511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0373B24" w14:textId="77777777" w:rsidR="00391526" w:rsidRDefault="003B5577">
            <w:pPr>
              <w:spacing w:after="0" w:line="259" w:lineRule="auto"/>
              <w:ind w:left="218" w:right="0" w:firstLine="0"/>
              <w:jc w:val="left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83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E4A634" w14:textId="77777777" w:rsidR="00391526" w:rsidRDefault="003B5577">
            <w:pPr>
              <w:spacing w:after="0" w:line="240" w:lineRule="auto"/>
              <w:ind w:left="0" w:right="0" w:firstLine="0"/>
            </w:pPr>
            <w:r>
              <w:t xml:space="preserve">Rellene la tabla de descriptores de archivos abiertos correspondiente al proceso antes de ejecutar </w:t>
            </w:r>
            <w:proofErr w:type="spellStart"/>
            <w:proofErr w:type="gramStart"/>
            <w:r>
              <w:t>return</w:t>
            </w:r>
            <w:proofErr w:type="spellEnd"/>
            <w:r>
              <w:t>(</w:t>
            </w:r>
            <w:proofErr w:type="gramEnd"/>
            <w:r>
              <w:t>0)</w:t>
            </w:r>
            <w:r>
              <w:rPr>
                <w:sz w:val="20"/>
              </w:rPr>
              <w:t xml:space="preserve"> </w:t>
            </w:r>
          </w:p>
          <w:p w14:paraId="3BC8CF5D" w14:textId="77777777" w:rsidR="00391526" w:rsidRDefault="003B5577">
            <w:pPr>
              <w:spacing w:after="40" w:line="259" w:lineRule="auto"/>
              <w:ind w:left="0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EBF4D6" wp14:editId="791C9C8A">
                      <wp:extent cx="768096" cy="6109"/>
                      <wp:effectExtent l="0" t="0" r="0" b="0"/>
                      <wp:docPr id="21488" name="Group 21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096" cy="6109"/>
                                <a:chOff x="0" y="0"/>
                                <a:chExt cx="768096" cy="6109"/>
                              </a:xfrm>
                            </wpg:grpSpPr>
                            <wps:wsp>
                              <wps:cNvPr id="25111" name="Shape 25111"/>
                              <wps:cNvSpPr/>
                              <wps:spPr>
                                <a:xfrm>
                                  <a:off x="0" y="0"/>
                                  <a:ext cx="762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9144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12" name="Shape 25112"/>
                              <wps:cNvSpPr/>
                              <wps:spPr>
                                <a:xfrm>
                                  <a:off x="76200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488" style="width:60.48pt;height:0.481018pt;mso-position-horizontal-relative:char;mso-position-vertical-relative:line" coordsize="7680,61">
                      <v:shape id="Shape 25113" style="position:absolute;width:7620;height:91;left:0;top:0;" coordsize="762000,9144" path="m0,0l762000,0l76200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14" style="position:absolute;width:91;height:91;left:762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1C7FEA7" w14:textId="77777777" w:rsidR="00391526" w:rsidRDefault="003B5577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91526" w14:paraId="028F3453" w14:textId="77777777">
        <w:trPr>
          <w:trHeight w:val="252"/>
        </w:trPr>
        <w:tc>
          <w:tcPr>
            <w:tcW w:w="11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9BA9D8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9CA3" w14:textId="77777777" w:rsidR="00391526" w:rsidRDefault="003B5577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D289" w14:textId="2BEB550C" w:rsidR="00391526" w:rsidRDefault="003B5577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STD_INPUT</w:t>
            </w:r>
          </w:p>
        </w:tc>
        <w:tc>
          <w:tcPr>
            <w:tcW w:w="718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B71A9E2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339C1ABB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D6F2F3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20DC" w14:textId="77777777" w:rsidR="00391526" w:rsidRDefault="003B5577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5477" w14:textId="40A13AAC" w:rsidR="00391526" w:rsidRDefault="003B5577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Output.txt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52A15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26239278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BA4D22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29F" w14:textId="77777777" w:rsidR="00391526" w:rsidRDefault="003B5577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4A1D" w14:textId="599771BA" w:rsidR="00391526" w:rsidRDefault="003B5577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STD_ERROR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6A17E5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1526" w14:paraId="566C4CE1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B6DD1C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4D5B02" w14:textId="77777777" w:rsidR="00391526" w:rsidRDefault="003B5577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1A91B6A" w14:textId="66BF6D19" w:rsidR="00391526" w:rsidRDefault="003B5577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BD6875">
              <w:rPr>
                <w:sz w:val="20"/>
              </w:rPr>
              <w:t>Output.txt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F8D9A7B" w14:textId="77777777" w:rsidR="00391526" w:rsidRDefault="0039152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3CE38AB" w14:textId="77777777" w:rsidR="00391526" w:rsidRDefault="003B5577">
      <w:pPr>
        <w:spacing w:after="203" w:line="259" w:lineRule="auto"/>
        <w:ind w:left="505" w:right="0" w:firstLine="0"/>
        <w:jc w:val="left"/>
      </w:pPr>
      <w:r>
        <w:rPr>
          <w:sz w:val="2"/>
        </w:rPr>
        <w:t xml:space="preserve"> </w:t>
      </w:r>
    </w:p>
    <w:p w14:paraId="6960C54C" w14:textId="77777777" w:rsidR="00391526" w:rsidRDefault="003B5577">
      <w:pPr>
        <w:spacing w:after="199" w:line="259" w:lineRule="auto"/>
        <w:ind w:left="1" w:right="0" w:firstLine="0"/>
        <w:jc w:val="left"/>
      </w:pPr>
      <w:r>
        <w:t xml:space="preserve"> </w:t>
      </w:r>
    </w:p>
    <w:p w14:paraId="407DD1E5" w14:textId="77777777" w:rsidR="00391526" w:rsidRDefault="003B5577">
      <w:pPr>
        <w:pStyle w:val="Ttulo2"/>
        <w:ind w:left="1035" w:hanging="391"/>
      </w:pPr>
      <w:bookmarkStart w:id="9" w:name="_Toc24665"/>
      <w:r>
        <w:t xml:space="preserve">Ejercicio 5: Redirección de la salida estándar a archivo </w:t>
      </w:r>
      <w:bookmarkEnd w:id="9"/>
    </w:p>
    <w:p w14:paraId="35EA1D80" w14:textId="77777777" w:rsidR="00391526" w:rsidRDefault="003B5577">
      <w:pPr>
        <w:ind w:left="-5" w:right="268"/>
      </w:pPr>
      <w:r>
        <w:t xml:space="preserve">La tabla de descriptores de archivos abiertos de un proceso no cambia al ejecutar la llamada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), por lo que el proceso conserva los archivos abiertos y las redirecciones que se hubieran realizad</w:t>
      </w:r>
      <w:r>
        <w:t xml:space="preserve">o previas al </w:t>
      </w:r>
      <w:proofErr w:type="spellStart"/>
      <w:r>
        <w:t>exec</w:t>
      </w:r>
      <w:proofErr w:type="spellEnd"/>
      <w:r>
        <w:t xml:space="preserve">(). El objetivo de este ejercicio es escribir un programa denominado </w:t>
      </w:r>
      <w:proofErr w:type="spellStart"/>
      <w:r>
        <w:rPr>
          <w:i/>
        </w:rPr>
        <w:t>ls_redir.c</w:t>
      </w:r>
      <w:proofErr w:type="spellEnd"/>
      <w:r>
        <w:t xml:space="preserve"> que al ejecutarlo ejecute a su vez la orden “</w:t>
      </w:r>
      <w:proofErr w:type="spellStart"/>
      <w:r>
        <w:t>ls</w:t>
      </w:r>
      <w:proofErr w:type="spellEnd"/>
      <w:r>
        <w:t xml:space="preserve"> -la”, redireccionando la salida al archivo </w:t>
      </w:r>
      <w:r>
        <w:rPr>
          <w:i/>
        </w:rPr>
        <w:t>ls_salida.txt</w:t>
      </w:r>
      <w:r>
        <w:t>. El resultado final debe ser equivalente a la siguient</w:t>
      </w:r>
      <w:r>
        <w:t xml:space="preserve">e orden del </w:t>
      </w:r>
      <w:proofErr w:type="spellStart"/>
      <w:r>
        <w:t>shell</w:t>
      </w:r>
      <w:proofErr w:type="spellEnd"/>
      <w:r>
        <w:t xml:space="preserve">: </w:t>
      </w:r>
    </w:p>
    <w:p w14:paraId="717A9322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066B852D" w14:textId="77777777" w:rsidR="00391526" w:rsidRDefault="003B5577">
      <w:pPr>
        <w:shd w:val="clear" w:color="auto" w:fill="F2F2F2"/>
        <w:spacing w:after="12" w:line="249" w:lineRule="auto"/>
        <w:ind w:left="794" w:right="0" w:hanging="1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–la &gt;ls_salida.txt </w:t>
      </w:r>
    </w:p>
    <w:p w14:paraId="65E0D2B5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7D004EE7" w14:textId="77777777" w:rsidR="00391526" w:rsidRDefault="003B5577">
      <w:pPr>
        <w:ind w:left="-5" w:right="268"/>
      </w:pPr>
      <w:r>
        <w:t xml:space="preserve">Para ello copie </w:t>
      </w:r>
      <w:proofErr w:type="spellStart"/>
      <w:r>
        <w:rPr>
          <w:i/>
        </w:rPr>
        <w:t>redir_output.c</w:t>
      </w:r>
      <w:proofErr w:type="spellEnd"/>
      <w:r>
        <w:t xml:space="preserve"> en </w:t>
      </w:r>
      <w:proofErr w:type="spellStart"/>
      <w:r>
        <w:rPr>
          <w:i/>
        </w:rPr>
        <w:t>ls_redir.c</w:t>
      </w:r>
      <w:proofErr w:type="spellEnd"/>
      <w:r>
        <w:rPr>
          <w:i/>
        </w:rPr>
        <w:t>.</w:t>
      </w:r>
      <w:r>
        <w:t xml:space="preserve">  Edite </w:t>
      </w:r>
      <w:proofErr w:type="spellStart"/>
      <w:r>
        <w:rPr>
          <w:i/>
        </w:rPr>
        <w:t>ls_redir.c</w:t>
      </w:r>
      <w:proofErr w:type="spellEnd"/>
      <w:r>
        <w:t xml:space="preserve"> y añada en él la llamada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) en el lugar adecuado, asegurándose de que la salida se redirecciona a </w:t>
      </w:r>
      <w:r>
        <w:rPr>
          <w:i/>
        </w:rPr>
        <w:t xml:space="preserve">ls_salida.txt. </w:t>
      </w:r>
    </w:p>
    <w:p w14:paraId="0FDFFC5E" w14:textId="77777777" w:rsidR="00391526" w:rsidRDefault="003B5577">
      <w:pPr>
        <w:shd w:val="clear" w:color="auto" w:fill="F2F2F2"/>
        <w:spacing w:after="230"/>
        <w:ind w:left="784" w:right="4745" w:hanging="784"/>
        <w:jc w:val="left"/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execl</w:t>
      </w:r>
      <w:proofErr w:type="spellEnd"/>
      <w:r>
        <w:rPr>
          <w:rFonts w:ascii="Courier New" w:eastAsia="Courier New" w:hAnsi="Courier New" w:cs="Courier New"/>
          <w:sz w:val="20"/>
        </w:rPr>
        <w:t>(“/</w:t>
      </w:r>
      <w:proofErr w:type="spellStart"/>
      <w:r>
        <w:rPr>
          <w:rFonts w:ascii="Courier New" w:eastAsia="Courier New" w:hAnsi="Courier New" w:cs="Courier New"/>
          <w:sz w:val="20"/>
        </w:rPr>
        <w:t>bin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ls</w:t>
      </w:r>
      <w:proofErr w:type="spellEnd"/>
      <w:r>
        <w:rPr>
          <w:rFonts w:ascii="Courier New" w:eastAsia="Courier New" w:hAnsi="Courier New" w:cs="Courier New"/>
          <w:sz w:val="20"/>
        </w:rPr>
        <w:t>”,”</w:t>
      </w:r>
      <w:proofErr w:type="spellStart"/>
      <w:r>
        <w:rPr>
          <w:rFonts w:ascii="Courier New" w:eastAsia="Courier New" w:hAnsi="Courier New" w:cs="Courier New"/>
          <w:sz w:val="20"/>
        </w:rPr>
        <w:t>ls</w:t>
      </w:r>
      <w:proofErr w:type="spellEnd"/>
      <w:r>
        <w:rPr>
          <w:rFonts w:ascii="Courier New" w:eastAsia="Courier New" w:hAnsi="Courier New" w:cs="Courier New"/>
          <w:sz w:val="20"/>
        </w:rPr>
        <w:t>”,”-</w:t>
      </w:r>
      <w:proofErr w:type="spellStart"/>
      <w:r>
        <w:rPr>
          <w:rFonts w:ascii="Courier New" w:eastAsia="Courier New" w:hAnsi="Courier New" w:cs="Courier New"/>
          <w:sz w:val="20"/>
        </w:rPr>
        <w:t>la</w:t>
      </w:r>
      <w:proofErr w:type="gramStart"/>
      <w:r>
        <w:rPr>
          <w:rFonts w:ascii="Courier New" w:eastAsia="Courier New" w:hAnsi="Courier New" w:cs="Courier New"/>
          <w:sz w:val="20"/>
        </w:rPr>
        <w:t>”,NULL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1EE14CC9" w14:textId="77777777" w:rsidR="00391526" w:rsidRDefault="003B5577">
      <w:pPr>
        <w:spacing w:after="165"/>
        <w:ind w:left="-5" w:right="268"/>
      </w:pPr>
      <w:r>
        <w:t xml:space="preserve">Compile </w:t>
      </w:r>
      <w:proofErr w:type="spellStart"/>
      <w:r>
        <w:t>ls_</w:t>
      </w:r>
      <w:r>
        <w:rPr>
          <w:i/>
        </w:rPr>
        <w:t>redir.</w:t>
      </w:r>
      <w:proofErr w:type="gramStart"/>
      <w:r>
        <w:rPr>
          <w:i/>
        </w:rPr>
        <w:t>c</w:t>
      </w:r>
      <w:proofErr w:type="spellEnd"/>
      <w:r>
        <w:t xml:space="preserve"> ,</w:t>
      </w:r>
      <w:proofErr w:type="gramEnd"/>
      <w:r>
        <w:t xml:space="preserve"> ejecútelo y muestre el contenido del archivo </w:t>
      </w:r>
      <w:r>
        <w:rPr>
          <w:i/>
        </w:rPr>
        <w:t>ls_salida.txt.</w:t>
      </w:r>
      <w:r>
        <w:t xml:space="preserve">  </w:t>
      </w:r>
    </w:p>
    <w:p w14:paraId="444B7C0F" w14:textId="77777777" w:rsidR="00391526" w:rsidRDefault="003B5577">
      <w:pPr>
        <w:shd w:val="clear" w:color="auto" w:fill="F2F2F2"/>
        <w:spacing w:after="194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ls_redir.c</w:t>
      </w:r>
      <w:proofErr w:type="spellEnd"/>
      <w:r>
        <w:rPr>
          <w:rFonts w:ascii="Courier New" w:eastAsia="Courier New" w:hAnsi="Courier New" w:cs="Courier New"/>
        </w:rPr>
        <w:t xml:space="preserve"> –o </w:t>
      </w:r>
      <w:proofErr w:type="spellStart"/>
      <w:r>
        <w:rPr>
          <w:rFonts w:ascii="Courier New" w:eastAsia="Courier New" w:hAnsi="Courier New" w:cs="Courier New"/>
        </w:rPr>
        <w:t>ls_redir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EE31867" w14:textId="77777777" w:rsidR="00391526" w:rsidRDefault="003B5577">
      <w:pPr>
        <w:shd w:val="clear" w:color="auto" w:fill="F2F2F2"/>
        <w:spacing w:after="215" w:line="249" w:lineRule="auto"/>
        <w:ind w:left="495" w:right="0" w:hanging="10"/>
        <w:jc w:val="left"/>
      </w:pPr>
      <w:proofErr w:type="gramStart"/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./</w:t>
      </w:r>
      <w:proofErr w:type="spellStart"/>
      <w:proofErr w:type="gramEnd"/>
      <w:r>
        <w:rPr>
          <w:rFonts w:ascii="Courier New" w:eastAsia="Courier New" w:hAnsi="Courier New" w:cs="Courier New"/>
        </w:rPr>
        <w:t>ls_redir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92BEFCD" w14:textId="77777777" w:rsidR="00391526" w:rsidRDefault="003B5577">
      <w:pPr>
        <w:shd w:val="clear" w:color="auto" w:fill="F2F2F2"/>
        <w:spacing w:after="12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more ls_salida.txt</w:t>
      </w:r>
      <w:r>
        <w:t xml:space="preserve">    </w:t>
      </w:r>
    </w:p>
    <w:p w14:paraId="759B50C7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276E32B" w14:textId="77777777" w:rsidR="00391526" w:rsidRDefault="003B5577">
      <w:pPr>
        <w:ind w:left="-5" w:right="268"/>
      </w:pPr>
      <w:r>
        <w:rPr>
          <w:b/>
        </w:rPr>
        <w:t>Cuestión 5:</w:t>
      </w:r>
      <w:r>
        <w:t xml:space="preserve"> Analice el código y el resultado de la ejecución y responda a la siguiente cuestión: </w:t>
      </w:r>
    </w:p>
    <w:p w14:paraId="05F5D2A6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429EDE9B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32" w:right="0" w:hanging="10"/>
        <w:jc w:val="left"/>
      </w:pPr>
      <w:r>
        <w:t xml:space="preserve">Tras </w:t>
      </w:r>
      <w:r>
        <w:t xml:space="preserve">la ejecución justifique dónde se ha almacenado el contenido del directorio actual. </w:t>
      </w:r>
    </w:p>
    <w:p w14:paraId="63CEB1E7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22" w:right="0" w:firstLine="0"/>
        <w:jc w:val="left"/>
      </w:pPr>
      <w:r>
        <w:rPr>
          <w:sz w:val="20"/>
        </w:rPr>
        <w:t xml:space="preserve"> </w:t>
      </w:r>
    </w:p>
    <w:p w14:paraId="0B8BE3B5" w14:textId="3387014C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22" w:right="0" w:firstLine="0"/>
        <w:jc w:val="left"/>
      </w:pPr>
      <w:r>
        <w:rPr>
          <w:sz w:val="20"/>
        </w:rPr>
        <w:t xml:space="preserve"> </w:t>
      </w:r>
      <w:r w:rsidR="00BD6875">
        <w:rPr>
          <w:sz w:val="20"/>
        </w:rPr>
        <w:t>Debido al redireccionamiento que hemos hecho, ahora el contenido de la instrucción “</w:t>
      </w:r>
      <w:proofErr w:type="spellStart"/>
      <w:r w:rsidR="00BD6875">
        <w:rPr>
          <w:sz w:val="20"/>
        </w:rPr>
        <w:t>ls</w:t>
      </w:r>
      <w:proofErr w:type="spellEnd"/>
      <w:r w:rsidR="00BD6875">
        <w:rPr>
          <w:sz w:val="20"/>
        </w:rPr>
        <w:t xml:space="preserve"> -la” se almacena en el fichero ls_salida.txt</w:t>
      </w:r>
    </w:p>
    <w:p w14:paraId="10AB42BD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9" w:line="259" w:lineRule="auto"/>
        <w:ind w:left="222" w:right="0" w:firstLine="0"/>
        <w:jc w:val="left"/>
      </w:pPr>
      <w:r>
        <w:rPr>
          <w:sz w:val="20"/>
        </w:rPr>
        <w:t xml:space="preserve"> </w:t>
      </w:r>
    </w:p>
    <w:p w14:paraId="152C180A" w14:textId="77777777" w:rsidR="00391526" w:rsidRDefault="003B5577">
      <w:pPr>
        <w:pStyle w:val="Ttulo2"/>
        <w:ind w:left="1035" w:hanging="391"/>
      </w:pPr>
      <w:bookmarkStart w:id="10" w:name="_Toc24666"/>
      <w:r>
        <w:t xml:space="preserve">Ejercicio 6: Redirección de la entrada estándar desde archivo </w:t>
      </w:r>
      <w:bookmarkEnd w:id="10"/>
    </w:p>
    <w:p w14:paraId="57A30721" w14:textId="77777777" w:rsidR="00391526" w:rsidRDefault="003B5577">
      <w:pPr>
        <w:ind w:left="-5" w:right="268"/>
      </w:pPr>
      <w:r>
        <w:t xml:space="preserve">Escriba un programa denominado </w:t>
      </w:r>
      <w:proofErr w:type="spellStart"/>
      <w:r>
        <w:rPr>
          <w:i/>
        </w:rPr>
        <w:t>cat_redir.c</w:t>
      </w:r>
      <w:proofErr w:type="spellEnd"/>
      <w:r>
        <w:t xml:space="preserve"> que al ejecutarlo ejecute la orden </w:t>
      </w:r>
      <w:proofErr w:type="spellStart"/>
      <w:r>
        <w:t>cat</w:t>
      </w:r>
      <w:proofErr w:type="spellEnd"/>
      <w:r>
        <w:t xml:space="preserve"> redireccionando la </w:t>
      </w:r>
      <w:proofErr w:type="gramStart"/>
      <w:r>
        <w:t>entrada  al</w:t>
      </w:r>
      <w:proofErr w:type="gramEnd"/>
      <w:r>
        <w:t xml:space="preserve"> fichero </w:t>
      </w:r>
      <w:r>
        <w:rPr>
          <w:i/>
        </w:rPr>
        <w:t>ls_salida.txt</w:t>
      </w:r>
      <w:r>
        <w:t xml:space="preserve">, igual que si fuese la orden del </w:t>
      </w:r>
      <w:proofErr w:type="spellStart"/>
      <w:r>
        <w:t>shell</w:t>
      </w:r>
      <w:proofErr w:type="spellEnd"/>
      <w:r>
        <w:t xml:space="preserve">: </w:t>
      </w:r>
    </w:p>
    <w:p w14:paraId="2455727A" w14:textId="77777777" w:rsidR="00391526" w:rsidRDefault="003B5577">
      <w:pPr>
        <w:shd w:val="clear" w:color="auto" w:fill="F2F2F2"/>
        <w:spacing w:after="0" w:line="259" w:lineRule="auto"/>
        <w:ind w:left="784" w:right="3108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7D1584F6" w14:textId="77777777" w:rsidR="00391526" w:rsidRDefault="003B5577">
      <w:pPr>
        <w:shd w:val="clear" w:color="auto" w:fill="F2F2F2"/>
        <w:spacing w:after="12" w:line="249" w:lineRule="auto"/>
        <w:ind w:left="794" w:right="3108" w:hanging="1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&lt;ls_salida.txt  </w:t>
      </w:r>
    </w:p>
    <w:p w14:paraId="3D9ADEFB" w14:textId="77777777" w:rsidR="00391526" w:rsidRDefault="003B5577">
      <w:pPr>
        <w:spacing w:after="0" w:line="259" w:lineRule="auto"/>
        <w:ind w:left="1" w:right="0" w:firstLine="0"/>
        <w:jc w:val="left"/>
      </w:pPr>
      <w:r>
        <w:lastRenderedPageBreak/>
        <w:t xml:space="preserve"> </w:t>
      </w:r>
    </w:p>
    <w:p w14:paraId="796928B5" w14:textId="77777777" w:rsidR="00391526" w:rsidRDefault="003B5577">
      <w:pPr>
        <w:spacing w:after="197"/>
        <w:ind w:left="-5" w:right="268"/>
      </w:pPr>
      <w:r>
        <w:t xml:space="preserve">Para ello </w:t>
      </w:r>
      <w:proofErr w:type="gramStart"/>
      <w:r>
        <w:t xml:space="preserve">copie  </w:t>
      </w:r>
      <w:proofErr w:type="spellStart"/>
      <w:r>
        <w:rPr>
          <w:i/>
        </w:rPr>
        <w:t>ls</w:t>
      </w:r>
      <w:proofErr w:type="gramEnd"/>
      <w:r>
        <w:rPr>
          <w:i/>
        </w:rPr>
        <w:t>_redir.c</w:t>
      </w:r>
      <w:proofErr w:type="spellEnd"/>
      <w:r>
        <w:rPr>
          <w:i/>
        </w:rPr>
        <w:t xml:space="preserve"> </w:t>
      </w:r>
      <w:r>
        <w:t xml:space="preserve">en </w:t>
      </w:r>
      <w:proofErr w:type="spellStart"/>
      <w:r>
        <w:rPr>
          <w:i/>
        </w:rPr>
        <w:t>cat_redir.c</w:t>
      </w:r>
      <w:proofErr w:type="spellEnd"/>
      <w:r>
        <w:t xml:space="preserve">. Edite </w:t>
      </w:r>
      <w:proofErr w:type="spellStart"/>
      <w:r>
        <w:rPr>
          <w:i/>
        </w:rPr>
        <w:t>cat_redir.c</w:t>
      </w:r>
      <w:proofErr w:type="spellEnd"/>
      <w:r>
        <w:t xml:space="preserve">  y  modifíquelo. Asegúrese de que </w:t>
      </w:r>
      <w:r>
        <w:t xml:space="preserve">el archivo </w:t>
      </w:r>
      <w:r>
        <w:rPr>
          <w:i/>
        </w:rPr>
        <w:t>ls_salida.txt</w:t>
      </w:r>
      <w:r>
        <w:t xml:space="preserve"> sólo se abre para lectura al invocar la llamada </w:t>
      </w:r>
      <w:proofErr w:type="gramStart"/>
      <w:r>
        <w:t>open(</w:t>
      </w:r>
      <w:proofErr w:type="gramEnd"/>
      <w:r>
        <w:t>).</w:t>
      </w:r>
      <w:r>
        <w:rPr>
          <w:rFonts w:ascii="Courier New" w:eastAsia="Courier New" w:hAnsi="Courier New" w:cs="Courier New"/>
        </w:rPr>
        <w:t xml:space="preserve">     </w:t>
      </w:r>
      <w:r>
        <w:t xml:space="preserve"> </w:t>
      </w:r>
    </w:p>
    <w:p w14:paraId="524BACAD" w14:textId="77777777" w:rsidR="00391526" w:rsidRDefault="003B5577">
      <w:pPr>
        <w:spacing w:after="167"/>
        <w:ind w:left="-5" w:right="268"/>
      </w:pPr>
      <w:r>
        <w:t xml:space="preserve">Compile </w:t>
      </w:r>
      <w:proofErr w:type="spellStart"/>
      <w:r>
        <w:t>cat_</w:t>
      </w:r>
      <w:r>
        <w:rPr>
          <w:i/>
        </w:rPr>
        <w:t>redir.</w:t>
      </w:r>
      <w:proofErr w:type="gramStart"/>
      <w:r>
        <w:rPr>
          <w:i/>
        </w:rPr>
        <w:t>c</w:t>
      </w:r>
      <w:proofErr w:type="spellEnd"/>
      <w:r>
        <w:t xml:space="preserve">  y</w:t>
      </w:r>
      <w:proofErr w:type="gramEnd"/>
      <w:r>
        <w:t xml:space="preserve"> ejecútelo. Asegúrese de que existe el archivo </w:t>
      </w:r>
      <w:r>
        <w:rPr>
          <w:i/>
        </w:rPr>
        <w:t>ls_salida.txt</w:t>
      </w:r>
      <w:r>
        <w:t xml:space="preserve">. </w:t>
      </w:r>
    </w:p>
    <w:p w14:paraId="3C2C4BAE" w14:textId="77777777" w:rsidR="00391526" w:rsidRDefault="003B5577">
      <w:pPr>
        <w:shd w:val="clear" w:color="auto" w:fill="F2F2F2"/>
        <w:spacing w:after="192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cat_redir.c</w:t>
      </w:r>
      <w:proofErr w:type="spellEnd"/>
      <w:r>
        <w:rPr>
          <w:rFonts w:ascii="Courier New" w:eastAsia="Courier New" w:hAnsi="Courier New" w:cs="Courier New"/>
        </w:rPr>
        <w:t xml:space="preserve"> –o </w:t>
      </w:r>
      <w:proofErr w:type="spellStart"/>
      <w:r>
        <w:rPr>
          <w:rFonts w:ascii="Courier New" w:eastAsia="Courier New" w:hAnsi="Courier New" w:cs="Courier New"/>
        </w:rPr>
        <w:t>cat_redir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A601C18" w14:textId="77777777" w:rsidR="00391526" w:rsidRDefault="003B5577">
      <w:pPr>
        <w:shd w:val="clear" w:color="auto" w:fill="F2F2F2"/>
        <w:spacing w:after="12" w:line="249" w:lineRule="auto"/>
        <w:ind w:left="495" w:right="0" w:hanging="10"/>
        <w:jc w:val="left"/>
      </w:pPr>
      <w:proofErr w:type="gramStart"/>
      <w:r>
        <w:rPr>
          <w:rFonts w:ascii="Courier New" w:eastAsia="Courier New" w:hAnsi="Courier New" w:cs="Courier New"/>
          <w:b/>
        </w:rPr>
        <w:t>$</w:t>
      </w:r>
      <w:r>
        <w:rPr>
          <w:rFonts w:ascii="Courier New" w:eastAsia="Courier New" w:hAnsi="Courier New" w:cs="Courier New"/>
        </w:rPr>
        <w:t>./</w:t>
      </w:r>
      <w:proofErr w:type="spellStart"/>
      <w:proofErr w:type="gramEnd"/>
      <w:r>
        <w:rPr>
          <w:rFonts w:ascii="Courier New" w:eastAsia="Courier New" w:hAnsi="Courier New" w:cs="Courier New"/>
        </w:rPr>
        <w:t>cat_redir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4227BF1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9F9A15E" w14:textId="77777777" w:rsidR="00391526" w:rsidRDefault="003B5577">
      <w:pPr>
        <w:ind w:left="-5" w:right="268"/>
      </w:pPr>
      <w:r>
        <w:rPr>
          <w:b/>
        </w:rPr>
        <w:t>Cuestión 6:</w:t>
      </w:r>
      <w:r>
        <w:t xml:space="preserve"> Analice el código y el resultado de la ejecución y responda </w:t>
      </w:r>
    </w:p>
    <w:p w14:paraId="58B084AA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06DE4EB8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5" w:right="0" w:firstLine="0"/>
        <w:jc w:val="left"/>
      </w:pPr>
      <w:r>
        <w:rPr>
          <w:sz w:val="20"/>
        </w:rPr>
        <w:t xml:space="preserve">¿Qué ha sido necesario modificar en el código del ejercicio5 para llevar a cabo el ejercicio 6? </w:t>
      </w:r>
    </w:p>
    <w:p w14:paraId="197E9DF8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5" w:right="0" w:firstLine="0"/>
        <w:jc w:val="left"/>
      </w:pPr>
      <w:r>
        <w:rPr>
          <w:sz w:val="20"/>
        </w:rPr>
        <w:t xml:space="preserve"> </w:t>
      </w:r>
    </w:p>
    <w:p w14:paraId="297F049E" w14:textId="1CF02D34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5" w:right="0" w:firstLine="0"/>
        <w:jc w:val="left"/>
      </w:pPr>
      <w:r>
        <w:rPr>
          <w:sz w:val="20"/>
        </w:rPr>
        <w:t xml:space="preserve"> </w:t>
      </w:r>
      <w:r w:rsidR="00BD6875">
        <w:rPr>
          <w:sz w:val="20"/>
        </w:rPr>
        <w:t xml:space="preserve">Se ha cambiado la </w:t>
      </w:r>
      <w:proofErr w:type="spellStart"/>
      <w:r w:rsidR="00BD6875">
        <w:rPr>
          <w:sz w:val="20"/>
        </w:rPr>
        <w:t>flag</w:t>
      </w:r>
      <w:proofErr w:type="spellEnd"/>
      <w:r w:rsidR="00BD6875">
        <w:rPr>
          <w:sz w:val="20"/>
        </w:rPr>
        <w:t xml:space="preserve"> de la llamada </w:t>
      </w:r>
      <w:proofErr w:type="gramStart"/>
      <w:r w:rsidR="00BD6875">
        <w:rPr>
          <w:sz w:val="20"/>
        </w:rPr>
        <w:t>open(</w:t>
      </w:r>
      <w:proofErr w:type="gramEnd"/>
      <w:r w:rsidR="00BD6875">
        <w:rPr>
          <w:sz w:val="20"/>
        </w:rPr>
        <w:t xml:space="preserve">) de O_RDWR -&gt; O_RDONLY, y en la llamada dup2 STDOUT_FLIENO -&gt; STDIN_FILENO, y en </w:t>
      </w:r>
      <w:proofErr w:type="spellStart"/>
      <w:r w:rsidR="00BD6875">
        <w:rPr>
          <w:sz w:val="20"/>
        </w:rPr>
        <w:t>execl</w:t>
      </w:r>
      <w:proofErr w:type="spellEnd"/>
      <w:r w:rsidR="00BD6875">
        <w:rPr>
          <w:sz w:val="20"/>
        </w:rPr>
        <w:t>() /</w:t>
      </w:r>
      <w:proofErr w:type="spellStart"/>
      <w:r w:rsidR="00BD6875">
        <w:rPr>
          <w:sz w:val="20"/>
        </w:rPr>
        <w:t>bin</w:t>
      </w:r>
      <w:proofErr w:type="spellEnd"/>
      <w:r w:rsidR="00BD6875">
        <w:rPr>
          <w:sz w:val="20"/>
        </w:rPr>
        <w:t>/</w:t>
      </w:r>
      <w:proofErr w:type="spellStart"/>
      <w:r w:rsidR="00BD6875">
        <w:rPr>
          <w:sz w:val="20"/>
        </w:rPr>
        <w:t>ls</w:t>
      </w:r>
      <w:proofErr w:type="spellEnd"/>
      <w:r w:rsidR="00BD6875">
        <w:rPr>
          <w:sz w:val="20"/>
        </w:rPr>
        <w:t xml:space="preserve"> -&gt; /</w:t>
      </w:r>
      <w:proofErr w:type="spellStart"/>
      <w:r w:rsidR="00BD6875">
        <w:rPr>
          <w:sz w:val="20"/>
        </w:rPr>
        <w:t>bin</w:t>
      </w:r>
      <w:proofErr w:type="spellEnd"/>
      <w:r w:rsidR="00BD6875">
        <w:rPr>
          <w:sz w:val="20"/>
        </w:rPr>
        <w:t>/</w:t>
      </w:r>
      <w:proofErr w:type="spellStart"/>
      <w:r w:rsidR="00BD6875">
        <w:rPr>
          <w:sz w:val="20"/>
        </w:rPr>
        <w:t>cat</w:t>
      </w:r>
      <w:proofErr w:type="spellEnd"/>
      <w:r w:rsidR="00BD6875">
        <w:rPr>
          <w:sz w:val="20"/>
        </w:rPr>
        <w:t xml:space="preserve">/ y </w:t>
      </w:r>
      <w:r w:rsidR="000060D0">
        <w:rPr>
          <w:sz w:val="20"/>
        </w:rPr>
        <w:t>/</w:t>
      </w:r>
      <w:proofErr w:type="spellStart"/>
      <w:r w:rsidR="000060D0">
        <w:rPr>
          <w:sz w:val="20"/>
        </w:rPr>
        <w:t>ls</w:t>
      </w:r>
      <w:proofErr w:type="spellEnd"/>
      <w:r w:rsidR="000060D0">
        <w:rPr>
          <w:sz w:val="20"/>
        </w:rPr>
        <w:t xml:space="preserve"> -&gt; </w:t>
      </w:r>
      <w:proofErr w:type="spellStart"/>
      <w:r w:rsidR="000060D0">
        <w:rPr>
          <w:sz w:val="20"/>
        </w:rPr>
        <w:t>cat</w:t>
      </w:r>
      <w:proofErr w:type="spellEnd"/>
    </w:p>
    <w:p w14:paraId="08E0ECDB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46" w:line="259" w:lineRule="auto"/>
        <w:ind w:left="505" w:right="0" w:firstLine="0"/>
        <w:jc w:val="left"/>
      </w:pPr>
      <w:r>
        <w:rPr>
          <w:sz w:val="20"/>
        </w:rPr>
        <w:t xml:space="preserve"> </w:t>
      </w:r>
    </w:p>
    <w:p w14:paraId="37EB3DAA" w14:textId="77777777" w:rsidR="00391526" w:rsidRDefault="003B5577">
      <w:pPr>
        <w:pStyle w:val="Ttulo1"/>
        <w:ind w:left="344" w:hanging="358"/>
      </w:pPr>
      <w:bookmarkStart w:id="11" w:name="_Toc24667"/>
      <w:r>
        <w:t xml:space="preserve">Creación de Tubos:  </w:t>
      </w:r>
      <w:proofErr w:type="gramStart"/>
      <w:r>
        <w:t>pipe(</w:t>
      </w:r>
      <w:proofErr w:type="gramEnd"/>
      <w:r>
        <w:t xml:space="preserve">) </w:t>
      </w:r>
      <w:bookmarkEnd w:id="11"/>
    </w:p>
    <w:p w14:paraId="56A96DC3" w14:textId="77777777" w:rsidR="00391526" w:rsidRDefault="003B5577">
      <w:pPr>
        <w:ind w:left="-5" w:right="268"/>
      </w:pPr>
      <w:r>
        <w:t>En Unix los tubos son un mecanismo de comunicación entre procesos. Un tubo es un archivo sin nombre con dos descriptores, uno de lectura y otro de escritura. Estos dos descriptores permiten utilizar punteros de posición de lectura y escritura diferenciados</w:t>
      </w:r>
      <w:r>
        <w:t xml:space="preserve">, de manera que el puntero de lectura únicamente avanza cuando se realizan operaciones de lectura y el de escritura cuando se realizan operaciones de escritura. En UNIX la llamada a sistema para crear un tubo es </w:t>
      </w:r>
      <w:proofErr w:type="gramStart"/>
      <w:r>
        <w:t>pipe(</w:t>
      </w:r>
      <w:proofErr w:type="gramEnd"/>
      <w:r>
        <w:t>)</w:t>
      </w:r>
      <w:r>
        <w:rPr>
          <w:i/>
        </w:rPr>
        <w:t xml:space="preserve"> </w:t>
      </w:r>
      <w:r>
        <w:t xml:space="preserve">(ver anexo): </w:t>
      </w:r>
    </w:p>
    <w:p w14:paraId="3CE4A4DC" w14:textId="77777777" w:rsidR="00391526" w:rsidRDefault="003B5577">
      <w:pPr>
        <w:shd w:val="clear" w:color="auto" w:fill="F2F2F2"/>
        <w:spacing w:after="0" w:line="259" w:lineRule="auto"/>
        <w:ind w:left="642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A956FA7" w14:textId="77777777" w:rsidR="00391526" w:rsidRDefault="003B5577">
      <w:pPr>
        <w:shd w:val="clear" w:color="auto" w:fill="F2F2F2"/>
        <w:spacing w:after="13"/>
        <w:ind w:left="652" w:right="0" w:hanging="10"/>
        <w:jc w:val="left"/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pipe(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fildes</w:t>
      </w:r>
      <w:proofErr w:type="spellEnd"/>
      <w:r>
        <w:rPr>
          <w:rFonts w:ascii="Courier New" w:eastAsia="Courier New" w:hAnsi="Courier New" w:cs="Courier New"/>
          <w:sz w:val="20"/>
        </w:rPr>
        <w:t xml:space="preserve">[2]) </w:t>
      </w:r>
    </w:p>
    <w:p w14:paraId="41E92A71" w14:textId="77777777" w:rsidR="00391526" w:rsidRDefault="003B5577">
      <w:pPr>
        <w:shd w:val="clear" w:color="auto" w:fill="F2F2F2"/>
        <w:spacing w:after="0" w:line="259" w:lineRule="auto"/>
        <w:ind w:left="642" w:right="0" w:firstLine="0"/>
        <w:jc w:val="left"/>
      </w:pPr>
      <w:r>
        <w:rPr>
          <w:sz w:val="20"/>
        </w:rPr>
        <w:t xml:space="preserve"> </w:t>
      </w:r>
    </w:p>
    <w:p w14:paraId="290E038C" w14:textId="77777777" w:rsidR="00391526" w:rsidRDefault="003B5577">
      <w:pPr>
        <w:ind w:left="-5" w:right="268"/>
      </w:pPr>
      <w:r>
        <w:t xml:space="preserve">La llamada </w:t>
      </w:r>
      <w:proofErr w:type="gramStart"/>
      <w:r>
        <w:t>pipe(</w:t>
      </w:r>
      <w:proofErr w:type="gramEnd"/>
      <w:r>
        <w:t xml:space="preserve">) crea un buffer con un esquema FIFO de gestión del buffer. Con </w:t>
      </w:r>
      <w:proofErr w:type="gramStart"/>
      <w:r>
        <w:t>el  descriptor</w:t>
      </w:r>
      <w:proofErr w:type="gramEnd"/>
      <w:r>
        <w:t xml:space="preserve"> </w:t>
      </w:r>
      <w:proofErr w:type="spellStart"/>
      <w:r>
        <w:t>fildes</w:t>
      </w:r>
      <w:proofErr w:type="spellEnd"/>
      <w:r>
        <w:t xml:space="preserve">[0] se accede para lectura (entrada) y con </w:t>
      </w:r>
      <w:proofErr w:type="spellStart"/>
      <w:r>
        <w:t>fildes</w:t>
      </w:r>
      <w:proofErr w:type="spellEnd"/>
      <w:r>
        <w:t xml:space="preserve">[1] para escritura (salida). Los tubos no poseen ningún nombre externo, por lo </w:t>
      </w:r>
      <w:r>
        <w:t xml:space="preserve">que sólo pueden ser utilizados mediante sus descriptores por el proceso que lo crea y por los procesos hijos que hereden de éste la tabla de descriptores con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). Los procesos deben compartir el tubo y redireccionar su entrada o salida al tubo. Por ejem</w:t>
      </w:r>
      <w:r>
        <w:t xml:space="preserve">plo: </w:t>
      </w:r>
    </w:p>
    <w:p w14:paraId="19AAEB2D" w14:textId="77777777" w:rsidR="00391526" w:rsidRDefault="003B5577">
      <w:pPr>
        <w:shd w:val="clear" w:color="auto" w:fill="F2F2F2"/>
        <w:spacing w:line="259" w:lineRule="auto"/>
        <w:ind w:left="642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D0CE49B" w14:textId="77777777" w:rsidR="00391526" w:rsidRDefault="003B5577">
      <w:pPr>
        <w:shd w:val="clear" w:color="auto" w:fill="F2F2F2"/>
        <w:spacing w:after="13"/>
        <w:ind w:left="652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ls</w:t>
      </w:r>
      <w:proofErr w:type="spellEnd"/>
      <w:r>
        <w:rPr>
          <w:rFonts w:ascii="Courier New" w:eastAsia="Courier New" w:hAnsi="Courier New" w:cs="Courier New"/>
          <w:sz w:val="20"/>
        </w:rPr>
        <w:t xml:space="preserve"> | grep </w:t>
      </w:r>
      <w:proofErr w:type="spellStart"/>
      <w:r>
        <w:rPr>
          <w:rFonts w:ascii="Courier New" w:eastAsia="Courier New" w:hAnsi="Courier New" w:cs="Courier New"/>
          <w:sz w:val="20"/>
        </w:rPr>
        <w:t>txt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 </w:t>
      </w:r>
    </w:p>
    <w:p w14:paraId="02AADE30" w14:textId="77777777" w:rsidR="00391526" w:rsidRDefault="003B5577">
      <w:pPr>
        <w:shd w:val="clear" w:color="auto" w:fill="F2F2F2"/>
        <w:spacing w:after="0" w:line="259" w:lineRule="auto"/>
        <w:ind w:left="642" w:right="0" w:firstLine="0"/>
        <w:jc w:val="left"/>
      </w:pPr>
      <w:r>
        <w:rPr>
          <w:sz w:val="20"/>
        </w:rPr>
        <w:t xml:space="preserve"> </w:t>
      </w:r>
    </w:p>
    <w:p w14:paraId="701A7CAD" w14:textId="77777777" w:rsidR="00391526" w:rsidRDefault="003B5577">
      <w:pPr>
        <w:spacing w:after="210"/>
        <w:ind w:left="-5" w:right="268"/>
      </w:pPr>
      <w:r>
        <w:t xml:space="preserve">Esta línea de órdenes visualizará por la salida estándar los nombres de archivos del directorio actual que contengan la cadena </w:t>
      </w:r>
      <w:proofErr w:type="spellStart"/>
      <w:r>
        <w:t>txt</w:t>
      </w:r>
      <w:proofErr w:type="spellEnd"/>
      <w:r>
        <w:t xml:space="preserve">. </w:t>
      </w:r>
    </w:p>
    <w:p w14:paraId="432DDD41" w14:textId="77777777" w:rsidR="00391526" w:rsidRDefault="003B5577">
      <w:pPr>
        <w:pStyle w:val="Ttulo2"/>
        <w:ind w:left="660" w:hanging="391"/>
      </w:pPr>
      <w:bookmarkStart w:id="12" w:name="_Toc24668"/>
      <w:r>
        <w:t xml:space="preserve">Ejercicio 7: Comunicación de dos procesos mediante </w:t>
      </w:r>
      <w:proofErr w:type="gramStart"/>
      <w:r>
        <w:t>pipe(</w:t>
      </w:r>
      <w:proofErr w:type="gramEnd"/>
      <w:r>
        <w:t xml:space="preserve">) </w:t>
      </w:r>
      <w:bookmarkEnd w:id="12"/>
    </w:p>
    <w:p w14:paraId="518DE074" w14:textId="77777777" w:rsidR="00391526" w:rsidRDefault="003B5577">
      <w:pPr>
        <w:ind w:left="-5" w:right="268"/>
      </w:pPr>
      <w:r>
        <w:t>El objetivo de este ejercicio es desarrollar un programa que sea</w:t>
      </w:r>
      <w:r>
        <w:t xml:space="preserve"> equivalente a la ejecución de la siguiente línea de órdenes en el Shell: </w:t>
      </w:r>
    </w:p>
    <w:p w14:paraId="4AE893D0" w14:textId="77777777" w:rsidR="00391526" w:rsidRDefault="003B5577">
      <w:pPr>
        <w:shd w:val="clear" w:color="auto" w:fill="F2F2F2"/>
        <w:spacing w:after="0" w:line="259" w:lineRule="auto"/>
        <w:ind w:left="627" w:right="2487" w:firstLine="0"/>
        <w:jc w:val="left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577B6BF3" w14:textId="77777777" w:rsidR="00391526" w:rsidRDefault="003B5577">
      <w:pPr>
        <w:shd w:val="clear" w:color="auto" w:fill="F2F2F2"/>
        <w:spacing w:after="13"/>
        <w:ind w:left="637" w:right="2487" w:hanging="10"/>
        <w:jc w:val="left"/>
      </w:pPr>
      <w:r>
        <w:rPr>
          <w:rFonts w:ascii="Courier New" w:eastAsia="Courier New" w:hAnsi="Courier New" w:cs="Courier New"/>
          <w:b/>
          <w:sz w:val="20"/>
        </w:rPr>
        <w:t>$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ls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–la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–l </w:t>
      </w:r>
    </w:p>
    <w:p w14:paraId="34E93DDE" w14:textId="77777777" w:rsidR="00391526" w:rsidRDefault="003B5577">
      <w:pPr>
        <w:shd w:val="clear" w:color="auto" w:fill="F2F2F2"/>
        <w:spacing w:after="38" w:line="254" w:lineRule="auto"/>
        <w:ind w:left="627" w:right="2487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72F73966" w14:textId="77777777" w:rsidR="00391526" w:rsidRDefault="003B5577">
      <w:pPr>
        <w:ind w:left="-5" w:right="268"/>
      </w:pPr>
      <w:r>
        <w:t xml:space="preserve">Como muestra la figura-3 la orden </w:t>
      </w:r>
      <w:proofErr w:type="spellStart"/>
      <w:r>
        <w:t>ls</w:t>
      </w:r>
      <w:proofErr w:type="spellEnd"/>
      <w:r>
        <w:t xml:space="preserve"> debe redireccionar su salida al tubo, mientras que la orden </w:t>
      </w:r>
      <w:proofErr w:type="spellStart"/>
      <w:proofErr w:type="gramStart"/>
      <w:r>
        <w:t>wc</w:t>
      </w:r>
      <w:proofErr w:type="spellEnd"/>
      <w:r>
        <w:t xml:space="preserve">  debe</w:t>
      </w:r>
      <w:proofErr w:type="gramEnd"/>
      <w:r>
        <w:t xml:space="preserve"> redireccionar su entrada para leer del tubo y su sal</w:t>
      </w:r>
      <w:r>
        <w:t xml:space="preserve">ida al archivo </w:t>
      </w:r>
      <w:r>
        <w:rPr>
          <w:i/>
        </w:rPr>
        <w:t>salida.txt</w:t>
      </w:r>
      <w:r>
        <w:t xml:space="preserve">. </w:t>
      </w:r>
    </w:p>
    <w:p w14:paraId="1161F066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755033B8" w14:textId="77777777" w:rsidR="00391526" w:rsidRDefault="003B5577">
      <w:pPr>
        <w:spacing w:after="0" w:line="259" w:lineRule="auto"/>
        <w:ind w:left="2368" w:right="0" w:firstLine="0"/>
        <w:jc w:val="left"/>
      </w:pPr>
      <w:r>
        <w:rPr>
          <w:noProof/>
        </w:rPr>
        <w:lastRenderedPageBreak/>
        <w:drawing>
          <wp:inline distT="0" distB="0" distL="0" distR="0" wp14:anchorId="59AE626D" wp14:editId="1202D906">
            <wp:extent cx="3384804" cy="1844040"/>
            <wp:effectExtent l="0" t="0" r="0" b="0"/>
            <wp:docPr id="1583" name="Picture 1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Picture 15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804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20DD22AA" w14:textId="77777777" w:rsidR="00391526" w:rsidRDefault="003B5577">
      <w:pPr>
        <w:spacing w:after="15" w:line="259" w:lineRule="auto"/>
        <w:ind w:left="555" w:right="0" w:firstLine="0"/>
        <w:jc w:val="center"/>
      </w:pPr>
      <w:r>
        <w:rPr>
          <w:rFonts w:ascii="Lucida Console" w:eastAsia="Lucida Console" w:hAnsi="Lucida Console" w:cs="Lucida Console"/>
        </w:rPr>
        <w:t xml:space="preserve"> </w:t>
      </w:r>
    </w:p>
    <w:p w14:paraId="5E87A14F" w14:textId="77777777" w:rsidR="00391526" w:rsidRDefault="003B5577">
      <w:pPr>
        <w:spacing w:after="0" w:line="259" w:lineRule="auto"/>
        <w:ind w:left="0" w:right="371" w:firstLine="0"/>
        <w:jc w:val="right"/>
      </w:pPr>
      <w:r>
        <w:t xml:space="preserve">Figura 3: Esquema de redireccionamiento con </w:t>
      </w:r>
      <w:proofErr w:type="gramStart"/>
      <w:r>
        <w:t>tubo  que</w:t>
      </w:r>
      <w:proofErr w:type="gramEnd"/>
      <w:r>
        <w:t xml:space="preserve"> hay que implementar en el ejercicio 7. </w:t>
      </w:r>
    </w:p>
    <w:p w14:paraId="14442D77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b/>
        </w:rPr>
        <w:t xml:space="preserve"> </w:t>
      </w:r>
    </w:p>
    <w:p w14:paraId="1690F8F0" w14:textId="77777777" w:rsidR="00391526" w:rsidRDefault="003B5577">
      <w:pPr>
        <w:ind w:left="-5" w:right="268"/>
      </w:pPr>
      <w:r>
        <w:t xml:space="preserve">Por </w:t>
      </w:r>
      <w:proofErr w:type="gramStart"/>
      <w:r>
        <w:t>tanto</w:t>
      </w:r>
      <w:proofErr w:type="gramEnd"/>
      <w:r>
        <w:t xml:space="preserve"> el alumno deberá desarrollar un código donde se realicen las siguientes acciones: </w:t>
      </w:r>
    </w:p>
    <w:p w14:paraId="52AAC655" w14:textId="77777777" w:rsidR="00391526" w:rsidRDefault="003B5577">
      <w:pPr>
        <w:numPr>
          <w:ilvl w:val="0"/>
          <w:numId w:val="2"/>
        </w:numPr>
        <w:ind w:right="268" w:hanging="360"/>
      </w:pPr>
      <w:r>
        <w:t xml:space="preserve">El proceso padre crea un tubo </w:t>
      </w:r>
    </w:p>
    <w:p w14:paraId="7C879F17" w14:textId="77777777" w:rsidR="00391526" w:rsidRDefault="003B5577">
      <w:pPr>
        <w:numPr>
          <w:ilvl w:val="0"/>
          <w:numId w:val="2"/>
        </w:numPr>
        <w:ind w:right="268" w:hanging="360"/>
      </w:pPr>
      <w:r>
        <w:t xml:space="preserve">Se crea un proceso hijo  </w:t>
      </w:r>
    </w:p>
    <w:p w14:paraId="79EF2AFD" w14:textId="77777777" w:rsidR="00391526" w:rsidRDefault="003B5577">
      <w:pPr>
        <w:numPr>
          <w:ilvl w:val="1"/>
          <w:numId w:val="2"/>
        </w:numPr>
        <w:ind w:right="268" w:hanging="360"/>
      </w:pPr>
      <w:r>
        <w:t xml:space="preserve">Hijo redirecciona al tubo y cierra descriptores </w:t>
      </w:r>
    </w:p>
    <w:p w14:paraId="67513301" w14:textId="77777777" w:rsidR="00391526" w:rsidRDefault="003B5577">
      <w:pPr>
        <w:numPr>
          <w:ilvl w:val="1"/>
          <w:numId w:val="2"/>
        </w:numPr>
        <w:ind w:right="268" w:hanging="360"/>
      </w:pPr>
      <w:r>
        <w:t xml:space="preserve">Hijo cambia su imagen de memoria para ejecutar orden </w:t>
      </w:r>
      <w:proofErr w:type="spellStart"/>
      <w:r>
        <w:t>ls</w:t>
      </w:r>
      <w:proofErr w:type="spellEnd"/>
      <w:r>
        <w:t xml:space="preserve"> </w:t>
      </w:r>
    </w:p>
    <w:p w14:paraId="311E9A63" w14:textId="77777777" w:rsidR="00391526" w:rsidRDefault="003B5577">
      <w:pPr>
        <w:numPr>
          <w:ilvl w:val="0"/>
          <w:numId w:val="2"/>
        </w:numPr>
        <w:ind w:right="268" w:hanging="360"/>
      </w:pPr>
      <w:r>
        <w:t xml:space="preserve">Se crea otro proceso hijo </w:t>
      </w:r>
    </w:p>
    <w:p w14:paraId="7E158674" w14:textId="77777777" w:rsidR="00391526" w:rsidRDefault="003B5577">
      <w:pPr>
        <w:numPr>
          <w:ilvl w:val="1"/>
          <w:numId w:val="2"/>
        </w:numPr>
        <w:ind w:right="268" w:hanging="360"/>
      </w:pPr>
      <w:r>
        <w:t xml:space="preserve">Hijo redirecciona del tubo y cierra descriptores </w:t>
      </w:r>
    </w:p>
    <w:p w14:paraId="1AD3FCB7" w14:textId="77777777" w:rsidR="00391526" w:rsidRDefault="003B5577">
      <w:pPr>
        <w:numPr>
          <w:ilvl w:val="1"/>
          <w:numId w:val="2"/>
        </w:numPr>
        <w:ind w:right="268" w:hanging="360"/>
      </w:pPr>
      <w:r>
        <w:t xml:space="preserve">Hijo cambia su imagen de memoria para </w:t>
      </w:r>
      <w:proofErr w:type="gramStart"/>
      <w:r>
        <w:t>ejecutar  orden</w:t>
      </w:r>
      <w:proofErr w:type="gramEnd"/>
      <w:r>
        <w:t xml:space="preserve"> </w:t>
      </w:r>
      <w:proofErr w:type="spellStart"/>
      <w:r>
        <w:t>wc</w:t>
      </w:r>
      <w:proofErr w:type="spellEnd"/>
      <w:r>
        <w:t xml:space="preserve"> </w:t>
      </w:r>
    </w:p>
    <w:p w14:paraId="5192B399" w14:textId="77777777" w:rsidR="00391526" w:rsidRDefault="003B5577">
      <w:pPr>
        <w:numPr>
          <w:ilvl w:val="0"/>
          <w:numId w:val="2"/>
        </w:numPr>
        <w:ind w:right="268" w:hanging="360"/>
      </w:pPr>
      <w:r>
        <w:t xml:space="preserve">Proceso padre cierra descriptores y espera a sus hijos. </w:t>
      </w:r>
    </w:p>
    <w:p w14:paraId="0400DA7D" w14:textId="77777777" w:rsidR="00391526" w:rsidRDefault="003B5577">
      <w:pPr>
        <w:ind w:left="370" w:right="268"/>
      </w:pPr>
      <w:r>
        <w:t xml:space="preserve">A modo de código guía se proporciona el archivo </w:t>
      </w:r>
      <w:proofErr w:type="spellStart"/>
      <w:r>
        <w:rPr>
          <w:i/>
        </w:rPr>
        <w:t>a_pipe.c</w:t>
      </w:r>
      <w:proofErr w:type="spellEnd"/>
      <w:r>
        <w:t xml:space="preserve"> el cual</w:t>
      </w:r>
      <w:r>
        <w:t xml:space="preserve"> contiene líneas de comentarios que el alumno debe reemplazar por instrucciones y llamadas para terminar el ejercicio </w:t>
      </w:r>
    </w:p>
    <w:p w14:paraId="2FCAA216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tbl>
      <w:tblPr>
        <w:tblStyle w:val="TableGrid"/>
        <w:tblW w:w="9504" w:type="dxa"/>
        <w:tblInd w:w="121" w:type="dxa"/>
        <w:tblCellMar>
          <w:top w:w="5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04"/>
      </w:tblGrid>
      <w:tr w:rsidR="00391526" w14:paraId="12D8071D" w14:textId="77777777">
        <w:trPr>
          <w:trHeight w:val="10658"/>
        </w:trPr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F412" w14:textId="77777777" w:rsidR="00391526" w:rsidRPr="00675515" w:rsidRDefault="003B557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lastRenderedPageBreak/>
              <w:t xml:space="preserve">// 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a_pipe.c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</w:t>
            </w:r>
          </w:p>
          <w:p w14:paraId="5178145B" w14:textId="77777777" w:rsidR="00391526" w:rsidRPr="00675515" w:rsidRDefault="003B557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types.h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06B1BB48" w14:textId="77777777" w:rsidR="00391526" w:rsidRPr="00675515" w:rsidRDefault="003B557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&lt;sys/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stat.h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6B6A72EC" w14:textId="77777777" w:rsidR="00391526" w:rsidRPr="00675515" w:rsidRDefault="003B557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fcntl.h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6DC7C9A8" w14:textId="77777777" w:rsidR="00391526" w:rsidRPr="00675515" w:rsidRDefault="003B5577">
            <w:pPr>
              <w:spacing w:after="0" w:line="240" w:lineRule="auto"/>
              <w:ind w:left="4" w:right="5923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unistd.h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#include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stdio.h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&gt; </w:t>
            </w:r>
          </w:p>
          <w:p w14:paraId="24903109" w14:textId="77777777" w:rsidR="00391526" w:rsidRPr="00675515" w:rsidRDefault="003B557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>#include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stdlib.h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Courier New" w:eastAsia="Courier New" w:hAnsi="Courier New" w:cs="Courier New"/>
                <w:color w:val="643820"/>
                <w:sz w:val="20"/>
                <w:lang w:val="en-US"/>
              </w:rPr>
              <w:t xml:space="preserve"> </w:t>
            </w:r>
          </w:p>
          <w:p w14:paraId="4AB5FB9D" w14:textId="77777777" w:rsidR="00391526" w:rsidRPr="00675515" w:rsidRDefault="003B5577">
            <w:pPr>
              <w:spacing w:after="0" w:line="259" w:lineRule="auto"/>
              <w:ind w:left="4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42828B9A" w14:textId="77777777" w:rsidR="00391526" w:rsidRPr="00675515" w:rsidRDefault="003B5577">
            <w:pPr>
              <w:spacing w:after="0" w:line="242" w:lineRule="auto"/>
              <w:ind w:left="4" w:right="4722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argc,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proofErr w:type="spellEnd"/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*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argv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[]) {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i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25327D6C" w14:textId="77777777" w:rsidR="00391526" w:rsidRPr="00675515" w:rsidRDefault="003B5577">
            <w:pPr>
              <w:spacing w:after="2" w:line="241" w:lineRule="auto"/>
              <w:ind w:left="3" w:right="4122" w:firstLine="1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* arguments1 [] = 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</w:t>
            </w:r>
            <w:proofErr w:type="gram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ls"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"-la"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};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char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* arguments2 [] = {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wc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"-l"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};  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fildes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2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];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pid_t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1D024FFC" w14:textId="77777777" w:rsidR="00391526" w:rsidRPr="00675515" w:rsidRDefault="003B5577">
            <w:pPr>
              <w:spacing w:after="22" w:line="259" w:lineRule="auto"/>
              <w:ind w:left="3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 //Parent process creates a pipe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7CC32F6A" w14:textId="77777777" w:rsidR="00391526" w:rsidRPr="00675515" w:rsidRDefault="003B5577">
            <w:pPr>
              <w:spacing w:after="0" w:line="246" w:lineRule="auto"/>
              <w:ind w:left="2" w:right="3657" w:firstLine="1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((pipe(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fildes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)==-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1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)){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</w:t>
            </w:r>
            <w:r w:rsidRPr="00675515">
              <w:rPr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Pipe failure 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      exit(-1); </w:t>
            </w:r>
          </w:p>
          <w:p w14:paraId="66FEF08A" w14:textId="77777777" w:rsidR="00391526" w:rsidRPr="00675515" w:rsidRDefault="003B5577">
            <w:pPr>
              <w:spacing w:after="24" w:line="259" w:lineRule="auto"/>
              <w:ind w:left="2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} </w:t>
            </w:r>
          </w:p>
          <w:p w14:paraId="5D5EC1DC" w14:textId="77777777" w:rsidR="00391526" w:rsidRPr="00675515" w:rsidRDefault="003B5577">
            <w:pPr>
              <w:tabs>
                <w:tab w:val="center" w:pos="1790"/>
              </w:tabs>
              <w:spacing w:after="22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for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i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</w:t>
            </w:r>
            <w:proofErr w:type="gramStart"/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;i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&lt;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2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;i++){ </w:t>
            </w:r>
          </w:p>
          <w:p w14:paraId="17400C10" w14:textId="77777777" w:rsidR="00391526" w:rsidRPr="00675515" w:rsidRDefault="003B5577">
            <w:pPr>
              <w:tabs>
                <w:tab w:val="center" w:pos="710"/>
                <w:tab w:val="center" w:pos="3637"/>
              </w:tabs>
              <w:spacing w:after="22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fork(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//Creates a child process </w:t>
            </w:r>
          </w:p>
          <w:p w14:paraId="0F1B6DF3" w14:textId="77777777" w:rsidR="00391526" w:rsidRPr="00675515" w:rsidRDefault="003B5577">
            <w:pPr>
              <w:tabs>
                <w:tab w:val="center" w:pos="710"/>
                <w:tab w:val="center" w:pos="2797"/>
              </w:tabs>
              <w:spacing w:after="24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==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 &amp;&amp;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i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==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))  </w:t>
            </w:r>
          </w:p>
          <w:p w14:paraId="2A55B63B" w14:textId="77777777" w:rsidR="00391526" w:rsidRPr="00675515" w:rsidRDefault="003B5577">
            <w:pPr>
              <w:tabs>
                <w:tab w:val="center" w:pos="710"/>
                <w:tab w:val="center" w:pos="1477"/>
              </w:tabs>
              <w:spacing w:after="22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{ </w:t>
            </w:r>
          </w:p>
          <w:p w14:paraId="353CBCB1" w14:textId="77777777" w:rsidR="00391526" w:rsidRPr="00675515" w:rsidRDefault="003B5577">
            <w:pPr>
              <w:spacing w:after="38" w:line="242" w:lineRule="auto"/>
              <w:ind w:left="1" w:right="1632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Child process redirects its output to the pipe  </w:t>
            </w:r>
          </w:p>
          <w:p w14:paraId="761FA22C" w14:textId="77777777" w:rsidR="00391526" w:rsidRPr="00675515" w:rsidRDefault="003B5577">
            <w:pPr>
              <w:tabs>
                <w:tab w:val="center" w:pos="709"/>
                <w:tab w:val="center" w:pos="3937"/>
              </w:tabs>
              <w:spacing w:after="22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Child process closes pipe descriptors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69D63F4" w14:textId="77777777" w:rsidR="00391526" w:rsidRPr="00675515" w:rsidRDefault="003B5577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 </w:t>
            </w:r>
          </w:p>
          <w:p w14:paraId="4F1045C1" w14:textId="77777777" w:rsidR="00391526" w:rsidRPr="00675515" w:rsidRDefault="003B5577">
            <w:pPr>
              <w:spacing w:after="0" w:line="283" w:lineRule="auto"/>
              <w:ind w:left="1" w:right="2328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Child process changes its memory </w:t>
            </w:r>
            <w:proofErr w:type="gram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image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if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execvp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("ls",arguments1)&lt;0){ </w:t>
            </w:r>
          </w:p>
          <w:p w14:paraId="3E50ED35" w14:textId="77777777" w:rsidR="00391526" w:rsidRPr="00675515" w:rsidRDefault="003B5577">
            <w:pPr>
              <w:spacing w:after="40" w:line="240" w:lineRule="auto"/>
              <w:ind w:left="1" w:right="1964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"ls not found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 exit(-1); </w:t>
            </w:r>
          </w:p>
          <w:p w14:paraId="41A8D9E7" w14:textId="77777777" w:rsidR="00391526" w:rsidRPr="00675515" w:rsidRDefault="003B5577">
            <w:pPr>
              <w:tabs>
                <w:tab w:val="center" w:pos="2833"/>
                <w:tab w:val="center" w:pos="3541"/>
                <w:tab w:val="center" w:pos="4249"/>
              </w:tabs>
              <w:spacing w:after="24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} 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</w:p>
          <w:p w14:paraId="05BC4FFC" w14:textId="77777777" w:rsidR="00391526" w:rsidRPr="00675515" w:rsidRDefault="003B5577">
            <w:pPr>
              <w:tabs>
                <w:tab w:val="center" w:pos="709"/>
                <w:tab w:val="center" w:pos="1477"/>
              </w:tabs>
              <w:spacing w:after="22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} </w:t>
            </w:r>
          </w:p>
          <w:p w14:paraId="24551A97" w14:textId="77777777" w:rsidR="00391526" w:rsidRPr="00675515" w:rsidRDefault="003B5577">
            <w:pPr>
              <w:tabs>
                <w:tab w:val="center" w:pos="709"/>
                <w:tab w:val="center" w:pos="3156"/>
              </w:tabs>
              <w:spacing w:after="24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else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if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pid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==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 &amp;&amp;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i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==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1</w:t>
            </w:r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)){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6FE9D47D" w14:textId="77777777" w:rsidR="00391526" w:rsidRPr="00675515" w:rsidRDefault="003B5577">
            <w:pPr>
              <w:spacing w:after="22" w:line="259" w:lineRule="auto"/>
              <w:ind w:left="1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</w:p>
          <w:p w14:paraId="7889C41B" w14:textId="77777777" w:rsidR="00391526" w:rsidRPr="00675515" w:rsidRDefault="003B5577">
            <w:pPr>
              <w:spacing w:after="43" w:line="240" w:lineRule="auto"/>
              <w:ind w:left="1" w:right="1753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Child process redirects its input to the pipe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58353405" w14:textId="77777777" w:rsidR="00391526" w:rsidRPr="00675515" w:rsidRDefault="003B5577">
            <w:pPr>
              <w:spacing w:after="43" w:line="240" w:lineRule="auto"/>
              <w:ind w:left="1" w:right="2712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Child process closes pipe descriptors  </w:t>
            </w:r>
          </w:p>
          <w:p w14:paraId="0C199988" w14:textId="77777777" w:rsidR="00391526" w:rsidRPr="00675515" w:rsidRDefault="003B5577">
            <w:pPr>
              <w:spacing w:after="0" w:line="283" w:lineRule="auto"/>
              <w:ind w:left="1" w:right="2353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// Child process changes its memory </w:t>
            </w:r>
            <w:proofErr w:type="gramStart"/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image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 if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execvp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"wc",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arguments2)&lt;0){  </w:t>
            </w:r>
          </w:p>
          <w:p w14:paraId="4D23B798" w14:textId="77777777" w:rsidR="00391526" w:rsidRPr="00675515" w:rsidRDefault="003B5577">
            <w:pPr>
              <w:spacing w:after="0" w:line="242" w:lineRule="auto"/>
              <w:ind w:left="0" w:right="1965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fprintf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stderr,</w:t>
            </w:r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"</w:t>
            </w:r>
            <w:proofErr w:type="spellStart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wc</w:t>
            </w:r>
            <w:proofErr w:type="spellEnd"/>
            <w:r w:rsidRPr="00675515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 xml:space="preserve"> not found \n"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               exit(-1); </w:t>
            </w:r>
          </w:p>
          <w:p w14:paraId="6E471D1B" w14:textId="77777777" w:rsidR="00391526" w:rsidRDefault="003B5577">
            <w:pPr>
              <w:spacing w:after="24" w:line="259" w:lineRule="auto"/>
              <w:ind w:left="0" w:right="0" w:firstLine="0"/>
              <w:jc w:val="left"/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}    </w:t>
            </w:r>
          </w:p>
          <w:p w14:paraId="39347B50" w14:textId="77777777" w:rsidR="00391526" w:rsidRDefault="003B5577">
            <w:pPr>
              <w:tabs>
                <w:tab w:val="center" w:pos="708"/>
                <w:tab w:val="center" w:pos="1476"/>
              </w:tabs>
              <w:spacing w:after="22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} </w:t>
            </w:r>
          </w:p>
          <w:p w14:paraId="2D6B721F" w14:textId="77777777" w:rsidR="00391526" w:rsidRDefault="003B5577">
            <w:pPr>
              <w:tabs>
                <w:tab w:val="center" w:pos="768"/>
              </w:tabs>
              <w:spacing w:after="18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} </w:t>
            </w:r>
          </w:p>
          <w:p w14:paraId="0E05E2BC" w14:textId="77777777" w:rsidR="00391526" w:rsidRDefault="003B5577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007400"/>
                <w:sz w:val="20"/>
              </w:rPr>
              <w:t xml:space="preserve"> </w:t>
            </w:r>
          </w:p>
        </w:tc>
      </w:tr>
      <w:tr w:rsidR="00391526" w14:paraId="4C6FDE66" w14:textId="77777777">
        <w:trPr>
          <w:trHeight w:val="1370"/>
        </w:trPr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9B96" w14:textId="77777777" w:rsidR="00391526" w:rsidRPr="00675515" w:rsidRDefault="003B5577">
            <w:pPr>
              <w:spacing w:after="24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 xml:space="preserve">      </w:t>
            </w:r>
            <w:r w:rsidRPr="00675515">
              <w:rPr>
                <w:rFonts w:ascii="Courier New" w:eastAsia="Courier New" w:hAnsi="Courier New" w:cs="Courier New"/>
                <w:color w:val="007400"/>
                <w:sz w:val="20"/>
                <w:lang w:val="en-US"/>
              </w:rPr>
              <w:t>// Parent process closes pipe descriptors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7A7E77DF" w14:textId="77777777" w:rsidR="00391526" w:rsidRPr="00675515" w:rsidRDefault="003B5577">
            <w:pPr>
              <w:spacing w:after="2" w:line="283" w:lineRule="auto"/>
              <w:ind w:left="0" w:right="5094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>close(</w:t>
            </w:r>
            <w:proofErr w:type="spellStart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fildes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</w:t>
            </w:r>
            <w:proofErr w:type="gramEnd"/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]); 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>close(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fildes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[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1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]); 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r w:rsidRPr="00675515">
              <w:rPr>
                <w:rFonts w:ascii="Courier New" w:eastAsia="Courier New" w:hAnsi="Courier New" w:cs="Courier New"/>
                <w:color w:val="AA0D91"/>
                <w:sz w:val="20"/>
                <w:lang w:val="en-US"/>
              </w:rPr>
              <w:t>for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(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i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=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0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;i&lt;</w:t>
            </w:r>
            <w:r w:rsidRPr="00675515">
              <w:rPr>
                <w:rFonts w:ascii="Courier New" w:eastAsia="Courier New" w:hAnsi="Courier New" w:cs="Courier New"/>
                <w:color w:val="1C00CF"/>
                <w:sz w:val="20"/>
                <w:lang w:val="en-US"/>
              </w:rPr>
              <w:t>2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;i++) wait(</w:t>
            </w:r>
            <w:r w:rsidRPr="00675515">
              <w:rPr>
                <w:rFonts w:ascii="Courier New" w:eastAsia="Courier New" w:hAnsi="Courier New" w:cs="Courier New"/>
                <w:color w:val="0F06C2"/>
                <w:sz w:val="20"/>
                <w:lang w:val="en-US"/>
              </w:rPr>
              <w:t>NULL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60C9908F" w14:textId="77777777" w:rsidR="00391526" w:rsidRDefault="003B5577">
            <w:pPr>
              <w:tabs>
                <w:tab w:val="center" w:pos="1312"/>
              </w:tabs>
              <w:spacing w:after="0" w:line="259" w:lineRule="auto"/>
              <w:ind w:left="0" w:right="0" w:firstLine="0"/>
              <w:jc w:val="left"/>
            </w:pP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A0D91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C00C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); </w:t>
            </w:r>
          </w:p>
          <w:p w14:paraId="2FBBA32E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} </w:t>
            </w:r>
          </w:p>
        </w:tc>
      </w:tr>
    </w:tbl>
    <w:p w14:paraId="7AB3BBDA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5C3AA15D" w14:textId="77777777" w:rsidR="00391526" w:rsidRDefault="003B5577">
      <w:pPr>
        <w:spacing w:after="172"/>
        <w:ind w:left="-5" w:right="268"/>
      </w:pPr>
      <w:r>
        <w:t xml:space="preserve">Antes de ejecutar su programa </w:t>
      </w:r>
      <w:proofErr w:type="spellStart"/>
      <w:r>
        <w:rPr>
          <w:i/>
        </w:rPr>
        <w:t>a_pipe</w:t>
      </w:r>
      <w:proofErr w:type="spellEnd"/>
      <w:r>
        <w:rPr>
          <w:i/>
        </w:rPr>
        <w:t xml:space="preserve"> </w:t>
      </w:r>
      <w:r>
        <w:t xml:space="preserve">modificado compruebe cuál es el resultado de las órdenes del </w:t>
      </w:r>
      <w:proofErr w:type="spellStart"/>
      <w:r>
        <w:t>shell</w:t>
      </w:r>
      <w:proofErr w:type="spellEnd"/>
      <w:r>
        <w:t xml:space="preserve"> que trata de implementar. Posteriormente ejecute el programa y compruebe que el resultado es el mismo. Compile </w:t>
      </w:r>
      <w:proofErr w:type="spellStart"/>
      <w:r>
        <w:rPr>
          <w:i/>
        </w:rPr>
        <w:t>a_pipe.</w:t>
      </w:r>
      <w:proofErr w:type="gramStart"/>
      <w:r>
        <w:rPr>
          <w:i/>
        </w:rPr>
        <w:t>c</w:t>
      </w:r>
      <w:proofErr w:type="spellEnd"/>
      <w:r>
        <w:t xml:space="preserve"> ,</w:t>
      </w:r>
      <w:proofErr w:type="gramEnd"/>
      <w:r>
        <w:t xml:space="preserve"> ejecútelo.  </w:t>
      </w:r>
    </w:p>
    <w:p w14:paraId="504D60B3" w14:textId="77777777" w:rsidR="00391526" w:rsidRDefault="003B5577">
      <w:pPr>
        <w:shd w:val="clear" w:color="auto" w:fill="F2F2F2"/>
        <w:spacing w:after="194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lastRenderedPageBreak/>
        <w:t>$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a_pipe.c</w:t>
      </w:r>
      <w:proofErr w:type="spellEnd"/>
      <w:r>
        <w:rPr>
          <w:rFonts w:ascii="Courier New" w:eastAsia="Courier New" w:hAnsi="Courier New" w:cs="Courier New"/>
        </w:rPr>
        <w:t xml:space="preserve"> –o </w:t>
      </w:r>
      <w:proofErr w:type="spellStart"/>
      <w:r>
        <w:rPr>
          <w:rFonts w:ascii="Courier New" w:eastAsia="Courier New" w:hAnsi="Courier New" w:cs="Courier New"/>
        </w:rPr>
        <w:t>a_pipe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43838CCB" w14:textId="77777777" w:rsidR="00391526" w:rsidRDefault="003B5577">
      <w:pPr>
        <w:shd w:val="clear" w:color="auto" w:fill="F2F2F2"/>
        <w:spacing w:after="195" w:line="249" w:lineRule="auto"/>
        <w:ind w:left="495" w:right="0" w:hanging="10"/>
        <w:jc w:val="left"/>
      </w:pPr>
      <w:r>
        <w:rPr>
          <w:rFonts w:ascii="Courier New" w:eastAsia="Courier New" w:hAnsi="Courier New" w:cs="Courier New"/>
          <w:b/>
        </w:rPr>
        <w:t>$</w:t>
      </w: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–la | </w:t>
      </w:r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rPr>
          <w:rFonts w:ascii="Courier New" w:eastAsia="Courier New" w:hAnsi="Courier New" w:cs="Courier New"/>
        </w:rPr>
        <w:t xml:space="preserve"> –l </w:t>
      </w:r>
    </w:p>
    <w:p w14:paraId="28BD1274" w14:textId="77777777" w:rsidR="00391526" w:rsidRDefault="003B5577">
      <w:pPr>
        <w:shd w:val="clear" w:color="auto" w:fill="F2F2F2"/>
        <w:spacing w:after="12" w:line="249" w:lineRule="auto"/>
        <w:ind w:left="495" w:right="0" w:hanging="10"/>
        <w:jc w:val="left"/>
      </w:pPr>
      <w:proofErr w:type="gramStart"/>
      <w:r>
        <w:rPr>
          <w:rFonts w:ascii="Courier New" w:eastAsia="Courier New" w:hAnsi="Courier New" w:cs="Courier New"/>
        </w:rPr>
        <w:t>$./</w:t>
      </w:r>
      <w:proofErr w:type="spellStart"/>
      <w:proofErr w:type="gramEnd"/>
      <w:r>
        <w:rPr>
          <w:rFonts w:ascii="Courier New" w:eastAsia="Courier New" w:hAnsi="Courier New" w:cs="Courier New"/>
        </w:rPr>
        <w:t>a_pipe</w:t>
      </w:r>
      <w:proofErr w:type="spellEnd"/>
      <w:r>
        <w:rPr>
          <w:rFonts w:ascii="Courier New" w:eastAsia="Courier New" w:hAnsi="Courier New" w:cs="Courier New"/>
        </w:rPr>
        <w:t xml:space="preserve">  </w:t>
      </w:r>
    </w:p>
    <w:p w14:paraId="7879A349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b/>
        </w:rPr>
        <w:t xml:space="preserve"> </w:t>
      </w:r>
    </w:p>
    <w:p w14:paraId="6D7A1BBB" w14:textId="77777777" w:rsidR="00391526" w:rsidRDefault="003B5577">
      <w:pPr>
        <w:ind w:left="-5" w:right="268"/>
      </w:pPr>
      <w:r>
        <w:rPr>
          <w:b/>
        </w:rPr>
        <w:t>Cuestión 7:</w:t>
      </w:r>
      <w:r>
        <w:t xml:space="preserve"> Analice el código y el resultado de la ejecución y responda </w:t>
      </w:r>
    </w:p>
    <w:p w14:paraId="0086CAA6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4E190391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688" w:right="0" w:hanging="1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¿Qué muestra el proceso en la salida estándar? </w:t>
      </w:r>
    </w:p>
    <w:p w14:paraId="30AAB389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678" w:right="0" w:firstLine="0"/>
        <w:jc w:val="left"/>
      </w:pPr>
      <w:r>
        <w:t xml:space="preserve"> </w:t>
      </w:r>
    </w:p>
    <w:p w14:paraId="1FB65641" w14:textId="7DDE51A8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678" w:right="0" w:firstLine="0"/>
        <w:jc w:val="left"/>
      </w:pPr>
      <w:r>
        <w:rPr>
          <w:sz w:val="20"/>
        </w:rPr>
        <w:t xml:space="preserve"> </w:t>
      </w:r>
      <w:r w:rsidR="000060D0">
        <w:rPr>
          <w:sz w:val="20"/>
        </w:rPr>
        <w:t>Imprime el numero 20 por pantalla</w:t>
      </w:r>
    </w:p>
    <w:p w14:paraId="3117BA08" w14:textId="77777777" w:rsidR="00391526" w:rsidRDefault="003B55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59" w:lineRule="auto"/>
        <w:ind w:left="678" w:right="0" w:firstLine="0"/>
        <w:jc w:val="left"/>
      </w:pPr>
      <w:r>
        <w:rPr>
          <w:sz w:val="20"/>
        </w:rPr>
        <w:t xml:space="preserve"> </w:t>
      </w:r>
    </w:p>
    <w:p w14:paraId="76488425" w14:textId="77777777" w:rsidR="00391526" w:rsidRDefault="003B5577">
      <w:pPr>
        <w:spacing w:after="199" w:line="259" w:lineRule="auto"/>
        <w:ind w:left="1" w:right="0" w:firstLine="0"/>
        <w:jc w:val="left"/>
      </w:pPr>
      <w:r>
        <w:rPr>
          <w:b/>
        </w:rPr>
        <w:t xml:space="preserve"> </w:t>
      </w:r>
    </w:p>
    <w:p w14:paraId="570264F8" w14:textId="77777777" w:rsidR="00391526" w:rsidRDefault="003B5577">
      <w:pPr>
        <w:pStyle w:val="Ttulo2"/>
        <w:ind w:left="660" w:hanging="391"/>
      </w:pPr>
      <w:bookmarkStart w:id="13" w:name="_Toc24669"/>
      <w:r>
        <w:t xml:space="preserve">Ejercicio 8 (Opcional):  Dos tubos con tres procesos </w:t>
      </w:r>
      <w:bookmarkEnd w:id="13"/>
    </w:p>
    <w:p w14:paraId="11E85CBB" w14:textId="77777777" w:rsidR="00391526" w:rsidRDefault="003B5577">
      <w:pPr>
        <w:ind w:left="-5" w:right="268"/>
      </w:pPr>
      <w:r>
        <w:t xml:space="preserve">Basándose en el esquema seguido en el ejercicio 7, desarrolle un programa denominado </w:t>
      </w:r>
      <w:proofErr w:type="spellStart"/>
      <w:r>
        <w:rPr>
          <w:i/>
        </w:rPr>
        <w:t>dos_tubos.c</w:t>
      </w:r>
      <w:proofErr w:type="spellEnd"/>
      <w:r>
        <w:t xml:space="preserve"> que ejecute la siguiente línea de órdenes: </w:t>
      </w:r>
    </w:p>
    <w:p w14:paraId="1A3A3539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46188387" w14:textId="77777777" w:rsidR="00391526" w:rsidRDefault="003B5577">
      <w:pPr>
        <w:spacing w:after="18" w:line="258" w:lineRule="auto"/>
        <w:ind w:left="11" w:right="4121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r>
        <w:rPr>
          <w:rFonts w:ascii="Courier New" w:eastAsia="Courier New" w:hAnsi="Courier New" w:cs="Courier New"/>
          <w:sz w:val="20"/>
        </w:rPr>
        <w:t>ls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–la | grep ejemplo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–l &gt; result.txt</w:t>
      </w:r>
      <w:r>
        <w:rPr>
          <w:rFonts w:ascii="Lucida Console" w:eastAsia="Lucida Console" w:hAnsi="Lucida Console" w:cs="Lucida Console"/>
          <w:sz w:val="20"/>
        </w:rPr>
        <w:t xml:space="preserve">  </w:t>
      </w:r>
    </w:p>
    <w:p w14:paraId="357AB83F" w14:textId="77777777" w:rsidR="00391526" w:rsidRDefault="003B5577">
      <w:pPr>
        <w:ind w:left="-5" w:right="268"/>
      </w:pPr>
      <w:r>
        <w:t xml:space="preserve">La estructura de redirecciones necesaria es la que se muestra en </w:t>
      </w:r>
      <w:r>
        <w:t xml:space="preserve">la figura 4. </w:t>
      </w:r>
    </w:p>
    <w:p w14:paraId="3FFB196F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1F0B9B48" w14:textId="77777777" w:rsidR="00391526" w:rsidRDefault="003B5577">
      <w:pPr>
        <w:spacing w:after="0" w:line="259" w:lineRule="auto"/>
        <w:ind w:left="0" w:right="736" w:firstLine="0"/>
        <w:jc w:val="right"/>
      </w:pPr>
      <w:r>
        <w:rPr>
          <w:noProof/>
        </w:rPr>
        <w:drawing>
          <wp:inline distT="0" distB="0" distL="0" distR="0" wp14:anchorId="124C8476" wp14:editId="1C826F12">
            <wp:extent cx="5303520" cy="1647444"/>
            <wp:effectExtent l="0" t="0" r="0" b="0"/>
            <wp:docPr id="1953" name="Picture 1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Picture 19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0D879" w14:textId="77777777" w:rsidR="00391526" w:rsidRDefault="003B5577">
      <w:pPr>
        <w:spacing w:after="0" w:line="259" w:lineRule="auto"/>
        <w:ind w:left="709" w:right="0" w:firstLine="0"/>
        <w:jc w:val="left"/>
      </w:pPr>
      <w:r>
        <w:t xml:space="preserve"> </w:t>
      </w:r>
    </w:p>
    <w:p w14:paraId="078D6018" w14:textId="77777777" w:rsidR="00391526" w:rsidRDefault="003B5577">
      <w:pPr>
        <w:ind w:left="718" w:right="268"/>
      </w:pPr>
      <w:r>
        <w:t xml:space="preserve">Figura 4: Esquema de redireccionamiento y tubos que hay que implementar en el ejercicio 8 </w:t>
      </w:r>
    </w:p>
    <w:p w14:paraId="55AC2CCB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  <w:r>
        <w:tab/>
        <w:t xml:space="preserve"> </w:t>
      </w:r>
    </w:p>
    <w:p w14:paraId="493F4ACD" w14:textId="77777777" w:rsidR="00391526" w:rsidRDefault="003B5577">
      <w:pPr>
        <w:pStyle w:val="Ttulo1"/>
        <w:spacing w:after="134"/>
        <w:ind w:left="344" w:hanging="358"/>
      </w:pPr>
      <w:bookmarkStart w:id="14" w:name="_Toc24670"/>
      <w:r>
        <w:t xml:space="preserve">Anexo: sintaxis de llamadas al sistema </w:t>
      </w:r>
      <w:bookmarkEnd w:id="14"/>
    </w:p>
    <w:p w14:paraId="1C257942" w14:textId="77777777" w:rsidR="00391526" w:rsidRDefault="003B5577">
      <w:pPr>
        <w:pStyle w:val="Ttulo2"/>
        <w:ind w:left="752" w:hanging="391"/>
      </w:pPr>
      <w:bookmarkStart w:id="15" w:name="_Toc24671"/>
      <w:r>
        <w:t xml:space="preserve">Llamadas </w:t>
      </w:r>
      <w:proofErr w:type="gramStart"/>
      <w:r>
        <w:t>open(</w:t>
      </w:r>
      <w:proofErr w:type="gramEnd"/>
      <w:r>
        <w:t xml:space="preserve">) y </w:t>
      </w:r>
      <w:proofErr w:type="spellStart"/>
      <w:r>
        <w:t>close</w:t>
      </w:r>
      <w:proofErr w:type="spellEnd"/>
      <w:r>
        <w:t xml:space="preserve"> () </w:t>
      </w:r>
      <w:bookmarkEnd w:id="15"/>
    </w:p>
    <w:p w14:paraId="64A9AA32" w14:textId="77777777" w:rsidR="00391526" w:rsidRDefault="003B5577">
      <w:pPr>
        <w:ind w:left="-5" w:right="268"/>
      </w:pPr>
      <w:r>
        <w:t xml:space="preserve">La llamada </w:t>
      </w:r>
      <w:proofErr w:type="gramStart"/>
      <w:r>
        <w:t>open(</w:t>
      </w:r>
      <w:proofErr w:type="gramEnd"/>
      <w:r>
        <w:t xml:space="preserve">) de Unix </w:t>
      </w:r>
    </w:p>
    <w:tbl>
      <w:tblPr>
        <w:tblStyle w:val="TableGrid"/>
        <w:tblW w:w="7795" w:type="dxa"/>
        <w:tblInd w:w="1103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95"/>
      </w:tblGrid>
      <w:tr w:rsidR="00391526" w:rsidRPr="00675515" w14:paraId="42E5EE41" w14:textId="77777777">
        <w:trPr>
          <w:trHeight w:val="1152"/>
        </w:trPr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BF33C78" w14:textId="77777777" w:rsidR="00391526" w:rsidRDefault="003B557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0F243E"/>
                <w:sz w:val="20"/>
              </w:rPr>
              <w:t>#include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sys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&gt;  </w:t>
            </w:r>
          </w:p>
          <w:p w14:paraId="1D63AE8C" w14:textId="77777777" w:rsidR="00391526" w:rsidRPr="00675515" w:rsidRDefault="003B5577">
            <w:pPr>
              <w:spacing w:after="0" w:line="249" w:lineRule="auto"/>
              <w:ind w:left="0" w:right="3854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b/>
                <w:color w:val="0F243E"/>
                <w:sz w:val="20"/>
                <w:lang w:val="en-US"/>
              </w:rPr>
              <w:t>#include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&lt;sys/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stat.h</w:t>
            </w:r>
            <w:proofErr w:type="spellEnd"/>
            <w:proofErr w:type="gram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&gt;  </w:t>
            </w:r>
            <w:r w:rsidRPr="00675515">
              <w:rPr>
                <w:rFonts w:ascii="Courier New" w:eastAsia="Courier New" w:hAnsi="Courier New" w:cs="Courier New"/>
                <w:b/>
                <w:color w:val="0F243E"/>
                <w:sz w:val="20"/>
                <w:lang w:val="en-US"/>
              </w:rPr>
              <w:t>#</w:t>
            </w:r>
            <w:proofErr w:type="gramEnd"/>
            <w:r w:rsidRPr="00675515">
              <w:rPr>
                <w:rFonts w:ascii="Courier New" w:eastAsia="Courier New" w:hAnsi="Courier New" w:cs="Courier New"/>
                <w:b/>
                <w:color w:val="0F243E"/>
                <w:sz w:val="20"/>
                <w:lang w:val="en-US"/>
              </w:rPr>
              <w:t>include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&lt;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fcntl.h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&gt;</w:t>
            </w:r>
            <w:r w:rsidRPr="00675515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</w:p>
          <w:p w14:paraId="142BFA5E" w14:textId="77777777" w:rsidR="00391526" w:rsidRPr="00675515" w:rsidRDefault="003B5577">
            <w:pPr>
              <w:spacing w:after="8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rFonts w:ascii="Courier New" w:eastAsia="Courier New" w:hAnsi="Courier New" w:cs="Courier New"/>
                <w:b/>
                <w:color w:val="4F6228"/>
                <w:sz w:val="20"/>
                <w:lang w:val="en-US"/>
              </w:rPr>
              <w:t>int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675515">
              <w:rPr>
                <w:rFonts w:ascii="Courier New" w:eastAsia="Courier New" w:hAnsi="Courier New" w:cs="Courier New"/>
                <w:b/>
                <w:color w:val="17365D"/>
                <w:sz w:val="20"/>
                <w:lang w:val="en-US"/>
              </w:rPr>
              <w:t>open</w:t>
            </w:r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const char *pathname, int flags [,</w:t>
            </w:r>
            <w:proofErr w:type="spellStart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>mode_t</w:t>
            </w:r>
            <w:proofErr w:type="spellEnd"/>
            <w:r w:rsidRPr="0067551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mode]); </w:t>
            </w:r>
          </w:p>
          <w:p w14:paraId="7630A2E4" w14:textId="77777777" w:rsidR="00391526" w:rsidRPr="00675515" w:rsidRDefault="003B557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675515">
              <w:rPr>
                <w:sz w:val="20"/>
                <w:lang w:val="en-US"/>
              </w:rPr>
              <w:t xml:space="preserve"> </w:t>
            </w:r>
          </w:p>
        </w:tc>
      </w:tr>
    </w:tbl>
    <w:p w14:paraId="09F1FCF9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lang w:val="en-US"/>
        </w:rPr>
        <w:t xml:space="preserve"> </w:t>
      </w:r>
    </w:p>
    <w:p w14:paraId="23828944" w14:textId="77777777" w:rsidR="00391526" w:rsidRDefault="003B5577">
      <w:pPr>
        <w:pStyle w:val="Ttulo4"/>
        <w:spacing w:after="0"/>
        <w:ind w:left="-4"/>
      </w:pPr>
      <w:r>
        <w:rPr>
          <w:rFonts w:ascii="Calibri" w:eastAsia="Calibri" w:hAnsi="Calibri" w:cs="Calibri"/>
          <w:b w:val="0"/>
          <w:sz w:val="22"/>
          <w:u w:val="single" w:color="000000"/>
        </w:rPr>
        <w:t>Descripción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1D8C101" w14:textId="77777777" w:rsidR="00391526" w:rsidRDefault="003B5577">
      <w:pPr>
        <w:ind w:left="-5" w:right="268"/>
      </w:pPr>
      <w:r>
        <w:t xml:space="preserve">La llamada open abre el fichero designado por </w:t>
      </w:r>
      <w:proofErr w:type="spellStart"/>
      <w:r>
        <w:t>pathname</w:t>
      </w:r>
      <w:proofErr w:type="spellEnd"/>
      <w:r>
        <w:t xml:space="preserve"> y devuelve el descriptor de fichero asociado. </w:t>
      </w:r>
    </w:p>
    <w:p w14:paraId="53713242" w14:textId="77777777" w:rsidR="00391526" w:rsidRDefault="003B5577">
      <w:pPr>
        <w:ind w:left="718" w:right="268"/>
      </w:pPr>
      <w:proofErr w:type="spellStart"/>
      <w:r>
        <w:t>pathname</w:t>
      </w:r>
      <w:proofErr w:type="spellEnd"/>
      <w:r>
        <w:t xml:space="preserve"> apunta al nombre de un fichero. </w:t>
      </w:r>
      <w:proofErr w:type="spellStart"/>
      <w:r>
        <w:t>flags</w:t>
      </w:r>
      <w:proofErr w:type="spellEnd"/>
      <w:r>
        <w:t xml:space="preserve"> se utiliza para indicar el modo de apertura del fichero. Dicho modo se construye combinando los siguientes </w:t>
      </w:r>
      <w:r>
        <w:t xml:space="preserve">valores: </w:t>
      </w:r>
    </w:p>
    <w:p w14:paraId="38A1E139" w14:textId="77777777" w:rsidR="00391526" w:rsidRDefault="003B5577">
      <w:pPr>
        <w:ind w:left="1426" w:right="268"/>
      </w:pPr>
      <w:r>
        <w:t xml:space="preserve">O_RDONLY: modo lectura. </w:t>
      </w:r>
    </w:p>
    <w:p w14:paraId="354A19FB" w14:textId="77777777" w:rsidR="00391526" w:rsidRDefault="003B5577">
      <w:pPr>
        <w:ind w:left="1426" w:right="268"/>
      </w:pPr>
      <w:r>
        <w:t xml:space="preserve">O_WRONLY: modo escritura. </w:t>
      </w:r>
    </w:p>
    <w:p w14:paraId="76D37697" w14:textId="77777777" w:rsidR="00391526" w:rsidRDefault="003B5577">
      <w:pPr>
        <w:ind w:left="1426" w:right="268"/>
      </w:pPr>
      <w:r>
        <w:lastRenderedPageBreak/>
        <w:t xml:space="preserve">O_RDWR: modo lectura y escritura. </w:t>
      </w:r>
    </w:p>
    <w:p w14:paraId="297978D7" w14:textId="77777777" w:rsidR="00391526" w:rsidRDefault="003B5577">
      <w:pPr>
        <w:ind w:left="1426" w:right="268"/>
      </w:pPr>
      <w:r>
        <w:t xml:space="preserve">O_CREAT: si el fichero no existe, lo crea con los permisos indicados en </w:t>
      </w:r>
      <w:proofErr w:type="spellStart"/>
      <w:r>
        <w:t>mode</w:t>
      </w:r>
      <w:proofErr w:type="spellEnd"/>
      <w:r>
        <w:t xml:space="preserve">. </w:t>
      </w:r>
    </w:p>
    <w:p w14:paraId="341D9EDB" w14:textId="77777777" w:rsidR="00391526" w:rsidRDefault="003B5577">
      <w:pPr>
        <w:ind w:left="1426" w:right="268"/>
      </w:pPr>
      <w:r>
        <w:t xml:space="preserve">O_EXCL: si está puesto O_CREAT y el fichero existe, la llamada da error. </w:t>
      </w:r>
    </w:p>
    <w:p w14:paraId="6F640DB9" w14:textId="77777777" w:rsidR="00391526" w:rsidRDefault="003B5577">
      <w:pPr>
        <w:ind w:left="1426" w:right="268"/>
      </w:pPr>
      <w:r>
        <w:t xml:space="preserve">O_APPEND: el fichero se abre y el offset apunta al final </w:t>
      </w:r>
      <w:proofErr w:type="gramStart"/>
      <w:r>
        <w:t>del mismo</w:t>
      </w:r>
      <w:proofErr w:type="gramEnd"/>
      <w:r>
        <w:t xml:space="preserve">. Siempre que se escriba en el fichero se hará al final </w:t>
      </w:r>
      <w:proofErr w:type="gramStart"/>
      <w:r>
        <w:t>del mismo</w:t>
      </w:r>
      <w:proofErr w:type="gramEnd"/>
      <w:r>
        <w:t xml:space="preserve">. </w:t>
      </w:r>
    </w:p>
    <w:p w14:paraId="6C6F6E10" w14:textId="77777777" w:rsidR="00391526" w:rsidRDefault="003B5577">
      <w:pPr>
        <w:ind w:left="718" w:right="268"/>
      </w:pPr>
      <w:proofErr w:type="spellStart"/>
      <w:r>
        <w:t>mode</w:t>
      </w:r>
      <w:proofErr w:type="spellEnd"/>
      <w:r>
        <w:t xml:space="preserve"> es opcional y permite especificar los permi</w:t>
      </w:r>
      <w:r>
        <w:t xml:space="preserve">sos que se desea que tenga el fichero en caso de que se esté creando. </w:t>
      </w:r>
    </w:p>
    <w:p w14:paraId="09DE3F65" w14:textId="77777777" w:rsidR="00391526" w:rsidRDefault="003B5577">
      <w:pPr>
        <w:pStyle w:val="Ttulo3"/>
        <w:spacing w:after="0"/>
        <w:ind w:left="1" w:firstLine="0"/>
      </w:pPr>
      <w:r>
        <w:rPr>
          <w:rFonts w:ascii="Calibri" w:eastAsia="Calibri" w:hAnsi="Calibri" w:cs="Calibri"/>
          <w:b w:val="0"/>
          <w:u w:val="single" w:color="000000"/>
        </w:rPr>
        <w:t>Retorno</w:t>
      </w:r>
      <w:r>
        <w:rPr>
          <w:rFonts w:ascii="Calibri" w:eastAsia="Calibri" w:hAnsi="Calibri" w:cs="Calibri"/>
          <w:b w:val="0"/>
        </w:rPr>
        <w:t xml:space="preserve"> </w:t>
      </w:r>
    </w:p>
    <w:p w14:paraId="2E32C89B" w14:textId="77777777" w:rsidR="00391526" w:rsidRDefault="003B5577">
      <w:pPr>
        <w:ind w:left="-5" w:right="1577"/>
      </w:pPr>
      <w:r>
        <w:t xml:space="preserve">&gt;0; Retorna un número positivo que corresponde al descriptor del fichero si tiene </w:t>
      </w:r>
      <w:proofErr w:type="gramStart"/>
      <w:r>
        <w:t>éxito  -</w:t>
      </w:r>
      <w:proofErr w:type="gramEnd"/>
      <w:r>
        <w:t xml:space="preserve">1; si hay error. </w:t>
      </w:r>
    </w:p>
    <w:p w14:paraId="6D469DA6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491AE41D" w14:textId="77777777" w:rsidR="00391526" w:rsidRDefault="003B5577">
      <w:pPr>
        <w:ind w:left="-5" w:right="268"/>
      </w:pPr>
      <w:r>
        <w:t xml:space="preserve">La llamada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) de Unix </w:t>
      </w:r>
    </w:p>
    <w:p w14:paraId="27ADFB49" w14:textId="77777777" w:rsidR="00391526" w:rsidRDefault="003B5577">
      <w:pPr>
        <w:shd w:val="clear" w:color="auto" w:fill="D9D9D9"/>
        <w:spacing w:after="13"/>
        <w:ind w:left="794" w:right="2487" w:hanging="10"/>
        <w:jc w:val="left"/>
      </w:pPr>
      <w:r>
        <w:rPr>
          <w:rFonts w:ascii="Courier New" w:eastAsia="Courier New" w:hAnsi="Courier New" w:cs="Courier New"/>
          <w:b/>
          <w:color w:val="632423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0"/>
        </w:rPr>
        <w:t>unistd.h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14:paraId="588DF5B0" w14:textId="77777777" w:rsidR="00391526" w:rsidRDefault="003B5577">
      <w:pPr>
        <w:shd w:val="clear" w:color="auto" w:fill="D9D9D9"/>
        <w:spacing w:after="13"/>
        <w:ind w:left="794" w:right="2487" w:hanging="10"/>
        <w:jc w:val="left"/>
      </w:pPr>
      <w:proofErr w:type="spellStart"/>
      <w:r>
        <w:rPr>
          <w:rFonts w:ascii="Courier New" w:eastAsia="Courier New" w:hAnsi="Courier New" w:cs="Courier New"/>
          <w:b/>
          <w:color w:val="4F6228"/>
          <w:sz w:val="20"/>
        </w:rPr>
        <w:t>int</w:t>
      </w:r>
      <w:proofErr w:type="spellEnd"/>
      <w:r>
        <w:rPr>
          <w:rFonts w:ascii="Courier New" w:eastAsia="Courier New" w:hAnsi="Courier New" w:cs="Courier New"/>
          <w:b/>
          <w:color w:val="244061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44061"/>
          <w:sz w:val="20"/>
        </w:rPr>
        <w:t>close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fd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5917366E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p w14:paraId="6A8FFD77" w14:textId="77777777" w:rsidR="00391526" w:rsidRDefault="003B5577">
      <w:pPr>
        <w:spacing w:after="0" w:line="259" w:lineRule="auto"/>
        <w:ind w:left="-4" w:right="0" w:hanging="10"/>
        <w:jc w:val="left"/>
      </w:pPr>
      <w:r>
        <w:rPr>
          <w:u w:val="single" w:color="000000"/>
        </w:rPr>
        <w:t>Descripción</w:t>
      </w:r>
      <w:r>
        <w:t xml:space="preserve"> </w:t>
      </w:r>
    </w:p>
    <w:p w14:paraId="30FBA076" w14:textId="77777777" w:rsidR="00391526" w:rsidRDefault="003B5577">
      <w:pPr>
        <w:ind w:left="-5" w:right="268"/>
      </w:pPr>
      <w:r>
        <w:t xml:space="preserve">La llamada </w:t>
      </w:r>
      <w:proofErr w:type="spellStart"/>
      <w:r>
        <w:t>close</w:t>
      </w:r>
      <w:proofErr w:type="spellEnd"/>
      <w:r>
        <w:t xml:space="preserve"> libera una posición de la tabla de descriptores de ficheros </w:t>
      </w:r>
    </w:p>
    <w:p w14:paraId="4047ADBA" w14:textId="77777777" w:rsidR="00391526" w:rsidRDefault="003B5577">
      <w:pPr>
        <w:pStyle w:val="Ttulo4"/>
        <w:spacing w:after="0"/>
        <w:ind w:left="-4"/>
      </w:pPr>
      <w:r>
        <w:rPr>
          <w:rFonts w:ascii="Calibri" w:eastAsia="Calibri" w:hAnsi="Calibri" w:cs="Calibri"/>
          <w:b w:val="0"/>
          <w:sz w:val="22"/>
          <w:u w:val="single" w:color="000000"/>
        </w:rPr>
        <w:t>Retorno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8E090C3" w14:textId="77777777" w:rsidR="00391526" w:rsidRDefault="003B5577">
      <w:pPr>
        <w:spacing w:after="254"/>
        <w:ind w:left="577" w:right="6008"/>
      </w:pPr>
      <w:r>
        <w:t xml:space="preserve"> </w:t>
      </w:r>
      <w:r>
        <w:tab/>
      </w:r>
      <w:proofErr w:type="gramStart"/>
      <w:r>
        <w:t>0 :</w:t>
      </w:r>
      <w:proofErr w:type="gramEnd"/>
      <w:r>
        <w:t xml:space="preserve"> Retorna 0 si no hay error   -1 :  si hay algún error. </w:t>
      </w:r>
    </w:p>
    <w:p w14:paraId="7A1E5AA9" w14:textId="77777777" w:rsidR="00391526" w:rsidRDefault="003B5577">
      <w:pPr>
        <w:pStyle w:val="Ttulo2"/>
        <w:ind w:left="660" w:hanging="391"/>
      </w:pPr>
      <w:bookmarkStart w:id="16" w:name="_Toc24672"/>
      <w:r>
        <w:t xml:space="preserve">Llamadas </w:t>
      </w:r>
      <w:proofErr w:type="spellStart"/>
      <w:r>
        <w:t>read</w:t>
      </w:r>
      <w:proofErr w:type="spellEnd"/>
      <w:r>
        <w:t xml:space="preserve"> () y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</w:t>
      </w:r>
      <w:bookmarkEnd w:id="16"/>
    </w:p>
    <w:p w14:paraId="7988ECB8" w14:textId="77777777" w:rsidR="00391526" w:rsidRDefault="003B5577">
      <w:pPr>
        <w:ind w:left="-5" w:right="268"/>
      </w:pPr>
      <w:r>
        <w:t xml:space="preserve">La llamada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de Unix </w:t>
      </w:r>
    </w:p>
    <w:p w14:paraId="14EE3B45" w14:textId="77777777" w:rsidR="00391526" w:rsidRDefault="003B5577">
      <w:pPr>
        <w:shd w:val="clear" w:color="auto" w:fill="F2F2F2"/>
        <w:spacing w:after="0" w:line="259" w:lineRule="auto"/>
        <w:ind w:left="784" w:right="1671" w:firstLine="0"/>
        <w:jc w:val="left"/>
      </w:pPr>
      <w:r>
        <w:rPr>
          <w:rFonts w:ascii="Courier New" w:eastAsia="Courier New" w:hAnsi="Courier New" w:cs="Courier New"/>
          <w:b/>
          <w:color w:val="632423"/>
          <w:sz w:val="20"/>
        </w:rPr>
        <w:t xml:space="preserve"> </w:t>
      </w:r>
    </w:p>
    <w:p w14:paraId="12647340" w14:textId="77777777" w:rsidR="00391526" w:rsidRPr="00675515" w:rsidRDefault="003B5577">
      <w:pPr>
        <w:shd w:val="clear" w:color="auto" w:fill="F2F2F2"/>
        <w:spacing w:after="13"/>
        <w:ind w:left="794" w:right="1671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632423"/>
          <w:sz w:val="20"/>
          <w:lang w:val="en-US"/>
        </w:rPr>
        <w:t>#include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&lt;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unistd.h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&gt; </w:t>
      </w:r>
      <w:proofErr w:type="spellStart"/>
      <w:r w:rsidRPr="00675515">
        <w:rPr>
          <w:rFonts w:ascii="Courier New" w:eastAsia="Courier New" w:hAnsi="Courier New" w:cs="Courier New"/>
          <w:b/>
          <w:color w:val="4F6228"/>
          <w:sz w:val="20"/>
          <w:lang w:val="en-US"/>
        </w:rPr>
        <w:t>ssize_t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675515">
        <w:rPr>
          <w:rFonts w:ascii="Courier New" w:eastAsia="Courier New" w:hAnsi="Courier New" w:cs="Courier New"/>
          <w:b/>
          <w:color w:val="0F243E"/>
          <w:sz w:val="20"/>
          <w:lang w:val="en-US"/>
        </w:rPr>
        <w:t>read</w:t>
      </w:r>
      <w:r w:rsidRPr="00675515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fd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>, void *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buf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size_t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 count); </w:t>
      </w:r>
      <w:r w:rsidRPr="00675515">
        <w:rPr>
          <w:rFonts w:ascii="Courier New" w:eastAsia="Courier New" w:hAnsi="Courier New" w:cs="Courier New"/>
          <w:b/>
          <w:sz w:val="24"/>
          <w:lang w:val="en-US"/>
        </w:rPr>
        <w:t xml:space="preserve"> </w:t>
      </w:r>
    </w:p>
    <w:p w14:paraId="32A62608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sz w:val="24"/>
          <w:lang w:val="en-US"/>
        </w:rPr>
        <w:t xml:space="preserve"> </w:t>
      </w:r>
    </w:p>
    <w:p w14:paraId="2B0DDB32" w14:textId="77777777" w:rsidR="00391526" w:rsidRDefault="003B5577">
      <w:pPr>
        <w:pStyle w:val="Ttulo5"/>
        <w:ind w:left="-4"/>
      </w:pPr>
      <w:r>
        <w:t>Descripción</w:t>
      </w:r>
      <w:r>
        <w:rPr>
          <w:u w:val="none"/>
        </w:rPr>
        <w:t xml:space="preserve"> </w:t>
      </w:r>
    </w:p>
    <w:p w14:paraId="4D9EE248" w14:textId="77777777" w:rsidR="00391526" w:rsidRDefault="003B5577">
      <w:pPr>
        <w:ind w:left="-5" w:right="268"/>
      </w:pPr>
      <w:r>
        <w:t xml:space="preserve">La llamada </w:t>
      </w:r>
      <w:proofErr w:type="spellStart"/>
      <w:r>
        <w:t>read</w:t>
      </w:r>
      <w:proofErr w:type="spellEnd"/>
      <w:r>
        <w:t xml:space="preserve"> lee un número de bytes dado por </w:t>
      </w:r>
      <w:proofErr w:type="spellStart"/>
      <w:r>
        <w:t>count</w:t>
      </w:r>
      <w:proofErr w:type="spellEnd"/>
      <w:r>
        <w:t xml:space="preserve"> del fichero al que hace referencia el descriptor de fichero </w:t>
      </w:r>
      <w:proofErr w:type="spellStart"/>
      <w:r>
        <w:t>fd</w:t>
      </w:r>
      <w:proofErr w:type="spellEnd"/>
      <w:r>
        <w:t xml:space="preserve"> y los coloca a partir de la dirección de memoria apuntada por </w:t>
      </w:r>
      <w:proofErr w:type="spellStart"/>
      <w:r>
        <w:t>b</w:t>
      </w:r>
      <w:r>
        <w:t>uf</w:t>
      </w:r>
      <w:proofErr w:type="spellEnd"/>
      <w:r>
        <w:t xml:space="preserve">. </w:t>
      </w:r>
    </w:p>
    <w:p w14:paraId="635BCB2E" w14:textId="77777777" w:rsidR="00391526" w:rsidRDefault="003B5577">
      <w:pPr>
        <w:pStyle w:val="Ttulo5"/>
        <w:ind w:left="-4"/>
      </w:pPr>
      <w:r>
        <w:t>Retorno</w:t>
      </w:r>
      <w:r>
        <w:rPr>
          <w:u w:val="none"/>
        </w:rPr>
        <w:t xml:space="preserve"> </w:t>
      </w:r>
    </w:p>
    <w:p w14:paraId="538E9A8C" w14:textId="77777777" w:rsidR="00391526" w:rsidRDefault="003B5577">
      <w:pPr>
        <w:spacing w:after="4" w:line="243" w:lineRule="auto"/>
        <w:ind w:left="563" w:right="4696" w:hanging="10"/>
        <w:jc w:val="left"/>
      </w:pPr>
      <w:r>
        <w:t xml:space="preserve"> &gt;</w:t>
      </w:r>
      <w:proofErr w:type="gramStart"/>
      <w:r>
        <w:t>0 :</w:t>
      </w:r>
      <w:proofErr w:type="gramEnd"/>
      <w:r>
        <w:t xml:space="preserve"> si éxito. Retorna el número de bytes </w:t>
      </w:r>
      <w:proofErr w:type="gramStart"/>
      <w:r>
        <w:t xml:space="preserve">leídos  </w:t>
      </w:r>
      <w:r>
        <w:tab/>
      </w:r>
      <w:proofErr w:type="gramEnd"/>
      <w:r>
        <w:t xml:space="preserve">0 : si encuentra el final del fichero   -1 :  si hay error. </w:t>
      </w:r>
    </w:p>
    <w:p w14:paraId="20CBC9D9" w14:textId="77777777" w:rsidR="00391526" w:rsidRDefault="003B5577">
      <w:pPr>
        <w:spacing w:after="0" w:line="259" w:lineRule="auto"/>
        <w:ind w:left="709" w:right="0" w:firstLine="0"/>
        <w:jc w:val="left"/>
      </w:pPr>
      <w:r>
        <w:t xml:space="preserve"> </w:t>
      </w:r>
    </w:p>
    <w:p w14:paraId="450B4D44" w14:textId="77777777" w:rsidR="00391526" w:rsidRDefault="003B5577">
      <w:pPr>
        <w:ind w:left="-5" w:right="268"/>
      </w:pPr>
      <w:r>
        <w:t xml:space="preserve">La llamada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de Unix. </w:t>
      </w:r>
    </w:p>
    <w:p w14:paraId="5DA015D3" w14:textId="77777777" w:rsidR="00391526" w:rsidRDefault="003B5577">
      <w:pPr>
        <w:shd w:val="clear" w:color="auto" w:fill="D9D9D9"/>
        <w:spacing w:after="0" w:line="259" w:lineRule="auto"/>
        <w:ind w:left="784" w:right="0" w:firstLine="0"/>
        <w:jc w:val="left"/>
      </w:pPr>
      <w:r>
        <w:rPr>
          <w:rFonts w:ascii="Courier New" w:eastAsia="Courier New" w:hAnsi="Courier New" w:cs="Courier New"/>
          <w:b/>
          <w:color w:val="632423"/>
          <w:sz w:val="20"/>
        </w:rPr>
        <w:t xml:space="preserve"> </w:t>
      </w:r>
    </w:p>
    <w:p w14:paraId="61721D9C" w14:textId="77777777" w:rsidR="00391526" w:rsidRPr="00675515" w:rsidRDefault="003B5577">
      <w:pPr>
        <w:shd w:val="clear" w:color="auto" w:fill="D9D9D9"/>
        <w:spacing w:after="13"/>
        <w:ind w:left="794" w:right="0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632423"/>
          <w:sz w:val="20"/>
          <w:lang w:val="en-US"/>
        </w:rPr>
        <w:t>#include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&lt;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unistd.h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&gt; </w:t>
      </w:r>
      <w:proofErr w:type="spellStart"/>
      <w:r w:rsidRPr="00675515">
        <w:rPr>
          <w:rFonts w:ascii="Courier New" w:eastAsia="Courier New" w:hAnsi="Courier New" w:cs="Courier New"/>
          <w:b/>
          <w:color w:val="4F6228"/>
          <w:sz w:val="20"/>
          <w:lang w:val="en-US"/>
        </w:rPr>
        <w:t>ssize_t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675515">
        <w:rPr>
          <w:rFonts w:ascii="Courier New" w:eastAsia="Courier New" w:hAnsi="Courier New" w:cs="Courier New"/>
          <w:b/>
          <w:color w:val="0F243E"/>
          <w:sz w:val="20"/>
          <w:lang w:val="en-US"/>
        </w:rPr>
        <w:t>write</w:t>
      </w:r>
      <w:r w:rsidRPr="00675515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fd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>, const void *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buf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size_t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 count); </w:t>
      </w:r>
    </w:p>
    <w:p w14:paraId="71E6E154" w14:textId="77777777" w:rsidR="00391526" w:rsidRPr="00675515" w:rsidRDefault="003B5577">
      <w:pPr>
        <w:shd w:val="clear" w:color="auto" w:fill="D9D9D9"/>
        <w:spacing w:after="0" w:line="259" w:lineRule="auto"/>
        <w:ind w:left="784" w:right="0" w:firstLine="0"/>
        <w:jc w:val="left"/>
        <w:rPr>
          <w:lang w:val="en-US"/>
        </w:rPr>
      </w:pPr>
      <w:r w:rsidRPr="00675515">
        <w:rPr>
          <w:sz w:val="20"/>
          <w:lang w:val="en-US"/>
        </w:rPr>
        <w:t xml:space="preserve"> </w:t>
      </w:r>
    </w:p>
    <w:p w14:paraId="415F56CA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lang w:val="en-US"/>
        </w:rPr>
        <w:t xml:space="preserve"> </w:t>
      </w:r>
    </w:p>
    <w:p w14:paraId="01916638" w14:textId="77777777" w:rsidR="00391526" w:rsidRDefault="003B5577">
      <w:pPr>
        <w:pStyle w:val="Ttulo5"/>
        <w:ind w:left="-4"/>
      </w:pPr>
      <w:r>
        <w:t>Descripción</w:t>
      </w:r>
      <w:r>
        <w:rPr>
          <w:u w:val="none"/>
        </w:rPr>
        <w:t xml:space="preserve"> </w:t>
      </w:r>
    </w:p>
    <w:p w14:paraId="420B15DC" w14:textId="77777777" w:rsidR="00391526" w:rsidRDefault="003B5577">
      <w:pPr>
        <w:ind w:left="-5" w:right="268"/>
      </w:pPr>
      <w:r>
        <w:t xml:space="preserve">La llamada </w:t>
      </w:r>
      <w:proofErr w:type="spellStart"/>
      <w:r>
        <w:t>write</w:t>
      </w:r>
      <w:proofErr w:type="spellEnd"/>
      <w:r>
        <w:t xml:space="preserve"> escribe un número de bytes dado por </w:t>
      </w:r>
      <w:proofErr w:type="spellStart"/>
      <w:r>
        <w:t>count</w:t>
      </w:r>
      <w:proofErr w:type="spellEnd"/>
      <w:r>
        <w:t xml:space="preserve"> en el fichero cuyo file descriptor viene dado por </w:t>
      </w:r>
      <w:proofErr w:type="spellStart"/>
      <w:r>
        <w:t>fd</w:t>
      </w:r>
      <w:proofErr w:type="spellEnd"/>
      <w:r>
        <w:t xml:space="preserve">. </w:t>
      </w:r>
      <w:proofErr w:type="gramStart"/>
      <w:r>
        <w:t>Los bytes a escribir</w:t>
      </w:r>
      <w:proofErr w:type="gramEnd"/>
      <w:r>
        <w:t xml:space="preserve"> deben encontrarse a partir de la posición de memoria indicada e</w:t>
      </w:r>
      <w:r>
        <w:t xml:space="preserve">n </w:t>
      </w:r>
      <w:proofErr w:type="spellStart"/>
      <w:r>
        <w:t>buf</w:t>
      </w:r>
      <w:proofErr w:type="spellEnd"/>
      <w:r>
        <w:t xml:space="preserve">. </w:t>
      </w:r>
    </w:p>
    <w:p w14:paraId="3E527682" w14:textId="77777777" w:rsidR="00391526" w:rsidRDefault="003B5577">
      <w:pPr>
        <w:pStyle w:val="Ttulo5"/>
        <w:ind w:left="-4"/>
      </w:pPr>
      <w:r>
        <w:t>Retorno</w:t>
      </w:r>
      <w:r>
        <w:rPr>
          <w:u w:val="none"/>
        </w:rPr>
        <w:t xml:space="preserve"> </w:t>
      </w:r>
    </w:p>
    <w:p w14:paraId="7C993982" w14:textId="77777777" w:rsidR="00391526" w:rsidRDefault="003B5577">
      <w:pPr>
        <w:ind w:left="577" w:right="268"/>
      </w:pPr>
      <w:r>
        <w:t xml:space="preserve"> &gt;</w:t>
      </w:r>
      <w:proofErr w:type="gramStart"/>
      <w:r>
        <w:t>0 :</w:t>
      </w:r>
      <w:proofErr w:type="gramEnd"/>
      <w:r>
        <w:t xml:space="preserve"> si éxito. Retorna el número de bytes escrito  </w:t>
      </w:r>
    </w:p>
    <w:p w14:paraId="1D4019BA" w14:textId="77777777" w:rsidR="00391526" w:rsidRDefault="003B5577">
      <w:pPr>
        <w:spacing w:after="249"/>
        <w:ind w:left="577" w:right="268"/>
      </w:pPr>
      <w:r>
        <w:t xml:space="preserve"> -</w:t>
      </w:r>
      <w:proofErr w:type="gramStart"/>
      <w:r>
        <w:t>1 :</w:t>
      </w:r>
      <w:proofErr w:type="gramEnd"/>
      <w:r>
        <w:t xml:space="preserve"> si hay un error </w:t>
      </w:r>
    </w:p>
    <w:p w14:paraId="3F27C4D2" w14:textId="77777777" w:rsidR="00391526" w:rsidRDefault="003B5577">
      <w:pPr>
        <w:pStyle w:val="Ttulo2"/>
        <w:ind w:left="752" w:hanging="391"/>
      </w:pPr>
      <w:bookmarkStart w:id="17" w:name="_Toc24673"/>
      <w:r>
        <w:lastRenderedPageBreak/>
        <w:t xml:space="preserve">Llamada </w:t>
      </w:r>
      <w:proofErr w:type="gramStart"/>
      <w:r>
        <w:t>pipe(</w:t>
      </w:r>
      <w:proofErr w:type="gramEnd"/>
      <w:r>
        <w:t xml:space="preserve">) </w:t>
      </w:r>
      <w:bookmarkEnd w:id="17"/>
    </w:p>
    <w:p w14:paraId="73B6745E" w14:textId="77777777" w:rsidR="00391526" w:rsidRDefault="003B5577">
      <w:pPr>
        <w:ind w:left="-5" w:right="268"/>
      </w:pPr>
      <w:r>
        <w:t xml:space="preserve">La llamada </w:t>
      </w:r>
      <w:proofErr w:type="gramStart"/>
      <w:r>
        <w:t>pipe(</w:t>
      </w:r>
      <w:proofErr w:type="gramEnd"/>
      <w:r>
        <w:t xml:space="preserve">) de Unix </w:t>
      </w:r>
    </w:p>
    <w:p w14:paraId="399B3050" w14:textId="77777777" w:rsidR="00391526" w:rsidRPr="00675515" w:rsidRDefault="003B5577">
      <w:pPr>
        <w:shd w:val="clear" w:color="auto" w:fill="D9D9D9"/>
        <w:spacing w:after="7" w:line="239" w:lineRule="auto"/>
        <w:ind w:left="901" w:right="5571" w:firstLine="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632423"/>
          <w:lang w:val="en-US"/>
        </w:rPr>
        <w:t>#include</w:t>
      </w:r>
      <w:r w:rsidRPr="00675515">
        <w:rPr>
          <w:rFonts w:ascii="Courier New" w:eastAsia="Courier New" w:hAnsi="Courier New" w:cs="Courier New"/>
          <w:b/>
          <w:lang w:val="en-US"/>
        </w:rPr>
        <w:t xml:space="preserve"> </w:t>
      </w:r>
      <w:r w:rsidRPr="00675515">
        <w:rPr>
          <w:rFonts w:ascii="Courier New" w:eastAsia="Courier New" w:hAnsi="Courier New" w:cs="Courier New"/>
          <w:lang w:val="en-US"/>
        </w:rPr>
        <w:t>&lt;</w:t>
      </w:r>
      <w:proofErr w:type="spellStart"/>
      <w:r w:rsidRPr="00675515">
        <w:rPr>
          <w:rFonts w:ascii="Courier New" w:eastAsia="Courier New" w:hAnsi="Courier New" w:cs="Courier New"/>
          <w:lang w:val="en-US"/>
        </w:rPr>
        <w:t>unistd.h</w:t>
      </w:r>
      <w:proofErr w:type="spellEnd"/>
      <w:r w:rsidRPr="00675515">
        <w:rPr>
          <w:rFonts w:ascii="Courier New" w:eastAsia="Courier New" w:hAnsi="Courier New" w:cs="Courier New"/>
          <w:lang w:val="en-US"/>
        </w:rPr>
        <w:t xml:space="preserve">&gt; </w:t>
      </w:r>
      <w:r w:rsidRPr="00675515">
        <w:rPr>
          <w:rFonts w:ascii="Courier New" w:eastAsia="Courier New" w:hAnsi="Courier New" w:cs="Courier New"/>
          <w:b/>
          <w:color w:val="4F6228"/>
          <w:lang w:val="en-US"/>
        </w:rPr>
        <w:t>int</w:t>
      </w:r>
      <w:r w:rsidRPr="00675515">
        <w:rPr>
          <w:rFonts w:ascii="Courier New" w:eastAsia="Courier New" w:hAnsi="Courier New" w:cs="Courier New"/>
          <w:b/>
          <w:lang w:val="en-US"/>
        </w:rPr>
        <w:t xml:space="preserve"> </w:t>
      </w:r>
      <w:proofErr w:type="gramStart"/>
      <w:r w:rsidRPr="00675515">
        <w:rPr>
          <w:rFonts w:ascii="Courier New" w:eastAsia="Courier New" w:hAnsi="Courier New" w:cs="Courier New"/>
          <w:b/>
          <w:color w:val="0F243E"/>
          <w:lang w:val="en-US"/>
        </w:rPr>
        <w:t>pipe</w:t>
      </w:r>
      <w:r w:rsidRPr="00675515">
        <w:rPr>
          <w:rFonts w:ascii="Courier New" w:eastAsia="Courier New" w:hAnsi="Courier New" w:cs="Courier New"/>
          <w:b/>
          <w:lang w:val="en-US"/>
        </w:rPr>
        <w:t>(</w:t>
      </w:r>
      <w:proofErr w:type="gramEnd"/>
      <w:r w:rsidRPr="00675515">
        <w:rPr>
          <w:rFonts w:ascii="Courier New" w:eastAsia="Courier New" w:hAnsi="Courier New" w:cs="Courier New"/>
          <w:b/>
          <w:lang w:val="en-US"/>
        </w:rPr>
        <w:t xml:space="preserve">int </w:t>
      </w:r>
      <w:proofErr w:type="spellStart"/>
      <w:r w:rsidRPr="00675515">
        <w:rPr>
          <w:rFonts w:ascii="Courier New" w:eastAsia="Courier New" w:hAnsi="Courier New" w:cs="Courier New"/>
          <w:b/>
          <w:lang w:val="en-US"/>
        </w:rPr>
        <w:t>fildes</w:t>
      </w:r>
      <w:proofErr w:type="spellEnd"/>
      <w:r w:rsidRPr="00675515">
        <w:rPr>
          <w:rFonts w:ascii="Courier New" w:eastAsia="Courier New" w:hAnsi="Courier New" w:cs="Courier New"/>
          <w:b/>
          <w:lang w:val="en-US"/>
        </w:rPr>
        <w:t xml:space="preserve">[2]); </w:t>
      </w:r>
    </w:p>
    <w:p w14:paraId="119931C6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lang w:val="en-US"/>
        </w:rPr>
        <w:t xml:space="preserve"> </w:t>
      </w:r>
    </w:p>
    <w:p w14:paraId="3D17420F" w14:textId="77777777" w:rsidR="00391526" w:rsidRDefault="003B5577">
      <w:pPr>
        <w:pStyle w:val="Ttulo5"/>
        <w:ind w:left="-4"/>
      </w:pPr>
      <w:r>
        <w:t>Descripción</w:t>
      </w:r>
      <w:r>
        <w:rPr>
          <w:u w:val="none"/>
        </w:rPr>
        <w:t xml:space="preserve"> </w:t>
      </w:r>
    </w:p>
    <w:p w14:paraId="404E1E14" w14:textId="77777777" w:rsidR="00391526" w:rsidRDefault="003B5577">
      <w:pPr>
        <w:ind w:left="-5" w:right="268"/>
      </w:pPr>
      <w:r>
        <w:t xml:space="preserve">Crea un canal de comunicación. El parámetro </w:t>
      </w:r>
      <w:proofErr w:type="spellStart"/>
      <w:r>
        <w:t>fildes</w:t>
      </w:r>
      <w:proofErr w:type="spellEnd"/>
      <w:r>
        <w:t xml:space="preserve"> al retorno contiene dos descriptores de fichero, </w:t>
      </w:r>
      <w:proofErr w:type="spellStart"/>
      <w:proofErr w:type="gramStart"/>
      <w:r>
        <w:t>fildes</w:t>
      </w:r>
      <w:proofErr w:type="spellEnd"/>
      <w:r>
        <w:t>[</w:t>
      </w:r>
      <w:proofErr w:type="gramEnd"/>
      <w:r>
        <w:t xml:space="preserve">0] contiene el descriptor de lectura y </w:t>
      </w:r>
      <w:proofErr w:type="spellStart"/>
      <w:r>
        <w:t>fildes</w:t>
      </w:r>
      <w:proofErr w:type="spellEnd"/>
      <w:r>
        <w:t xml:space="preserve">[1] el de escritura. </w:t>
      </w:r>
    </w:p>
    <w:p w14:paraId="0FE4BCEF" w14:textId="77777777" w:rsidR="00391526" w:rsidRDefault="003B5577">
      <w:pPr>
        <w:ind w:left="-5" w:right="268"/>
      </w:pPr>
      <w:r>
        <w:t xml:space="preserve">La operación de lectura en </w:t>
      </w:r>
      <w:proofErr w:type="spellStart"/>
      <w:proofErr w:type="gramStart"/>
      <w:r>
        <w:t>fildes</w:t>
      </w:r>
      <w:proofErr w:type="spellEnd"/>
      <w:r>
        <w:t>[</w:t>
      </w:r>
      <w:proofErr w:type="gramEnd"/>
      <w:r>
        <w:t xml:space="preserve">0] accede a los datos escritos mediante </w:t>
      </w:r>
      <w:proofErr w:type="spellStart"/>
      <w:r>
        <w:t>fildes</w:t>
      </w:r>
      <w:proofErr w:type="spellEnd"/>
      <w:r>
        <w:t>[1</w:t>
      </w:r>
      <w:r>
        <w:t xml:space="preserve">] como en una cola FIFO (primero en llegar, primero en servirse). </w:t>
      </w:r>
    </w:p>
    <w:p w14:paraId="5530E43B" w14:textId="77777777" w:rsidR="00391526" w:rsidRDefault="003B5577">
      <w:pPr>
        <w:pStyle w:val="Ttulo5"/>
        <w:ind w:left="-4"/>
      </w:pPr>
      <w:r>
        <w:t>Retorno</w:t>
      </w:r>
      <w:r>
        <w:rPr>
          <w:u w:val="none"/>
        </w:rPr>
        <w:t xml:space="preserve"> </w:t>
      </w:r>
    </w:p>
    <w:p w14:paraId="4FB0893E" w14:textId="77777777" w:rsidR="00391526" w:rsidRDefault="003B5577">
      <w:pPr>
        <w:spacing w:after="254"/>
        <w:ind w:left="577" w:right="6897"/>
      </w:pPr>
      <w:r>
        <w:t xml:space="preserve"> </w:t>
      </w:r>
      <w:r>
        <w:tab/>
      </w:r>
      <w:proofErr w:type="gramStart"/>
      <w:r>
        <w:t>0 :</w:t>
      </w:r>
      <w:proofErr w:type="gramEnd"/>
      <w:r>
        <w:t xml:space="preserve"> si no hay error    -1 : si hay algún error. </w:t>
      </w:r>
    </w:p>
    <w:p w14:paraId="428DF93F" w14:textId="77777777" w:rsidR="00391526" w:rsidRDefault="003B5577">
      <w:pPr>
        <w:pStyle w:val="Ttulo2"/>
        <w:ind w:left="752" w:hanging="391"/>
      </w:pPr>
      <w:bookmarkStart w:id="18" w:name="_Toc24674"/>
      <w:r>
        <w:t xml:space="preserve">Llamadas </w:t>
      </w:r>
      <w:proofErr w:type="spellStart"/>
      <w:r>
        <w:t>dup</w:t>
      </w:r>
      <w:proofErr w:type="spellEnd"/>
      <w:r>
        <w:t xml:space="preserve"> y dup2 </w:t>
      </w:r>
      <w:bookmarkEnd w:id="18"/>
    </w:p>
    <w:p w14:paraId="5B9FCB0A" w14:textId="77777777" w:rsidR="00391526" w:rsidRDefault="003B5577">
      <w:pPr>
        <w:ind w:left="-5" w:right="268"/>
      </w:pPr>
      <w:r>
        <w:t xml:space="preserve">Las llamadas </w:t>
      </w:r>
      <w:proofErr w:type="spellStart"/>
      <w:proofErr w:type="gramStart"/>
      <w:r>
        <w:t>dup</w:t>
      </w:r>
      <w:proofErr w:type="spellEnd"/>
      <w:r>
        <w:t>(</w:t>
      </w:r>
      <w:proofErr w:type="gramEnd"/>
      <w:r>
        <w:t xml:space="preserve">) y dup2() de Unix </w:t>
      </w:r>
    </w:p>
    <w:p w14:paraId="1C3D20B7" w14:textId="77777777" w:rsidR="00391526" w:rsidRPr="00675515" w:rsidRDefault="003B5577">
      <w:pPr>
        <w:shd w:val="clear" w:color="auto" w:fill="D9D9D9"/>
        <w:spacing w:after="13"/>
        <w:ind w:left="637" w:right="4363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632423"/>
          <w:sz w:val="20"/>
          <w:lang w:val="en-US"/>
        </w:rPr>
        <w:t>#include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&lt;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unistd.h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&gt; </w:t>
      </w:r>
      <w:r w:rsidRPr="00675515">
        <w:rPr>
          <w:rFonts w:ascii="Courier New" w:eastAsia="Courier New" w:hAnsi="Courier New" w:cs="Courier New"/>
          <w:b/>
          <w:color w:val="4F6228"/>
          <w:sz w:val="20"/>
          <w:lang w:val="en-US"/>
        </w:rPr>
        <w:t>int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75515">
        <w:rPr>
          <w:rFonts w:ascii="Courier New" w:eastAsia="Courier New" w:hAnsi="Courier New" w:cs="Courier New"/>
          <w:b/>
          <w:color w:val="17365D"/>
          <w:sz w:val="20"/>
          <w:lang w:val="en-US"/>
        </w:rPr>
        <w:t xml:space="preserve">dup 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(int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oldfd</w:t>
      </w:r>
      <w:proofErr w:type="spellEnd"/>
      <w:proofErr w:type="gramStart"/>
      <w:r w:rsidRPr="00675515">
        <w:rPr>
          <w:rFonts w:ascii="Courier New" w:eastAsia="Courier New" w:hAnsi="Courier New" w:cs="Courier New"/>
          <w:sz w:val="20"/>
          <w:lang w:val="en-US"/>
        </w:rPr>
        <w:t>);</w:t>
      </w:r>
      <w:proofErr w:type="gram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701CDD67" w14:textId="77777777" w:rsidR="00391526" w:rsidRPr="00675515" w:rsidRDefault="003B5577">
      <w:pPr>
        <w:shd w:val="clear" w:color="auto" w:fill="D9D9D9"/>
        <w:spacing w:after="13"/>
        <w:ind w:left="637" w:right="4363" w:hanging="10"/>
        <w:jc w:val="left"/>
        <w:rPr>
          <w:lang w:val="en-US"/>
        </w:rPr>
      </w:pPr>
      <w:r w:rsidRPr="00675515">
        <w:rPr>
          <w:rFonts w:ascii="Courier New" w:eastAsia="Courier New" w:hAnsi="Courier New" w:cs="Courier New"/>
          <w:b/>
          <w:color w:val="4F6228"/>
          <w:sz w:val="20"/>
          <w:lang w:val="en-US"/>
        </w:rPr>
        <w:t>int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675515">
        <w:rPr>
          <w:rFonts w:ascii="Courier New" w:eastAsia="Courier New" w:hAnsi="Courier New" w:cs="Courier New"/>
          <w:b/>
          <w:color w:val="17365D"/>
          <w:sz w:val="20"/>
          <w:lang w:val="en-US"/>
        </w:rPr>
        <w:t>dup2</w:t>
      </w:r>
      <w:r w:rsidRPr="00675515">
        <w:rPr>
          <w:rFonts w:ascii="Courier New" w:eastAsia="Courier New" w:hAnsi="Courier New" w:cs="Courier New"/>
          <w:sz w:val="20"/>
          <w:lang w:val="en-US"/>
        </w:rPr>
        <w:t xml:space="preserve">(int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oldfd</w:t>
      </w:r>
      <w:proofErr w:type="spellEnd"/>
      <w:r w:rsidRPr="00675515">
        <w:rPr>
          <w:rFonts w:ascii="Courier New" w:eastAsia="Courier New" w:hAnsi="Courier New" w:cs="Courier New"/>
          <w:sz w:val="20"/>
          <w:lang w:val="en-US"/>
        </w:rPr>
        <w:t xml:space="preserve">, int </w:t>
      </w:r>
      <w:proofErr w:type="spellStart"/>
      <w:r w:rsidRPr="00675515">
        <w:rPr>
          <w:rFonts w:ascii="Courier New" w:eastAsia="Courier New" w:hAnsi="Courier New" w:cs="Courier New"/>
          <w:sz w:val="20"/>
          <w:lang w:val="en-US"/>
        </w:rPr>
        <w:t>newfd</w:t>
      </w:r>
      <w:proofErr w:type="spellEnd"/>
      <w:proofErr w:type="gramStart"/>
      <w:r w:rsidRPr="00675515">
        <w:rPr>
          <w:rFonts w:ascii="Courier New" w:eastAsia="Courier New" w:hAnsi="Courier New" w:cs="Courier New"/>
          <w:sz w:val="20"/>
          <w:lang w:val="en-US"/>
        </w:rPr>
        <w:t>);</w:t>
      </w:r>
      <w:proofErr w:type="gramEnd"/>
      <w:r w:rsidRPr="00675515">
        <w:rPr>
          <w:sz w:val="20"/>
          <w:lang w:val="en-US"/>
        </w:rPr>
        <w:t xml:space="preserve"> </w:t>
      </w:r>
    </w:p>
    <w:p w14:paraId="1E6698DA" w14:textId="77777777" w:rsidR="00391526" w:rsidRPr="00675515" w:rsidRDefault="003B5577">
      <w:pPr>
        <w:spacing w:after="0" w:line="259" w:lineRule="auto"/>
        <w:ind w:left="1" w:right="0" w:firstLine="0"/>
        <w:jc w:val="left"/>
        <w:rPr>
          <w:lang w:val="en-US"/>
        </w:rPr>
      </w:pPr>
      <w:r w:rsidRPr="00675515">
        <w:rPr>
          <w:lang w:val="en-US"/>
        </w:rPr>
        <w:t xml:space="preserve"> </w:t>
      </w:r>
    </w:p>
    <w:p w14:paraId="6102B457" w14:textId="77777777" w:rsidR="00391526" w:rsidRDefault="003B5577">
      <w:pPr>
        <w:pStyle w:val="Ttulo5"/>
        <w:ind w:left="-4"/>
      </w:pPr>
      <w:r>
        <w:t>Descripción</w:t>
      </w:r>
      <w:r>
        <w:rPr>
          <w:u w:val="none"/>
        </w:rPr>
        <w:t xml:space="preserve"> </w:t>
      </w:r>
    </w:p>
    <w:p w14:paraId="3FCD62F2" w14:textId="77777777" w:rsidR="00391526" w:rsidRDefault="003B5577">
      <w:pPr>
        <w:ind w:left="-5" w:right="268"/>
      </w:pPr>
      <w:r>
        <w:t xml:space="preserve">Duplica un descriptor de fichero. </w:t>
      </w:r>
    </w:p>
    <w:p w14:paraId="4559A2A0" w14:textId="77777777" w:rsidR="00391526" w:rsidRDefault="003B5577">
      <w:pPr>
        <w:spacing w:after="4" w:line="243" w:lineRule="auto"/>
        <w:ind w:left="719" w:right="414" w:hanging="10"/>
        <w:jc w:val="left"/>
      </w:pPr>
      <w:proofErr w:type="spellStart"/>
      <w:r>
        <w:t>dup</w:t>
      </w:r>
      <w:proofErr w:type="spellEnd"/>
      <w:r>
        <w:t xml:space="preserve"> duplica el descriptor </w:t>
      </w:r>
      <w:proofErr w:type="spellStart"/>
      <w:r>
        <w:t>oldfd</w:t>
      </w:r>
      <w:proofErr w:type="spellEnd"/>
      <w:r>
        <w:t xml:space="preserve"> sobre la primera entrada de la tabla de descriptores del proceso que esté vacía. dup2 duplica el descriptor </w:t>
      </w:r>
      <w:proofErr w:type="spellStart"/>
      <w:r>
        <w:t>oldfd</w:t>
      </w:r>
      <w:proofErr w:type="spellEnd"/>
      <w:r>
        <w:t xml:space="preserve"> sobre el descriptor </w:t>
      </w:r>
      <w:proofErr w:type="spellStart"/>
      <w:r>
        <w:t>newfd</w:t>
      </w:r>
      <w:proofErr w:type="spellEnd"/>
      <w:r>
        <w:t>. En el caso en que éste ya hiciera referencia a un fichero, lo cierra antes de dupli</w:t>
      </w:r>
      <w:r>
        <w:t xml:space="preserve">car. </w:t>
      </w:r>
    </w:p>
    <w:p w14:paraId="1AC09D42" w14:textId="77777777" w:rsidR="00391526" w:rsidRDefault="003B5577">
      <w:pPr>
        <w:pStyle w:val="Ttulo5"/>
        <w:ind w:left="-4"/>
      </w:pPr>
      <w:r>
        <w:t>Retorno</w:t>
      </w:r>
      <w:r>
        <w:rPr>
          <w:u w:val="none"/>
        </w:rPr>
        <w:t xml:space="preserve"> </w:t>
      </w:r>
    </w:p>
    <w:p w14:paraId="6A5DAB3D" w14:textId="77777777" w:rsidR="00391526" w:rsidRDefault="003B5577">
      <w:pPr>
        <w:ind w:left="576" w:right="3020"/>
      </w:pPr>
      <w:r>
        <w:t xml:space="preserve"> </w:t>
      </w:r>
      <w:r>
        <w:tab/>
      </w:r>
      <w:proofErr w:type="gramStart"/>
      <w:r>
        <w:t>0 :</w:t>
      </w:r>
      <w:proofErr w:type="gramEnd"/>
      <w:r>
        <w:t xml:space="preserve"> Ambas  devuelven el valor del nuevo descriptor de archivo   –1 : en caso de error </w:t>
      </w:r>
    </w:p>
    <w:p w14:paraId="267F4131" w14:textId="77777777" w:rsidR="00391526" w:rsidRDefault="003B5577">
      <w:pPr>
        <w:spacing w:after="0" w:line="259" w:lineRule="auto"/>
        <w:ind w:left="1" w:right="0" w:firstLine="0"/>
        <w:jc w:val="left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7AF4BC34" w14:textId="77777777" w:rsidR="00391526" w:rsidRDefault="003B5577">
      <w:pPr>
        <w:spacing w:after="225" w:line="259" w:lineRule="auto"/>
        <w:ind w:left="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51B11" w14:textId="77777777" w:rsidR="00391526" w:rsidRDefault="003B5577">
      <w:pPr>
        <w:spacing w:after="0" w:line="259" w:lineRule="auto"/>
        <w:ind w:left="1" w:right="0" w:firstLine="0"/>
        <w:jc w:val="left"/>
      </w:pPr>
      <w:r>
        <w:t xml:space="preserve"> </w:t>
      </w:r>
    </w:p>
    <w:sectPr w:rsidR="00391526">
      <w:footerReference w:type="even" r:id="rId12"/>
      <w:footerReference w:type="default" r:id="rId13"/>
      <w:footerReference w:type="first" r:id="rId14"/>
      <w:pgSz w:w="11906" w:h="16838"/>
      <w:pgMar w:top="1445" w:right="1186" w:bottom="1452" w:left="107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226F" w14:textId="77777777" w:rsidR="003B5577" w:rsidRDefault="003B5577">
      <w:pPr>
        <w:spacing w:after="0" w:line="240" w:lineRule="auto"/>
      </w:pPr>
      <w:r>
        <w:separator/>
      </w:r>
    </w:p>
  </w:endnote>
  <w:endnote w:type="continuationSeparator" w:id="0">
    <w:p w14:paraId="5AC87658" w14:textId="77777777" w:rsidR="003B5577" w:rsidRDefault="003B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1259" w14:textId="77777777" w:rsidR="00391526" w:rsidRDefault="003B5577">
    <w:pPr>
      <w:spacing w:after="0" w:line="259" w:lineRule="auto"/>
      <w:ind w:left="0" w:right="-4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70EAC9C" w14:textId="77777777" w:rsidR="00391526" w:rsidRDefault="003B5577">
    <w:pPr>
      <w:spacing w:after="0" w:line="259" w:lineRule="auto"/>
      <w:ind w:left="1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5736" w14:textId="77777777" w:rsidR="00391526" w:rsidRDefault="003B5577">
    <w:pPr>
      <w:spacing w:after="0" w:line="259" w:lineRule="auto"/>
      <w:ind w:left="0" w:right="-40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83889C2" w14:textId="77777777" w:rsidR="00391526" w:rsidRDefault="003B5577">
    <w:pPr>
      <w:spacing w:after="0" w:line="259" w:lineRule="auto"/>
      <w:ind w:left="1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51AC" w14:textId="77777777" w:rsidR="00391526" w:rsidRDefault="0039152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F726" w14:textId="77777777" w:rsidR="003B5577" w:rsidRDefault="003B5577">
      <w:pPr>
        <w:spacing w:after="0" w:line="240" w:lineRule="auto"/>
      </w:pPr>
      <w:r>
        <w:separator/>
      </w:r>
    </w:p>
  </w:footnote>
  <w:footnote w:type="continuationSeparator" w:id="0">
    <w:p w14:paraId="01F6607A" w14:textId="77777777" w:rsidR="003B5577" w:rsidRDefault="003B5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2E80"/>
    <w:multiLevelType w:val="hybridMultilevel"/>
    <w:tmpl w:val="3E42F126"/>
    <w:lvl w:ilvl="0" w:tplc="D256CB7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48F8D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EE7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EC5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54AF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0C80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236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A4DF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CB6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A28CE"/>
    <w:multiLevelType w:val="multilevel"/>
    <w:tmpl w:val="6784C2F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E43F1D"/>
    <w:multiLevelType w:val="hybridMultilevel"/>
    <w:tmpl w:val="DDD0F056"/>
    <w:lvl w:ilvl="0" w:tplc="A922F90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182E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824D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6858B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AC09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4BE3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46F4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CF6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85D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26"/>
    <w:rsid w:val="000060D0"/>
    <w:rsid w:val="00391526"/>
    <w:rsid w:val="003B5577"/>
    <w:rsid w:val="00675515"/>
    <w:rsid w:val="00BD6875"/>
    <w:rsid w:val="00F3501F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1A51"/>
  <w15:docId w15:val="{99A4FF9C-74D0-409E-BEA4-EC3C754E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528" w:right="1064" w:hanging="9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spacing w:after="32"/>
      <w:ind w:left="11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3"/>
      </w:numPr>
      <w:spacing w:after="74"/>
      <w:ind w:left="11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74"/>
      <w:ind w:left="11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74"/>
      <w:ind w:left="11" w:hanging="10"/>
      <w:outlineLvl w:val="3"/>
    </w:pPr>
    <w:rPr>
      <w:rFonts w:ascii="Cambria" w:eastAsia="Cambria" w:hAnsi="Cambria" w:cs="Cambria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1" w:hanging="10"/>
      <w:outlineLvl w:val="4"/>
    </w:pPr>
    <w:rPr>
      <w:rFonts w:ascii="Calibri" w:eastAsia="Calibri" w:hAnsi="Calibri" w:cs="Calibri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link w:val="Ttulo5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000000"/>
      <w:sz w:val="24"/>
    </w:rPr>
  </w:style>
  <w:style w:type="character" w:customStyle="1" w:styleId="Ttulo4Car">
    <w:name w:val="Título 4 Car"/>
    <w:link w:val="Ttulo4"/>
    <w:rPr>
      <w:rFonts w:ascii="Cambria" w:eastAsia="Cambria" w:hAnsi="Cambria" w:cs="Cambria"/>
      <w:b/>
      <w:color w:val="000000"/>
      <w:sz w:val="24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8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paragraph" w:styleId="TDC1">
    <w:name w:val="toc 1"/>
    <w:hidden/>
    <w:pPr>
      <w:spacing w:after="86" w:line="248" w:lineRule="auto"/>
      <w:ind w:left="25" w:right="15" w:hanging="9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spacing w:after="89" w:line="248" w:lineRule="auto"/>
      <w:ind w:left="245" w:right="15" w:hanging="9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3691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documentoto</vt:lpstr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documentoto</dc:title>
  <dc:subject/>
  <dc:creator>Gabriela Andreu García</dc:creator>
  <cp:keywords/>
  <cp:lastModifiedBy>Pablo Martinez</cp:lastModifiedBy>
  <cp:revision>4</cp:revision>
  <cp:lastPrinted>2021-12-13T08:33:00Z</cp:lastPrinted>
  <dcterms:created xsi:type="dcterms:W3CDTF">2021-12-13T08:33:00Z</dcterms:created>
  <dcterms:modified xsi:type="dcterms:W3CDTF">2021-12-13T08:33:00Z</dcterms:modified>
</cp:coreProperties>
</file>