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outlineLvl w:val="0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1" w:name="_GoBack"/>
      <w:bookmarkStart w:id="0" w:name="_Toc29811"/>
      <w:r>
        <w:rPr>
          <w:rFonts w:hint="eastAsia" w:ascii="仿宋" w:hAnsi="仿宋" w:eastAsia="仿宋" w:cs="仿宋"/>
          <w:b/>
          <w:bCs/>
          <w:sz w:val="28"/>
          <w:szCs w:val="28"/>
        </w:rPr>
        <w:t>中小学生心理评估访谈提纲记录表</w:t>
      </w:r>
      <w:bookmarkEnd w:id="1"/>
      <w:r>
        <w:rPr>
          <w:rFonts w:hint="eastAsia" w:ascii="仿宋" w:hAnsi="仿宋" w:eastAsia="仿宋" w:cs="仿宋"/>
          <w:b/>
          <w:bCs/>
          <w:sz w:val="28"/>
          <w:szCs w:val="28"/>
        </w:rPr>
        <w:t>*</w:t>
      </w:r>
      <w:bookmarkEnd w:id="0"/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学校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 姓名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性别</w:t>
      </w:r>
      <w:r>
        <w:rPr>
          <w:rFonts w:hint="eastAsia" w:ascii="仿宋" w:hAnsi="仿宋" w:eastAsia="仿宋" w:cs="仿宋"/>
          <w:i w:val="0"/>
          <w:iCs w:val="0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年级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   </w:t>
      </w:r>
    </w:p>
    <w:tbl>
      <w:tblPr>
        <w:tblStyle w:val="5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4051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986" w:type="dxa"/>
            <w:gridSpan w:val="2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第一部分：具体事件、实时心情</w:t>
            </w:r>
          </w:p>
        </w:tc>
        <w:tc>
          <w:tcPr>
            <w:tcW w:w="2493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初步判断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A1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* 你最近两周的心情怎么样？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（很快乐、开心，还是比较愉悦、平静，还是有点小烦恼，还是很烦恼、很痛苦，包括愤怒、绝望、抑郁等）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了解学生对当前状态的【认知和情感】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A2</w:t>
            </w:r>
          </w:p>
        </w:tc>
        <w:tc>
          <w:tcPr>
            <w:tcW w:w="4051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如果有烦恼，你最烦恼的事情是什么？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（学习：考试成绩不好，做作业，被老师批评，没有时间玩；生活：家里有矛盾，被父母批评，没有钱买喜欢的东西；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人际：长得不漂亮，被人看不起，同伴有冲突；突发：被性骚扰等）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* 程度如何？（有点小烦恼，自己还能调整；快承受不了了，亟须他人帮助）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* 已经持续多久了？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是否已经严重影响了自己的学习、生活？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她认为事情严重程度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①不严重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③有点严重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⑤很严重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</w:p>
        </w:tc>
        <w:tc>
          <w:tcPr>
            <w:tcW w:w="4051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她的情感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①没烦恼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③有点烦恼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⑤烦恼、无法自拔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986" w:type="dxa"/>
            <w:gridSpan w:val="2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第二部分：一般状态</w:t>
            </w:r>
          </w:p>
        </w:tc>
        <w:tc>
          <w:tcPr>
            <w:tcW w:w="2493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初步判断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B1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你觉得你的生活总体来说是怎样的，未来是否有希望？有些什么打算、图景？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她【希望感】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①充满希望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②有希望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④没希望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⑤令人绝望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B2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最近一个月，你有疲劳感吗？有些什么表现？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她【疲劳感】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①没有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②有时有点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④一半以上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⑤总是、非常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B3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最近一个月，你的睡眠怎么样？（例如：很好、睡眠不足、入睡困难、醒得太早容易被惊醒、经常失眠、几天没有睡着了）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她【睡眠】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①好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⑤不好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B4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最近一个月，你觉得学习、作业或者生活方面压力如何？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（例如：很轻松、压力很大、承受不了了）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她【压力】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①小、很轻松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⑤大、受不了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986" w:type="dxa"/>
            <w:gridSpan w:val="2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第三部分：感知与应对方式</w:t>
            </w:r>
          </w:p>
        </w:tc>
        <w:tc>
          <w:tcPr>
            <w:tcW w:w="2493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初步判断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C1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人们往往会议论别人，也会被人议论，当你受到旁人（或者同学、朋友、老师、父母等）对你的评判时，心里会怎么想？是否会很不安？能否谈一谈你想到的这个事情及当时的感受？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她对事件的【敏感性】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①不敏感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⑤非常敏感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C2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人总有不顺心的时候。当你不如意、郁闷的时候，你会做些什么？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曾经有过以下行为吗？（例如：曾经想要大哭、大声喊叫、砸东西、经常坐立不安、想报复（伤害别人）、离家出走，或者死了算了）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她【冲动性】的应对方式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①不冲动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⑤非常冲动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C3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在电视、网络上看到自杀事件时，你认为可能发生了什么事情？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（例如：那个人可能是压力太大了，那个人可能想报复别人,那个人可能一时冲动，完全不能理解、不能接受）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她对于【自杀的态度】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①排斥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②有点排斥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③矛盾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④有点接受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C4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你曾经想到过自杀这件事吗？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（①从来没有②偶尔会出现短暂的自杀想法③有时会出现较长时间的自杀想法④经常会出现持续的自杀想法⑤这个念头整天萦绕在脑中）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她是否有过【自杀意念】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①从来没有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②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③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⑤一直都有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C5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你曾经想过结束自己生命的方法吗？（如有，请详细询问）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（①没想过②想过怎样自杀比较好，但没制定出具体细节③已制订具体计划④我曾经尝试过自杀的行为）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她的【自杀计划与行为】程度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①弱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②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③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④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986" w:type="dxa"/>
            <w:gridSpan w:val="2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第四部分：支持系统</w:t>
            </w:r>
          </w:p>
        </w:tc>
        <w:tc>
          <w:tcPr>
            <w:tcW w:w="2493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231F20"/>
                <w:kern w:val="0"/>
                <w:sz w:val="21"/>
                <w:szCs w:val="21"/>
                <w:lang w:val="en-US" w:eastAsia="zh-CN" w:bidi="ar"/>
              </w:rPr>
              <w:t>初步判断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D1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你家里的氛围一般是怎么样的？如不舒服，能否谈一谈具体情况？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（①温暖②比较温暖③一般④不太舒服⑤很不舒服）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她的【家庭支持】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是否充足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②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④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D2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你有好朋友吗？这些朋友是否亲密、要好？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（①没有朋友②有朋友但是不太亲密③有几个亲密、要好的朋友）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她的【朋友支持】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是否充足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②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④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D3</w:t>
            </w:r>
          </w:p>
        </w:tc>
        <w:tc>
          <w:tcPr>
            <w:tcW w:w="405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* 遇到难以解决的困难时，你会主动寻求帮助吗？（没有人能够求助；身边总有人会主动过来帮助我）能否详细举例？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记录：</w:t>
            </w:r>
          </w:p>
        </w:tc>
        <w:tc>
          <w:tcPr>
            <w:tcW w:w="249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有困难时，他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她主观【感受到的人际支持】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①少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②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 xml:space="preserve">③一般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④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vertAlign w:val="baseline"/>
              </w:rPr>
              <w:t>⑤多</w:t>
            </w:r>
          </w:p>
        </w:tc>
      </w:tr>
    </w:tbl>
    <w:p>
      <w:r>
        <w:rPr>
          <w:rFonts w:hint="eastAsia" w:ascii="仿宋" w:hAnsi="仿宋" w:eastAsia="仿宋" w:cs="仿宋"/>
          <w:sz w:val="28"/>
          <w:szCs w:val="28"/>
        </w:rPr>
        <w:t>访谈日期：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日 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持续时间：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lOWJmN2I2M2FjMjk0NWM5NTJkNjdiZWExODgxYzgifQ=="/>
  </w:docVars>
  <w:rsids>
    <w:rsidRoot w:val="3A953AAD"/>
    <w:rsid w:val="3A95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1"/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3">
    <w:name w:val="toc 2"/>
    <w:basedOn w:val="1"/>
    <w:next w:val="1"/>
    <w:qFormat/>
    <w:uiPriority w:val="39"/>
    <w:pPr>
      <w:ind w:left="420" w:leftChars="200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1462</Words>
  <Characters>1476</Characters>
  <Lines>0</Lines>
  <Paragraphs>0</Paragraphs>
  <TotalTime>1</TotalTime>
  <ScaleCrop>false</ScaleCrop>
  <LinksUpToDate>false</LinksUpToDate>
  <CharactersWithSpaces>1650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2023-04-07T02:14:00Z</dcterms:created>
  <dc:creator>聼雨夢江南</dc:creator>
  <cp:lastModifiedBy>聼雨夢江南</cp:lastModifiedBy>
  <dcterms:modified xsi:type="dcterms:W3CDTF">2023-04-07T02:16:40Z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218689BB35154E1EB2F6CE646AEB9B34</vt:lpwstr>
  </property>
</Properties>
</file>