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45E87" w14:textId="7C19E5AC" w:rsidR="00D066AF" w:rsidRDefault="00D5320B">
      <w:pPr>
        <w:rPr>
          <w:rFonts w:ascii="Arial" w:hAnsi="Arial" w:cs="Arial"/>
          <w:color w:val="202122"/>
          <w:sz w:val="16"/>
          <w:szCs w:val="16"/>
          <w:shd w:val="clear" w:color="auto" w:fill="FFFFFF"/>
        </w:rPr>
      </w:pPr>
      <w:r w:rsidRPr="00153BAE">
        <w:rPr>
          <w:rFonts w:ascii="Arial" w:hAnsi="Arial" w:cs="Arial"/>
          <w:color w:val="202122"/>
          <w:sz w:val="44"/>
          <w:szCs w:val="44"/>
          <w:shd w:val="clear" w:color="auto" w:fill="FFFFFF"/>
        </w:rPr>
        <w:t>The </w:t>
      </w:r>
      <w:r w:rsidRPr="00153BAE">
        <w:rPr>
          <w:rFonts w:ascii="Arial" w:hAnsi="Arial" w:cs="Arial"/>
          <w:b/>
          <w:bCs/>
          <w:color w:val="202122"/>
          <w:sz w:val="44"/>
          <w:szCs w:val="44"/>
          <w:shd w:val="clear" w:color="auto" w:fill="FFFFFF"/>
        </w:rPr>
        <w:t>Brooklyn Bridge</w:t>
      </w:r>
      <w:r w:rsidRPr="00153BAE">
        <w:rPr>
          <w:rFonts w:ascii="Arial" w:hAnsi="Arial" w:cs="Arial"/>
          <w:color w:val="202122"/>
          <w:sz w:val="44"/>
          <w:szCs w:val="44"/>
          <w:shd w:val="clear" w:color="auto" w:fill="FFFFFF"/>
        </w:rPr>
        <w:t> </w:t>
      </w:r>
      <w:r>
        <w:rPr>
          <w:rFonts w:ascii="Arial" w:hAnsi="Arial" w:cs="Arial"/>
          <w:color w:val="202122"/>
          <w:sz w:val="16"/>
          <w:szCs w:val="16"/>
          <w:shd w:val="clear" w:color="auto" w:fill="FFFFFF"/>
        </w:rPr>
        <w:t>is a hybrid </w:t>
      </w:r>
      <w:hyperlink r:id="rId4" w:tooltip="Cable-stayed bridge" w:history="1">
        <w:r>
          <w:rPr>
            <w:rStyle w:val="Siuktni"/>
            <w:rFonts w:ascii="Arial" w:hAnsi="Arial" w:cs="Arial"/>
            <w:color w:val="0645AD"/>
            <w:sz w:val="16"/>
            <w:szCs w:val="16"/>
            <w:shd w:val="clear" w:color="auto" w:fill="FFFFFF"/>
          </w:rPr>
          <w:t>cable-stayed</w:t>
        </w:r>
      </w:hyperlink>
      <w:r>
        <w:rPr>
          <w:rFonts w:ascii="Arial" w:hAnsi="Arial" w:cs="Arial"/>
          <w:color w:val="202122"/>
          <w:sz w:val="16"/>
          <w:szCs w:val="16"/>
          <w:shd w:val="clear" w:color="auto" w:fill="FFFFFF"/>
        </w:rPr>
        <w:t>/</w:t>
      </w:r>
      <w:hyperlink r:id="rId5" w:tooltip="Suspension bridge" w:history="1">
        <w:r>
          <w:rPr>
            <w:rStyle w:val="Siuktni"/>
            <w:rFonts w:ascii="Arial" w:hAnsi="Arial" w:cs="Arial"/>
            <w:color w:val="0645AD"/>
            <w:sz w:val="16"/>
            <w:szCs w:val="16"/>
            <w:shd w:val="clear" w:color="auto" w:fill="FFFFFF"/>
          </w:rPr>
          <w:t>suspension bridge</w:t>
        </w:r>
      </w:hyperlink>
      <w:r>
        <w:rPr>
          <w:rFonts w:ascii="Arial" w:hAnsi="Arial" w:cs="Arial"/>
          <w:color w:val="202122"/>
          <w:sz w:val="16"/>
          <w:szCs w:val="16"/>
          <w:shd w:val="clear" w:color="auto" w:fill="FFFFFF"/>
        </w:rPr>
        <w:t> in </w:t>
      </w:r>
      <w:hyperlink r:id="rId6" w:tooltip="New York City" w:history="1">
        <w:r>
          <w:rPr>
            <w:rStyle w:val="Siuktni"/>
            <w:rFonts w:ascii="Arial" w:hAnsi="Arial" w:cs="Arial"/>
            <w:color w:val="0645AD"/>
            <w:sz w:val="16"/>
            <w:szCs w:val="16"/>
            <w:shd w:val="clear" w:color="auto" w:fill="FFFFFF"/>
          </w:rPr>
          <w:t>New York City</w:t>
        </w:r>
      </w:hyperlink>
      <w:r>
        <w:rPr>
          <w:rFonts w:ascii="Arial" w:hAnsi="Arial" w:cs="Arial"/>
          <w:color w:val="202122"/>
          <w:sz w:val="16"/>
          <w:szCs w:val="16"/>
          <w:shd w:val="clear" w:color="auto" w:fill="FFFFFF"/>
        </w:rPr>
        <w:t>, spanning the </w:t>
      </w:r>
      <w:hyperlink r:id="rId7" w:tooltip="East River" w:history="1">
        <w:r>
          <w:rPr>
            <w:rStyle w:val="Siuktni"/>
            <w:rFonts w:ascii="Arial" w:hAnsi="Arial" w:cs="Arial"/>
            <w:color w:val="0645AD"/>
            <w:sz w:val="16"/>
            <w:szCs w:val="16"/>
            <w:shd w:val="clear" w:color="auto" w:fill="FFFFFF"/>
          </w:rPr>
          <w:t>East River</w:t>
        </w:r>
      </w:hyperlink>
      <w:r>
        <w:rPr>
          <w:rFonts w:ascii="Arial" w:hAnsi="Arial" w:cs="Arial"/>
          <w:color w:val="202122"/>
          <w:sz w:val="16"/>
          <w:szCs w:val="16"/>
          <w:shd w:val="clear" w:color="auto" w:fill="FFFFFF"/>
        </w:rPr>
        <w:t> between the boroughs of </w:t>
      </w:r>
      <w:hyperlink r:id="rId8" w:tooltip="Manhattan" w:history="1">
        <w:r>
          <w:rPr>
            <w:rStyle w:val="Siuktni"/>
            <w:rFonts w:ascii="Arial" w:hAnsi="Arial" w:cs="Arial"/>
            <w:color w:val="0645AD"/>
            <w:sz w:val="16"/>
            <w:szCs w:val="16"/>
            <w:shd w:val="clear" w:color="auto" w:fill="FFFFFF"/>
          </w:rPr>
          <w:t>Manhattan</w:t>
        </w:r>
      </w:hyperlink>
      <w:r>
        <w:rPr>
          <w:rFonts w:ascii="Arial" w:hAnsi="Arial" w:cs="Arial"/>
          <w:color w:val="202122"/>
          <w:sz w:val="16"/>
          <w:szCs w:val="16"/>
          <w:shd w:val="clear" w:color="auto" w:fill="FFFFFF"/>
        </w:rPr>
        <w:t> and </w:t>
      </w:r>
      <w:hyperlink r:id="rId9" w:tooltip="Brooklyn" w:history="1">
        <w:r>
          <w:rPr>
            <w:rStyle w:val="Siuktni"/>
            <w:rFonts w:ascii="Arial" w:hAnsi="Arial" w:cs="Arial"/>
            <w:color w:val="0645AD"/>
            <w:sz w:val="16"/>
            <w:szCs w:val="16"/>
            <w:shd w:val="clear" w:color="auto" w:fill="FFFFFF"/>
          </w:rPr>
          <w:t>Brooklyn</w:t>
        </w:r>
      </w:hyperlink>
      <w:r>
        <w:rPr>
          <w:rFonts w:ascii="Arial" w:hAnsi="Arial" w:cs="Arial"/>
          <w:color w:val="202122"/>
          <w:sz w:val="16"/>
          <w:szCs w:val="16"/>
          <w:shd w:val="clear" w:color="auto" w:fill="FFFFFF"/>
        </w:rPr>
        <w:t>. Opened on May 24, 1883, the Brooklyn Bridge was the first fixed crossing of the East River. It was also the </w:t>
      </w:r>
      <w:hyperlink r:id="rId10" w:anchor="History_of_longest_suspension_spans" w:tooltip="List of longest suspension bridge spans" w:history="1">
        <w:r>
          <w:rPr>
            <w:rStyle w:val="Siuktni"/>
            <w:rFonts w:ascii="Arial" w:hAnsi="Arial" w:cs="Arial"/>
            <w:color w:val="0645AD"/>
            <w:sz w:val="16"/>
            <w:szCs w:val="16"/>
            <w:shd w:val="clear" w:color="auto" w:fill="FFFFFF"/>
          </w:rPr>
          <w:t>longest suspension bridge in the world</w:t>
        </w:r>
      </w:hyperlink>
      <w:r>
        <w:rPr>
          <w:rFonts w:ascii="Arial" w:hAnsi="Arial" w:cs="Arial"/>
          <w:color w:val="202122"/>
          <w:sz w:val="16"/>
          <w:szCs w:val="16"/>
          <w:shd w:val="clear" w:color="auto" w:fill="FFFFFF"/>
        </w:rPr>
        <w:t> at the time of its opening, with a main span of 1,595.5 feet (486.3 m) and a deck 127 ft (38.7 m) above </w:t>
      </w:r>
      <w:hyperlink r:id="rId11" w:tooltip="Mean High Water" w:history="1">
        <w:r>
          <w:rPr>
            <w:rStyle w:val="Siuktni"/>
            <w:rFonts w:ascii="Arial" w:hAnsi="Arial" w:cs="Arial"/>
            <w:color w:val="0645AD"/>
            <w:sz w:val="16"/>
            <w:szCs w:val="16"/>
            <w:shd w:val="clear" w:color="auto" w:fill="FFFFFF"/>
          </w:rPr>
          <w:t>mean high water</w:t>
        </w:r>
      </w:hyperlink>
      <w:r>
        <w:rPr>
          <w:rFonts w:ascii="Arial" w:hAnsi="Arial" w:cs="Arial"/>
          <w:color w:val="202122"/>
          <w:sz w:val="16"/>
          <w:szCs w:val="16"/>
          <w:shd w:val="clear" w:color="auto" w:fill="FFFFFF"/>
        </w:rPr>
        <w:t>. The span was originally called the </w:t>
      </w:r>
      <w:r>
        <w:rPr>
          <w:rFonts w:ascii="Arial" w:hAnsi="Arial" w:cs="Arial"/>
          <w:b/>
          <w:bCs/>
          <w:color w:val="202122"/>
          <w:sz w:val="16"/>
          <w:szCs w:val="16"/>
          <w:shd w:val="clear" w:color="auto" w:fill="FFFFFF"/>
        </w:rPr>
        <w:t>New York and Brooklyn Bridge</w:t>
      </w:r>
      <w:r>
        <w:rPr>
          <w:rFonts w:ascii="Arial" w:hAnsi="Arial" w:cs="Arial"/>
          <w:color w:val="202122"/>
          <w:sz w:val="16"/>
          <w:szCs w:val="16"/>
          <w:shd w:val="clear" w:color="auto" w:fill="FFFFFF"/>
        </w:rPr>
        <w:t> or the </w:t>
      </w:r>
      <w:r>
        <w:rPr>
          <w:rFonts w:ascii="Arial" w:hAnsi="Arial" w:cs="Arial"/>
          <w:b/>
          <w:bCs/>
          <w:color w:val="202122"/>
          <w:sz w:val="16"/>
          <w:szCs w:val="16"/>
          <w:shd w:val="clear" w:color="auto" w:fill="FFFFFF"/>
        </w:rPr>
        <w:t>East River Bridge</w:t>
      </w:r>
      <w:r>
        <w:rPr>
          <w:rFonts w:ascii="Arial" w:hAnsi="Arial" w:cs="Arial"/>
          <w:color w:val="202122"/>
          <w:sz w:val="16"/>
          <w:szCs w:val="16"/>
          <w:shd w:val="clear" w:color="auto" w:fill="FFFFFF"/>
        </w:rPr>
        <w:t> but was officially renamed the Brooklyn Bridge in 1915.</w:t>
      </w:r>
    </w:p>
    <w:p w14:paraId="7E5C0654" w14:textId="4EC7EBED" w:rsidR="00D5320B" w:rsidRPr="00D5320B" w:rsidRDefault="00D5320B" w:rsidP="00D5320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vi-VN"/>
        </w:rPr>
      </w:pPr>
      <w:r w:rsidRPr="00D5320B">
        <w:rPr>
          <w:rFonts w:ascii="Georgia" w:eastAsia="Times New Roman" w:hAnsi="Georgia" w:cs="Times New Roman"/>
          <w:color w:val="000000"/>
          <w:sz w:val="36"/>
          <w:szCs w:val="36"/>
          <w:lang w:eastAsia="vi-VN"/>
        </w:rPr>
        <w:t>Description </w:t>
      </w:r>
    </w:p>
    <w:p w14:paraId="2B6BB0CA" w14:textId="67703515" w:rsidR="00D5320B" w:rsidRPr="00D5320B" w:rsidRDefault="00D5320B" w:rsidP="00D5320B">
      <w:pPr>
        <w:shd w:val="clear" w:color="auto" w:fill="FFFFFF"/>
        <w:spacing w:before="120" w:after="120" w:line="240" w:lineRule="auto"/>
        <w:rPr>
          <w:rFonts w:ascii="Arial" w:eastAsia="Times New Roman" w:hAnsi="Arial" w:cs="Arial"/>
          <w:color w:val="202122"/>
          <w:sz w:val="16"/>
          <w:szCs w:val="16"/>
          <w:lang w:eastAsia="vi-VN"/>
        </w:rPr>
      </w:pPr>
      <w:r w:rsidRPr="00D5320B">
        <w:rPr>
          <w:rFonts w:ascii="Arial" w:eastAsia="Times New Roman" w:hAnsi="Arial" w:cs="Arial"/>
          <w:color w:val="202122"/>
          <w:sz w:val="16"/>
          <w:szCs w:val="16"/>
          <w:lang w:eastAsia="vi-VN"/>
        </w:rPr>
        <w:t>The Brooklyn Bridge, an early example of a steel-wire </w:t>
      </w:r>
      <w:hyperlink r:id="rId12" w:tooltip="Suspension bridge" w:history="1">
        <w:r w:rsidRPr="00D5320B">
          <w:rPr>
            <w:rFonts w:ascii="Arial" w:eastAsia="Times New Roman" w:hAnsi="Arial" w:cs="Arial"/>
            <w:color w:val="0645AD"/>
            <w:sz w:val="16"/>
            <w:szCs w:val="16"/>
            <w:u w:val="single"/>
            <w:lang w:eastAsia="vi-VN"/>
          </w:rPr>
          <w:t>suspension bridge</w:t>
        </w:r>
      </w:hyperlink>
      <w:r w:rsidRPr="00D5320B">
        <w:rPr>
          <w:rFonts w:ascii="Arial" w:eastAsia="Times New Roman" w:hAnsi="Arial" w:cs="Arial"/>
          <w:color w:val="202122"/>
          <w:sz w:val="16"/>
          <w:szCs w:val="16"/>
          <w:lang w:eastAsia="vi-VN"/>
        </w:rPr>
        <w:t>,uses a hybrid </w:t>
      </w:r>
      <w:hyperlink r:id="rId13" w:tooltip="Cable-stayed bridge" w:history="1">
        <w:r w:rsidRPr="00D5320B">
          <w:rPr>
            <w:rFonts w:ascii="Arial" w:eastAsia="Times New Roman" w:hAnsi="Arial" w:cs="Arial"/>
            <w:color w:val="0645AD"/>
            <w:sz w:val="16"/>
            <w:szCs w:val="16"/>
            <w:u w:val="single"/>
            <w:lang w:eastAsia="vi-VN"/>
          </w:rPr>
          <w:t>cable-stayed</w:t>
        </w:r>
      </w:hyperlink>
      <w:r w:rsidRPr="00D5320B">
        <w:rPr>
          <w:rFonts w:ascii="Arial" w:eastAsia="Times New Roman" w:hAnsi="Arial" w:cs="Arial"/>
          <w:color w:val="202122"/>
          <w:sz w:val="16"/>
          <w:szCs w:val="16"/>
          <w:lang w:eastAsia="vi-VN"/>
        </w:rPr>
        <w:t>/suspension bridge design, with both vertical and diagonal suspender cables. Its stone towers are </w:t>
      </w:r>
      <w:hyperlink r:id="rId14" w:tooltip="Neo-gothic architecture" w:history="1">
        <w:r w:rsidRPr="00D5320B">
          <w:rPr>
            <w:rFonts w:ascii="Arial" w:eastAsia="Times New Roman" w:hAnsi="Arial" w:cs="Arial"/>
            <w:color w:val="0645AD"/>
            <w:sz w:val="16"/>
            <w:szCs w:val="16"/>
            <w:u w:val="single"/>
            <w:lang w:eastAsia="vi-VN"/>
          </w:rPr>
          <w:t>neo-Gothic</w:t>
        </w:r>
      </w:hyperlink>
      <w:r w:rsidRPr="00D5320B">
        <w:rPr>
          <w:rFonts w:ascii="Arial" w:eastAsia="Times New Roman" w:hAnsi="Arial" w:cs="Arial"/>
          <w:color w:val="202122"/>
          <w:sz w:val="16"/>
          <w:szCs w:val="16"/>
          <w:lang w:eastAsia="vi-VN"/>
        </w:rPr>
        <w:t>, with characteristic pointed arches. The </w:t>
      </w:r>
      <w:hyperlink r:id="rId15" w:tooltip="New York City Department of Transportation" w:history="1">
        <w:r w:rsidRPr="00D5320B">
          <w:rPr>
            <w:rFonts w:ascii="Arial" w:eastAsia="Times New Roman" w:hAnsi="Arial" w:cs="Arial"/>
            <w:color w:val="0645AD"/>
            <w:sz w:val="16"/>
            <w:szCs w:val="16"/>
            <w:u w:val="single"/>
            <w:lang w:eastAsia="vi-VN"/>
          </w:rPr>
          <w:t>New York City Department of Transportation</w:t>
        </w:r>
      </w:hyperlink>
      <w:r w:rsidRPr="00D5320B">
        <w:rPr>
          <w:rFonts w:ascii="Arial" w:eastAsia="Times New Roman" w:hAnsi="Arial" w:cs="Arial"/>
          <w:color w:val="202122"/>
          <w:sz w:val="16"/>
          <w:szCs w:val="16"/>
          <w:lang w:eastAsia="vi-VN"/>
        </w:rPr>
        <w:t> (NYCDOT), which maintains the bridge, says that its original paint scheme was "Brooklyn Bridge Tan" and "Silver", although a writer for </w:t>
      </w:r>
      <w:r w:rsidRPr="00D5320B">
        <w:rPr>
          <w:rFonts w:ascii="Arial" w:eastAsia="Times New Roman" w:hAnsi="Arial" w:cs="Arial"/>
          <w:i/>
          <w:iCs/>
          <w:color w:val="202122"/>
          <w:sz w:val="16"/>
          <w:szCs w:val="16"/>
          <w:lang w:eastAsia="vi-VN"/>
        </w:rPr>
        <w:t>The New York Post</w:t>
      </w:r>
      <w:r w:rsidRPr="00D5320B">
        <w:rPr>
          <w:rFonts w:ascii="Arial" w:eastAsia="Times New Roman" w:hAnsi="Arial" w:cs="Arial"/>
          <w:color w:val="202122"/>
          <w:sz w:val="16"/>
          <w:szCs w:val="16"/>
          <w:lang w:eastAsia="vi-VN"/>
        </w:rPr>
        <w:t> states that it was originally entirely "</w:t>
      </w:r>
      <w:hyperlink r:id="rId16" w:anchor="%22Rawlins_Red%22" w:tooltip="Rawlins, Wyoming" w:history="1">
        <w:r w:rsidRPr="00D5320B">
          <w:rPr>
            <w:rFonts w:ascii="Arial" w:eastAsia="Times New Roman" w:hAnsi="Arial" w:cs="Arial"/>
            <w:color w:val="0645AD"/>
            <w:sz w:val="16"/>
            <w:szCs w:val="16"/>
            <w:u w:val="single"/>
            <w:lang w:eastAsia="vi-VN"/>
          </w:rPr>
          <w:t>Rawlins Red</w:t>
        </w:r>
      </w:hyperlink>
      <w:r w:rsidRPr="00D5320B">
        <w:rPr>
          <w:rFonts w:ascii="Arial" w:eastAsia="Times New Roman" w:hAnsi="Arial" w:cs="Arial"/>
          <w:color w:val="202122"/>
          <w:sz w:val="16"/>
          <w:szCs w:val="16"/>
          <w:lang w:eastAsia="vi-VN"/>
        </w:rPr>
        <w:t>".</w:t>
      </w:r>
    </w:p>
    <w:p w14:paraId="0CC3732E" w14:textId="77777777" w:rsidR="00EE5D3F" w:rsidRDefault="00EE5D3F" w:rsidP="00EE5D3F">
      <w:pPr>
        <w:pStyle w:val="u3"/>
        <w:shd w:val="clear" w:color="auto" w:fill="FFFFFF"/>
        <w:spacing w:before="72"/>
        <w:rPr>
          <w:rFonts w:ascii="Arial" w:hAnsi="Arial" w:cs="Arial"/>
          <w:color w:val="000000"/>
          <w:sz w:val="29"/>
          <w:szCs w:val="29"/>
        </w:rPr>
      </w:pPr>
      <w:r>
        <w:rPr>
          <w:rStyle w:val="mw-headline"/>
          <w:rFonts w:ascii="Arial" w:hAnsi="Arial" w:cs="Arial"/>
          <w:color w:val="000000"/>
          <w:sz w:val="29"/>
          <w:szCs w:val="29"/>
        </w:rPr>
        <w:t>Planning</w:t>
      </w:r>
    </w:p>
    <w:p w14:paraId="266E008D" w14:textId="49961DD6" w:rsidR="00D5320B" w:rsidRDefault="00CD615D">
      <w:r>
        <w:rPr>
          <w:rFonts w:ascii="Arial" w:hAnsi="Arial" w:cs="Arial"/>
          <w:color w:val="202122"/>
          <w:sz w:val="16"/>
          <w:szCs w:val="16"/>
          <w:shd w:val="clear" w:color="auto" w:fill="FFFFFF"/>
        </w:rPr>
        <w:t>Proposals for a bridge between the then-separate cities of Brooklyn and New York had been suggested as early as 1800. At the time, the only travel between the two cities was by </w:t>
      </w:r>
      <w:hyperlink r:id="rId17" w:tooltip="List of ferries across the East River" w:history="1">
        <w:r>
          <w:rPr>
            <w:rStyle w:val="Siuktni"/>
            <w:rFonts w:ascii="Arial" w:hAnsi="Arial" w:cs="Arial"/>
            <w:color w:val="0645AD"/>
            <w:sz w:val="16"/>
            <w:szCs w:val="16"/>
            <w:shd w:val="clear" w:color="auto" w:fill="FFFFFF"/>
          </w:rPr>
          <w:t>a number of ferry lines</w:t>
        </w:r>
      </w:hyperlink>
      <w:r>
        <w:rPr>
          <w:rFonts w:ascii="Arial" w:hAnsi="Arial" w:cs="Arial"/>
          <w:color w:val="202122"/>
          <w:sz w:val="16"/>
          <w:szCs w:val="16"/>
          <w:shd w:val="clear" w:color="auto" w:fill="FFFFFF"/>
        </w:rPr>
        <w:t xml:space="preserve">.Engineers presented various designs, such as chain or link bridges, though these were never built because of the difficulties of constructing a high enough fixed-span bridge across the extremely busy East </w:t>
      </w:r>
      <w:r>
        <w:rPr>
          <w:rFonts w:ascii="Arial" w:hAnsi="Arial" w:cs="Arial"/>
          <w:color w:val="202122"/>
          <w:sz w:val="16"/>
          <w:szCs w:val="16"/>
          <w:shd w:val="clear" w:color="auto" w:fill="FFFFFF"/>
        </w:rPr>
        <w:t>River.</w:t>
      </w:r>
      <w:r>
        <w:rPr>
          <w:rFonts w:ascii="Arial" w:hAnsi="Arial" w:cs="Arial"/>
          <w:color w:val="202122"/>
          <w:sz w:val="16"/>
          <w:szCs w:val="16"/>
          <w:shd w:val="clear" w:color="auto" w:fill="FFFFFF"/>
        </w:rPr>
        <w:t> There were also proposals for tunnels under the East River, but these were considered prohibitively expensive. The current Brooklyn Bridge was conceived by German immigrant John Augustus Roebling in 1852. He had previously designed and constructed shorter suspension bridges, such as </w:t>
      </w:r>
      <w:hyperlink r:id="rId18" w:tooltip="Roebling's Delaware Aqueduct" w:history="1">
        <w:r>
          <w:rPr>
            <w:rStyle w:val="Siuktni"/>
            <w:rFonts w:ascii="Arial" w:hAnsi="Arial" w:cs="Arial"/>
            <w:color w:val="0645AD"/>
            <w:sz w:val="16"/>
            <w:szCs w:val="16"/>
            <w:shd w:val="clear" w:color="auto" w:fill="FFFFFF"/>
          </w:rPr>
          <w:t>Roebling's Delaware Aqueduct</w:t>
        </w:r>
      </w:hyperlink>
      <w:r>
        <w:rPr>
          <w:rFonts w:ascii="Arial" w:hAnsi="Arial" w:cs="Arial"/>
          <w:color w:val="202122"/>
          <w:sz w:val="16"/>
          <w:szCs w:val="16"/>
          <w:shd w:val="clear" w:color="auto" w:fill="FFFFFF"/>
        </w:rPr>
        <w:t> in </w:t>
      </w:r>
      <w:hyperlink r:id="rId19" w:tooltip="Lackawaxen, Pennsylvania" w:history="1">
        <w:r>
          <w:rPr>
            <w:rStyle w:val="Siuktni"/>
            <w:rFonts w:ascii="Arial" w:hAnsi="Arial" w:cs="Arial"/>
            <w:color w:val="0645AD"/>
            <w:sz w:val="16"/>
            <w:szCs w:val="16"/>
            <w:shd w:val="clear" w:color="auto" w:fill="FFFFFF"/>
          </w:rPr>
          <w:t>Lackawaxen, Pennsylvania</w:t>
        </w:r>
      </w:hyperlink>
      <w:r>
        <w:rPr>
          <w:rFonts w:ascii="Arial" w:hAnsi="Arial" w:cs="Arial"/>
          <w:color w:val="202122"/>
          <w:sz w:val="16"/>
          <w:szCs w:val="16"/>
          <w:shd w:val="clear" w:color="auto" w:fill="FFFFFF"/>
        </w:rPr>
        <w:t>, and the </w:t>
      </w:r>
      <w:hyperlink r:id="rId20" w:tooltip="John A. Roebling Suspension Bridge" w:history="1">
        <w:r>
          <w:rPr>
            <w:rStyle w:val="Siuktni"/>
            <w:rFonts w:ascii="Arial" w:hAnsi="Arial" w:cs="Arial"/>
            <w:color w:val="0645AD"/>
            <w:sz w:val="16"/>
            <w:szCs w:val="16"/>
            <w:shd w:val="clear" w:color="auto" w:fill="FFFFFF"/>
          </w:rPr>
          <w:t>John A. Roebling Suspension Bridge</w:t>
        </w:r>
      </w:hyperlink>
      <w:r>
        <w:rPr>
          <w:rFonts w:ascii="Arial" w:hAnsi="Arial" w:cs="Arial"/>
          <w:color w:val="202122"/>
          <w:sz w:val="16"/>
          <w:szCs w:val="16"/>
          <w:shd w:val="clear" w:color="auto" w:fill="FFFFFF"/>
        </w:rPr>
        <w:t> between </w:t>
      </w:r>
      <w:hyperlink r:id="rId21" w:tooltip="Cincinnati, Ohio" w:history="1">
        <w:r>
          <w:rPr>
            <w:rStyle w:val="Siuktni"/>
            <w:rFonts w:ascii="Arial" w:hAnsi="Arial" w:cs="Arial"/>
            <w:color w:val="0645AD"/>
            <w:sz w:val="16"/>
            <w:szCs w:val="16"/>
            <w:shd w:val="clear" w:color="auto" w:fill="FFFFFF"/>
          </w:rPr>
          <w:t>Cincinnati, Ohio</w:t>
        </w:r>
      </w:hyperlink>
      <w:r>
        <w:rPr>
          <w:rFonts w:ascii="Arial" w:hAnsi="Arial" w:cs="Arial"/>
          <w:color w:val="202122"/>
          <w:sz w:val="16"/>
          <w:szCs w:val="16"/>
          <w:shd w:val="clear" w:color="auto" w:fill="FFFFFF"/>
        </w:rPr>
        <w:t>, and </w:t>
      </w:r>
      <w:hyperlink r:id="rId22" w:tooltip="Covington, Kentucky" w:history="1">
        <w:r>
          <w:rPr>
            <w:rStyle w:val="Siuktni"/>
            <w:rFonts w:ascii="Arial" w:hAnsi="Arial" w:cs="Arial"/>
            <w:color w:val="0645AD"/>
            <w:sz w:val="16"/>
            <w:szCs w:val="16"/>
            <w:shd w:val="clear" w:color="auto" w:fill="FFFFFF"/>
          </w:rPr>
          <w:t>Covington, Kentucky</w:t>
        </w:r>
      </w:hyperlink>
      <w:r>
        <w:rPr>
          <w:rFonts w:ascii="Arial" w:hAnsi="Arial" w:cs="Arial"/>
          <w:color w:val="202122"/>
          <w:sz w:val="16"/>
          <w:szCs w:val="16"/>
          <w:shd w:val="clear" w:color="auto" w:fill="FFFFFF"/>
        </w:rPr>
        <w:t>.</w:t>
      </w:r>
      <w:r>
        <w:t xml:space="preserve"> </w:t>
      </w:r>
    </w:p>
    <w:p w14:paraId="6A1AE8A8" w14:textId="03E09FDA" w:rsidR="00C66381" w:rsidRDefault="00C66381">
      <w:r>
        <w:rPr>
          <w:rFonts w:ascii="Arial" w:hAnsi="Arial" w:cs="Arial"/>
          <w:color w:val="202122"/>
          <w:sz w:val="16"/>
          <w:szCs w:val="16"/>
          <w:shd w:val="clear" w:color="auto" w:fill="FFFFFF"/>
        </w:rPr>
        <w:t xml:space="preserve">In February 1867, the New York State Senate passed a bill that allowed the construction of a suspension bridge from Brooklyn to Manhattan. Two months later, the New York and Brooklyn Bridge Company was incorporated with a board of directors (later converted to a board of trustees).There were twenty trustees in total: eight each appointed by the mayors of New York and Brooklyn, as well as the mayors of each city and the auditor and comptroller of </w:t>
      </w:r>
      <w:r>
        <w:rPr>
          <w:rFonts w:ascii="Arial" w:hAnsi="Arial" w:cs="Arial"/>
          <w:color w:val="202122"/>
          <w:sz w:val="16"/>
          <w:szCs w:val="16"/>
          <w:shd w:val="clear" w:color="auto" w:fill="FFFFFF"/>
        </w:rPr>
        <w:t>Brooklyn.</w:t>
      </w:r>
      <w:r>
        <w:rPr>
          <w:rFonts w:ascii="Arial" w:hAnsi="Arial" w:cs="Arial"/>
          <w:color w:val="202122"/>
          <w:sz w:val="16"/>
          <w:szCs w:val="16"/>
          <w:shd w:val="clear" w:color="auto" w:fill="FFFFFF"/>
        </w:rPr>
        <w:t>The company was tasked with constructing what was then known as the New York and Brooklyn Bridge.Alternatively, the span was just referred to as the "Brooklyn Bridge", a name originating in a January 25, 1867, </w:t>
      </w:r>
      <w:hyperlink r:id="rId23" w:tooltip="Letter to the editor" w:history="1">
        <w:r>
          <w:rPr>
            <w:rStyle w:val="Siuktni"/>
            <w:rFonts w:ascii="Arial" w:hAnsi="Arial" w:cs="Arial"/>
            <w:color w:val="0645AD"/>
            <w:sz w:val="16"/>
            <w:szCs w:val="16"/>
            <w:shd w:val="clear" w:color="auto" w:fill="FFFFFF"/>
          </w:rPr>
          <w:t>letter to the editor</w:t>
        </w:r>
      </w:hyperlink>
      <w:r>
        <w:rPr>
          <w:rFonts w:ascii="Arial" w:hAnsi="Arial" w:cs="Arial"/>
          <w:color w:val="202122"/>
          <w:sz w:val="16"/>
          <w:szCs w:val="16"/>
          <w:shd w:val="clear" w:color="auto" w:fill="FFFFFF"/>
        </w:rPr>
        <w:t> sent to the </w:t>
      </w:r>
      <w:hyperlink r:id="rId24" w:tooltip="Brooklyn Eagle" w:history="1">
        <w:r>
          <w:rPr>
            <w:rStyle w:val="Siuktni"/>
            <w:rFonts w:ascii="Arial" w:hAnsi="Arial" w:cs="Arial"/>
            <w:i/>
            <w:iCs/>
            <w:color w:val="0645AD"/>
            <w:sz w:val="16"/>
            <w:szCs w:val="16"/>
            <w:shd w:val="clear" w:color="auto" w:fill="FFFFFF"/>
          </w:rPr>
          <w:t>Brooklyn Daily Eagle</w:t>
        </w:r>
      </w:hyperlink>
      <w:r>
        <w:rPr>
          <w:rFonts w:ascii="Arial" w:hAnsi="Arial" w:cs="Arial"/>
          <w:i/>
          <w:iCs/>
          <w:color w:val="202122"/>
          <w:sz w:val="16"/>
          <w:szCs w:val="16"/>
          <w:shd w:val="clear" w:color="auto" w:fill="FFFFFF"/>
        </w:rPr>
        <w:t>.</w:t>
      </w:r>
      <w:r>
        <w:rPr>
          <w:rFonts w:ascii="Arial" w:hAnsi="Arial" w:cs="Arial"/>
          <w:color w:val="202122"/>
          <w:sz w:val="16"/>
          <w:szCs w:val="16"/>
          <w:shd w:val="clear" w:color="auto" w:fill="FFFFFF"/>
        </w:rPr>
        <w:t>The act of incorporation, which became law on April 16, 1867, authorized the cities of New York (now Manhattan) and Brooklyn to subscribe to $5 million in </w:t>
      </w:r>
      <w:hyperlink r:id="rId25" w:tooltip="Capital stock" w:history="1">
        <w:r>
          <w:rPr>
            <w:rStyle w:val="Siuktni"/>
            <w:rFonts w:ascii="Arial" w:hAnsi="Arial" w:cs="Arial"/>
            <w:color w:val="0645AD"/>
            <w:sz w:val="16"/>
            <w:szCs w:val="16"/>
            <w:shd w:val="clear" w:color="auto" w:fill="FFFFFF"/>
          </w:rPr>
          <w:t>capital stock</w:t>
        </w:r>
      </w:hyperlink>
      <w:r>
        <w:rPr>
          <w:rFonts w:ascii="Arial" w:hAnsi="Arial" w:cs="Arial"/>
          <w:color w:val="202122"/>
          <w:sz w:val="16"/>
          <w:szCs w:val="16"/>
          <w:shd w:val="clear" w:color="auto" w:fill="FFFFFF"/>
        </w:rPr>
        <w:t>, which would fund the bridge's construction.</w:t>
      </w:r>
      <w:r>
        <w:t xml:space="preserve"> </w:t>
      </w:r>
    </w:p>
    <w:p w14:paraId="012D5B32" w14:textId="77777777" w:rsidR="00416EF1" w:rsidRDefault="00416EF1" w:rsidP="00416EF1">
      <w:pPr>
        <w:pStyle w:val="u3"/>
        <w:shd w:val="clear" w:color="auto" w:fill="FFFFFF"/>
        <w:spacing w:before="72"/>
        <w:rPr>
          <w:rFonts w:ascii="Arial" w:hAnsi="Arial" w:cs="Arial"/>
          <w:color w:val="000000"/>
          <w:sz w:val="29"/>
          <w:szCs w:val="29"/>
        </w:rPr>
      </w:pPr>
      <w:r>
        <w:rPr>
          <w:rStyle w:val="mw-headline"/>
          <w:rFonts w:ascii="Arial" w:hAnsi="Arial" w:cs="Arial"/>
          <w:color w:val="000000"/>
          <w:sz w:val="29"/>
          <w:szCs w:val="29"/>
        </w:rPr>
        <w:t>Construction</w:t>
      </w:r>
    </w:p>
    <w:p w14:paraId="1979FBDC" w14:textId="30838CEE" w:rsidR="00E92639" w:rsidRDefault="00F92F40">
      <w:pPr>
        <w:rPr>
          <w:rFonts w:ascii="Arial" w:hAnsi="Arial" w:cs="Arial"/>
          <w:color w:val="202122"/>
          <w:sz w:val="16"/>
          <w:szCs w:val="16"/>
          <w:shd w:val="clear" w:color="auto" w:fill="FFFFFF"/>
        </w:rPr>
      </w:pPr>
      <w:r>
        <w:rPr>
          <w:rFonts w:ascii="Arial" w:hAnsi="Arial" w:cs="Arial"/>
          <w:color w:val="202122"/>
          <w:sz w:val="16"/>
          <w:szCs w:val="16"/>
          <w:shd w:val="clear" w:color="auto" w:fill="FFFFFF"/>
        </w:rPr>
        <w:t>Construction of the Brooklyn Bridge began on January 2, 1870.</w:t>
      </w:r>
      <w:r>
        <w:rPr>
          <w:rFonts w:ascii="Arial" w:hAnsi="Arial" w:cs="Arial"/>
          <w:color w:val="202122"/>
          <w:sz w:val="16"/>
          <w:szCs w:val="16"/>
          <w:shd w:val="clear" w:color="auto" w:fill="FFFFFF"/>
        </w:rPr>
        <w:t xml:space="preserve"> </w:t>
      </w:r>
      <w:r>
        <w:rPr>
          <w:rFonts w:ascii="Arial" w:hAnsi="Arial" w:cs="Arial"/>
          <w:color w:val="202122"/>
          <w:sz w:val="16"/>
          <w:szCs w:val="16"/>
          <w:shd w:val="clear" w:color="auto" w:fill="FFFFFF"/>
        </w:rPr>
        <w:t>The first work entailed the construction of two caissons, upon which the suspension towers would be built.The Brooklyn side's caisson was built at the Webb &amp; Bell shipyard in </w:t>
      </w:r>
      <w:hyperlink r:id="rId26" w:tooltip="Greenpoint, Brooklyn" w:history="1">
        <w:r>
          <w:rPr>
            <w:rStyle w:val="Siuktni"/>
            <w:rFonts w:ascii="Arial" w:hAnsi="Arial" w:cs="Arial"/>
            <w:color w:val="0645AD"/>
            <w:sz w:val="16"/>
            <w:szCs w:val="16"/>
            <w:shd w:val="clear" w:color="auto" w:fill="FFFFFF"/>
          </w:rPr>
          <w:t>Greenpoint, Brooklyn</w:t>
        </w:r>
      </w:hyperlink>
      <w:r>
        <w:rPr>
          <w:rFonts w:ascii="Arial" w:hAnsi="Arial" w:cs="Arial"/>
          <w:color w:val="202122"/>
          <w:sz w:val="16"/>
          <w:szCs w:val="16"/>
          <w:shd w:val="clear" w:color="auto" w:fill="FFFFFF"/>
        </w:rPr>
        <w:t>, and was launched into the river on March 19, 1870.</w:t>
      </w:r>
      <w:r>
        <w:rPr>
          <w:rFonts w:ascii="Arial" w:hAnsi="Arial" w:cs="Arial"/>
          <w:color w:val="202122"/>
          <w:sz w:val="16"/>
          <w:szCs w:val="16"/>
          <w:shd w:val="clear" w:color="auto" w:fill="FFFFFF"/>
        </w:rPr>
        <w:t xml:space="preserve"> </w:t>
      </w:r>
      <w:r>
        <w:rPr>
          <w:rFonts w:ascii="Arial" w:hAnsi="Arial" w:cs="Arial"/>
          <w:color w:val="202122"/>
          <w:sz w:val="16"/>
          <w:szCs w:val="16"/>
          <w:shd w:val="clear" w:color="auto" w:fill="FFFFFF"/>
        </w:rPr>
        <w:t xml:space="preserve">Compressed air was pumped into the caisson, and workers entered the space to dig the sediment until it sank to the bedrock. As one sixteen-year-old from </w:t>
      </w:r>
      <w:r w:rsidR="00BA0E99">
        <w:rPr>
          <w:rFonts w:ascii="Arial" w:hAnsi="Arial" w:cs="Arial"/>
          <w:color w:val="202122"/>
          <w:sz w:val="16"/>
          <w:szCs w:val="16"/>
          <w:shd w:val="clear" w:color="auto" w:fill="FFFFFF"/>
        </w:rPr>
        <w:t>Ireland.</w:t>
      </w:r>
    </w:p>
    <w:p w14:paraId="450AFDFF" w14:textId="28B517BC" w:rsidR="00E92639" w:rsidRPr="00E92639" w:rsidRDefault="00E92639" w:rsidP="00E92639">
      <w:pPr>
        <w:pStyle w:val="u4"/>
        <w:shd w:val="clear" w:color="auto" w:fill="FFFFFF"/>
        <w:spacing w:before="72"/>
        <w:rPr>
          <w:rFonts w:ascii="Arial" w:hAnsi="Arial" w:cs="Arial"/>
          <w:b/>
          <w:bCs/>
          <w:color w:val="000000"/>
          <w:sz w:val="16"/>
          <w:szCs w:val="16"/>
        </w:rPr>
      </w:pPr>
      <w:r w:rsidRPr="00E92639">
        <w:rPr>
          <w:rStyle w:val="mw-headline"/>
          <w:rFonts w:ascii="Arial" w:hAnsi="Arial" w:cs="Arial"/>
          <w:b/>
          <w:bCs/>
          <w:color w:val="000000"/>
          <w:sz w:val="16"/>
          <w:szCs w:val="16"/>
        </w:rPr>
        <w:t>Opposition</w:t>
      </w:r>
    </w:p>
    <w:p w14:paraId="51BEEADD" w14:textId="09F575CE" w:rsidR="00E92639" w:rsidRDefault="00E92639" w:rsidP="00E92639">
      <w:pPr>
        <w:pStyle w:val="ThngthngWeb"/>
        <w:shd w:val="clear" w:color="auto" w:fill="FFFFFF"/>
        <w:spacing w:before="120" w:beforeAutospacing="0" w:after="120" w:afterAutospacing="0"/>
        <w:rPr>
          <w:rFonts w:ascii="Arial" w:hAnsi="Arial" w:cs="Arial"/>
          <w:color w:val="202122"/>
          <w:sz w:val="16"/>
          <w:szCs w:val="16"/>
        </w:rPr>
      </w:pPr>
      <w:r>
        <w:rPr>
          <w:rFonts w:ascii="Arial" w:hAnsi="Arial" w:cs="Arial"/>
          <w:color w:val="202122"/>
          <w:sz w:val="16"/>
          <w:szCs w:val="16"/>
        </w:rPr>
        <w:t>There was substantial opposition to the bridge's construction from shipbuilders and merchants located to the north, who argued that the bridge would not provide sufficient clearance underneath for ships.</w:t>
      </w:r>
      <w:r>
        <w:rPr>
          <w:rFonts w:ascii="Arial" w:hAnsi="Arial" w:cs="Arial"/>
          <w:color w:val="202122"/>
          <w:sz w:val="16"/>
          <w:szCs w:val="16"/>
        </w:rPr>
        <w:t xml:space="preserve"> </w:t>
      </w:r>
      <w:r>
        <w:rPr>
          <w:rFonts w:ascii="Arial" w:hAnsi="Arial" w:cs="Arial"/>
          <w:color w:val="202122"/>
          <w:sz w:val="16"/>
          <w:szCs w:val="16"/>
        </w:rPr>
        <w:t>In May 1876, these groups, led by Abraham Miller, filed a lawsuit in the </w:t>
      </w:r>
      <w:hyperlink r:id="rId27" w:tooltip="United States District Court for the Southern District of New York" w:history="1">
        <w:r>
          <w:rPr>
            <w:rStyle w:val="Siuktni"/>
            <w:rFonts w:ascii="Arial" w:hAnsi="Arial" w:cs="Arial"/>
            <w:color w:val="0645AD"/>
            <w:sz w:val="16"/>
            <w:szCs w:val="16"/>
          </w:rPr>
          <w:t>United States District Court for the Southern District of New York</w:t>
        </w:r>
      </w:hyperlink>
      <w:r>
        <w:rPr>
          <w:rFonts w:ascii="Arial" w:hAnsi="Arial" w:cs="Arial"/>
          <w:color w:val="202122"/>
          <w:sz w:val="16"/>
          <w:szCs w:val="16"/>
        </w:rPr>
        <w:t> against the cities of New York and Brooklyn.</w:t>
      </w:r>
      <w:r>
        <w:rPr>
          <w:rFonts w:ascii="Arial" w:hAnsi="Arial" w:cs="Arial"/>
          <w:color w:val="202122"/>
          <w:sz w:val="16"/>
          <w:szCs w:val="16"/>
        </w:rPr>
        <w:t xml:space="preserve"> </w:t>
      </w:r>
    </w:p>
    <w:p w14:paraId="24450836" w14:textId="332508E7" w:rsidR="00E92639" w:rsidRDefault="00E92639" w:rsidP="00E92639">
      <w:pPr>
        <w:pStyle w:val="ThngthngWeb"/>
        <w:shd w:val="clear" w:color="auto" w:fill="FFFFFF"/>
        <w:spacing w:before="120" w:beforeAutospacing="0" w:after="120" w:afterAutospacing="0"/>
        <w:rPr>
          <w:rFonts w:ascii="Arial" w:hAnsi="Arial" w:cs="Arial"/>
          <w:color w:val="202122"/>
          <w:sz w:val="16"/>
          <w:szCs w:val="16"/>
        </w:rPr>
      </w:pPr>
      <w:r>
        <w:rPr>
          <w:rFonts w:ascii="Arial" w:hAnsi="Arial" w:cs="Arial"/>
          <w:color w:val="202122"/>
          <w:sz w:val="16"/>
          <w:szCs w:val="16"/>
        </w:rPr>
        <w:t>In 1879, an Assembly Sub-Committee on Commerce and Navigation began an investigation into the Brooklyn Bridge. A seaman who had been hired to determine the height of the span, testified to the committee about the difficulties that ship masters would experience in bringing their ships under the bridge when it was completed. Another witness, </w:t>
      </w:r>
      <w:hyperlink r:id="rId28" w:tooltip="Edward Wellman Serrell" w:history="1">
        <w:r>
          <w:rPr>
            <w:rStyle w:val="Siuktni"/>
            <w:rFonts w:ascii="Arial" w:hAnsi="Arial" w:cs="Arial"/>
            <w:color w:val="0645AD"/>
            <w:sz w:val="16"/>
            <w:szCs w:val="16"/>
          </w:rPr>
          <w:t>Edward Wellman Serrell</w:t>
        </w:r>
      </w:hyperlink>
      <w:r>
        <w:rPr>
          <w:rFonts w:ascii="Arial" w:hAnsi="Arial" w:cs="Arial"/>
          <w:color w:val="202122"/>
          <w:sz w:val="16"/>
          <w:szCs w:val="16"/>
        </w:rPr>
        <w:t>, a civil engineer, said that the calculations of the bridge's assumed strength were incorrect. The Supreme Court decided in 1883 that the Brooklyn Bridge was a lawful structure.</w:t>
      </w:r>
      <w:hyperlink r:id="rId29" w:anchor="cite_note-164" w:history="1">
        <w:r>
          <w:rPr>
            <w:rStyle w:val="Siuktni"/>
            <w:rFonts w:ascii="Arial" w:hAnsi="Arial" w:cs="Arial"/>
            <w:color w:val="0645AD"/>
            <w:sz w:val="13"/>
            <w:szCs w:val="13"/>
            <w:vertAlign w:val="superscript"/>
          </w:rPr>
          <w:t>[</w:t>
        </w:r>
      </w:hyperlink>
      <w:r>
        <w:rPr>
          <w:rFonts w:ascii="Arial" w:hAnsi="Arial" w:cs="Arial"/>
          <w:color w:val="202122"/>
          <w:sz w:val="16"/>
          <w:szCs w:val="16"/>
        </w:rPr>
        <w:t xml:space="preserve"> </w:t>
      </w:r>
    </w:p>
    <w:p w14:paraId="245BC4E8" w14:textId="77777777" w:rsidR="005C546F" w:rsidRDefault="005C546F" w:rsidP="005C546F">
      <w:pPr>
        <w:pStyle w:val="u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Notable events</w:t>
      </w:r>
    </w:p>
    <w:p w14:paraId="4110AC2A" w14:textId="76A3A5FF" w:rsidR="00BC2A47" w:rsidRDefault="00BC2A47" w:rsidP="00BC2A47">
      <w:pPr>
        <w:pStyle w:val="u3"/>
        <w:shd w:val="clear" w:color="auto" w:fill="FFFFFF"/>
        <w:spacing w:before="72"/>
        <w:rPr>
          <w:rFonts w:ascii="Arial" w:hAnsi="Arial" w:cs="Arial"/>
          <w:color w:val="000000"/>
          <w:sz w:val="29"/>
          <w:szCs w:val="29"/>
        </w:rPr>
      </w:pPr>
      <w:r>
        <w:rPr>
          <w:rStyle w:val="mw-headline"/>
          <w:rFonts w:ascii="Arial" w:hAnsi="Arial" w:cs="Arial"/>
          <w:color w:val="000000"/>
          <w:sz w:val="29"/>
          <w:szCs w:val="29"/>
        </w:rPr>
        <w:t>Stunts</w:t>
      </w:r>
    </w:p>
    <w:p w14:paraId="37A98CB8" w14:textId="44F754BA" w:rsidR="00BC2A47" w:rsidRDefault="00BC2A47" w:rsidP="00BC2A47">
      <w:pPr>
        <w:shd w:val="clear" w:color="auto" w:fill="F8F9FA"/>
        <w:jc w:val="center"/>
        <w:rPr>
          <w:rFonts w:ascii="Arial" w:hAnsi="Arial" w:cs="Arial"/>
          <w:color w:val="202122"/>
          <w:sz w:val="15"/>
          <w:szCs w:val="15"/>
        </w:rPr>
      </w:pPr>
    </w:p>
    <w:p w14:paraId="49C9FC3E" w14:textId="41BAAA67" w:rsidR="00BC2A47" w:rsidRDefault="00BC2A47" w:rsidP="00BC2A47">
      <w:pPr>
        <w:pStyle w:val="ThngthngWeb"/>
        <w:shd w:val="clear" w:color="auto" w:fill="FFFFFF"/>
        <w:spacing w:before="120" w:beforeAutospacing="0" w:after="120" w:afterAutospacing="0"/>
        <w:rPr>
          <w:rFonts w:ascii="Arial" w:hAnsi="Arial" w:cs="Arial"/>
          <w:color w:val="202122"/>
          <w:sz w:val="16"/>
          <w:szCs w:val="16"/>
        </w:rPr>
      </w:pPr>
      <w:r>
        <w:rPr>
          <w:rFonts w:ascii="Arial" w:hAnsi="Arial" w:cs="Arial"/>
          <w:color w:val="202122"/>
          <w:sz w:val="16"/>
          <w:szCs w:val="16"/>
        </w:rPr>
        <w:t>There have been several notable jumpers from the Brooklyn Bridge. The first person was </w:t>
      </w:r>
      <w:hyperlink r:id="rId30" w:tooltip="Robert Emmet Odlum" w:history="1">
        <w:r>
          <w:rPr>
            <w:rStyle w:val="Siuktni"/>
            <w:rFonts w:ascii="Arial" w:hAnsi="Arial" w:cs="Arial"/>
            <w:color w:val="0645AD"/>
            <w:sz w:val="16"/>
            <w:szCs w:val="16"/>
          </w:rPr>
          <w:t>Robert Emmet Odlum</w:t>
        </w:r>
      </w:hyperlink>
      <w:r>
        <w:rPr>
          <w:rFonts w:ascii="Arial" w:hAnsi="Arial" w:cs="Arial"/>
          <w:color w:val="202122"/>
          <w:sz w:val="16"/>
          <w:szCs w:val="16"/>
        </w:rPr>
        <w:t>, brother of women's rights activist </w:t>
      </w:r>
      <w:hyperlink r:id="rId31" w:tooltip="Charlotte Odlum Smith" w:history="1">
        <w:r>
          <w:rPr>
            <w:rStyle w:val="Siuktni"/>
            <w:rFonts w:ascii="Arial" w:hAnsi="Arial" w:cs="Arial"/>
            <w:color w:val="0645AD"/>
            <w:sz w:val="16"/>
            <w:szCs w:val="16"/>
          </w:rPr>
          <w:t>Charlotte Odlum Smith</w:t>
        </w:r>
      </w:hyperlink>
      <w:r>
        <w:rPr>
          <w:rFonts w:ascii="Arial" w:hAnsi="Arial" w:cs="Arial"/>
          <w:color w:val="202122"/>
          <w:sz w:val="16"/>
          <w:szCs w:val="16"/>
        </w:rPr>
        <w:t>, on May 19, 1885.</w:t>
      </w:r>
      <w:r>
        <w:rPr>
          <w:rFonts w:ascii="Arial" w:hAnsi="Arial" w:cs="Arial"/>
          <w:color w:val="202122"/>
          <w:sz w:val="16"/>
          <w:szCs w:val="16"/>
        </w:rPr>
        <w:t xml:space="preserve"> </w:t>
      </w:r>
      <w:r>
        <w:rPr>
          <w:rFonts w:ascii="Arial" w:hAnsi="Arial" w:cs="Arial"/>
          <w:color w:val="202122"/>
          <w:sz w:val="16"/>
          <w:szCs w:val="16"/>
        </w:rPr>
        <w:t>He struck the water at an angle and died shortly afterwards from internal injuries.</w:t>
      </w:r>
      <w:r>
        <w:rPr>
          <w:rFonts w:ascii="Arial" w:hAnsi="Arial" w:cs="Arial"/>
          <w:color w:val="202122"/>
          <w:sz w:val="13"/>
          <w:szCs w:val="13"/>
          <w:vertAlign w:val="superscript"/>
        </w:rPr>
        <w:t xml:space="preserve"> </w:t>
      </w:r>
      <w:hyperlink r:id="rId32" w:tooltip="Steve Brodie (bridge jumper)" w:history="1">
        <w:r>
          <w:rPr>
            <w:rStyle w:val="Siuktni"/>
            <w:rFonts w:ascii="Arial" w:hAnsi="Arial" w:cs="Arial"/>
            <w:color w:val="0645AD"/>
            <w:sz w:val="16"/>
            <w:szCs w:val="16"/>
          </w:rPr>
          <w:t>Steve Brodie</w:t>
        </w:r>
      </w:hyperlink>
      <w:r>
        <w:rPr>
          <w:rFonts w:ascii="Arial" w:hAnsi="Arial" w:cs="Arial"/>
          <w:color w:val="202122"/>
          <w:sz w:val="16"/>
          <w:szCs w:val="16"/>
        </w:rPr>
        <w:t> supposedly dropped from underneath the bridge in July 1886 and was briefly arrested for it, though there is some doubt about whether he actually jumped. </w:t>
      </w:r>
      <w:hyperlink r:id="rId33" w:tooltip="Larry Donovan (bridge jumper)" w:history="1">
        <w:r>
          <w:rPr>
            <w:rStyle w:val="Siuktni"/>
            <w:rFonts w:ascii="Arial" w:hAnsi="Arial" w:cs="Arial"/>
            <w:color w:val="0645AD"/>
            <w:sz w:val="16"/>
            <w:szCs w:val="16"/>
          </w:rPr>
          <w:t>Larry Donovan</w:t>
        </w:r>
      </w:hyperlink>
      <w:r>
        <w:rPr>
          <w:rFonts w:ascii="Arial" w:hAnsi="Arial" w:cs="Arial"/>
          <w:color w:val="202122"/>
          <w:sz w:val="16"/>
          <w:szCs w:val="16"/>
        </w:rPr>
        <w:t> made a slightly higher jump from the railing a month afterward.</w:t>
      </w:r>
      <w:r>
        <w:rPr>
          <w:rFonts w:ascii="Arial" w:hAnsi="Arial" w:cs="Arial"/>
          <w:color w:val="202122"/>
          <w:sz w:val="16"/>
          <w:szCs w:val="16"/>
        </w:rPr>
        <w:t xml:space="preserve"> </w:t>
      </w:r>
      <w:r>
        <w:rPr>
          <w:rFonts w:ascii="Arial" w:hAnsi="Arial" w:cs="Arial"/>
          <w:color w:val="202122"/>
          <w:sz w:val="16"/>
          <w:szCs w:val="16"/>
        </w:rPr>
        <w:t>The first person to jump from the bridge with the intention of suicide was Francis McCarey in 1892. A lesser known early jumper was James Duffy of </w:t>
      </w:r>
      <w:hyperlink r:id="rId34" w:tooltip="County Cavan, Ireland" w:history="1">
        <w:r>
          <w:rPr>
            <w:rStyle w:val="Siuktni"/>
            <w:rFonts w:ascii="Arial" w:hAnsi="Arial" w:cs="Arial"/>
            <w:color w:val="0645AD"/>
            <w:sz w:val="16"/>
            <w:szCs w:val="16"/>
          </w:rPr>
          <w:t>County Cavan, Ireland</w:t>
        </w:r>
      </w:hyperlink>
      <w:r>
        <w:rPr>
          <w:rFonts w:ascii="Arial" w:hAnsi="Arial" w:cs="Arial"/>
          <w:color w:val="202122"/>
          <w:sz w:val="16"/>
          <w:szCs w:val="16"/>
        </w:rPr>
        <w:t>, who on April 15, 1895, asked several men to watch him jump from the bridge. Duffy jumped and was not seen again. Additionally, the cartoonist </w:t>
      </w:r>
      <w:hyperlink r:id="rId35" w:tooltip="Otto Eppers" w:history="1">
        <w:r>
          <w:rPr>
            <w:rStyle w:val="Siuktni"/>
            <w:rFonts w:ascii="Arial" w:hAnsi="Arial" w:cs="Arial"/>
            <w:color w:val="0645AD"/>
            <w:sz w:val="16"/>
            <w:szCs w:val="16"/>
          </w:rPr>
          <w:t>Otto Eppers</w:t>
        </w:r>
      </w:hyperlink>
      <w:r>
        <w:rPr>
          <w:rFonts w:ascii="Arial" w:hAnsi="Arial" w:cs="Arial"/>
          <w:color w:val="202122"/>
          <w:sz w:val="16"/>
          <w:szCs w:val="16"/>
        </w:rPr>
        <w:t> jumped and survived in 1910, and was then tried and acquitted for attempted suicide.</w:t>
      </w:r>
      <w:r>
        <w:rPr>
          <w:rFonts w:ascii="Arial" w:hAnsi="Arial" w:cs="Arial"/>
          <w:color w:val="202122"/>
          <w:sz w:val="16"/>
          <w:szCs w:val="16"/>
        </w:rPr>
        <w:t xml:space="preserve"> </w:t>
      </w:r>
      <w:r>
        <w:rPr>
          <w:rFonts w:ascii="Arial" w:hAnsi="Arial" w:cs="Arial"/>
          <w:color w:val="202122"/>
          <w:sz w:val="16"/>
          <w:szCs w:val="16"/>
        </w:rPr>
        <w:t>The Brooklyn Bridge has since developed a reputation as a </w:t>
      </w:r>
      <w:hyperlink r:id="rId36" w:tooltip="Suicide bridge" w:history="1">
        <w:r>
          <w:rPr>
            <w:rStyle w:val="Siuktni"/>
            <w:rFonts w:ascii="Arial" w:hAnsi="Arial" w:cs="Arial"/>
            <w:color w:val="0645AD"/>
            <w:sz w:val="16"/>
            <w:szCs w:val="16"/>
          </w:rPr>
          <w:t>suicide bridge</w:t>
        </w:r>
      </w:hyperlink>
      <w:r>
        <w:rPr>
          <w:rFonts w:ascii="Arial" w:hAnsi="Arial" w:cs="Arial"/>
          <w:color w:val="202122"/>
          <w:sz w:val="16"/>
          <w:szCs w:val="16"/>
        </w:rPr>
        <w:t> due to the number of jumpers who do so intending to kill themselves, though exact statistics are difficult to find.</w:t>
      </w:r>
      <w:r>
        <w:rPr>
          <w:rFonts w:ascii="Arial" w:hAnsi="Arial" w:cs="Arial"/>
          <w:color w:val="202122"/>
          <w:sz w:val="16"/>
          <w:szCs w:val="16"/>
        </w:rPr>
        <w:t xml:space="preserve"> </w:t>
      </w:r>
    </w:p>
    <w:p w14:paraId="64DEB202" w14:textId="72A25DD3" w:rsidR="00BC2A47" w:rsidRDefault="00BC2A47" w:rsidP="00BC2A47">
      <w:pPr>
        <w:pStyle w:val="ThngthngWeb"/>
        <w:shd w:val="clear" w:color="auto" w:fill="FFFFFF"/>
        <w:spacing w:before="120" w:beforeAutospacing="0" w:after="120" w:afterAutospacing="0"/>
        <w:rPr>
          <w:rFonts w:ascii="Arial" w:hAnsi="Arial" w:cs="Arial"/>
          <w:color w:val="202122"/>
          <w:sz w:val="16"/>
          <w:szCs w:val="16"/>
        </w:rPr>
      </w:pPr>
      <w:r>
        <w:rPr>
          <w:rFonts w:ascii="Arial" w:hAnsi="Arial" w:cs="Arial"/>
          <w:color w:val="202122"/>
          <w:sz w:val="16"/>
          <w:szCs w:val="16"/>
        </w:rPr>
        <w:t>Other notable feats have taken place on or near the bridge. In 1919, </w:t>
      </w:r>
      <w:hyperlink r:id="rId37" w:tooltip="Giorgio Pessi" w:history="1">
        <w:r>
          <w:rPr>
            <w:rStyle w:val="Siuktni"/>
            <w:rFonts w:ascii="Arial" w:hAnsi="Arial" w:cs="Arial"/>
            <w:color w:val="0645AD"/>
            <w:sz w:val="16"/>
            <w:szCs w:val="16"/>
          </w:rPr>
          <w:t>Giorgio Pessi</w:t>
        </w:r>
      </w:hyperlink>
      <w:r>
        <w:rPr>
          <w:rFonts w:ascii="Arial" w:hAnsi="Arial" w:cs="Arial"/>
          <w:color w:val="202122"/>
          <w:sz w:val="16"/>
          <w:szCs w:val="16"/>
        </w:rPr>
        <w:t> piloted what was then one of the world's largest airplanes, the </w:t>
      </w:r>
      <w:hyperlink r:id="rId38" w:tooltip="Caproni Ca.5" w:history="1">
        <w:r>
          <w:rPr>
            <w:rStyle w:val="Siuktni"/>
            <w:rFonts w:ascii="Arial" w:hAnsi="Arial" w:cs="Arial"/>
            <w:color w:val="0645AD"/>
            <w:sz w:val="16"/>
            <w:szCs w:val="16"/>
          </w:rPr>
          <w:t>Caproni Ca.5</w:t>
        </w:r>
      </w:hyperlink>
      <w:r>
        <w:rPr>
          <w:rFonts w:ascii="Arial" w:hAnsi="Arial" w:cs="Arial"/>
          <w:color w:val="202122"/>
          <w:sz w:val="16"/>
          <w:szCs w:val="16"/>
        </w:rPr>
        <w:t>, under the bridge.In 1993, bridge jumper </w:t>
      </w:r>
      <w:hyperlink r:id="rId39" w:tooltip="Thierry Devaux" w:history="1">
        <w:r>
          <w:rPr>
            <w:rStyle w:val="Siuktni"/>
            <w:rFonts w:ascii="Arial" w:hAnsi="Arial" w:cs="Arial"/>
            <w:color w:val="0645AD"/>
            <w:sz w:val="16"/>
            <w:szCs w:val="16"/>
          </w:rPr>
          <w:t>Thierry Devaux</w:t>
        </w:r>
      </w:hyperlink>
      <w:r>
        <w:rPr>
          <w:rFonts w:ascii="Arial" w:hAnsi="Arial" w:cs="Arial"/>
          <w:color w:val="202122"/>
          <w:sz w:val="16"/>
          <w:szCs w:val="16"/>
        </w:rPr>
        <w:t> illegally performed eight acrobatic </w:t>
      </w:r>
      <w:hyperlink r:id="rId40" w:tooltip="Bungee jumping" w:history="1">
        <w:r>
          <w:rPr>
            <w:rStyle w:val="Siuktni"/>
            <w:rFonts w:ascii="Arial" w:hAnsi="Arial" w:cs="Arial"/>
            <w:color w:val="0645AD"/>
            <w:sz w:val="16"/>
            <w:szCs w:val="16"/>
          </w:rPr>
          <w:t>bungee jumps</w:t>
        </w:r>
      </w:hyperlink>
      <w:r>
        <w:rPr>
          <w:rFonts w:ascii="Arial" w:hAnsi="Arial" w:cs="Arial"/>
          <w:color w:val="202122"/>
          <w:sz w:val="16"/>
          <w:szCs w:val="16"/>
        </w:rPr>
        <w:t> above the East River close to the Brooklyn tower.</w:t>
      </w:r>
      <w:r w:rsidR="00692FAF">
        <w:rPr>
          <w:rFonts w:ascii="Arial" w:hAnsi="Arial" w:cs="Arial"/>
          <w:color w:val="202122"/>
          <w:sz w:val="16"/>
          <w:szCs w:val="16"/>
        </w:rPr>
        <w:t xml:space="preserve"> </w:t>
      </w:r>
    </w:p>
    <w:p w14:paraId="561DFC5D" w14:textId="77777777" w:rsidR="00E92639" w:rsidRPr="00E92639" w:rsidRDefault="00E92639">
      <w:pPr>
        <w:rPr>
          <w:rFonts w:ascii="Arial" w:hAnsi="Arial" w:cs="Arial"/>
          <w:color w:val="202122"/>
          <w:sz w:val="16"/>
          <w:szCs w:val="16"/>
          <w:shd w:val="clear" w:color="auto" w:fill="FFFFFF"/>
        </w:rPr>
      </w:pPr>
    </w:p>
    <w:sectPr w:rsidR="00E92639" w:rsidRPr="00E92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5A7"/>
    <w:rsid w:val="00053B98"/>
    <w:rsid w:val="00151F27"/>
    <w:rsid w:val="00153BAE"/>
    <w:rsid w:val="0020778F"/>
    <w:rsid w:val="00416EF1"/>
    <w:rsid w:val="005C546F"/>
    <w:rsid w:val="00692FAF"/>
    <w:rsid w:val="009C2874"/>
    <w:rsid w:val="00BA0E99"/>
    <w:rsid w:val="00BC2A47"/>
    <w:rsid w:val="00C66381"/>
    <w:rsid w:val="00CD615D"/>
    <w:rsid w:val="00D066AF"/>
    <w:rsid w:val="00D5320B"/>
    <w:rsid w:val="00E92639"/>
    <w:rsid w:val="00EE5D3F"/>
    <w:rsid w:val="00F92F40"/>
    <w:rsid w:val="00FA55A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D04B"/>
  <w15:chartTrackingRefBased/>
  <w15:docId w15:val="{413D8023-DB42-49C4-A820-FAA154D8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D5320B"/>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u3">
    <w:name w:val="heading 3"/>
    <w:basedOn w:val="Binhthng"/>
    <w:next w:val="Binhthng"/>
    <w:link w:val="u3Char"/>
    <w:uiPriority w:val="9"/>
    <w:semiHidden/>
    <w:unhideWhenUsed/>
    <w:qFormat/>
    <w:rsid w:val="00EE5D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E926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semiHidden/>
    <w:unhideWhenUsed/>
    <w:rsid w:val="00D5320B"/>
    <w:rPr>
      <w:color w:val="0000FF"/>
      <w:u w:val="single"/>
    </w:rPr>
  </w:style>
  <w:style w:type="character" w:customStyle="1" w:styleId="u2Char">
    <w:name w:val="Đầu đề 2 Char"/>
    <w:basedOn w:val="Phngmcinhcuaoanvn"/>
    <w:link w:val="u2"/>
    <w:uiPriority w:val="9"/>
    <w:rsid w:val="00D5320B"/>
    <w:rPr>
      <w:rFonts w:ascii="Times New Roman" w:eastAsia="Times New Roman" w:hAnsi="Times New Roman" w:cs="Times New Roman"/>
      <w:b/>
      <w:bCs/>
      <w:sz w:val="36"/>
      <w:szCs w:val="36"/>
      <w:lang w:eastAsia="vi-VN"/>
    </w:rPr>
  </w:style>
  <w:style w:type="character" w:customStyle="1" w:styleId="mw-headline">
    <w:name w:val="mw-headline"/>
    <w:basedOn w:val="Phngmcinhcuaoanvn"/>
    <w:rsid w:val="00D5320B"/>
  </w:style>
  <w:style w:type="character" w:customStyle="1" w:styleId="mw-editsection">
    <w:name w:val="mw-editsection"/>
    <w:basedOn w:val="Phngmcinhcuaoanvn"/>
    <w:rsid w:val="00D5320B"/>
  </w:style>
  <w:style w:type="character" w:customStyle="1" w:styleId="mw-editsection-bracket">
    <w:name w:val="mw-editsection-bracket"/>
    <w:basedOn w:val="Phngmcinhcuaoanvn"/>
    <w:rsid w:val="00D5320B"/>
  </w:style>
  <w:style w:type="paragraph" w:styleId="ThngthngWeb">
    <w:name w:val="Normal (Web)"/>
    <w:basedOn w:val="Binhthng"/>
    <w:uiPriority w:val="99"/>
    <w:semiHidden/>
    <w:unhideWhenUsed/>
    <w:rsid w:val="00D5320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u3Char">
    <w:name w:val="Đầu đề 3 Char"/>
    <w:basedOn w:val="Phngmcinhcuaoanvn"/>
    <w:link w:val="u3"/>
    <w:uiPriority w:val="9"/>
    <w:semiHidden/>
    <w:rsid w:val="00EE5D3F"/>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semiHidden/>
    <w:rsid w:val="00E9263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9739">
      <w:bodyDiv w:val="1"/>
      <w:marLeft w:val="0"/>
      <w:marRight w:val="0"/>
      <w:marTop w:val="0"/>
      <w:marBottom w:val="0"/>
      <w:divBdr>
        <w:top w:val="none" w:sz="0" w:space="0" w:color="auto"/>
        <w:left w:val="none" w:sz="0" w:space="0" w:color="auto"/>
        <w:bottom w:val="none" w:sz="0" w:space="0" w:color="auto"/>
        <w:right w:val="none" w:sz="0" w:space="0" w:color="auto"/>
      </w:divBdr>
      <w:divsChild>
        <w:div w:id="1050346059">
          <w:marLeft w:val="336"/>
          <w:marRight w:val="0"/>
          <w:marTop w:val="120"/>
          <w:marBottom w:val="312"/>
          <w:divBdr>
            <w:top w:val="none" w:sz="0" w:space="0" w:color="auto"/>
            <w:left w:val="none" w:sz="0" w:space="0" w:color="auto"/>
            <w:bottom w:val="none" w:sz="0" w:space="0" w:color="auto"/>
            <w:right w:val="none" w:sz="0" w:space="0" w:color="auto"/>
          </w:divBdr>
          <w:divsChild>
            <w:div w:id="4797359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7117511">
      <w:bodyDiv w:val="1"/>
      <w:marLeft w:val="0"/>
      <w:marRight w:val="0"/>
      <w:marTop w:val="0"/>
      <w:marBottom w:val="0"/>
      <w:divBdr>
        <w:top w:val="none" w:sz="0" w:space="0" w:color="auto"/>
        <w:left w:val="none" w:sz="0" w:space="0" w:color="auto"/>
        <w:bottom w:val="none" w:sz="0" w:space="0" w:color="auto"/>
        <w:right w:val="none" w:sz="0" w:space="0" w:color="auto"/>
      </w:divBdr>
    </w:div>
    <w:div w:id="193887889">
      <w:bodyDiv w:val="1"/>
      <w:marLeft w:val="0"/>
      <w:marRight w:val="0"/>
      <w:marTop w:val="0"/>
      <w:marBottom w:val="0"/>
      <w:divBdr>
        <w:top w:val="none" w:sz="0" w:space="0" w:color="auto"/>
        <w:left w:val="none" w:sz="0" w:space="0" w:color="auto"/>
        <w:bottom w:val="none" w:sz="0" w:space="0" w:color="auto"/>
        <w:right w:val="none" w:sz="0" w:space="0" w:color="auto"/>
      </w:divBdr>
    </w:div>
    <w:div w:id="1309553335">
      <w:bodyDiv w:val="1"/>
      <w:marLeft w:val="0"/>
      <w:marRight w:val="0"/>
      <w:marTop w:val="0"/>
      <w:marBottom w:val="0"/>
      <w:divBdr>
        <w:top w:val="none" w:sz="0" w:space="0" w:color="auto"/>
        <w:left w:val="none" w:sz="0" w:space="0" w:color="auto"/>
        <w:bottom w:val="none" w:sz="0" w:space="0" w:color="auto"/>
        <w:right w:val="none" w:sz="0" w:space="0" w:color="auto"/>
      </w:divBdr>
    </w:div>
    <w:div w:id="1609462093">
      <w:bodyDiv w:val="1"/>
      <w:marLeft w:val="0"/>
      <w:marRight w:val="0"/>
      <w:marTop w:val="0"/>
      <w:marBottom w:val="0"/>
      <w:divBdr>
        <w:top w:val="none" w:sz="0" w:space="0" w:color="auto"/>
        <w:left w:val="none" w:sz="0" w:space="0" w:color="auto"/>
        <w:bottom w:val="none" w:sz="0" w:space="0" w:color="auto"/>
        <w:right w:val="none" w:sz="0" w:space="0" w:color="auto"/>
      </w:divBdr>
    </w:div>
    <w:div w:id="1710573238">
      <w:bodyDiv w:val="1"/>
      <w:marLeft w:val="0"/>
      <w:marRight w:val="0"/>
      <w:marTop w:val="0"/>
      <w:marBottom w:val="0"/>
      <w:divBdr>
        <w:top w:val="none" w:sz="0" w:space="0" w:color="auto"/>
        <w:left w:val="none" w:sz="0" w:space="0" w:color="auto"/>
        <w:bottom w:val="none" w:sz="0" w:space="0" w:color="auto"/>
        <w:right w:val="none" w:sz="0" w:space="0" w:color="auto"/>
      </w:divBdr>
    </w:div>
    <w:div w:id="210607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able-stayed_bridge" TargetMode="External"/><Relationship Id="rId18" Type="http://schemas.openxmlformats.org/officeDocument/2006/relationships/hyperlink" Target="https://en.wikipedia.org/wiki/Roebling%27s_Delaware_Aqueduct" TargetMode="External"/><Relationship Id="rId26" Type="http://schemas.openxmlformats.org/officeDocument/2006/relationships/hyperlink" Target="https://en.wikipedia.org/wiki/Greenpoint,_Brooklyn" TargetMode="External"/><Relationship Id="rId39" Type="http://schemas.openxmlformats.org/officeDocument/2006/relationships/hyperlink" Target="https://en.wikipedia.org/wiki/Thierry_Devaux" TargetMode="External"/><Relationship Id="rId21" Type="http://schemas.openxmlformats.org/officeDocument/2006/relationships/hyperlink" Target="https://en.wikipedia.org/wiki/Cincinnati,_Ohio" TargetMode="External"/><Relationship Id="rId34" Type="http://schemas.openxmlformats.org/officeDocument/2006/relationships/hyperlink" Target="https://en.wikipedia.org/wiki/County_Cavan,_Ireland" TargetMode="External"/><Relationship Id="rId42" Type="http://schemas.openxmlformats.org/officeDocument/2006/relationships/theme" Target="theme/theme1.xml"/><Relationship Id="rId7" Type="http://schemas.openxmlformats.org/officeDocument/2006/relationships/hyperlink" Target="https://en.wikipedia.org/wiki/East_River" TargetMode="External"/><Relationship Id="rId2" Type="http://schemas.openxmlformats.org/officeDocument/2006/relationships/settings" Target="settings.xml"/><Relationship Id="rId16" Type="http://schemas.openxmlformats.org/officeDocument/2006/relationships/hyperlink" Target="https://en.wikipedia.org/wiki/Rawlins,_Wyoming" TargetMode="External"/><Relationship Id="rId20" Type="http://schemas.openxmlformats.org/officeDocument/2006/relationships/hyperlink" Target="https://en.wikipedia.org/wiki/John_A._Roebling_Suspension_Bridge" TargetMode="External"/><Relationship Id="rId29" Type="http://schemas.openxmlformats.org/officeDocument/2006/relationships/hyperlink" Target="https://en.wikipedia.org/wiki/Brooklyn_Bridge"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New_York_City" TargetMode="External"/><Relationship Id="rId11" Type="http://schemas.openxmlformats.org/officeDocument/2006/relationships/hyperlink" Target="https://en.wikipedia.org/wiki/Mean_High_Water" TargetMode="External"/><Relationship Id="rId24" Type="http://schemas.openxmlformats.org/officeDocument/2006/relationships/hyperlink" Target="https://en.wikipedia.org/wiki/Brooklyn_Eagle" TargetMode="External"/><Relationship Id="rId32" Type="http://schemas.openxmlformats.org/officeDocument/2006/relationships/hyperlink" Target="https://en.wikipedia.org/wiki/Steve_Brodie_(bridge_jumper)" TargetMode="External"/><Relationship Id="rId37" Type="http://schemas.openxmlformats.org/officeDocument/2006/relationships/hyperlink" Target="https://en.wikipedia.org/wiki/Giorgio_Pessi" TargetMode="External"/><Relationship Id="rId40" Type="http://schemas.openxmlformats.org/officeDocument/2006/relationships/hyperlink" Target="https://en.wikipedia.org/wiki/Bungee_jumping" TargetMode="External"/><Relationship Id="rId5" Type="http://schemas.openxmlformats.org/officeDocument/2006/relationships/hyperlink" Target="https://en.wikipedia.org/wiki/Suspension_bridge" TargetMode="External"/><Relationship Id="rId15" Type="http://schemas.openxmlformats.org/officeDocument/2006/relationships/hyperlink" Target="https://en.wikipedia.org/wiki/New_York_City_Department_of_Transportation" TargetMode="External"/><Relationship Id="rId23" Type="http://schemas.openxmlformats.org/officeDocument/2006/relationships/hyperlink" Target="https://en.wikipedia.org/wiki/Letter_to_the_editor" TargetMode="External"/><Relationship Id="rId28" Type="http://schemas.openxmlformats.org/officeDocument/2006/relationships/hyperlink" Target="https://en.wikipedia.org/wiki/Edward_Wellman_Serrell" TargetMode="External"/><Relationship Id="rId36" Type="http://schemas.openxmlformats.org/officeDocument/2006/relationships/hyperlink" Target="https://en.wikipedia.org/wiki/Suicide_bridge" TargetMode="External"/><Relationship Id="rId10" Type="http://schemas.openxmlformats.org/officeDocument/2006/relationships/hyperlink" Target="https://en.wikipedia.org/wiki/List_of_longest_suspension_bridge_spans" TargetMode="External"/><Relationship Id="rId19" Type="http://schemas.openxmlformats.org/officeDocument/2006/relationships/hyperlink" Target="https://en.wikipedia.org/wiki/Lackawaxen,_Pennsylvania" TargetMode="External"/><Relationship Id="rId31" Type="http://schemas.openxmlformats.org/officeDocument/2006/relationships/hyperlink" Target="https://en.wikipedia.org/wiki/Charlotte_Odlum_Smith" TargetMode="External"/><Relationship Id="rId4" Type="http://schemas.openxmlformats.org/officeDocument/2006/relationships/hyperlink" Target="https://en.wikipedia.org/wiki/Cable-stayed_bridge" TargetMode="External"/><Relationship Id="rId9" Type="http://schemas.openxmlformats.org/officeDocument/2006/relationships/hyperlink" Target="https://en.wikipedia.org/wiki/Brooklyn" TargetMode="External"/><Relationship Id="rId14" Type="http://schemas.openxmlformats.org/officeDocument/2006/relationships/hyperlink" Target="https://en.wikipedia.org/wiki/Neo-gothic_architecture" TargetMode="External"/><Relationship Id="rId22" Type="http://schemas.openxmlformats.org/officeDocument/2006/relationships/hyperlink" Target="https://en.wikipedia.org/wiki/Covington,_Kentucky" TargetMode="External"/><Relationship Id="rId27" Type="http://schemas.openxmlformats.org/officeDocument/2006/relationships/hyperlink" Target="https://en.wikipedia.org/wiki/United_States_District_Court_for_the_Southern_District_of_New_York" TargetMode="External"/><Relationship Id="rId30" Type="http://schemas.openxmlformats.org/officeDocument/2006/relationships/hyperlink" Target="https://en.wikipedia.org/wiki/Robert_Emmet_Odlum" TargetMode="External"/><Relationship Id="rId35" Type="http://schemas.openxmlformats.org/officeDocument/2006/relationships/hyperlink" Target="https://en.wikipedia.org/wiki/Otto_Eppers" TargetMode="External"/><Relationship Id="rId8" Type="http://schemas.openxmlformats.org/officeDocument/2006/relationships/hyperlink" Target="https://en.wikipedia.org/wiki/Manhattan" TargetMode="External"/><Relationship Id="rId3" Type="http://schemas.openxmlformats.org/officeDocument/2006/relationships/webSettings" Target="webSettings.xml"/><Relationship Id="rId12" Type="http://schemas.openxmlformats.org/officeDocument/2006/relationships/hyperlink" Target="https://en.wikipedia.org/wiki/Suspension_bridge" TargetMode="External"/><Relationship Id="rId17" Type="http://schemas.openxmlformats.org/officeDocument/2006/relationships/hyperlink" Target="https://en.wikipedia.org/wiki/List_of_ferries_across_the_East_River" TargetMode="External"/><Relationship Id="rId25" Type="http://schemas.openxmlformats.org/officeDocument/2006/relationships/hyperlink" Target="https://en.wikipedia.org/wiki/Capital_stock" TargetMode="External"/><Relationship Id="rId33" Type="http://schemas.openxmlformats.org/officeDocument/2006/relationships/hyperlink" Target="https://en.wikipedia.org/wiki/Larry_Donovan_(bridge_jumper)" TargetMode="External"/><Relationship Id="rId38" Type="http://schemas.openxmlformats.org/officeDocument/2006/relationships/hyperlink" Target="https://en.wikipedia.org/wiki/Caproni_Ca.5"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1391</Words>
  <Characters>7929</Characters>
  <Application>Microsoft Office Word</Application>
  <DocSecurity>0</DocSecurity>
  <Lines>66</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hao867161@gmail.com</dc:creator>
  <cp:keywords/>
  <dc:description/>
  <cp:lastModifiedBy>hao867161@gmail.com</cp:lastModifiedBy>
  <cp:revision>4</cp:revision>
  <dcterms:created xsi:type="dcterms:W3CDTF">2022-08-23T05:33:00Z</dcterms:created>
  <dcterms:modified xsi:type="dcterms:W3CDTF">2022-08-23T10:14:00Z</dcterms:modified>
</cp:coreProperties>
</file>