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48"/>
        <w:gridCol w:w="1890"/>
        <w:gridCol w:w="2392"/>
        <w:gridCol w:w="2025"/>
        <w:gridCol w:w="2147"/>
        <w:gridCol w:w="3591"/>
      </w:tblGrid>
      <w:tr w:rsidR="00BC7E19" w:rsidRPr="006B517E" w14:paraId="3430B3E8" w14:textId="77777777">
        <w:trPr>
          <w:tblHeader/>
          <w:jc w:val="center"/>
        </w:trPr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A49A6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EPOC level</w:t>
            </w: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82F69" w14:textId="70668770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 xml:space="preserve">Temperature </w:t>
            </w:r>
            <w:r w:rsidR="006B517E" w:rsidRPr="006B517E">
              <w:rPr>
                <w:rFonts w:ascii="Times New Roman" w:eastAsia="Helvetica" w:hAnsi="Times New Roman" w:cs="Times New Roman"/>
                <w:color w:val="000000"/>
              </w:rPr>
              <w:t>°C</w:t>
            </w:r>
          </w:p>
        </w:tc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F9B46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Number of Captures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494E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Deviation (g)</w:t>
            </w:r>
          </w:p>
        </w:tc>
        <w:tc>
          <w:tcPr>
            <w:tcW w:w="21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094BF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Percent Deviation</w:t>
            </w:r>
          </w:p>
        </w:tc>
        <w:tc>
          <w:tcPr>
            <w:tcW w:w="35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7136B" w14:textId="72C15901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Energetic Cost</w:t>
            </w:r>
            <w:r w:rsidR="006B517E">
              <w:rPr>
                <w:rFonts w:ascii="Times New Roman" w:eastAsia="Helvetica" w:hAnsi="Times New Roman" w:cs="Times New Roman"/>
                <w:color w:val="000000"/>
              </w:rPr>
              <w:t xml:space="preserve"> (J)</w:t>
            </w:r>
          </w:p>
        </w:tc>
      </w:tr>
      <w:tr w:rsidR="00BC7E19" w:rsidRPr="006B517E" w14:paraId="61D0CB02" w14:textId="77777777">
        <w:trPr>
          <w:jc w:val="center"/>
        </w:trPr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2A26C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high</w:t>
            </w: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DEC98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A312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C65E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3.1 (2.0 – 4.4)</w:t>
            </w:r>
          </w:p>
        </w:tc>
        <w:tc>
          <w:tcPr>
            <w:tcW w:w="21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E4CBB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3.4 (2.2 – 4.8)</w:t>
            </w:r>
          </w:p>
        </w:tc>
        <w:tc>
          <w:tcPr>
            <w:tcW w:w="35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2451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-14950.3 (-20540.2 – -9624.5)</w:t>
            </w:r>
          </w:p>
        </w:tc>
      </w:tr>
      <w:tr w:rsidR="00BC7E19" w:rsidRPr="006B517E" w14:paraId="0A686389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8F52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high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1A27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1E1FA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299C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9.1 (5.8 – 12.7)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40DD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9.9 (6.5 – 13.7)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354C9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-44850.9 (-61620.5 – -28873.4)</w:t>
            </w:r>
          </w:p>
        </w:tc>
      </w:tr>
      <w:tr w:rsidR="00BC7E19" w:rsidRPr="006B517E" w14:paraId="21907DB3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F414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high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93291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A75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5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2679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15.0 (9.7 – 20.9)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CD1CD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16.5 (10.8 – 22.6)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981AC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-74751.4 (-102700.8 – -48122.3)</w:t>
            </w:r>
          </w:p>
        </w:tc>
      </w:tr>
      <w:tr w:rsidR="00BC7E19" w:rsidRPr="006B517E" w14:paraId="1D4572D5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30A2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high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A4B7F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F173D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B394D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1.6 (1.3 – 2.1)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23D61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1.8 (1.3 – 2.6)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97621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-7748.7 (-10003.9 – -6276.0)</w:t>
            </w:r>
          </w:p>
        </w:tc>
      </w:tr>
      <w:tr w:rsidR="00BC7E19" w:rsidRPr="006B517E" w14:paraId="33CFE847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31A9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high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0DAF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1F14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E2AF1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4.8 (3.9 – 6.2)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22FE0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5.2 (4.0 – 7.7)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736C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-23246.0 (-30011.7 – -18828.0)</w:t>
            </w:r>
          </w:p>
        </w:tc>
      </w:tr>
      <w:tr w:rsidR="00BC7E19" w:rsidRPr="006B517E" w14:paraId="04794A21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EB0CD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high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18D7A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D557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5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48F65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8.1 (6.5 – 10.4)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DF561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8.8 (6.7 – 12.8)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B3BF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-38743.4 (-50019.6 – -31380.0)</w:t>
            </w:r>
          </w:p>
        </w:tc>
      </w:tr>
      <w:tr w:rsidR="00BC7E19" w:rsidRPr="006B517E" w14:paraId="27EBC10E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D991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low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63382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F89C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8789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2.2 (1.1 – 3.5)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7BA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2.4 (1.3 – 3.6)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20D0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-10553.5 (-16118.8 – -5235.4)</w:t>
            </w:r>
          </w:p>
        </w:tc>
      </w:tr>
      <w:tr w:rsidR="00BC7E19" w:rsidRPr="006B517E" w14:paraId="702CA750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A1061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low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307FF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6824D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1947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6.3 (3.1 – 9.9)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B66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6.9 (3.6 – 10.1)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A50DB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-31660.5 (-48356.4 – -15706.3)</w:t>
            </w:r>
          </w:p>
        </w:tc>
      </w:tr>
      <w:tr w:rsidR="00BC7E19" w:rsidRPr="006B517E" w14:paraId="56AAB6B2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BAC62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low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1234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29E5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5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0BFF3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10.4 (5.1 – 16.2)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B965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11.5 (6.0 – 16.7)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55C1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-52767.5 (-80594.0 – -26177.2)</w:t>
            </w:r>
          </w:p>
        </w:tc>
      </w:tr>
      <w:tr w:rsidR="00BC7E19" w:rsidRPr="006B517E" w14:paraId="69300C6A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FAA6C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low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9D052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A099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2DA02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0.7 (0.4 – 1.2)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2630F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0.8 (0.4 – 1.3)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EF23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-3354.2 (-5600.3 – -1913.5)</w:t>
            </w:r>
          </w:p>
        </w:tc>
      </w:tr>
      <w:tr w:rsidR="00BC7E19" w:rsidRPr="006B517E" w14:paraId="49D95567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91AD1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low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6BBBD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D0638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473E6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2.0 (1.2 – 3.4)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F2B6C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2.2 (1.3 – 3.6)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1CB84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-10062.7 (-16801.0 – -5740.4)</w:t>
            </w:r>
          </w:p>
        </w:tc>
      </w:tr>
      <w:tr w:rsidR="00BC7E19" w:rsidRPr="006B517E" w14:paraId="1348F30E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E3114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low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D8BE2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C18B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5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E215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3.4 (1.9 – 5.7)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2022A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3.7 (2.2 – 6.0)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9CCF6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-16771.2 (-28001.6 – -9567.3)</w:t>
            </w:r>
          </w:p>
        </w:tc>
      </w:tr>
      <w:tr w:rsidR="00BC7E19" w:rsidRPr="006B517E" w14:paraId="1FE94047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112F6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med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14E04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AE9D0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89BD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2.6 (1.5 – 3.9)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5C2D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2.9 (1.7 – 4.1)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D23F4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-12404.8 (-17989.7 – -7098.8)</w:t>
            </w:r>
          </w:p>
        </w:tc>
      </w:tr>
      <w:tr w:rsidR="00BC7E19" w:rsidRPr="006B517E" w14:paraId="5F5BD118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3A834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med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8A682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8BE5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E5DA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7.5 (4.2 – 11.1)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924B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8.2 (4.8 – 11.6)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926A2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-37214.5 (-53969.2 – -21296.3)</w:t>
            </w:r>
          </w:p>
        </w:tc>
      </w:tr>
      <w:tr w:rsidR="00BC7E19" w:rsidRPr="006B517E" w14:paraId="5D064A64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1610E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med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54008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66CF6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5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F158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12.4 (7.0 – 18.2)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98EC6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13.6 (8.0 – 19.1)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6F448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-62024.2 (-89948.6 – -35493.9)</w:t>
            </w:r>
          </w:p>
        </w:tc>
      </w:tr>
      <w:tr w:rsidR="00BC7E19" w:rsidRPr="006B517E" w14:paraId="242163DD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0CF2B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med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89396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2E212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9AB0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1.1 (0.8 – 1.6)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63D16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1.2 (0.8 – 1.8)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2451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-5214.3 (-7466.0 – -3767.4)</w:t>
            </w:r>
          </w:p>
        </w:tc>
      </w:tr>
      <w:tr w:rsidR="00BC7E19" w:rsidRPr="006B517E" w14:paraId="4FE25EAA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0ED54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med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D736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0FF9F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B625C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3.2 (2.3 – 4.6)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936F9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3.5 (2.5 – 5.2)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E8FE0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-15642.9 (-22397.9 – -11302.1)</w:t>
            </w:r>
          </w:p>
        </w:tc>
      </w:tr>
      <w:tr w:rsidR="00BC7E19" w:rsidRPr="006B517E" w14:paraId="6F72EE74" w14:textId="77777777">
        <w:trPr>
          <w:jc w:val="center"/>
        </w:trPr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674E1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lastRenderedPageBreak/>
              <w:t>med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E9C67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2EBE5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5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66D1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5.4 (3.9 – 7.7)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5235D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5.9 (4.1 – 8.6)</w:t>
            </w:r>
          </w:p>
        </w:tc>
        <w:tc>
          <w:tcPr>
            <w:tcW w:w="35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A6C8C" w14:textId="77777777" w:rsidR="00BC7E19" w:rsidRPr="006B5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6B517E">
              <w:rPr>
                <w:rFonts w:ascii="Times New Roman" w:eastAsia="Helvetica" w:hAnsi="Times New Roman" w:cs="Times New Roman"/>
                <w:color w:val="000000"/>
              </w:rPr>
              <w:t>-26071.4 (-37329.8 – -18836.8)</w:t>
            </w:r>
          </w:p>
        </w:tc>
      </w:tr>
    </w:tbl>
    <w:p w14:paraId="2732CFCE" w14:textId="77777777" w:rsidR="004E5DA5" w:rsidRPr="006B517E" w:rsidRDefault="004E5DA5">
      <w:pPr>
        <w:rPr>
          <w:rFonts w:ascii="Times New Roman" w:hAnsi="Times New Roman" w:cs="Times New Roman"/>
        </w:rPr>
      </w:pPr>
    </w:p>
    <w:sectPr w:rsidR="004E5DA5" w:rsidRPr="006B517E" w:rsidSect="006B517E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5859286">
    <w:abstractNumId w:val="1"/>
  </w:num>
  <w:num w:numId="2" w16cid:durableId="639699132">
    <w:abstractNumId w:val="2"/>
  </w:num>
  <w:num w:numId="3" w16cid:durableId="16487003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E19"/>
    <w:rsid w:val="000364CC"/>
    <w:rsid w:val="004E5DA5"/>
    <w:rsid w:val="006B517E"/>
    <w:rsid w:val="00BC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25A23"/>
  <w15:docId w15:val="{5DC85E72-71AA-7648-A39B-46CEC686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Ryan Hodgson</cp:lastModifiedBy>
  <cp:revision>10</cp:revision>
  <dcterms:created xsi:type="dcterms:W3CDTF">2017-02-28T11:18:00Z</dcterms:created>
  <dcterms:modified xsi:type="dcterms:W3CDTF">2026-09-10T22:00:00Z</dcterms:modified>
  <cp:category/>
</cp:coreProperties>
</file>