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072505" cy="2644775"/>
            <wp:effectExtent l="0" t="0" r="0" b="0"/>
            <wp:docPr id="1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0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72"/>
          <w:szCs w:val="72"/>
        </w:rPr>
      </w:pPr>
      <w:r>
        <w:rPr>
          <w:rFonts w:cs="Times New Roman" w:ascii="Times New Roman" w:hAnsi="Times New Roman"/>
          <w:b/>
          <w:bCs/>
          <w:sz w:val="72"/>
          <w:szCs w:val="72"/>
        </w:rPr>
        <w:t>HÁLÓZATI OPERÁCIÓS RENDSZEREK ÉS IOT TECHNOLÓGIA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72"/>
          <w:szCs w:val="72"/>
        </w:rPr>
      </w:pPr>
      <w:r>
        <w:rPr>
          <w:rFonts w:cs="Times New Roman" w:ascii="Times New Roman" w:hAnsi="Times New Roman"/>
          <w:b/>
          <w:bCs/>
          <w:sz w:val="72"/>
          <w:szCs w:val="7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72"/>
          <w:szCs w:val="72"/>
        </w:rPr>
      </w:pPr>
      <w:r>
        <w:rPr>
          <w:rFonts w:cs="Times New Roman" w:ascii="Times New Roman" w:hAnsi="Times New Roman"/>
          <w:b/>
          <w:bCs/>
          <w:sz w:val="72"/>
          <w:szCs w:val="7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Ablak nyitvatartás monitorozása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72"/>
          <w:szCs w:val="72"/>
        </w:rPr>
      </w:pPr>
      <w:r>
        <w:rPr>
          <w:rFonts w:cs="Times New Roman" w:ascii="Times New Roman" w:hAnsi="Times New Roman"/>
          <w:b/>
          <w:bCs/>
          <w:sz w:val="72"/>
          <w:szCs w:val="7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72"/>
          <w:szCs w:val="72"/>
        </w:rPr>
      </w:pPr>
      <w:r>
        <w:rPr>
          <w:rFonts w:cs="Times New Roman" w:ascii="Times New Roman" w:hAnsi="Times New Roman"/>
          <w:b/>
          <w:bCs/>
          <w:sz w:val="72"/>
          <w:szCs w:val="7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72"/>
          <w:szCs w:val="72"/>
        </w:rPr>
      </w:pPr>
      <w:r>
        <w:rPr>
          <w:rFonts w:cs="Times New Roman" w:ascii="Times New Roman" w:hAnsi="Times New Roman"/>
          <w:b/>
          <w:bCs/>
          <w:sz w:val="72"/>
          <w:szCs w:val="7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72"/>
          <w:szCs w:val="72"/>
        </w:rPr>
      </w:pPr>
      <w:r>
        <w:rPr>
          <w:rFonts w:cs="Times New Roman" w:ascii="Times New Roman" w:hAnsi="Times New Roman"/>
          <w:b/>
          <w:bCs/>
          <w:sz w:val="72"/>
          <w:szCs w:val="7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sz w:val="36"/>
          <w:szCs w:val="36"/>
        </w:rPr>
        <w:t>Hódi Szilárd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Eszközök :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arduino uno fejlesztőikártya</w:t>
        <w:br/>
        <w:tab/>
        <w:t>IR-08H infra távolságérzékelő</w:t>
        <w:br/>
        <w:tab/>
        <w:t>ESP-01S wifi sheild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460375</wp:posOffset>
            </wp:positionH>
            <wp:positionV relativeFrom="paragraph">
              <wp:posOffset>400685</wp:posOffset>
            </wp:positionV>
            <wp:extent cx="4751070" cy="3004820"/>
            <wp:effectExtent l="0" t="0" r="0" b="0"/>
            <wp:wrapSquare wrapText="largest"/>
            <wp:docPr id="2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Arduino uno fejlesztőikártya: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IR-08H infra távolságérzékelő: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8135" cy="2485390"/>
            <wp:effectExtent l="0" t="0" r="0" b="0"/>
            <wp:wrapSquare wrapText="largest"/>
            <wp:docPr id="3" name="Kép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ESP-01S wifi sheild:</w:t>
      </w:r>
      <w:r>
        <w:rPr>
          <w:b w:val="false"/>
          <w:bCs w:val="false"/>
          <w:u w:val="none"/>
        </w:rPr>
        <w:t xml:space="preserve">    </w:t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1301750</wp:posOffset>
            </wp:positionH>
            <wp:positionV relativeFrom="paragraph">
              <wp:posOffset>120015</wp:posOffset>
            </wp:positionV>
            <wp:extent cx="3276600" cy="2409825"/>
            <wp:effectExtent l="0" t="0" r="0" b="0"/>
            <wp:wrapSquare wrapText="largest"/>
            <wp:docPr id="4" name="Kép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     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Cmsor1"/>
        <w:bidi w:val="0"/>
        <w:jc w:val="left"/>
        <w:rPr>
          <w:sz w:val="28"/>
          <w:szCs w:val="28"/>
        </w:rPr>
      </w:pPr>
      <w:r>
        <w:rPr>
          <w:rFonts w:ascii="Roboto Slab;ff-tisa-web-pro;Georgia;Arial;sans-serif" w:hAnsi="Roboto Slab;ff-tisa-web-pro;Georgia;Arial;sans-serif"/>
          <w:b w:val="false"/>
          <w:i w:val="false"/>
          <w:caps w:val="false"/>
          <w:smallCaps w:val="false"/>
          <w:color w:val="404040"/>
          <w:spacing w:val="0"/>
          <w:sz w:val="28"/>
          <w:szCs w:val="28"/>
        </w:rPr>
        <w:t xml:space="preserve">TCP/IP AT Commands </w:t>
      </w:r>
    </w:p>
    <w:p>
      <w:pPr>
        <w:pStyle w:val="Szvegtrzs"/>
        <w:widowControl/>
        <w:numPr>
          <w:ilvl w:val="0"/>
          <w:numId w:val="0"/>
        </w:numPr>
        <w:pBdr/>
        <w:suppressAutoHyphens w:val="true"/>
        <w:overflowPunct w:val="false"/>
        <w:bidi w:val="0"/>
        <w:spacing w:lineRule="atLeast" w:line="360" w:before="0" w:after="0"/>
        <w:ind w:right="0" w:hanging="0"/>
        <w:jc w:val="left"/>
        <w:rPr/>
      </w:pP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</w:t>
      </w: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"cmd-ipv6"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T+CIPV6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Enable/disable the network of Internet Protocol Version 6 (IPv6).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"cmd-ipstate"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AT+CIPSTATE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Obtain the TCP/UDP/SSL connection information.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"cmd-status"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AT+CIPSTATUS (deprecated)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Obtain the TCP/UDP/SSL connection status and information.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"cmd-domain"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AT+CIPDOMAIN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Resolve a Domain Name.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"cmd-start"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AT+CIPSTART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Establish TCP connection, UDP transmission, or SSL connection.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"cmd-plus"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[Data Mode Only] +++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Exit from the </w:t>
      </w: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"https://docs.espressif.com/projects/esp-at/en/latest/esp32/index_of_abbreviations.html" \l "term-Data-Mode"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data mode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"cmd-send"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AT+CIPSEND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Send data in the </w:t>
      </w: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"https://docs.espressif.com/projects/esp-at/en/latest/esp32/index_of_abbreviations.html" \l "term-Normal-Transmission-Mode"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normal transmission mode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 or Wi-Fi </w:t>
      </w: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"https://docs.espressif.com/projects/esp-at/en/latest/esp32/index_of_abbreviations.html" \l "term-Normal-Transmission-Mode"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normal transmission mode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"cmd-sendl"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AT+CIPSENDL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Send long data in paraller in the </w:t>
      </w: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"https://docs.espressif.com/projects/esp-at/en/latest/esp32/index_of_abbreviations.html" \l "term-Normal-Transmission-Mode"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normal transmission mode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"cmd-sendlcfg"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AT+CIPSENDLCFG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Set the configuration for the command </w:t>
      </w: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"cmd-sendl"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AT+CIPSENDL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"cmd-sendex"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AT+CIPSENDEX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Send data in the </w:t>
      </w: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"https://docs.espressif.com/projects/esp-at/en/latest/esp32/index_of_abbreviations.html" \l "term-Normal-Transmission-Mode"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normal transmission mode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 in expanded ways.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"cmd-close"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AT+CIPCLOSE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Close TCP/UDP/SSL connection.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"cmd-ifsr"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AT+CIFSR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Obtain the local IP address and MAC address.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"cmd-mux"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AT+CIPMUX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Enable/disable the multiple connections mode.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"cmd-server"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AT+CIPSERVER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Delete/create a TCP/SSL server.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"cmd-servermax"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AT+CIPSERVERMAXCONN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Query/Set the maximum connections allowed by a server.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"cmd-ipmode"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AT+CIPMODE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Query/Set the transmission mode.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"cmd-savet"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AT+SAVETRANSLINK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Set whether to enter Wi-Fi </w:t>
      </w: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"https://docs.espressif.com/projects/esp-at/en/latest/esp32/index_of_abbreviations.html" \l "term-Normal-Transmission-Mode"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normal transmission mode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 on power-up.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"cmd-sto"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AT+CIPSTO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Query/Set the local TCP Server Timeout.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"cmd-sntpcfg"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AT+CIPSNTPCFG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Query/Set the time zone and SNTP server.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"cmd-sntpt"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AT+CIPSNTPTIME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Query the SNTP time.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"cmd-sntpintv"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AT+CIPSNTPINTV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Query/Set the SNTP time synchronization interval.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"cmd-fwver"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AT+CIPFWVER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Query the existing AT firmware version on the server.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right="0" w:hanging="0"/>
        <w:rPr/>
      </w:pPr>
      <w:r>
        <w:fldChar w:fldCharType="begin"/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instrText xml:space="preserve"> HYPERLINK "https://docs.espressif.com/projects/esp-at/en/latest/esp32/AT_Command_Set/TCP-IP_AT_Commands.html" \l "cmd-update"</w:instrTex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separate"/>
      </w:r>
      <w:r>
        <w:rPr>
          <w:rStyle w:val="Internethivatkozs"/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strike w:val="false"/>
          <w:dstrike w:val="false"/>
          <w:color w:val="2980B9"/>
          <w:spacing w:val="0"/>
          <w:sz w:val="21"/>
          <w:szCs w:val="21"/>
          <w:u w:val="none"/>
          <w:effect w:val="none"/>
        </w:rPr>
        <w:t>AT+CIUPDATE</w:t>
      </w:r>
      <w:r>
        <w:rPr>
          <w:rStyle w:val="Internethivatkozs"/>
          <w:smallCaps w:val="false"/>
          <w:caps w:val="false"/>
          <w:dstrike w:val="false"/>
          <w:strike w:val="false"/>
          <w:sz w:val="21"/>
          <w:spacing w:val="0"/>
          <w:i w:val="false"/>
          <w:u w:val="none"/>
          <w:b w:val="false"/>
          <w:effect w:val="none"/>
          <w:szCs w:val="21"/>
          <w:rFonts w:ascii="Lato;proxima-nova;Helvetica Neue;Arial;sans-serif" w:hAnsi="Lato;proxima-nova;Helvetica Neue;Arial;sans-serif"/>
          <w:color w:val="2980B9"/>
        </w:rPr>
        <w:fldChar w:fldCharType="end"/>
      </w: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>: Upgrade the firmware through Wi-Fi.</w:t>
      </w:r>
    </w:p>
    <w:p>
      <w:pPr>
        <w:pStyle w:val="Szvegtrzs"/>
        <w:widowControl/>
        <w:pBdr/>
        <w:spacing w:lineRule="atLeast" w:line="360" w:before="0" w:after="0"/>
        <w:ind w:right="0" w:hanging="0"/>
        <w:rPr/>
      </w:pPr>
      <w:r>
        <w:rPr>
          <w:rFonts w:ascii="Lato;proxima-nova;Helvetica Neue;Arial;sans-serif" w:hAnsi="Lato;proxima-nova;Helvetica Neue;Arial;sans-serif"/>
          <w:b w:val="false"/>
          <w:i w:val="false"/>
          <w:caps w:val="false"/>
          <w:smallCaps w:val="false"/>
          <w:color w:val="404040"/>
          <w:spacing w:val="0"/>
          <w:sz w:val="21"/>
          <w:szCs w:val="21"/>
        </w:rPr>
        <w:t xml:space="preserve">forrás: </w:t>
      </w:r>
      <w:hyperlink r:id="rId6">
        <w:r>
          <w:rPr>
            <w:rStyle w:val="Internethivatkozs"/>
            <w:rFonts w:ascii="Lato;proxima-nova;Helvetica Neue;Arial;sans-serif" w:hAnsi="Lato;proxima-nova;Helvetica Neue;Arial;sans-serif"/>
            <w:b w:val="false"/>
            <w:i w:val="false"/>
            <w:caps w:val="false"/>
            <w:smallCaps w:val="false"/>
            <w:color w:val="404040"/>
            <w:spacing w:val="0"/>
            <w:sz w:val="21"/>
            <w:szCs w:val="21"/>
          </w:rPr>
          <w:t>https://docs.espressif.com/projects/esp-at/en/latest/esp32/AT_Command_Set/TCP-IP_AT_Commands.html</w:t>
        </w:r>
      </w:hyperlink>
      <w:r>
        <w:br w:type="page"/>
      </w:r>
    </w:p>
    <w:p>
      <w:pPr>
        <w:pStyle w:val="Normal"/>
        <w:widowControl/>
        <w:pBdr/>
        <w:bidi w:val="0"/>
        <w:spacing w:lineRule="atLeast" w:line="360" w:before="0" w:after="0"/>
        <w:ind w:right="0" w:hanging="0"/>
        <w:jc w:val="left"/>
        <w:rPr>
          <w:b/>
          <w:b/>
          <w:bCs/>
          <w:u w:val="none"/>
        </w:rPr>
      </w:pPr>
      <w:r>
        <w:rPr>
          <w:rFonts w:ascii="Lato;proxima-nova;Helvetica Neue;Arial;sans-serif" w:hAnsi="Lato;proxima-nova;Helvetica Neue;Arial;sans-serif"/>
          <w:b w:val="false"/>
          <w:bCs/>
          <w:i w:val="false"/>
          <w:caps w:val="false"/>
          <w:smallCaps w:val="false"/>
          <w:color w:val="404040"/>
          <w:spacing w:val="0"/>
          <w:sz w:val="21"/>
          <w:szCs w:val="21"/>
          <w:u w:val="none"/>
        </w:rPr>
        <w:t xml:space="preserve">Ennek a sheild </w:t>
      </w:r>
      <w:r>
        <w:rPr>
          <w:rFonts w:ascii="Lato;proxima-nova;Helvetica Neue;Arial;sans-serif" w:hAnsi="Lato;proxima-nova;Helvetica Neue;Arial;sans-serif"/>
          <w:b w:val="false"/>
          <w:bCs/>
          <w:i w:val="false"/>
          <w:caps w:val="false"/>
          <w:smallCaps w:val="false"/>
          <w:color w:val="404040"/>
          <w:spacing w:val="0"/>
          <w:sz w:val="21"/>
          <w:szCs w:val="21"/>
          <w:u w:val="none"/>
        </w:rPr>
        <w:t>segítségével</w:t>
      </w:r>
      <w:r>
        <w:rPr>
          <w:rFonts w:ascii="Lato;proxima-nova;Helvetica Neue;Arial;sans-serif" w:hAnsi="Lato;proxima-nova;Helvetica Neue;Arial;sans-serif"/>
          <w:b w:val="false"/>
          <w:bCs/>
          <w:i w:val="false"/>
          <w:caps w:val="false"/>
          <w:smallCaps w:val="false"/>
          <w:color w:val="404040"/>
          <w:spacing w:val="0"/>
          <w:sz w:val="21"/>
          <w:szCs w:val="21"/>
          <w:u w:val="none"/>
        </w:rPr>
        <w:t xml:space="preserve"> kapcsolódunk az internethez és küldjük a mért adatokat </w:t>
      </w:r>
      <w:r>
        <w:rPr>
          <w:rFonts w:ascii="Lato;proxima-nova;Helvetica Neue;Arial;sans-serif" w:hAnsi="Lato;proxima-nova;Helvetica Neue;Arial;sans-serif"/>
          <w:b w:val="false"/>
          <w:bCs/>
          <w:i w:val="false"/>
          <w:caps w:val="false"/>
          <w:smallCaps w:val="false"/>
          <w:color w:val="404040"/>
          <w:spacing w:val="0"/>
          <w:sz w:val="21"/>
          <w:szCs w:val="21"/>
          <w:u w:val="none"/>
        </w:rPr>
        <w:t>egy</w:t>
      </w:r>
      <w:r>
        <w:rPr>
          <w:rFonts w:ascii="Lato;proxima-nova;Helvetica Neue;Arial;sans-serif" w:hAnsi="Lato;proxima-nova;Helvetica Neue;Arial;sans-serif"/>
          <w:b w:val="false"/>
          <w:bCs/>
          <w:i w:val="false"/>
          <w:caps w:val="false"/>
          <w:smallCaps w:val="false"/>
          <w:color w:val="404040"/>
          <w:spacing w:val="0"/>
          <w:sz w:val="21"/>
          <w:szCs w:val="21"/>
          <w:u w:val="none"/>
        </w:rPr>
        <w:t xml:space="preserve"> API kiszolgálónak.</w:t>
        <w:br/>
        <w:t xml:space="preserve">Kódból a megfelelő TCP/IP utasítások segítségével kommunikálunk a sheildel, </w:t>
      </w:r>
      <w:r>
        <w:rPr>
          <w:rFonts w:ascii="Lato;proxima-nova;Helvetica Neue;Arial;sans-serif" w:hAnsi="Lato;proxima-nova;Helvetica Neue;Arial;sans-serif"/>
          <w:b w:val="false"/>
          <w:bCs/>
          <w:i w:val="false"/>
          <w:caps w:val="false"/>
          <w:smallCaps w:val="false"/>
          <w:color w:val="404040"/>
          <w:spacing w:val="0"/>
          <w:sz w:val="21"/>
          <w:szCs w:val="21"/>
          <w:u w:val="none"/>
        </w:rPr>
        <w:t>illetve azon keresztül az API kiszolgálóval.</w:t>
      </w:r>
    </w:p>
    <w:p>
      <w:pPr>
        <w:pStyle w:val="Szvegtrzs"/>
        <w:widowControl/>
        <w:numPr>
          <w:ilvl w:val="0"/>
          <w:numId w:val="0"/>
        </w:numPr>
        <w:pBdr/>
        <w:spacing w:lineRule="atLeast" w:line="360" w:before="0" w:after="0"/>
        <w:ind w:left="360" w:right="0" w:hanging="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Roboto Slab">
    <w:altName w:val="ff-tisa-web-pro"/>
    <w:charset w:val="00"/>
    <w:family w:val="auto"/>
    <w:pitch w:val="default"/>
  </w:font>
  <w:font w:name="Lato">
    <w:altName w:val="proxima-nova"/>
    <w:charset w:val="00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360"/>
        </w:tabs>
        <w:ind w:left="36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Cmsor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hu-HU" w:eastAsia="zh-CN" w:bidi="hi-IN"/>
    </w:rPr>
  </w:style>
  <w:style w:type="paragraph" w:styleId="Cmsor1">
    <w:name w:val="Heading 1"/>
    <w:basedOn w:val="Cmsor"/>
    <w:next w:val="Szvegtrzs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ocs.espressif.com/projects/esp-at/en/latest/esp32/AT_Command_Set/TCP-IP_AT_Commands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LibreOffice/7.3.5.2$Windows_X86_64 LibreOffice_project/184fe81b8c8c30d8b5082578aee2fed2ea847c01</Application>
  <AppVersion>15.0000</AppVersion>
  <Pages>4</Pages>
  <Words>273</Words>
  <Characters>1808</Characters>
  <CharactersWithSpaces>2119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2022-12-07T10:49:41Z</dcterms:created>
  <dc:creator/>
  <dc:description/>
  <dc:language>hu-HU</dc:language>
  <cp:lastModifiedBy/>
  <dcterms:modified xsi:type="dcterms:W3CDTF">2022-12-08T14:59:22Z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