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86D7" w14:textId="7583EA75" w:rsidR="00DA5C9F" w:rsidRDefault="00DA5C9F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a) </w:t>
      </w:r>
      <w:r w:rsidRPr="00DA5C9F">
        <w:rPr>
          <w:rFonts w:ascii="Courier" w:hAnsi="Courier"/>
        </w:rPr>
        <w:t>Problem set 9</w:t>
      </w:r>
    </w:p>
    <w:p w14:paraId="60C68889" w14:textId="19E8C633" w:rsidR="00640326" w:rsidRDefault="00640326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 w:rsidR="003569F3">
        <w:rPr>
          <w:rFonts w:ascii="Courier" w:hAnsi="Courier"/>
        </w:rPr>
        <w:t>9.01)</w:t>
      </w:r>
      <w:r w:rsidR="00326B67">
        <w:rPr>
          <w:rFonts w:ascii="Courier" w:hAnsi="Courier"/>
        </w:rPr>
        <w:t xml:space="preserve"> </w:t>
      </w:r>
      <w:r w:rsidR="00623827">
        <w:rPr>
          <w:rFonts w:ascii="Courier" w:hAnsi="Courier"/>
          <w:b/>
          <w:bCs/>
        </w:rPr>
        <w:t>The value of the variable n is assigned to the parameter that is provided to the SVC supervisor call. This could be passed either via stack or via register – the latter of the two being a simple solution</w:t>
      </w:r>
      <w:r w:rsidR="00000455">
        <w:rPr>
          <w:rFonts w:ascii="Courier" w:hAnsi="Courier"/>
          <w:b/>
          <w:bCs/>
        </w:rPr>
        <w:t>.</w:t>
      </w:r>
      <w:bookmarkStart w:id="0" w:name="_GoBack"/>
      <w:bookmarkEnd w:id="0"/>
    </w:p>
    <w:p w14:paraId="1653BEAF" w14:textId="314EAE1F" w:rsidR="003569F3" w:rsidRPr="003569F3" w:rsidRDefault="003569F3" w:rsidP="003569F3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 xml:space="preserve">9.02) </w:t>
      </w:r>
      <w:r w:rsidR="007D5F79">
        <w:rPr>
          <w:rFonts w:ascii="Courier" w:hAnsi="Courier"/>
          <w:b/>
          <w:bCs/>
        </w:rPr>
        <w:t>B.; C.; E.;</w:t>
      </w:r>
    </w:p>
    <w:p w14:paraId="25C6FDEB" w14:textId="25189F6F" w:rsidR="003569F3" w:rsidRPr="00DA5C9F" w:rsidRDefault="003569F3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 xml:space="preserve">9.03) </w:t>
      </w:r>
      <w:r w:rsidR="00B02EB9">
        <w:rPr>
          <w:rFonts w:ascii="Courier" w:hAnsi="Courier"/>
          <w:b/>
          <w:bCs/>
        </w:rPr>
        <w:t>C</w:t>
      </w:r>
      <w:r w:rsidRPr="003569F3">
        <w:rPr>
          <w:rFonts w:ascii="Courier" w:hAnsi="Courier"/>
          <w:b/>
          <w:bCs/>
        </w:rPr>
        <w:t>.</w:t>
      </w:r>
    </w:p>
    <w:p w14:paraId="5E07D8A4" w14:textId="404D6AF7" w:rsidR="003569F3" w:rsidRPr="00DA5C9F" w:rsidRDefault="003569F3" w:rsidP="00CE7C22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9.04)</w:t>
      </w:r>
      <w:r w:rsidR="00CE7C22">
        <w:rPr>
          <w:rFonts w:ascii="Courier" w:hAnsi="Courier"/>
        </w:rPr>
        <w:t xml:space="preserve"> </w:t>
      </w:r>
      <w:r w:rsidR="00CE7C22" w:rsidRPr="00CE7C22">
        <w:rPr>
          <w:rFonts w:ascii="Courier" w:hAnsi="Courier"/>
          <w:b/>
          <w:bCs/>
        </w:rPr>
        <w:t>A</w:t>
      </w:r>
      <w:r w:rsidR="009D39A3">
        <w:rPr>
          <w:rFonts w:ascii="Courier" w:hAnsi="Courier"/>
          <w:b/>
          <w:bCs/>
        </w:rPr>
        <w:t>.;</w:t>
      </w:r>
      <w:r w:rsidR="00CE7C22" w:rsidRPr="00CE7C22">
        <w:rPr>
          <w:rFonts w:ascii="Courier" w:hAnsi="Courier"/>
          <w:b/>
          <w:bCs/>
        </w:rPr>
        <w:t xml:space="preserve"> B.</w:t>
      </w:r>
    </w:p>
    <w:p w14:paraId="6E0EF539" w14:textId="1A2CD757" w:rsidR="003569F3" w:rsidRPr="00DA5C9F" w:rsidRDefault="003569F3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 xml:space="preserve">9.05) </w:t>
      </w:r>
      <w:r w:rsidR="00B02EB9" w:rsidRPr="00B02EB9">
        <w:rPr>
          <w:rFonts w:ascii="Courier" w:hAnsi="Courier"/>
          <w:b/>
          <w:bCs/>
        </w:rPr>
        <w:t>C.; D.</w:t>
      </w:r>
    </w:p>
    <w:p w14:paraId="4EE29041" w14:textId="1E252ABD" w:rsidR="003569F3" w:rsidRPr="00DA5C9F" w:rsidRDefault="003569F3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9.06)</w:t>
      </w:r>
      <w:r w:rsidR="008B6401">
        <w:rPr>
          <w:rFonts w:ascii="Courier" w:hAnsi="Courier"/>
        </w:rPr>
        <w:t xml:space="preserve"> </w:t>
      </w:r>
      <w:r w:rsidR="008B6401" w:rsidRPr="00CE7C22">
        <w:rPr>
          <w:rFonts w:ascii="Courier" w:hAnsi="Courier"/>
          <w:b/>
          <w:bCs/>
        </w:rPr>
        <w:t>A.; B.</w:t>
      </w:r>
      <w:r w:rsidR="008B6401">
        <w:rPr>
          <w:rFonts w:ascii="Courier" w:hAnsi="Courier"/>
          <w:b/>
          <w:bCs/>
        </w:rPr>
        <w:t>; C.</w:t>
      </w:r>
    </w:p>
    <w:p w14:paraId="64C4F3E3" w14:textId="7D6D2F2D" w:rsidR="003569F3" w:rsidRPr="003E5F3D" w:rsidRDefault="003569F3" w:rsidP="003569F3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9.07)</w:t>
      </w:r>
      <w:r w:rsidR="003E5F3D">
        <w:rPr>
          <w:rFonts w:ascii="Courier" w:hAnsi="Courier"/>
        </w:rPr>
        <w:t xml:space="preserve"> </w:t>
      </w:r>
      <w:r w:rsidR="009D39A3" w:rsidRPr="009D39A3">
        <w:rPr>
          <w:rFonts w:ascii="Courier" w:hAnsi="Courier"/>
          <w:b/>
          <w:bCs/>
        </w:rPr>
        <w:t xml:space="preserve">A.; </w:t>
      </w:r>
      <w:r w:rsidR="003E5F3D" w:rsidRPr="003E5F3D">
        <w:rPr>
          <w:rFonts w:ascii="Courier" w:hAnsi="Courier"/>
          <w:b/>
          <w:bCs/>
        </w:rPr>
        <w:t>B.</w:t>
      </w:r>
      <w:r w:rsidR="009D39A3">
        <w:rPr>
          <w:rFonts w:ascii="Courier" w:hAnsi="Courier"/>
          <w:b/>
          <w:bCs/>
        </w:rPr>
        <w:t>; C.</w:t>
      </w:r>
    </w:p>
    <w:p w14:paraId="72CD4957" w14:textId="60B7D00D" w:rsidR="003569F3" w:rsidRPr="003E5F3D" w:rsidRDefault="003569F3" w:rsidP="003569F3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9.08)</w:t>
      </w:r>
      <w:r w:rsidR="003E5F3D">
        <w:rPr>
          <w:rFonts w:ascii="Courier" w:hAnsi="Courier"/>
        </w:rPr>
        <w:t xml:space="preserve"> </w:t>
      </w:r>
      <w:r w:rsidR="003E5F3D" w:rsidRPr="003E5F3D">
        <w:rPr>
          <w:rFonts w:ascii="Courier" w:hAnsi="Courier"/>
          <w:b/>
          <w:bCs/>
        </w:rPr>
        <w:t>C.</w:t>
      </w:r>
    </w:p>
    <w:p w14:paraId="488394CD" w14:textId="454AA489" w:rsidR="003569F3" w:rsidRPr="00DA5C9F" w:rsidRDefault="003569F3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9.09)</w:t>
      </w:r>
      <w:r w:rsidR="00AB495F">
        <w:rPr>
          <w:rFonts w:ascii="Courier" w:hAnsi="Courier"/>
        </w:rPr>
        <w:t xml:space="preserve"> </w:t>
      </w:r>
      <w:r w:rsidR="003E5F3D" w:rsidRPr="002945C1">
        <w:rPr>
          <w:rFonts w:ascii="Courier" w:hAnsi="Courier"/>
          <w:b/>
          <w:bCs/>
        </w:rPr>
        <w:t>A.</w:t>
      </w:r>
    </w:p>
    <w:p w14:paraId="67FAA9DF" w14:textId="68F976AC" w:rsidR="003569F3" w:rsidRPr="002945C1" w:rsidRDefault="003569F3" w:rsidP="003569F3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</w:rPr>
        <w:tab/>
      </w:r>
      <w:r w:rsidR="002945C1">
        <w:rPr>
          <w:rFonts w:ascii="Courier" w:hAnsi="Courier"/>
        </w:rPr>
        <w:t>0</w:t>
      </w:r>
      <w:r>
        <w:rPr>
          <w:rFonts w:ascii="Courier" w:hAnsi="Courier"/>
        </w:rPr>
        <w:t>9.10)</w:t>
      </w:r>
      <w:r w:rsidR="002945C1">
        <w:rPr>
          <w:rFonts w:ascii="Courier" w:hAnsi="Courier"/>
        </w:rPr>
        <w:t xml:space="preserve"> </w:t>
      </w:r>
      <w:r w:rsidR="002945C1" w:rsidRPr="002945C1">
        <w:rPr>
          <w:rFonts w:ascii="Courier" w:hAnsi="Courier"/>
          <w:b/>
          <w:bCs/>
        </w:rPr>
        <w:t>A.</w:t>
      </w:r>
    </w:p>
    <w:p w14:paraId="6264B0BB" w14:textId="0ED320A3" w:rsidR="00DA5C9F" w:rsidRDefault="002945C1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DA5C9F" w:rsidRPr="00DA5C9F">
        <w:rPr>
          <w:rFonts w:ascii="Courier" w:hAnsi="Courier"/>
        </w:rPr>
        <w:t>b) Problem set 10</w:t>
      </w:r>
    </w:p>
    <w:p w14:paraId="5497C0B1" w14:textId="69A7E441" w:rsidR="002945C1" w:rsidRDefault="002945C1" w:rsidP="003569F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ab/>
        <w:t>10.01)</w:t>
      </w:r>
      <w:r w:rsidR="006D53F0">
        <w:rPr>
          <w:rFonts w:ascii="Courier" w:hAnsi="Courier"/>
        </w:rPr>
        <w:t xml:space="preserve"> </w:t>
      </w:r>
      <w:r w:rsidR="006D53F0" w:rsidRPr="006D53F0">
        <w:rPr>
          <w:rFonts w:ascii="Courier" w:hAnsi="Courier"/>
          <w:b/>
          <w:bCs/>
        </w:rPr>
        <w:t>A.</w:t>
      </w:r>
    </w:p>
    <w:p w14:paraId="642550BC" w14:textId="5324D8D1" w:rsidR="002945C1" w:rsidRDefault="002945C1" w:rsidP="002945C1">
      <w:pPr>
        <w:spacing w:line="480" w:lineRule="auto"/>
        <w:ind w:firstLine="720"/>
        <w:rPr>
          <w:rFonts w:ascii="Courier" w:hAnsi="Courier"/>
        </w:rPr>
      </w:pPr>
      <w:r>
        <w:rPr>
          <w:rFonts w:ascii="Courier" w:hAnsi="Courier"/>
        </w:rPr>
        <w:t>10.02)</w:t>
      </w:r>
      <w:r w:rsidR="006D53F0">
        <w:rPr>
          <w:rFonts w:ascii="Courier" w:hAnsi="Courier"/>
        </w:rPr>
        <w:t xml:space="preserve"> </w:t>
      </w:r>
      <w:r w:rsidR="006D53F0" w:rsidRPr="006D53F0">
        <w:rPr>
          <w:rFonts w:ascii="Courier" w:hAnsi="Courier"/>
          <w:b/>
          <w:bCs/>
        </w:rPr>
        <w:t>A.</w:t>
      </w:r>
    </w:p>
    <w:p w14:paraId="39E40560" w14:textId="479EB2FA" w:rsidR="002945C1" w:rsidRDefault="002945C1" w:rsidP="002945C1">
      <w:pPr>
        <w:spacing w:line="480" w:lineRule="auto"/>
        <w:ind w:firstLine="720"/>
        <w:rPr>
          <w:rFonts w:ascii="Courier" w:hAnsi="Courier"/>
        </w:rPr>
      </w:pPr>
      <w:r>
        <w:rPr>
          <w:rFonts w:ascii="Courier" w:hAnsi="Courier"/>
        </w:rPr>
        <w:t>10.03)</w:t>
      </w:r>
      <w:r w:rsidR="00A87FCE">
        <w:rPr>
          <w:rFonts w:ascii="Courier" w:hAnsi="Courier"/>
        </w:rPr>
        <w:t xml:space="preserve"> </w:t>
      </w:r>
      <w:r w:rsidR="00A87FCE" w:rsidRPr="00A87FCE">
        <w:rPr>
          <w:rFonts w:ascii="Courier" w:hAnsi="Courier"/>
          <w:b/>
          <w:bCs/>
        </w:rPr>
        <w:t>B.</w:t>
      </w:r>
    </w:p>
    <w:p w14:paraId="3F2118F4" w14:textId="2E44EDA0" w:rsidR="002945C1" w:rsidRDefault="002945C1" w:rsidP="002945C1">
      <w:pPr>
        <w:spacing w:line="480" w:lineRule="auto"/>
        <w:ind w:firstLine="720"/>
        <w:rPr>
          <w:rFonts w:ascii="Courier" w:hAnsi="Courier"/>
        </w:rPr>
      </w:pPr>
      <w:r>
        <w:rPr>
          <w:rFonts w:ascii="Courier" w:hAnsi="Courier"/>
        </w:rPr>
        <w:t>10.04)</w:t>
      </w:r>
      <w:r w:rsidR="00A87FCE">
        <w:rPr>
          <w:rFonts w:ascii="Courier" w:hAnsi="Courier"/>
        </w:rPr>
        <w:t xml:space="preserve"> </w:t>
      </w:r>
      <w:r w:rsidR="00A87FCE" w:rsidRPr="00A87FCE">
        <w:rPr>
          <w:rFonts w:ascii="Courier" w:hAnsi="Courier"/>
          <w:b/>
          <w:bCs/>
        </w:rPr>
        <w:t>A.</w:t>
      </w:r>
    </w:p>
    <w:p w14:paraId="3A8DB5DC" w14:textId="255CCD92" w:rsidR="0093511A" w:rsidRDefault="002945C1" w:rsidP="0093511A">
      <w:pPr>
        <w:tabs>
          <w:tab w:val="center" w:pos="5040"/>
        </w:tabs>
        <w:spacing w:line="480" w:lineRule="auto"/>
        <w:ind w:firstLine="720"/>
        <w:rPr>
          <w:rFonts w:ascii="Courier" w:hAnsi="Courier"/>
          <w:b/>
          <w:bCs/>
        </w:rPr>
      </w:pPr>
      <w:r>
        <w:rPr>
          <w:rFonts w:ascii="Courier" w:hAnsi="Courier"/>
        </w:rPr>
        <w:t>10.05)</w:t>
      </w:r>
      <w:r w:rsidR="0093511A">
        <w:rPr>
          <w:rFonts w:ascii="Courier" w:hAnsi="Courier"/>
        </w:rPr>
        <w:t xml:space="preserve"> </w:t>
      </w:r>
      <w:r w:rsidR="0093511A" w:rsidRPr="0093511A">
        <w:rPr>
          <w:rFonts w:ascii="Courier" w:hAnsi="Courier"/>
          <w:b/>
          <w:bCs/>
        </w:rPr>
        <w:t>A.</w:t>
      </w:r>
    </w:p>
    <w:p w14:paraId="177BA7AB" w14:textId="74472796" w:rsidR="0033104B" w:rsidRDefault="002945C1" w:rsidP="002945C1">
      <w:pPr>
        <w:spacing w:line="480" w:lineRule="auto"/>
        <w:ind w:firstLine="720"/>
        <w:rPr>
          <w:rFonts w:ascii="Courier" w:hAnsi="Courier"/>
          <w:b/>
          <w:bCs/>
        </w:rPr>
      </w:pPr>
      <w:r>
        <w:rPr>
          <w:rFonts w:ascii="Courier" w:hAnsi="Courier"/>
        </w:rPr>
        <w:t>10.06)</w:t>
      </w:r>
      <w:r w:rsidR="00AB495F">
        <w:rPr>
          <w:rFonts w:ascii="Courier" w:hAnsi="Courier"/>
        </w:rPr>
        <w:t xml:space="preserve"> </w:t>
      </w:r>
      <w:r w:rsidR="0033104B" w:rsidRPr="0033104B">
        <w:rPr>
          <w:rFonts w:ascii="Courier" w:hAnsi="Courier"/>
          <w:b/>
          <w:bCs/>
        </w:rPr>
        <w:t>A.</w:t>
      </w:r>
    </w:p>
    <w:p w14:paraId="020BB960" w14:textId="68C6A59E" w:rsidR="002945C1" w:rsidRPr="00AB495F" w:rsidRDefault="002945C1" w:rsidP="002945C1">
      <w:pPr>
        <w:spacing w:line="480" w:lineRule="auto"/>
        <w:ind w:firstLine="720"/>
        <w:rPr>
          <w:rFonts w:ascii="Courier" w:hAnsi="Courier"/>
          <w:b/>
          <w:bCs/>
        </w:rPr>
      </w:pPr>
      <w:r>
        <w:rPr>
          <w:rFonts w:ascii="Courier" w:hAnsi="Courier"/>
        </w:rPr>
        <w:t>10.07)</w:t>
      </w:r>
      <w:r w:rsidR="00AB495F">
        <w:rPr>
          <w:rFonts w:ascii="Courier" w:hAnsi="Courier"/>
        </w:rPr>
        <w:t xml:space="preserve"> </w:t>
      </w:r>
      <w:r w:rsidR="00AB495F" w:rsidRPr="00AB495F">
        <w:rPr>
          <w:rFonts w:ascii="Courier" w:hAnsi="Courier"/>
          <w:b/>
          <w:bCs/>
        </w:rPr>
        <w:t>A.</w:t>
      </w:r>
    </w:p>
    <w:p w14:paraId="05557D37" w14:textId="5663FC21" w:rsidR="002945C1" w:rsidRDefault="002945C1" w:rsidP="002945C1">
      <w:pPr>
        <w:spacing w:line="480" w:lineRule="auto"/>
        <w:ind w:firstLine="720"/>
        <w:rPr>
          <w:rFonts w:ascii="Courier" w:hAnsi="Courier"/>
        </w:rPr>
      </w:pPr>
      <w:r>
        <w:rPr>
          <w:rFonts w:ascii="Courier" w:hAnsi="Courier"/>
        </w:rPr>
        <w:t>10.08)</w:t>
      </w:r>
      <w:r w:rsidR="00AB495F">
        <w:rPr>
          <w:rFonts w:ascii="Courier" w:hAnsi="Courier"/>
        </w:rPr>
        <w:t xml:space="preserve"> </w:t>
      </w:r>
      <w:r w:rsidR="00AB495F" w:rsidRPr="00AB495F">
        <w:rPr>
          <w:rFonts w:ascii="Courier" w:hAnsi="Courier"/>
          <w:b/>
          <w:bCs/>
        </w:rPr>
        <w:t>A.</w:t>
      </w:r>
      <w:r w:rsidR="001620CC">
        <w:rPr>
          <w:rFonts w:ascii="Courier" w:hAnsi="Courier"/>
          <w:b/>
          <w:bCs/>
        </w:rPr>
        <w:t>;</w:t>
      </w:r>
      <w:r w:rsidR="00AB495F" w:rsidRPr="00AB495F">
        <w:rPr>
          <w:rFonts w:ascii="Courier" w:hAnsi="Courier"/>
          <w:b/>
          <w:bCs/>
        </w:rPr>
        <w:t xml:space="preserve"> B.</w:t>
      </w:r>
    </w:p>
    <w:p w14:paraId="0931C64C" w14:textId="48C3D699" w:rsidR="002945C1" w:rsidRPr="0033104B" w:rsidRDefault="002945C1" w:rsidP="002945C1">
      <w:pPr>
        <w:spacing w:line="480" w:lineRule="auto"/>
        <w:ind w:firstLine="720"/>
        <w:rPr>
          <w:rFonts w:ascii="Courier" w:hAnsi="Courier"/>
          <w:b/>
          <w:bCs/>
        </w:rPr>
      </w:pPr>
      <w:r>
        <w:rPr>
          <w:rFonts w:ascii="Courier" w:hAnsi="Courier"/>
        </w:rPr>
        <w:lastRenderedPageBreak/>
        <w:t>10.09)</w:t>
      </w:r>
      <w:r w:rsidR="0033104B">
        <w:rPr>
          <w:rFonts w:ascii="Courier" w:hAnsi="Courier"/>
        </w:rPr>
        <w:t xml:space="preserve"> </w:t>
      </w:r>
      <w:r w:rsidR="0033104B" w:rsidRPr="0033104B">
        <w:rPr>
          <w:rFonts w:ascii="Courier" w:hAnsi="Courier"/>
          <w:b/>
          <w:bCs/>
        </w:rPr>
        <w:t>A.</w:t>
      </w:r>
    </w:p>
    <w:p w14:paraId="0BC438D7" w14:textId="3E136EB6" w:rsidR="002945C1" w:rsidRPr="00DA5C9F" w:rsidRDefault="002945C1" w:rsidP="002945C1">
      <w:pPr>
        <w:spacing w:line="480" w:lineRule="auto"/>
        <w:ind w:firstLine="720"/>
        <w:rPr>
          <w:rFonts w:ascii="Courier" w:hAnsi="Courier"/>
        </w:rPr>
      </w:pPr>
      <w:r>
        <w:rPr>
          <w:rFonts w:ascii="Courier" w:hAnsi="Courier"/>
        </w:rPr>
        <w:t>10.10)</w:t>
      </w:r>
      <w:r w:rsidR="00326B67">
        <w:rPr>
          <w:rFonts w:ascii="Courier" w:hAnsi="Courier"/>
        </w:rPr>
        <w:t xml:space="preserve"> </w:t>
      </w:r>
      <w:r w:rsidR="000450A1">
        <w:rPr>
          <w:rFonts w:ascii="Courier" w:hAnsi="Courier"/>
          <w:b/>
          <w:bCs/>
        </w:rPr>
        <w:t>A.</w:t>
      </w:r>
    </w:p>
    <w:p w14:paraId="59D66A4E" w14:textId="3CEAEE32" w:rsidR="00605149" w:rsidRDefault="00DA5C9F" w:rsidP="00326B67">
      <w:pPr>
        <w:spacing w:line="480" w:lineRule="auto"/>
        <w:rPr>
          <w:rFonts w:ascii="Courier" w:hAnsi="Courier"/>
        </w:rPr>
      </w:pPr>
      <w:r w:rsidRPr="00DA5C9F">
        <w:rPr>
          <w:rFonts w:ascii="Courier" w:hAnsi="Courier"/>
        </w:rPr>
        <w:t>c) Exercise 6.4</w:t>
      </w:r>
    </w:p>
    <w:p w14:paraId="264AF610" w14:textId="69D513FB" w:rsidR="00326B67" w:rsidRDefault="00AA4B66" w:rsidP="00326B67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Since there is only one page table in hardware,</w:t>
      </w:r>
      <w:r w:rsidR="00EF3C51">
        <w:rPr>
          <w:rFonts w:ascii="Courier" w:hAnsi="Courier"/>
          <w:b/>
          <w:bCs/>
        </w:rPr>
        <w:t xml:space="preserve"> </w:t>
      </w:r>
      <w:r>
        <w:rPr>
          <w:rFonts w:ascii="Courier" w:hAnsi="Courier"/>
          <w:b/>
          <w:bCs/>
        </w:rPr>
        <w:t xml:space="preserve">consider using multiple user level page tables so that you do not have to save and switch page table addresses </w:t>
      </w:r>
      <w:r w:rsidR="00C6532C">
        <w:rPr>
          <w:rFonts w:ascii="Courier" w:hAnsi="Courier"/>
          <w:b/>
          <w:bCs/>
        </w:rPr>
        <w:t>in the page ma</w:t>
      </w:r>
      <w:r w:rsidR="00653709">
        <w:rPr>
          <w:rFonts w:ascii="Courier" w:hAnsi="Courier"/>
          <w:b/>
          <w:bCs/>
        </w:rPr>
        <w:t>p address</w:t>
      </w:r>
      <w:r w:rsidR="00C6532C">
        <w:rPr>
          <w:rFonts w:ascii="Courier" w:hAnsi="Courier"/>
          <w:b/>
          <w:bCs/>
        </w:rPr>
        <w:t xml:space="preserve"> registers </w:t>
      </w:r>
      <w:r>
        <w:rPr>
          <w:rFonts w:ascii="Courier" w:hAnsi="Courier"/>
          <w:b/>
          <w:bCs/>
        </w:rPr>
        <w:t>as frequently.</w:t>
      </w:r>
    </w:p>
    <w:p w14:paraId="1B104C6F" w14:textId="77777777" w:rsidR="008B335B" w:rsidRDefault="008B335B" w:rsidP="00326B67">
      <w:pPr>
        <w:spacing w:line="480" w:lineRule="auto"/>
        <w:rPr>
          <w:rFonts w:ascii="Courier" w:hAnsi="Courier"/>
          <w:b/>
          <w:bCs/>
        </w:rPr>
      </w:pPr>
    </w:p>
    <w:p w14:paraId="050F10BD" w14:textId="3F221D3A" w:rsidR="00AA4B66" w:rsidRDefault="00B128C2" w:rsidP="00326B67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T</w:t>
      </w:r>
      <w:r w:rsidR="00AA4B66">
        <w:rPr>
          <w:rFonts w:ascii="Courier" w:hAnsi="Courier"/>
          <w:b/>
          <w:bCs/>
        </w:rPr>
        <w:t>he virtual memory manager may not be efficient.</w:t>
      </w:r>
      <w:r>
        <w:rPr>
          <w:rFonts w:ascii="Courier" w:hAnsi="Courier"/>
          <w:b/>
          <w:bCs/>
        </w:rPr>
        <w:t xml:space="preserve"> </w:t>
      </w:r>
      <w:r w:rsidR="00AA4B66">
        <w:rPr>
          <w:rFonts w:ascii="Courier" w:hAnsi="Courier"/>
          <w:b/>
          <w:bCs/>
        </w:rPr>
        <w:t xml:space="preserve">Improve the </w:t>
      </w:r>
      <w:r>
        <w:rPr>
          <w:rFonts w:ascii="Courier" w:hAnsi="Courier"/>
          <w:b/>
          <w:bCs/>
        </w:rPr>
        <w:t>caching for the translation of the virtual addresses and you may see improvements.</w:t>
      </w:r>
    </w:p>
    <w:p w14:paraId="26E30081" w14:textId="6D97099C" w:rsidR="00B128C2" w:rsidRDefault="00B128C2" w:rsidP="00326B67">
      <w:pPr>
        <w:spacing w:line="480" w:lineRule="auto"/>
        <w:rPr>
          <w:rFonts w:ascii="Courier" w:hAnsi="Courier"/>
          <w:b/>
          <w:bCs/>
        </w:rPr>
      </w:pPr>
    </w:p>
    <w:p w14:paraId="5658A114" w14:textId="2E49B65D" w:rsidR="00B128C2" w:rsidRDefault="00B128C2" w:rsidP="00326B67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The kernel might not switch threads efficiently. Consider rewriting and refactoring kernel code to ensure that all operations are being performed optimally.</w:t>
      </w:r>
    </w:p>
    <w:p w14:paraId="5CE5EB5F" w14:textId="7B837054" w:rsidR="00090E71" w:rsidRDefault="00090E71" w:rsidP="00326B67">
      <w:pPr>
        <w:spacing w:line="480" w:lineRule="auto"/>
        <w:rPr>
          <w:rFonts w:ascii="Courier" w:hAnsi="Courier"/>
          <w:b/>
          <w:bCs/>
        </w:rPr>
      </w:pPr>
    </w:p>
    <w:p w14:paraId="7C793807" w14:textId="1163CE38" w:rsidR="00090E71" w:rsidRPr="00326B67" w:rsidRDefault="00090E71" w:rsidP="00326B67">
      <w:pPr>
        <w:spacing w:line="480" w:lineRule="auto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Consider using a processor with more cores. This way, you do not have to switch threads as frequently and each user application will have more time running.</w:t>
      </w:r>
    </w:p>
    <w:sectPr w:rsidR="00090E71" w:rsidRPr="00326B67" w:rsidSect="004E4F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CA8A0" w14:textId="77777777" w:rsidR="00A957F9" w:rsidRDefault="00A957F9" w:rsidP="00B62870">
      <w:r>
        <w:separator/>
      </w:r>
    </w:p>
  </w:endnote>
  <w:endnote w:type="continuationSeparator" w:id="0">
    <w:p w14:paraId="390B8087" w14:textId="77777777" w:rsidR="00A957F9" w:rsidRDefault="00A957F9" w:rsidP="00B6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EB349" w14:textId="77777777" w:rsidR="00A957F9" w:rsidRDefault="00A957F9" w:rsidP="00B62870">
      <w:r>
        <w:separator/>
      </w:r>
    </w:p>
  </w:footnote>
  <w:footnote w:type="continuationSeparator" w:id="0">
    <w:p w14:paraId="100C62BD" w14:textId="77777777" w:rsidR="00A957F9" w:rsidRDefault="00A957F9" w:rsidP="00B62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709E" w14:textId="77777777" w:rsidR="00B62870" w:rsidRDefault="00B62870" w:rsidP="00B62870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John Hodson</w:t>
    </w:r>
  </w:p>
  <w:p w14:paraId="0EBD1C31" w14:textId="77777777" w:rsidR="00B62870" w:rsidRDefault="00B62870" w:rsidP="00B62870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Principles of Computer System Design</w:t>
    </w:r>
  </w:p>
  <w:p w14:paraId="07EF3F86" w14:textId="6A01B849" w:rsidR="00B62870" w:rsidRDefault="00B62870" w:rsidP="00B62870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Homework 4 Part A</w:t>
    </w:r>
  </w:p>
  <w:p w14:paraId="0064A23E" w14:textId="77777777" w:rsidR="00B62870" w:rsidRPr="002E66D7" w:rsidRDefault="00B62870" w:rsidP="00B62870">
    <w:pPr>
      <w:pStyle w:val="Header"/>
      <w:jc w:val="right"/>
      <w:rPr>
        <w:rFonts w:ascii="Courier" w:hAnsi="Courier"/>
      </w:rPr>
    </w:pPr>
  </w:p>
  <w:p w14:paraId="7134AF21" w14:textId="77777777" w:rsidR="00B62870" w:rsidRDefault="00B628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83"/>
    <w:rsid w:val="00000455"/>
    <w:rsid w:val="0000400B"/>
    <w:rsid w:val="000450A1"/>
    <w:rsid w:val="00090E71"/>
    <w:rsid w:val="000A01EA"/>
    <w:rsid w:val="000B6991"/>
    <w:rsid w:val="001620CC"/>
    <w:rsid w:val="002945C1"/>
    <w:rsid w:val="00326B67"/>
    <w:rsid w:val="0033104B"/>
    <w:rsid w:val="003569F3"/>
    <w:rsid w:val="003E5F3D"/>
    <w:rsid w:val="004E4F78"/>
    <w:rsid w:val="00605149"/>
    <w:rsid w:val="00623827"/>
    <w:rsid w:val="00640326"/>
    <w:rsid w:val="00653709"/>
    <w:rsid w:val="006D53F0"/>
    <w:rsid w:val="006F0838"/>
    <w:rsid w:val="007D5F79"/>
    <w:rsid w:val="008B335B"/>
    <w:rsid w:val="008B6401"/>
    <w:rsid w:val="0093511A"/>
    <w:rsid w:val="00973B83"/>
    <w:rsid w:val="009D39A3"/>
    <w:rsid w:val="00A87FCE"/>
    <w:rsid w:val="00A957F9"/>
    <w:rsid w:val="00AA4B66"/>
    <w:rsid w:val="00AB495F"/>
    <w:rsid w:val="00B02EB9"/>
    <w:rsid w:val="00B128C2"/>
    <w:rsid w:val="00B62870"/>
    <w:rsid w:val="00B662B1"/>
    <w:rsid w:val="00C6532C"/>
    <w:rsid w:val="00CE7C22"/>
    <w:rsid w:val="00D972B6"/>
    <w:rsid w:val="00DA5C9F"/>
    <w:rsid w:val="00E42FEE"/>
    <w:rsid w:val="00EF3C51"/>
    <w:rsid w:val="00F93B79"/>
    <w:rsid w:val="00F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5750C"/>
  <w15:chartTrackingRefBased/>
  <w15:docId w15:val="{7C0D3705-8EBB-134B-A7C1-0BBD9F93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870"/>
  </w:style>
  <w:style w:type="paragraph" w:styleId="Footer">
    <w:name w:val="footer"/>
    <w:basedOn w:val="Normal"/>
    <w:link w:val="FooterChar"/>
    <w:uiPriority w:val="99"/>
    <w:unhideWhenUsed/>
    <w:rsid w:val="00B62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870"/>
  </w:style>
  <w:style w:type="paragraph" w:styleId="ListParagraph">
    <w:name w:val="List Paragraph"/>
    <w:basedOn w:val="Normal"/>
    <w:uiPriority w:val="34"/>
    <w:qFormat/>
    <w:rsid w:val="0064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2019-10-13T18:40:00Z</dcterms:created>
  <dcterms:modified xsi:type="dcterms:W3CDTF">2019-10-15T18:53:00Z</dcterms:modified>
</cp:coreProperties>
</file>