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4AAEA" w14:textId="77777777" w:rsidR="00A65645" w:rsidRPr="00D560BF" w:rsidRDefault="00A65645" w:rsidP="00A65645">
      <w:pPr>
        <w:pStyle w:val="Heading1"/>
        <w:numPr>
          <w:ilvl w:val="0"/>
          <w:numId w:val="1"/>
        </w:numPr>
        <w:spacing w:after="120"/>
        <w:ind w:left="0" w:firstLine="0"/>
        <w:rPr>
          <w:rFonts w:cs="Times New Roman"/>
          <w:sz w:val="28"/>
          <w:szCs w:val="28"/>
        </w:rPr>
      </w:pPr>
      <w:bookmarkStart w:id="0" w:name="_Toc177294668"/>
      <w:r w:rsidRPr="00D560BF">
        <w:rPr>
          <w:rFonts w:cs="Times New Roman"/>
          <w:sz w:val="28"/>
          <w:szCs w:val="28"/>
        </w:rPr>
        <w:t>THCS Bình Định 2021-2022</w:t>
      </w:r>
      <w:bookmarkEnd w:id="0"/>
    </w:p>
    <w:p w14:paraId="79CDAA4C" w14:textId="77777777" w:rsidR="00A65645" w:rsidRPr="00D560BF" w:rsidRDefault="00A65645" w:rsidP="00A65645">
      <w:pPr>
        <w:widowControl/>
        <w:spacing w:before="120" w:after="120"/>
        <w:jc w:val="both"/>
        <w:rPr>
          <w:bCs/>
          <w:color w:val="000000" w:themeColor="text1"/>
          <w:sz w:val="28"/>
          <w:szCs w:val="28"/>
          <w:lang w:val="en-US"/>
        </w:rPr>
      </w:pPr>
      <w:r w:rsidRPr="00D560BF">
        <w:rPr>
          <w:b/>
          <w:color w:val="000000" w:themeColor="text1"/>
          <w:sz w:val="28"/>
          <w:szCs w:val="28"/>
          <w:lang w:val="en-US"/>
        </w:rPr>
        <w:t>Bài 1. Số có ba ước nguyên dương</w:t>
      </w:r>
      <w:r w:rsidRPr="00D560BF">
        <w:rPr>
          <w:color w:val="000000" w:themeColor="text1"/>
          <w:sz w:val="28"/>
          <w:szCs w:val="28"/>
          <w:lang w:val="en-US"/>
        </w:rPr>
        <w:t xml:space="preserve"> </w:t>
      </w:r>
    </w:p>
    <w:p w14:paraId="620B16E6" w14:textId="77777777" w:rsidR="00A65645" w:rsidRPr="00D560BF" w:rsidRDefault="00A65645" w:rsidP="00A65645">
      <w:pPr>
        <w:widowControl/>
        <w:spacing w:before="120" w:after="120"/>
        <w:ind w:firstLine="720"/>
        <w:jc w:val="both"/>
        <w:rPr>
          <w:bCs/>
          <w:color w:val="000000" w:themeColor="text1"/>
          <w:sz w:val="28"/>
          <w:szCs w:val="28"/>
          <w:lang w:val="en-US"/>
        </w:rPr>
      </w:pPr>
      <w:r w:rsidRPr="00D560BF">
        <w:rPr>
          <w:color w:val="000000" w:themeColor="text1"/>
          <w:sz w:val="28"/>
          <w:szCs w:val="28"/>
          <w:lang w:val="en-US"/>
        </w:rPr>
        <w:t>Bạn Hiền rất yêu thích toán học, đặc biệt là Số học. Một ngày nọ, trong lúc giải một bài toán số học, Hiền muốn đếm những số tự nhiên có đúng ba ước số nguyên dương trong một phạm vi nhất định. Hãy lập trình giúp bạn Hiền đếm xem có bao nhiêu số có đúng ba ước số nguyên dương khác nhau có giá trị không lớn hơn số nguyên N cho trước.</w:t>
      </w:r>
    </w:p>
    <w:p w14:paraId="5E7A67F8" w14:textId="77777777" w:rsidR="00A65645" w:rsidRPr="00D560BF" w:rsidRDefault="00A65645" w:rsidP="00A65645">
      <w:pPr>
        <w:widowControl/>
        <w:spacing w:before="120" w:after="120"/>
        <w:jc w:val="both"/>
        <w:rPr>
          <w:bCs/>
          <w:color w:val="000000" w:themeColor="text1"/>
          <w:sz w:val="28"/>
          <w:szCs w:val="28"/>
          <w:lang w:val="en-US"/>
        </w:rPr>
      </w:pPr>
      <w:r w:rsidRPr="00D560BF">
        <w:rPr>
          <w:b/>
          <w:color w:val="000000" w:themeColor="text1"/>
          <w:sz w:val="28"/>
          <w:szCs w:val="28"/>
          <w:lang w:val="en-US"/>
        </w:rPr>
        <w:t xml:space="preserve">Dữ liệu vào: </w:t>
      </w:r>
      <w:r w:rsidRPr="00D560BF">
        <w:rPr>
          <w:color w:val="000000" w:themeColor="text1"/>
          <w:sz w:val="28"/>
          <w:szCs w:val="28"/>
          <w:lang w:val="en-US"/>
        </w:rPr>
        <w:t>File</w:t>
      </w:r>
      <w:r w:rsidRPr="00D560BF">
        <w:rPr>
          <w:b/>
          <w:color w:val="000000" w:themeColor="text1"/>
          <w:sz w:val="28"/>
          <w:szCs w:val="28"/>
          <w:lang w:val="en-US"/>
        </w:rPr>
        <w:t xml:space="preserve"> BAUOC.INP </w:t>
      </w:r>
      <w:r w:rsidRPr="00D560BF">
        <w:rPr>
          <w:color w:val="000000" w:themeColor="text1"/>
          <w:sz w:val="28"/>
          <w:szCs w:val="28"/>
          <w:lang w:val="en-US"/>
        </w:rPr>
        <w:t>gồm một dòng ghi số nguyên dương N.</w:t>
      </w:r>
    </w:p>
    <w:p w14:paraId="18F37CF2" w14:textId="77777777" w:rsidR="00A65645" w:rsidRPr="00D560BF" w:rsidRDefault="00A65645" w:rsidP="00A65645">
      <w:pPr>
        <w:widowControl/>
        <w:spacing w:before="120" w:after="120"/>
        <w:jc w:val="both"/>
        <w:rPr>
          <w:color w:val="000000" w:themeColor="text1"/>
          <w:sz w:val="28"/>
          <w:szCs w:val="28"/>
          <w:lang w:val="en-US"/>
        </w:rPr>
      </w:pPr>
      <w:r w:rsidRPr="00D560BF">
        <w:rPr>
          <w:b/>
          <w:color w:val="000000" w:themeColor="text1"/>
          <w:sz w:val="28"/>
          <w:szCs w:val="28"/>
          <w:lang w:val="en-US"/>
        </w:rPr>
        <w:t xml:space="preserve">Kết quả: </w:t>
      </w:r>
      <w:r w:rsidRPr="00D560BF">
        <w:rPr>
          <w:color w:val="000000" w:themeColor="text1"/>
          <w:sz w:val="28"/>
          <w:szCs w:val="28"/>
          <w:lang w:val="en-US"/>
        </w:rPr>
        <w:t>File</w:t>
      </w:r>
      <w:r w:rsidRPr="00D560BF">
        <w:rPr>
          <w:b/>
          <w:color w:val="000000" w:themeColor="text1"/>
          <w:sz w:val="28"/>
          <w:szCs w:val="28"/>
          <w:lang w:val="en-US"/>
        </w:rPr>
        <w:t xml:space="preserve"> BAUOC.OUT </w:t>
      </w:r>
      <w:r w:rsidRPr="00D560BF">
        <w:rPr>
          <w:color w:val="000000" w:themeColor="text1"/>
          <w:sz w:val="28"/>
          <w:szCs w:val="28"/>
          <w:lang w:val="en-US"/>
        </w:rPr>
        <w:t>gồm một dòng ghi một số nguyên là số lượng số có đúng ba ước nguyên dương đếm được.</w:t>
      </w:r>
    </w:p>
    <w:p w14:paraId="500D2050" w14:textId="77777777" w:rsidR="00A65645" w:rsidRPr="00D560BF" w:rsidRDefault="00A65645" w:rsidP="00A65645">
      <w:pPr>
        <w:widowControl/>
        <w:spacing w:before="120" w:after="120"/>
        <w:jc w:val="both"/>
        <w:rPr>
          <w:b/>
          <w:sz w:val="28"/>
          <w:szCs w:val="28"/>
          <w:lang w:val="en-US"/>
        </w:rPr>
      </w:pPr>
      <w:r w:rsidRPr="00D560BF">
        <w:rPr>
          <w:b/>
          <w:sz w:val="28"/>
          <w:szCs w:val="28"/>
        </w:rPr>
        <w:t>Ví dụ:</w:t>
      </w:r>
    </w:p>
    <w:tbl>
      <w:tblPr>
        <w:tblStyle w:val="TableGrid"/>
        <w:tblW w:w="0" w:type="auto"/>
        <w:jc w:val="center"/>
        <w:tblLook w:val="04A0" w:firstRow="1" w:lastRow="0" w:firstColumn="1" w:lastColumn="0" w:noHBand="0" w:noVBand="1"/>
      </w:tblPr>
      <w:tblGrid>
        <w:gridCol w:w="3114"/>
        <w:gridCol w:w="3402"/>
      </w:tblGrid>
      <w:tr w:rsidR="00A65645" w:rsidRPr="00D560BF" w14:paraId="05915AD3" w14:textId="77777777" w:rsidTr="00B108A6">
        <w:trPr>
          <w:jc w:val="center"/>
        </w:trPr>
        <w:tc>
          <w:tcPr>
            <w:tcW w:w="3114" w:type="dxa"/>
          </w:tcPr>
          <w:p w14:paraId="229D7315" w14:textId="77777777" w:rsidR="00A65645" w:rsidRPr="00D560BF" w:rsidRDefault="00A65645" w:rsidP="00B108A6">
            <w:pPr>
              <w:widowControl/>
              <w:jc w:val="center"/>
              <w:rPr>
                <w:b/>
                <w:bCs/>
                <w:color w:val="000000" w:themeColor="text1"/>
                <w:sz w:val="28"/>
                <w:szCs w:val="28"/>
                <w:lang w:val="en-US"/>
              </w:rPr>
            </w:pPr>
            <w:r w:rsidRPr="00D560BF">
              <w:rPr>
                <w:b/>
                <w:sz w:val="28"/>
                <w:szCs w:val="28"/>
              </w:rPr>
              <w:t>BAUOC.INP</w:t>
            </w:r>
          </w:p>
        </w:tc>
        <w:tc>
          <w:tcPr>
            <w:tcW w:w="3402" w:type="dxa"/>
          </w:tcPr>
          <w:p w14:paraId="0D54B430" w14:textId="77777777" w:rsidR="00A65645" w:rsidRPr="00D560BF" w:rsidRDefault="00A65645" w:rsidP="00B108A6">
            <w:pPr>
              <w:widowControl/>
              <w:jc w:val="center"/>
              <w:rPr>
                <w:b/>
                <w:bCs/>
                <w:color w:val="000000" w:themeColor="text1"/>
                <w:sz w:val="28"/>
                <w:szCs w:val="28"/>
                <w:lang w:val="en-US"/>
              </w:rPr>
            </w:pPr>
            <w:r w:rsidRPr="00D560BF">
              <w:rPr>
                <w:b/>
                <w:sz w:val="28"/>
                <w:szCs w:val="28"/>
              </w:rPr>
              <w:t>BAUOC.OUT</w:t>
            </w:r>
          </w:p>
        </w:tc>
      </w:tr>
      <w:tr w:rsidR="00A65645" w:rsidRPr="00D560BF" w14:paraId="181758A2" w14:textId="77777777" w:rsidTr="00B108A6">
        <w:trPr>
          <w:jc w:val="center"/>
        </w:trPr>
        <w:tc>
          <w:tcPr>
            <w:tcW w:w="3114" w:type="dxa"/>
          </w:tcPr>
          <w:p w14:paraId="34560BC6" w14:textId="77777777" w:rsidR="00A65645" w:rsidRPr="00D560BF" w:rsidRDefault="00A65645" w:rsidP="00B108A6">
            <w:pPr>
              <w:widowControl/>
              <w:jc w:val="both"/>
              <w:rPr>
                <w:b/>
                <w:bCs/>
                <w:color w:val="000000" w:themeColor="text1"/>
                <w:sz w:val="28"/>
                <w:szCs w:val="28"/>
                <w:lang w:val="en-US"/>
              </w:rPr>
            </w:pPr>
            <w:r w:rsidRPr="00D560BF">
              <w:rPr>
                <w:sz w:val="28"/>
                <w:szCs w:val="28"/>
              </w:rPr>
              <w:t>6</w:t>
            </w:r>
          </w:p>
        </w:tc>
        <w:tc>
          <w:tcPr>
            <w:tcW w:w="3402" w:type="dxa"/>
          </w:tcPr>
          <w:p w14:paraId="640E6A78" w14:textId="77777777" w:rsidR="00A65645" w:rsidRPr="00D560BF" w:rsidRDefault="00A65645" w:rsidP="00B108A6">
            <w:pPr>
              <w:widowControl/>
              <w:jc w:val="both"/>
              <w:rPr>
                <w:b/>
                <w:bCs/>
                <w:color w:val="000000" w:themeColor="text1"/>
                <w:sz w:val="28"/>
                <w:szCs w:val="28"/>
                <w:lang w:val="en-US"/>
              </w:rPr>
            </w:pPr>
            <w:r w:rsidRPr="00D560BF">
              <w:rPr>
                <w:sz w:val="28"/>
                <w:szCs w:val="28"/>
              </w:rPr>
              <w:t>1</w:t>
            </w:r>
          </w:p>
        </w:tc>
      </w:tr>
    </w:tbl>
    <w:p w14:paraId="52B00CED" w14:textId="77777777" w:rsidR="00A65645" w:rsidRPr="00D560BF" w:rsidRDefault="00A65645" w:rsidP="00A65645">
      <w:pPr>
        <w:spacing w:before="120" w:after="120"/>
        <w:rPr>
          <w:i/>
          <w:color w:val="000000" w:themeColor="text1"/>
          <w:sz w:val="28"/>
          <w:szCs w:val="28"/>
          <w:lang w:val="en-US"/>
        </w:rPr>
      </w:pPr>
      <w:r w:rsidRPr="00D560BF">
        <w:rPr>
          <w:b/>
          <w:i/>
          <w:color w:val="000000" w:themeColor="text1"/>
          <w:sz w:val="28"/>
          <w:szCs w:val="28"/>
        </w:rPr>
        <w:t>Giải thích:</w:t>
      </w:r>
      <w:r w:rsidRPr="00D560BF">
        <w:rPr>
          <w:i/>
          <w:color w:val="000000" w:themeColor="text1"/>
          <w:sz w:val="28"/>
          <w:szCs w:val="28"/>
        </w:rPr>
        <w:t xml:space="preserve"> Có một số tự nhiên không lớn hon 6 </w:t>
      </w:r>
      <w:r w:rsidRPr="00D560BF">
        <w:rPr>
          <w:i/>
          <w:color w:val="000000" w:themeColor="text1"/>
          <w:sz w:val="28"/>
          <w:szCs w:val="28"/>
          <w:lang w:val="en-US"/>
        </w:rPr>
        <w:t>có đúng ba ước số là số 4 (ba ước số: 1, 2, 4)</w:t>
      </w:r>
    </w:p>
    <w:p w14:paraId="46ECC447" w14:textId="77777777" w:rsidR="00A65645" w:rsidRPr="00D560BF" w:rsidRDefault="00A65645" w:rsidP="00A65645">
      <w:pPr>
        <w:widowControl/>
        <w:spacing w:before="120" w:after="120"/>
        <w:jc w:val="both"/>
        <w:rPr>
          <w:bCs/>
          <w:color w:val="000000" w:themeColor="text1"/>
          <w:sz w:val="28"/>
          <w:szCs w:val="28"/>
          <w:lang w:val="en-US"/>
        </w:rPr>
      </w:pPr>
      <w:r w:rsidRPr="00D560BF">
        <w:rPr>
          <w:b/>
          <w:color w:val="000000" w:themeColor="text1"/>
          <w:sz w:val="28"/>
          <w:szCs w:val="28"/>
          <w:lang w:val="en-US"/>
        </w:rPr>
        <w:t>Bài 2: Nghe nhạc</w:t>
      </w:r>
    </w:p>
    <w:p w14:paraId="0432AC04" w14:textId="77777777" w:rsidR="00A65645" w:rsidRPr="00D560BF" w:rsidRDefault="00A65645" w:rsidP="00A65645">
      <w:pPr>
        <w:widowControl/>
        <w:spacing w:before="120" w:after="120"/>
        <w:ind w:firstLine="720"/>
        <w:jc w:val="both"/>
        <w:rPr>
          <w:bCs/>
          <w:color w:val="000000" w:themeColor="text1"/>
          <w:sz w:val="28"/>
          <w:szCs w:val="28"/>
          <w:lang w:val="en-US"/>
        </w:rPr>
      </w:pPr>
      <w:r w:rsidRPr="00D560BF">
        <w:rPr>
          <w:color w:val="000000" w:themeColor="text1"/>
          <w:sz w:val="28"/>
          <w:szCs w:val="28"/>
          <w:lang w:val="en-US"/>
        </w:rPr>
        <w:t>Tại một trung tâm thương mại, người ta lắp một băng nhạc vào một máy phát nhạc. Khách hàng muốn nghe bài hát nào chỉ việc nhấn phím ứng với bài đó. Để tìm và phát bài thứ i trên băng, máy xuất phát từ đầu cuộn băng, quay băng để bỏ qua i-1 bài ghi trước đó, thời gian quay băng bỏ qua mỗi bài và thời gian phát bài đó được tính là như nhau (băng nhạc ghi N bài hát, được mã số từ 1 đến N có thời lượng tính theo phút đủ chứa toàn bộ các bài đã cho, với mỗi bài hát ta biết thời lượng phát của bài đó). Tính trung bình, các bài hát trong một ngày được khách hàng lựa chọn với số lần (tần suất) như nhau. Hãy tìm cách ghi các bài trên băng sao cho tổng thời gian quay băng trong mỗi ngày là ít nhất.</w:t>
      </w:r>
    </w:p>
    <w:p w14:paraId="26FDCF3A" w14:textId="77777777" w:rsidR="00A65645" w:rsidRPr="00D560BF" w:rsidRDefault="00A65645" w:rsidP="00A65645">
      <w:pPr>
        <w:widowControl/>
        <w:spacing w:before="120" w:after="120"/>
        <w:jc w:val="both"/>
        <w:rPr>
          <w:color w:val="000000" w:themeColor="text1"/>
          <w:sz w:val="28"/>
          <w:szCs w:val="28"/>
          <w:lang w:val="en-US"/>
        </w:rPr>
      </w:pPr>
      <w:r w:rsidRPr="00D560BF">
        <w:rPr>
          <w:b/>
          <w:color w:val="000000" w:themeColor="text1"/>
          <w:sz w:val="28"/>
          <w:szCs w:val="28"/>
          <w:lang w:val="en-US"/>
        </w:rPr>
        <w:t xml:space="preserve">Dữ liệu vào: </w:t>
      </w:r>
      <w:r w:rsidRPr="00D560BF">
        <w:rPr>
          <w:color w:val="000000" w:themeColor="text1"/>
          <w:sz w:val="28"/>
          <w:szCs w:val="28"/>
          <w:lang w:val="en-US"/>
        </w:rPr>
        <w:t>File</w:t>
      </w:r>
      <w:r w:rsidRPr="00D560BF">
        <w:rPr>
          <w:b/>
          <w:color w:val="000000" w:themeColor="text1"/>
          <w:sz w:val="28"/>
          <w:szCs w:val="28"/>
          <w:lang w:val="en-US"/>
        </w:rPr>
        <w:t xml:space="preserve"> NHẠC.INP </w:t>
      </w:r>
      <w:r w:rsidRPr="00D560BF">
        <w:rPr>
          <w:color w:val="000000" w:themeColor="text1"/>
          <w:sz w:val="28"/>
          <w:szCs w:val="28"/>
          <w:lang w:val="en-US"/>
        </w:rPr>
        <w:t>gồm 2 dòng, dòng 1 là số tự nhiên N cho biết số lượng bài hát, dòng 2 là N số nguyên dương thể hiện dung lượng tính theo phút của mỗi bài (mỗi số cách nhau 1 dấu cách).</w:t>
      </w:r>
    </w:p>
    <w:p w14:paraId="72039944" w14:textId="77777777" w:rsidR="00A65645" w:rsidRPr="00D560BF" w:rsidRDefault="00A65645" w:rsidP="00A65645">
      <w:pPr>
        <w:widowControl/>
        <w:spacing w:before="120" w:after="120"/>
        <w:jc w:val="both"/>
        <w:rPr>
          <w:color w:val="000000" w:themeColor="text1"/>
          <w:sz w:val="28"/>
          <w:szCs w:val="28"/>
          <w:lang w:val="en-US"/>
        </w:rPr>
      </w:pPr>
      <w:r w:rsidRPr="00D560BF">
        <w:rPr>
          <w:b/>
          <w:color w:val="000000" w:themeColor="text1"/>
          <w:sz w:val="28"/>
          <w:szCs w:val="28"/>
          <w:lang w:val="en-US"/>
        </w:rPr>
        <w:t xml:space="preserve">Kết quả: </w:t>
      </w:r>
      <w:r w:rsidRPr="00D560BF">
        <w:rPr>
          <w:color w:val="000000" w:themeColor="text1"/>
          <w:sz w:val="28"/>
          <w:szCs w:val="28"/>
          <w:lang w:val="en-US"/>
        </w:rPr>
        <w:t xml:space="preserve">File </w:t>
      </w:r>
      <w:r w:rsidRPr="00D560BF">
        <w:rPr>
          <w:b/>
          <w:color w:val="000000" w:themeColor="text1"/>
          <w:sz w:val="28"/>
          <w:szCs w:val="28"/>
          <w:lang w:val="en-US"/>
        </w:rPr>
        <w:t>NHAC. OUT</w:t>
      </w:r>
      <w:r w:rsidRPr="00D560BF">
        <w:rPr>
          <w:color w:val="000000" w:themeColor="text1"/>
          <w:sz w:val="28"/>
          <w:szCs w:val="28"/>
          <w:lang w:val="en-US"/>
        </w:rPr>
        <w:t xml:space="preserve"> gồm:</w:t>
      </w:r>
    </w:p>
    <w:p w14:paraId="0F1BC48F" w14:textId="77777777" w:rsidR="00A65645" w:rsidRPr="00D560BF" w:rsidRDefault="00A65645" w:rsidP="00A65645">
      <w:pPr>
        <w:pStyle w:val="ListParagraph"/>
        <w:numPr>
          <w:ilvl w:val="0"/>
          <w:numId w:val="3"/>
        </w:numPr>
        <w:spacing w:before="120" w:after="120"/>
        <w:rPr>
          <w:rFonts w:ascii="Times New Roman" w:hAnsi="Times New Roman"/>
          <w:bCs/>
          <w:color w:val="000000" w:themeColor="text1"/>
          <w:sz w:val="28"/>
          <w:szCs w:val="28"/>
        </w:rPr>
      </w:pPr>
      <w:r w:rsidRPr="00D560BF">
        <w:rPr>
          <w:rFonts w:ascii="Times New Roman" w:hAnsi="Times New Roman"/>
          <w:color w:val="000000" w:themeColor="text1"/>
          <w:sz w:val="28"/>
          <w:szCs w:val="28"/>
        </w:rPr>
        <w:t>N dòng đầu tiên thể hiện trật tự bài hát trên băng (mỗi dòng gồm hai số nguyên dương j và d cách nhau bởi dấu cách, trong đó j là mã số của bài hát cần ghi, d là thời gian tìm và phát bài đó theo trật tự ghi này).</w:t>
      </w:r>
    </w:p>
    <w:p w14:paraId="3750695B" w14:textId="77777777" w:rsidR="00A65645" w:rsidRPr="00D560BF" w:rsidRDefault="00A65645" w:rsidP="00A65645">
      <w:pPr>
        <w:pStyle w:val="ListParagraph"/>
        <w:numPr>
          <w:ilvl w:val="0"/>
          <w:numId w:val="3"/>
        </w:numPr>
        <w:spacing w:before="120" w:after="120"/>
        <w:rPr>
          <w:rFonts w:ascii="Times New Roman" w:hAnsi="Times New Roman"/>
          <w:bCs/>
          <w:color w:val="000000" w:themeColor="text1"/>
          <w:sz w:val="28"/>
          <w:szCs w:val="28"/>
        </w:rPr>
      </w:pPr>
      <w:r w:rsidRPr="00D560BF">
        <w:rPr>
          <w:rFonts w:ascii="Times New Roman" w:hAnsi="Times New Roman"/>
          <w:color w:val="000000" w:themeColor="text1"/>
          <w:sz w:val="28"/>
          <w:szCs w:val="28"/>
        </w:rPr>
        <w:t>Dòng thứ N + 1 ghi tổng số thời gian quay băng nếu mỗi bài hát được phát một lần trong ngày.</w:t>
      </w:r>
    </w:p>
    <w:p w14:paraId="22E6A5DF" w14:textId="77777777" w:rsidR="00A65645" w:rsidRPr="00D560BF" w:rsidRDefault="00A65645" w:rsidP="00A65645">
      <w:pPr>
        <w:spacing w:before="120" w:after="120"/>
        <w:rPr>
          <w:b/>
          <w:sz w:val="28"/>
          <w:szCs w:val="28"/>
          <w:lang w:val="en-US"/>
        </w:rPr>
      </w:pPr>
      <w:r w:rsidRPr="00D560BF">
        <w:rPr>
          <w:b/>
          <w:sz w:val="28"/>
          <w:szCs w:val="28"/>
        </w:rPr>
        <w:t>Ví dụ:</w:t>
      </w:r>
    </w:p>
    <w:tbl>
      <w:tblPr>
        <w:tblStyle w:val="TableGrid"/>
        <w:tblW w:w="0" w:type="auto"/>
        <w:jc w:val="center"/>
        <w:tblLook w:val="04A0" w:firstRow="1" w:lastRow="0" w:firstColumn="1" w:lastColumn="0" w:noHBand="0" w:noVBand="1"/>
      </w:tblPr>
      <w:tblGrid>
        <w:gridCol w:w="3397"/>
        <w:gridCol w:w="2977"/>
      </w:tblGrid>
      <w:tr w:rsidR="00A65645" w:rsidRPr="00D560BF" w14:paraId="1A88AFD7" w14:textId="77777777" w:rsidTr="00B108A6">
        <w:trPr>
          <w:jc w:val="center"/>
        </w:trPr>
        <w:tc>
          <w:tcPr>
            <w:tcW w:w="3397" w:type="dxa"/>
          </w:tcPr>
          <w:p w14:paraId="05761F60" w14:textId="77777777" w:rsidR="00A65645" w:rsidRPr="00D560BF" w:rsidRDefault="00A65645" w:rsidP="00B108A6">
            <w:pPr>
              <w:jc w:val="center"/>
              <w:rPr>
                <w:b/>
                <w:bCs/>
                <w:sz w:val="28"/>
                <w:szCs w:val="28"/>
                <w:lang w:val="en-US"/>
              </w:rPr>
            </w:pPr>
            <w:r w:rsidRPr="00D560BF">
              <w:rPr>
                <w:b/>
                <w:sz w:val="28"/>
                <w:szCs w:val="28"/>
              </w:rPr>
              <w:t>NHAC.INP</w:t>
            </w:r>
          </w:p>
        </w:tc>
        <w:tc>
          <w:tcPr>
            <w:tcW w:w="2977" w:type="dxa"/>
          </w:tcPr>
          <w:p w14:paraId="1F9E64AB" w14:textId="77777777" w:rsidR="00A65645" w:rsidRPr="00D560BF" w:rsidRDefault="00A65645" w:rsidP="00B108A6">
            <w:pPr>
              <w:jc w:val="center"/>
              <w:rPr>
                <w:b/>
                <w:bCs/>
                <w:sz w:val="28"/>
                <w:szCs w:val="28"/>
                <w:lang w:val="en-US"/>
              </w:rPr>
            </w:pPr>
            <w:r w:rsidRPr="00D560BF">
              <w:rPr>
                <w:b/>
                <w:sz w:val="28"/>
                <w:szCs w:val="28"/>
              </w:rPr>
              <w:t>NHAC.OUT</w:t>
            </w:r>
          </w:p>
        </w:tc>
      </w:tr>
      <w:tr w:rsidR="00A65645" w:rsidRPr="00D560BF" w14:paraId="47B311E7" w14:textId="77777777" w:rsidTr="00B108A6">
        <w:trPr>
          <w:jc w:val="center"/>
        </w:trPr>
        <w:tc>
          <w:tcPr>
            <w:tcW w:w="3397" w:type="dxa"/>
          </w:tcPr>
          <w:p w14:paraId="08CE9C0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3</w:t>
            </w:r>
          </w:p>
          <w:p w14:paraId="794498F9" w14:textId="77777777" w:rsidR="00A65645" w:rsidRPr="00D560BF" w:rsidRDefault="00A65645" w:rsidP="00B108A6">
            <w:pPr>
              <w:rPr>
                <w:b/>
                <w:bCs/>
                <w:sz w:val="28"/>
                <w:szCs w:val="28"/>
                <w:lang w:val="en-US"/>
              </w:rPr>
            </w:pPr>
            <w:r w:rsidRPr="00D560BF">
              <w:rPr>
                <w:sz w:val="28"/>
                <w:szCs w:val="28"/>
              </w:rPr>
              <w:t>8 3 4</w:t>
            </w:r>
          </w:p>
        </w:tc>
        <w:tc>
          <w:tcPr>
            <w:tcW w:w="2977" w:type="dxa"/>
          </w:tcPr>
          <w:p w14:paraId="57AD7FE4"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2 3</w:t>
            </w:r>
          </w:p>
          <w:p w14:paraId="36103C59"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3 7</w:t>
            </w:r>
          </w:p>
          <w:p w14:paraId="27E7F91A"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lastRenderedPageBreak/>
              <w:t>1 15</w:t>
            </w:r>
          </w:p>
          <w:p w14:paraId="094C1AF6" w14:textId="77777777" w:rsidR="00A65645" w:rsidRPr="00D560BF" w:rsidRDefault="00A65645" w:rsidP="00B108A6">
            <w:pPr>
              <w:rPr>
                <w:b/>
                <w:bCs/>
                <w:sz w:val="28"/>
                <w:szCs w:val="28"/>
                <w:lang w:val="en-US"/>
              </w:rPr>
            </w:pPr>
            <w:r w:rsidRPr="00D560BF">
              <w:rPr>
                <w:sz w:val="28"/>
                <w:szCs w:val="28"/>
              </w:rPr>
              <w:t>25</w:t>
            </w:r>
          </w:p>
        </w:tc>
      </w:tr>
    </w:tbl>
    <w:p w14:paraId="3BC2B026" w14:textId="77777777" w:rsidR="00A65645" w:rsidRPr="00FE4865" w:rsidRDefault="00A65645" w:rsidP="00A65645">
      <w:pPr>
        <w:spacing w:before="120" w:after="120"/>
        <w:rPr>
          <w:iCs/>
          <w:sz w:val="28"/>
          <w:szCs w:val="28"/>
          <w:lang w:val="en-US"/>
        </w:rPr>
      </w:pPr>
      <w:r w:rsidRPr="00FE4865">
        <w:rPr>
          <w:b/>
          <w:iCs/>
          <w:sz w:val="28"/>
          <w:szCs w:val="28"/>
          <w:lang w:val="en-US"/>
        </w:rPr>
        <w:lastRenderedPageBreak/>
        <w:t>Bài 3: Chọn số</w:t>
      </w:r>
    </w:p>
    <w:p w14:paraId="36EC647E" w14:textId="77777777" w:rsidR="00A65645" w:rsidRPr="00FE4865" w:rsidRDefault="00A65645" w:rsidP="00A65645">
      <w:pPr>
        <w:pStyle w:val="NormalWeb"/>
        <w:spacing w:before="120" w:beforeAutospacing="0" w:after="120" w:afterAutospacing="0"/>
        <w:ind w:firstLine="720"/>
        <w:jc w:val="both"/>
        <w:rPr>
          <w:sz w:val="28"/>
          <w:szCs w:val="28"/>
        </w:rPr>
      </w:pPr>
      <w:r w:rsidRPr="00FE4865">
        <w:rPr>
          <w:sz w:val="28"/>
          <w:szCs w:val="28"/>
        </w:rPr>
        <w:t>Cho dãy số nguyên a</w:t>
      </w:r>
      <w:r w:rsidRPr="00FE4865">
        <w:rPr>
          <w:sz w:val="28"/>
          <w:szCs w:val="28"/>
          <w:vertAlign w:val="subscript"/>
        </w:rPr>
        <w:t>1</w:t>
      </w:r>
      <w:r w:rsidRPr="00FE4865">
        <w:rPr>
          <w:sz w:val="28"/>
          <w:szCs w:val="28"/>
        </w:rPr>
        <w:t>, a</w:t>
      </w:r>
      <w:r w:rsidRPr="00FE4865">
        <w:rPr>
          <w:sz w:val="28"/>
          <w:szCs w:val="28"/>
          <w:vertAlign w:val="subscript"/>
        </w:rPr>
        <w:t>2</w:t>
      </w:r>
      <w:r w:rsidRPr="00FE4865">
        <w:rPr>
          <w:sz w:val="28"/>
          <w:szCs w:val="28"/>
        </w:rPr>
        <w:t>,  . . ., a</w:t>
      </w:r>
      <w:r w:rsidRPr="00FE4865">
        <w:rPr>
          <w:sz w:val="28"/>
          <w:szCs w:val="28"/>
          <w:vertAlign w:val="subscript"/>
        </w:rPr>
        <w:t>n</w:t>
      </w:r>
      <w:r w:rsidRPr="00FE4865">
        <w:rPr>
          <w:sz w:val="28"/>
          <w:szCs w:val="28"/>
        </w:rPr>
        <w:t xml:space="preserve"> và một số nguyên dương M. Cần xác định một dãy gồm n bít t</w:t>
      </w:r>
      <w:r w:rsidRPr="00FE4865">
        <w:rPr>
          <w:sz w:val="28"/>
          <w:szCs w:val="28"/>
          <w:vertAlign w:val="subscript"/>
        </w:rPr>
        <w:t>1</w:t>
      </w:r>
      <w:r w:rsidRPr="00FE4865">
        <w:rPr>
          <w:sz w:val="28"/>
          <w:szCs w:val="28"/>
        </w:rPr>
        <w:t>, t</w:t>
      </w:r>
      <w:r w:rsidRPr="00FE4865">
        <w:rPr>
          <w:sz w:val="28"/>
          <w:szCs w:val="28"/>
          <w:vertAlign w:val="subscript"/>
        </w:rPr>
        <w:t>2</w:t>
      </w:r>
      <w:r w:rsidRPr="00FE4865">
        <w:rPr>
          <w:sz w:val="28"/>
          <w:szCs w:val="28"/>
        </w:rPr>
        <w:t>,  . . ., t</w:t>
      </w:r>
      <w:r w:rsidRPr="00FE4865">
        <w:rPr>
          <w:sz w:val="28"/>
          <w:szCs w:val="28"/>
          <w:vertAlign w:val="subscript"/>
        </w:rPr>
        <w:t>n</w:t>
      </w:r>
      <w:r w:rsidRPr="00FE4865">
        <w:rPr>
          <w:sz w:val="28"/>
          <w:szCs w:val="28"/>
        </w:rPr>
        <w:t xml:space="preserve"> (t</w:t>
      </w:r>
      <w:r w:rsidRPr="00FE4865">
        <w:rPr>
          <w:sz w:val="28"/>
          <w:szCs w:val="28"/>
          <w:vertAlign w:val="subscript"/>
        </w:rPr>
        <w:t>i</w:t>
      </w:r>
      <w:r w:rsidRPr="00FE4865">
        <w:rPr>
          <w:sz w:val="28"/>
          <w:szCs w:val="28"/>
        </w:rPr>
        <w:t xml:space="preserve"> bằng 1 hoặc 0), để có M = t</w:t>
      </w:r>
      <w:r w:rsidRPr="00FE4865">
        <w:rPr>
          <w:sz w:val="28"/>
          <w:szCs w:val="28"/>
          <w:vertAlign w:val="subscript"/>
        </w:rPr>
        <w:t>1</w:t>
      </w:r>
      <w:r w:rsidRPr="00FE4865">
        <w:rPr>
          <w:sz w:val="28"/>
          <w:szCs w:val="28"/>
        </w:rPr>
        <w:t>a</w:t>
      </w:r>
      <w:r w:rsidRPr="00FE4865">
        <w:rPr>
          <w:sz w:val="28"/>
          <w:szCs w:val="28"/>
          <w:vertAlign w:val="subscript"/>
        </w:rPr>
        <w:t>1</w:t>
      </w:r>
      <w:r w:rsidRPr="00FE4865">
        <w:rPr>
          <w:sz w:val="28"/>
          <w:szCs w:val="28"/>
        </w:rPr>
        <w:t xml:space="preserve"> + t</w:t>
      </w:r>
      <w:r w:rsidRPr="00FE4865">
        <w:rPr>
          <w:sz w:val="28"/>
          <w:szCs w:val="28"/>
          <w:vertAlign w:val="subscript"/>
        </w:rPr>
        <w:t>2</w:t>
      </w:r>
      <w:r w:rsidRPr="00FE4865">
        <w:rPr>
          <w:sz w:val="28"/>
          <w:szCs w:val="28"/>
        </w:rPr>
        <w:t>a</w:t>
      </w:r>
      <w:r w:rsidRPr="00FE4865">
        <w:rPr>
          <w:sz w:val="28"/>
          <w:szCs w:val="28"/>
          <w:vertAlign w:val="subscript"/>
        </w:rPr>
        <w:t>2</w:t>
      </w:r>
      <w:r w:rsidRPr="00FE4865">
        <w:rPr>
          <w:sz w:val="28"/>
          <w:szCs w:val="28"/>
        </w:rPr>
        <w:t xml:space="preserve"> + . . . + t</w:t>
      </w:r>
      <w:r w:rsidRPr="00FE4865">
        <w:rPr>
          <w:sz w:val="28"/>
          <w:szCs w:val="28"/>
          <w:vertAlign w:val="subscript"/>
        </w:rPr>
        <w:t>n</w:t>
      </w:r>
      <w:r w:rsidRPr="00FE4865">
        <w:rPr>
          <w:sz w:val="28"/>
          <w:szCs w:val="28"/>
        </w:rPr>
        <w:t>a</w:t>
      </w:r>
      <w:r w:rsidRPr="00FE4865">
        <w:rPr>
          <w:sz w:val="28"/>
          <w:szCs w:val="28"/>
          <w:vertAlign w:val="subscript"/>
        </w:rPr>
        <w:t>n</w:t>
      </w:r>
      <w:r w:rsidRPr="00FE4865">
        <w:rPr>
          <w:sz w:val="28"/>
          <w:szCs w:val="28"/>
        </w:rPr>
        <w:t>.</w:t>
      </w:r>
    </w:p>
    <w:p w14:paraId="25D80294" w14:textId="77777777" w:rsidR="00A65645" w:rsidRPr="00FE4865" w:rsidRDefault="00A65645" w:rsidP="00A65645">
      <w:pPr>
        <w:pStyle w:val="NormalWeb"/>
        <w:spacing w:before="120" w:beforeAutospacing="0" w:after="120" w:afterAutospacing="0"/>
        <w:jc w:val="both"/>
        <w:rPr>
          <w:sz w:val="28"/>
          <w:szCs w:val="28"/>
        </w:rPr>
      </w:pPr>
      <w:r w:rsidRPr="00FE4865">
        <w:rPr>
          <w:b/>
          <w:sz w:val="28"/>
          <w:szCs w:val="28"/>
        </w:rPr>
        <w:t xml:space="preserve">Dữ liệu vào: </w:t>
      </w:r>
      <w:r w:rsidRPr="00FE4865">
        <w:rPr>
          <w:sz w:val="28"/>
          <w:szCs w:val="28"/>
        </w:rPr>
        <w:t xml:space="preserve">File </w:t>
      </w:r>
      <w:r w:rsidRPr="00FE4865">
        <w:rPr>
          <w:b/>
          <w:sz w:val="28"/>
          <w:szCs w:val="28"/>
        </w:rPr>
        <w:t>CHONSO.INP</w:t>
      </w:r>
      <w:r w:rsidRPr="00FE4865">
        <w:rPr>
          <w:sz w:val="28"/>
          <w:szCs w:val="28"/>
        </w:rPr>
        <w:t xml:space="preserve"> gồm:</w:t>
      </w:r>
    </w:p>
    <w:p w14:paraId="6AE7A235" w14:textId="77777777" w:rsidR="00A65645" w:rsidRPr="00D560BF" w:rsidRDefault="00A65645" w:rsidP="00A65645">
      <w:pPr>
        <w:pStyle w:val="NormalWeb"/>
        <w:numPr>
          <w:ilvl w:val="0"/>
          <w:numId w:val="2"/>
        </w:numPr>
        <w:spacing w:before="120" w:beforeAutospacing="0" w:after="120" w:afterAutospacing="0"/>
        <w:jc w:val="both"/>
        <w:rPr>
          <w:sz w:val="28"/>
          <w:szCs w:val="28"/>
        </w:rPr>
      </w:pPr>
      <w:r w:rsidRPr="00FE4865">
        <w:rPr>
          <w:sz w:val="28"/>
          <w:szCs w:val="28"/>
        </w:rPr>
        <w:t xml:space="preserve">Dòng đầu tiên chứa số nguyên </w:t>
      </w:r>
      <w:r w:rsidRPr="00D560BF">
        <w:rPr>
          <w:sz w:val="28"/>
          <w:szCs w:val="28"/>
        </w:rPr>
        <w:t>dương n (5 ≤ n ≤ 40);</w:t>
      </w:r>
    </w:p>
    <w:p w14:paraId="5346BF2B" w14:textId="77777777" w:rsidR="00A65645" w:rsidRPr="00D560BF" w:rsidRDefault="00A65645" w:rsidP="00A65645">
      <w:pPr>
        <w:pStyle w:val="NormalWeb"/>
        <w:numPr>
          <w:ilvl w:val="0"/>
          <w:numId w:val="2"/>
        </w:numPr>
        <w:spacing w:before="120" w:beforeAutospacing="0" w:after="120" w:afterAutospacing="0"/>
        <w:jc w:val="both"/>
        <w:rPr>
          <w:sz w:val="28"/>
          <w:szCs w:val="28"/>
        </w:rPr>
      </w:pPr>
      <w:r w:rsidRPr="00D560BF">
        <w:rPr>
          <w:sz w:val="28"/>
          <w:szCs w:val="28"/>
        </w:rPr>
        <w:t>n dòng sau tiếp theo chứa các số nguyên a</w:t>
      </w:r>
      <w:r w:rsidRPr="00D560BF">
        <w:rPr>
          <w:sz w:val="28"/>
          <w:szCs w:val="28"/>
          <w:vertAlign w:val="subscript"/>
        </w:rPr>
        <w:t>i</w:t>
      </w:r>
      <w:r w:rsidRPr="00D560BF">
        <w:rPr>
          <w:sz w:val="28"/>
          <w:szCs w:val="28"/>
        </w:rPr>
        <w:t xml:space="preserve"> (i = 1…n) (tổng các số a</w:t>
      </w:r>
      <w:r w:rsidRPr="00D560BF">
        <w:rPr>
          <w:sz w:val="28"/>
          <w:szCs w:val="28"/>
          <w:vertAlign w:val="subscript"/>
        </w:rPr>
        <w:t>i</w:t>
      </w:r>
      <w:r w:rsidRPr="00D560BF">
        <w:rPr>
          <w:sz w:val="28"/>
          <w:szCs w:val="28"/>
        </w:rPr>
        <w:t xml:space="preserve"> không vượt quá 10</w:t>
      </w:r>
      <w:r w:rsidRPr="00D560BF">
        <w:rPr>
          <w:sz w:val="28"/>
          <w:szCs w:val="28"/>
          <w:vertAlign w:val="superscript"/>
        </w:rPr>
        <w:t>9</w:t>
      </w:r>
      <w:r w:rsidRPr="00D560BF">
        <w:rPr>
          <w:sz w:val="28"/>
          <w:szCs w:val="28"/>
        </w:rPr>
        <w:t>)</w:t>
      </w:r>
    </w:p>
    <w:p w14:paraId="5C20AE75" w14:textId="77777777" w:rsidR="00A65645" w:rsidRPr="00D560BF" w:rsidRDefault="00A65645" w:rsidP="00A65645">
      <w:pPr>
        <w:pStyle w:val="NormalWeb"/>
        <w:numPr>
          <w:ilvl w:val="0"/>
          <w:numId w:val="2"/>
        </w:numPr>
        <w:spacing w:before="120" w:beforeAutospacing="0" w:after="120" w:afterAutospacing="0"/>
        <w:jc w:val="both"/>
        <w:rPr>
          <w:sz w:val="28"/>
          <w:szCs w:val="28"/>
        </w:rPr>
      </w:pPr>
      <w:r w:rsidRPr="00D560BF">
        <w:rPr>
          <w:sz w:val="28"/>
          <w:szCs w:val="28"/>
        </w:rPr>
        <w:t>Dòng cuối cùng (dòng thứ n+2) chứa số nguyên M.</w:t>
      </w:r>
    </w:p>
    <w:p w14:paraId="6CD1B689" w14:textId="77777777" w:rsidR="00A65645" w:rsidRPr="00D560BF" w:rsidRDefault="00A65645" w:rsidP="00A65645">
      <w:pPr>
        <w:pStyle w:val="NormalWeb"/>
        <w:spacing w:before="120" w:beforeAutospacing="0" w:after="120" w:afterAutospacing="0"/>
        <w:jc w:val="both"/>
        <w:rPr>
          <w:sz w:val="28"/>
          <w:szCs w:val="28"/>
        </w:rPr>
      </w:pPr>
      <w:r w:rsidRPr="00D560BF">
        <w:rPr>
          <w:b/>
          <w:sz w:val="28"/>
          <w:szCs w:val="28"/>
        </w:rPr>
        <w:t xml:space="preserve">Kết quả: </w:t>
      </w:r>
      <w:r w:rsidRPr="00D560BF">
        <w:rPr>
          <w:sz w:val="28"/>
          <w:szCs w:val="28"/>
        </w:rPr>
        <w:t xml:space="preserve">File </w:t>
      </w:r>
      <w:r w:rsidRPr="00D560BF">
        <w:rPr>
          <w:b/>
          <w:sz w:val="28"/>
          <w:szCs w:val="28"/>
        </w:rPr>
        <w:t>CHONSO.OUT</w:t>
      </w:r>
      <w:r w:rsidRPr="00D560BF">
        <w:rPr>
          <w:sz w:val="28"/>
          <w:szCs w:val="28"/>
        </w:rPr>
        <w:t xml:space="preserve"> thông báo dãy bit tìm được.</w:t>
      </w:r>
    </w:p>
    <w:p w14:paraId="4454A586" w14:textId="77777777" w:rsidR="00A65645" w:rsidRPr="00D560BF" w:rsidRDefault="00A65645" w:rsidP="00A65645">
      <w:pPr>
        <w:pStyle w:val="NormalWeb"/>
        <w:spacing w:before="120" w:beforeAutospacing="0" w:after="120" w:afterAutospacing="0"/>
        <w:jc w:val="both"/>
        <w:rPr>
          <w:sz w:val="28"/>
          <w:szCs w:val="28"/>
        </w:rPr>
      </w:pPr>
      <w:r w:rsidRPr="00D560BF">
        <w:rPr>
          <w:sz w:val="28"/>
          <w:szCs w:val="28"/>
        </w:rPr>
        <w:tab/>
        <w:t>Dữ liệu vào đảm bảo có nghiệm duy nhất.</w:t>
      </w:r>
    </w:p>
    <w:p w14:paraId="7E5ED3FA" w14:textId="77777777" w:rsidR="00A65645" w:rsidRPr="00D560BF" w:rsidRDefault="00A65645" w:rsidP="00A65645">
      <w:pPr>
        <w:pStyle w:val="NormalWeb"/>
        <w:spacing w:before="120" w:beforeAutospacing="0" w:after="120" w:afterAutospacing="0"/>
        <w:jc w:val="both"/>
        <w:rPr>
          <w:b/>
          <w:bCs/>
          <w:sz w:val="28"/>
          <w:szCs w:val="28"/>
        </w:rPr>
      </w:pPr>
      <w:r w:rsidRPr="00D560BF">
        <w:rPr>
          <w:b/>
          <w:sz w:val="28"/>
          <w:szCs w:val="28"/>
        </w:rPr>
        <w:t>Ví dụ:</w:t>
      </w:r>
    </w:p>
    <w:tbl>
      <w:tblPr>
        <w:tblStyle w:val="TableGrid"/>
        <w:tblW w:w="0" w:type="auto"/>
        <w:jc w:val="center"/>
        <w:tblLook w:val="04A0" w:firstRow="1" w:lastRow="0" w:firstColumn="1" w:lastColumn="0" w:noHBand="0" w:noVBand="1"/>
      </w:tblPr>
      <w:tblGrid>
        <w:gridCol w:w="2977"/>
        <w:gridCol w:w="2551"/>
      </w:tblGrid>
      <w:tr w:rsidR="00A65645" w:rsidRPr="00D560BF" w14:paraId="675E41F8" w14:textId="77777777" w:rsidTr="00B108A6">
        <w:trPr>
          <w:jc w:val="center"/>
        </w:trPr>
        <w:tc>
          <w:tcPr>
            <w:tcW w:w="2977" w:type="dxa"/>
          </w:tcPr>
          <w:p w14:paraId="16F716E8"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CHONSO.INP</w:t>
            </w:r>
          </w:p>
        </w:tc>
        <w:tc>
          <w:tcPr>
            <w:tcW w:w="2551" w:type="dxa"/>
          </w:tcPr>
          <w:p w14:paraId="20368A24"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CHONSO.OUT</w:t>
            </w:r>
          </w:p>
        </w:tc>
      </w:tr>
      <w:tr w:rsidR="00A65645" w:rsidRPr="00D560BF" w14:paraId="74067129" w14:textId="77777777" w:rsidTr="00B108A6">
        <w:trPr>
          <w:jc w:val="center"/>
        </w:trPr>
        <w:tc>
          <w:tcPr>
            <w:tcW w:w="2977" w:type="dxa"/>
          </w:tcPr>
          <w:p w14:paraId="2615BE75"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7</w:t>
            </w:r>
          </w:p>
          <w:p w14:paraId="2B384F8B"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11</w:t>
            </w:r>
          </w:p>
          <w:p w14:paraId="2A505473"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8</w:t>
            </w:r>
          </w:p>
          <w:p w14:paraId="66C4882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23</w:t>
            </w:r>
          </w:p>
          <w:p w14:paraId="1CA85235"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p w14:paraId="00666F69"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45</w:t>
            </w:r>
          </w:p>
          <w:p w14:paraId="74CCAC70"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7</w:t>
            </w:r>
          </w:p>
          <w:p w14:paraId="6B0045B7"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34</w:t>
            </w:r>
          </w:p>
          <w:p w14:paraId="047F5D7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38</w:t>
            </w:r>
          </w:p>
        </w:tc>
        <w:tc>
          <w:tcPr>
            <w:tcW w:w="2551" w:type="dxa"/>
          </w:tcPr>
          <w:p w14:paraId="25316BEF"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0110010</w:t>
            </w:r>
          </w:p>
        </w:tc>
      </w:tr>
    </w:tbl>
    <w:p w14:paraId="36301AB8" w14:textId="77777777" w:rsidR="00A65645" w:rsidRPr="00D560BF" w:rsidRDefault="00A65645" w:rsidP="00A65645">
      <w:pPr>
        <w:spacing w:before="120" w:after="120"/>
        <w:rPr>
          <w:iCs/>
          <w:sz w:val="28"/>
          <w:szCs w:val="28"/>
          <w:lang w:val="en-US"/>
        </w:rPr>
      </w:pPr>
      <w:r w:rsidRPr="00D560BF">
        <w:rPr>
          <w:b/>
          <w:iCs/>
          <w:sz w:val="28"/>
          <w:szCs w:val="28"/>
          <w:lang w:val="en-US"/>
        </w:rPr>
        <w:t>Bài 4: Rừng nguy hiểm</w:t>
      </w:r>
    </w:p>
    <w:p w14:paraId="6E7DE32D" w14:textId="77777777" w:rsidR="00A65645" w:rsidRPr="00D560BF" w:rsidRDefault="00A65645" w:rsidP="00A65645">
      <w:pPr>
        <w:widowControl/>
        <w:spacing w:before="120" w:after="120"/>
        <w:ind w:firstLine="720"/>
        <w:jc w:val="both"/>
        <w:rPr>
          <w:sz w:val="28"/>
          <w:szCs w:val="28"/>
          <w:lang w:val="en-US"/>
        </w:rPr>
      </w:pPr>
      <w:r w:rsidRPr="00D560BF">
        <w:rPr>
          <w:sz w:val="28"/>
          <w:szCs w:val="28"/>
          <w:lang w:val="en-US"/>
        </w:rPr>
        <w:t>Một con hổ bị lạc trong một khu rừng nguy hiểm hình vuông, kích thước N x N, mỗi địa hình được mã hoá bởi các số 0 hoặc 1. Mỗi lần di chuyển con hổ có thể đi một bước theo hướng Đông (Đ), Tây (T), Nam (N), Bắc (B) (hay nói cách khác là một ô chung cạnh) với kiện nó đi sang một ô có cùng tính chất địa hình (giá trị) với ô nó đang đứng. Bạn hãy xem liệu con hổ có thể thoát khỏi khu rừng nguy hiểm này không, nếu có thì mất ít nhất là bao n</w:t>
      </w:r>
      <w:r w:rsidRPr="00D560BF">
        <w:rPr>
          <w:bCs/>
          <w:sz w:val="28"/>
          <w:szCs w:val="28"/>
          <w:lang w:val="en-US"/>
        </w:rPr>
        <w:t>hiêu</w:t>
      </w:r>
      <w:r w:rsidRPr="00D560BF">
        <w:rPr>
          <w:sz w:val="28"/>
          <w:szCs w:val="28"/>
          <w:lang w:val="en-US"/>
        </w:rPr>
        <w:t xml:space="preserve"> bước dịch chuyển con hổ có thể thoát nguy được?</w:t>
      </w:r>
    </w:p>
    <w:p w14:paraId="6E81297C" w14:textId="77777777" w:rsidR="00A65645" w:rsidRPr="00D560BF" w:rsidRDefault="00A65645" w:rsidP="00A65645">
      <w:pPr>
        <w:widowControl/>
        <w:spacing w:before="120" w:after="120"/>
        <w:jc w:val="both"/>
        <w:rPr>
          <w:sz w:val="28"/>
          <w:szCs w:val="28"/>
          <w:lang w:val="en-US"/>
        </w:rPr>
      </w:pPr>
      <w:r w:rsidRPr="00D560BF">
        <w:rPr>
          <w:b/>
          <w:sz w:val="28"/>
          <w:szCs w:val="28"/>
          <w:lang w:val="en-US"/>
        </w:rPr>
        <w:t xml:space="preserve">Dữ liệu vào: </w:t>
      </w:r>
      <w:r w:rsidRPr="00D560BF">
        <w:rPr>
          <w:sz w:val="28"/>
          <w:szCs w:val="28"/>
          <w:lang w:val="en-US"/>
        </w:rPr>
        <w:t>File</w:t>
      </w:r>
      <w:r w:rsidRPr="00D560BF">
        <w:rPr>
          <w:b/>
          <w:sz w:val="28"/>
          <w:szCs w:val="28"/>
          <w:lang w:val="en-US"/>
        </w:rPr>
        <w:t xml:space="preserve"> RUNG.INP </w:t>
      </w:r>
      <w:r w:rsidRPr="00D560BF">
        <w:rPr>
          <w:sz w:val="28"/>
          <w:szCs w:val="28"/>
          <w:lang w:val="en-US"/>
        </w:rPr>
        <w:t>gồm:</w:t>
      </w:r>
    </w:p>
    <w:p w14:paraId="6C2168DD" w14:textId="77777777" w:rsidR="00A65645" w:rsidRPr="00D560BF" w:rsidRDefault="00A65645" w:rsidP="00A65645">
      <w:pPr>
        <w:pStyle w:val="ListParagraph"/>
        <w:numPr>
          <w:ilvl w:val="0"/>
          <w:numId w:val="4"/>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Dòng đầu là số N (2</w:t>
      </w:r>
      <w:r w:rsidRPr="00D560BF">
        <w:rPr>
          <w:rFonts w:ascii="Times New Roman" w:eastAsia="Times New Roman" w:hAnsi="Times New Roman"/>
          <w:bCs/>
          <w:sz w:val="28"/>
          <w:szCs w:val="28"/>
        </w:rPr>
        <w:t xml:space="preserve"> ≤ </w:t>
      </w:r>
      <w:r w:rsidRPr="00D560BF">
        <w:rPr>
          <w:rFonts w:ascii="Times New Roman" w:eastAsia="Times New Roman" w:hAnsi="Times New Roman"/>
          <w:sz w:val="28"/>
          <w:szCs w:val="28"/>
        </w:rPr>
        <w:t>N</w:t>
      </w:r>
      <w:r w:rsidRPr="00D560BF">
        <w:rPr>
          <w:rFonts w:ascii="Times New Roman" w:eastAsia="Times New Roman" w:hAnsi="Times New Roman"/>
          <w:bCs/>
          <w:sz w:val="28"/>
          <w:szCs w:val="28"/>
        </w:rPr>
        <w:t xml:space="preserve"> ≤ </w:t>
      </w:r>
      <w:r w:rsidRPr="00D560BF">
        <w:rPr>
          <w:rFonts w:ascii="Times New Roman" w:eastAsia="Times New Roman" w:hAnsi="Times New Roman"/>
          <w:sz w:val="28"/>
          <w:szCs w:val="28"/>
        </w:rPr>
        <w:t>50).</w:t>
      </w:r>
    </w:p>
    <w:p w14:paraId="58C0D900" w14:textId="77777777" w:rsidR="00A65645" w:rsidRPr="00D560BF" w:rsidRDefault="00A65645" w:rsidP="00A65645">
      <w:pPr>
        <w:pStyle w:val="ListParagraph"/>
        <w:numPr>
          <w:ilvl w:val="0"/>
          <w:numId w:val="4"/>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Dòng thứ hai ghi hai số x, y là giá trị dòng, cột của vị trí đứng ban đầu của con hổ.</w:t>
      </w:r>
    </w:p>
    <w:p w14:paraId="7951B26F" w14:textId="77777777" w:rsidR="00A65645" w:rsidRPr="00D560BF" w:rsidRDefault="00A65645" w:rsidP="00A65645">
      <w:pPr>
        <w:pStyle w:val="ListParagraph"/>
        <w:numPr>
          <w:ilvl w:val="0"/>
          <w:numId w:val="4"/>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N dòng tiếp theo, mỗi dòng chứa N số (gồm số 0 hoặc số 1) thể hiện cho khu rừng hiểm.</w:t>
      </w:r>
    </w:p>
    <w:p w14:paraId="4E373992" w14:textId="77777777" w:rsidR="00A65645" w:rsidRPr="00D560BF" w:rsidRDefault="00A65645" w:rsidP="00A65645">
      <w:pPr>
        <w:widowControl/>
        <w:spacing w:before="120" w:after="120"/>
        <w:jc w:val="both"/>
        <w:rPr>
          <w:sz w:val="28"/>
          <w:szCs w:val="28"/>
          <w:lang w:val="en-US"/>
        </w:rPr>
      </w:pPr>
      <w:r w:rsidRPr="00D560BF">
        <w:rPr>
          <w:b/>
          <w:sz w:val="28"/>
          <w:szCs w:val="28"/>
          <w:lang w:val="en-US"/>
        </w:rPr>
        <w:t xml:space="preserve">Kết quả: </w:t>
      </w:r>
      <w:r w:rsidRPr="00D560BF">
        <w:rPr>
          <w:sz w:val="28"/>
          <w:szCs w:val="28"/>
          <w:lang w:val="en-US"/>
        </w:rPr>
        <w:t>File</w:t>
      </w:r>
      <w:r w:rsidRPr="00D560BF">
        <w:rPr>
          <w:b/>
          <w:sz w:val="28"/>
          <w:szCs w:val="28"/>
          <w:lang w:val="en-US"/>
        </w:rPr>
        <w:t xml:space="preserve"> RUNG.OUT </w:t>
      </w:r>
      <w:r w:rsidRPr="00D560BF">
        <w:rPr>
          <w:sz w:val="28"/>
          <w:szCs w:val="28"/>
          <w:lang w:val="en-US"/>
        </w:rPr>
        <w:t>gồm:</w:t>
      </w:r>
    </w:p>
    <w:p w14:paraId="37A86996" w14:textId="77777777" w:rsidR="00A65645" w:rsidRPr="00D560BF" w:rsidRDefault="00A65645" w:rsidP="00A65645">
      <w:pPr>
        <w:pStyle w:val="ListParagraph"/>
        <w:numPr>
          <w:ilvl w:val="0"/>
          <w:numId w:val="5"/>
        </w:numPr>
        <w:spacing w:before="120" w:after="120" w:line="240" w:lineRule="auto"/>
        <w:rPr>
          <w:rFonts w:ascii="Times New Roman" w:eastAsia="Times New Roman" w:hAnsi="Times New Roman"/>
          <w:bCs/>
          <w:sz w:val="28"/>
          <w:szCs w:val="28"/>
        </w:rPr>
      </w:pPr>
      <w:r w:rsidRPr="00D560BF">
        <w:rPr>
          <w:rFonts w:ascii="Times New Roman" w:eastAsia="Times New Roman" w:hAnsi="Times New Roman"/>
          <w:sz w:val="28"/>
          <w:szCs w:val="28"/>
        </w:rPr>
        <w:lastRenderedPageBreak/>
        <w:t>Dòng đầu ghi số 0 nếu con hổ không thể tìm được lối ra.</w:t>
      </w:r>
    </w:p>
    <w:p w14:paraId="52E76746" w14:textId="77777777" w:rsidR="00A65645" w:rsidRPr="00D560BF" w:rsidRDefault="00A65645" w:rsidP="00A65645">
      <w:pPr>
        <w:pStyle w:val="ListParagraph"/>
        <w:numPr>
          <w:ilvl w:val="0"/>
          <w:numId w:val="5"/>
        </w:numPr>
        <w:spacing w:before="120" w:after="120" w:line="240" w:lineRule="auto"/>
        <w:rPr>
          <w:rFonts w:ascii="Times New Roman" w:eastAsia="Times New Roman" w:hAnsi="Times New Roman"/>
          <w:bCs/>
          <w:sz w:val="28"/>
          <w:szCs w:val="28"/>
        </w:rPr>
      </w:pPr>
      <w:r w:rsidRPr="00D560BF">
        <w:rPr>
          <w:rFonts w:ascii="Times New Roman" w:eastAsia="Times New Roman" w:hAnsi="Times New Roman"/>
          <w:bCs/>
          <w:sz w:val="28"/>
          <w:szCs w:val="28"/>
        </w:rPr>
        <w:t>Nếu có được lối ra thì:</w:t>
      </w:r>
    </w:p>
    <w:p w14:paraId="1271C2B9" w14:textId="77777777" w:rsidR="00A65645" w:rsidRPr="00D560BF" w:rsidRDefault="00A65645" w:rsidP="00A65645">
      <w:pPr>
        <w:pStyle w:val="ListParagraph"/>
        <w:numPr>
          <w:ilvl w:val="1"/>
          <w:numId w:val="5"/>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Dòng đầu ghi số 1</w:t>
      </w:r>
    </w:p>
    <w:p w14:paraId="3147E1F7" w14:textId="77777777" w:rsidR="00A65645" w:rsidRPr="00D560BF" w:rsidRDefault="00A65645" w:rsidP="00A65645">
      <w:pPr>
        <w:pStyle w:val="ListParagraph"/>
        <w:numPr>
          <w:ilvl w:val="1"/>
          <w:numId w:val="5"/>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Dòng thứ hai ghi số bước ngắn nhất để con hổ thoát khỏi khu rừng (tại vị trí con hổ đang đứng được tính là 1 bước).</w:t>
      </w:r>
    </w:p>
    <w:p w14:paraId="2DB48165" w14:textId="77777777" w:rsidR="00A65645" w:rsidRPr="00D560BF" w:rsidRDefault="00A65645" w:rsidP="00A65645">
      <w:pPr>
        <w:pStyle w:val="ListParagraph"/>
        <w:numPr>
          <w:ilvl w:val="1"/>
          <w:numId w:val="5"/>
        </w:numPr>
        <w:spacing w:before="120" w:after="120" w:line="240" w:lineRule="auto"/>
        <w:rPr>
          <w:rFonts w:ascii="Times New Roman" w:eastAsia="Times New Roman" w:hAnsi="Times New Roman"/>
          <w:sz w:val="28"/>
          <w:szCs w:val="28"/>
        </w:rPr>
      </w:pPr>
      <w:r w:rsidRPr="00D560BF">
        <w:rPr>
          <w:rFonts w:ascii="Times New Roman" w:eastAsia="Times New Roman" w:hAnsi="Times New Roman"/>
          <w:sz w:val="28"/>
          <w:szCs w:val="28"/>
        </w:rPr>
        <w:t>Các dòng tiếp theo, mỗi dòng ghi một tọa độ nằm trên đường con hổ thoát ra (gồm chỉ số hàng và chỉ số cột, ngăn cách nhau bởi dấu cách). Đường đi của hổ được xuất phát từ vị trí ban đầu nó đứng.</w:t>
      </w:r>
    </w:p>
    <w:p w14:paraId="00D4D02B" w14:textId="77777777" w:rsidR="00A65645" w:rsidRPr="00D560BF" w:rsidRDefault="00A65645" w:rsidP="00A65645">
      <w:pPr>
        <w:spacing w:before="120" w:after="120"/>
        <w:rPr>
          <w:sz w:val="28"/>
          <w:szCs w:val="28"/>
          <w:lang w:val="en-US"/>
        </w:rPr>
      </w:pPr>
      <w:r w:rsidRPr="00D560BF">
        <w:rPr>
          <w:b/>
          <w:sz w:val="28"/>
          <w:szCs w:val="28"/>
        </w:rPr>
        <w:t>Ví dụ:</w:t>
      </w:r>
    </w:p>
    <w:tbl>
      <w:tblPr>
        <w:tblStyle w:val="TableGrid"/>
        <w:tblW w:w="0" w:type="auto"/>
        <w:jc w:val="center"/>
        <w:tblLook w:val="04A0" w:firstRow="1" w:lastRow="0" w:firstColumn="1" w:lastColumn="0" w:noHBand="0" w:noVBand="1"/>
      </w:tblPr>
      <w:tblGrid>
        <w:gridCol w:w="1957"/>
        <w:gridCol w:w="1929"/>
        <w:gridCol w:w="945"/>
        <w:gridCol w:w="1904"/>
        <w:gridCol w:w="1718"/>
      </w:tblGrid>
      <w:tr w:rsidR="00A65645" w:rsidRPr="00D560BF" w14:paraId="77C93284" w14:textId="77777777" w:rsidTr="00B108A6">
        <w:trPr>
          <w:jc w:val="center"/>
        </w:trPr>
        <w:tc>
          <w:tcPr>
            <w:tcW w:w="1957" w:type="dxa"/>
            <w:tcBorders>
              <w:top w:val="single" w:sz="4" w:space="0" w:color="auto"/>
              <w:left w:val="single" w:sz="4" w:space="0" w:color="auto"/>
              <w:bottom w:val="single" w:sz="4" w:space="0" w:color="auto"/>
              <w:right w:val="single" w:sz="4" w:space="0" w:color="auto"/>
            </w:tcBorders>
          </w:tcPr>
          <w:p w14:paraId="7F42B83E"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RUNG.INP</w:t>
            </w:r>
          </w:p>
        </w:tc>
        <w:tc>
          <w:tcPr>
            <w:tcW w:w="1929" w:type="dxa"/>
            <w:tcBorders>
              <w:top w:val="single" w:sz="4" w:space="0" w:color="auto"/>
              <w:left w:val="single" w:sz="4" w:space="0" w:color="auto"/>
              <w:bottom w:val="single" w:sz="4" w:space="0" w:color="auto"/>
              <w:right w:val="single" w:sz="4" w:space="0" w:color="auto"/>
            </w:tcBorders>
          </w:tcPr>
          <w:p w14:paraId="3DA30C53"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RUNG.OUT</w:t>
            </w:r>
          </w:p>
        </w:tc>
        <w:tc>
          <w:tcPr>
            <w:tcW w:w="945" w:type="dxa"/>
            <w:tcBorders>
              <w:top w:val="nil"/>
              <w:left w:val="single" w:sz="4" w:space="0" w:color="auto"/>
              <w:bottom w:val="nil"/>
              <w:right w:val="single" w:sz="4" w:space="0" w:color="auto"/>
            </w:tcBorders>
          </w:tcPr>
          <w:p w14:paraId="331C9D73" w14:textId="77777777" w:rsidR="00A65645" w:rsidRPr="00D560BF" w:rsidRDefault="00A65645" w:rsidP="00B108A6">
            <w:pPr>
              <w:pStyle w:val="Bodytext20"/>
              <w:spacing w:after="0"/>
              <w:jc w:val="center"/>
              <w:rPr>
                <w:rFonts w:ascii="Times New Roman" w:hAnsi="Times New Roman" w:cs="Times New Roman"/>
                <w:b/>
                <w:sz w:val="28"/>
                <w:szCs w:val="28"/>
              </w:rPr>
            </w:pPr>
          </w:p>
        </w:tc>
        <w:tc>
          <w:tcPr>
            <w:tcW w:w="1904" w:type="dxa"/>
            <w:tcBorders>
              <w:top w:val="single" w:sz="4" w:space="0" w:color="auto"/>
              <w:left w:val="single" w:sz="4" w:space="0" w:color="auto"/>
              <w:bottom w:val="single" w:sz="4" w:space="0" w:color="auto"/>
              <w:right w:val="single" w:sz="4" w:space="0" w:color="auto"/>
            </w:tcBorders>
          </w:tcPr>
          <w:p w14:paraId="6BD121B0"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RUNG.INP</w:t>
            </w:r>
          </w:p>
        </w:tc>
        <w:tc>
          <w:tcPr>
            <w:tcW w:w="1718" w:type="dxa"/>
            <w:tcBorders>
              <w:top w:val="single" w:sz="4" w:space="0" w:color="auto"/>
              <w:left w:val="single" w:sz="4" w:space="0" w:color="auto"/>
              <w:bottom w:val="single" w:sz="4" w:space="0" w:color="auto"/>
              <w:right w:val="single" w:sz="4" w:space="0" w:color="auto"/>
            </w:tcBorders>
          </w:tcPr>
          <w:p w14:paraId="51063FC4" w14:textId="77777777" w:rsidR="00A65645" w:rsidRPr="00D560BF" w:rsidRDefault="00A65645" w:rsidP="00B108A6">
            <w:pPr>
              <w:pStyle w:val="Bodytext20"/>
              <w:spacing w:after="0"/>
              <w:jc w:val="center"/>
              <w:rPr>
                <w:rFonts w:ascii="Times New Roman" w:hAnsi="Times New Roman" w:cs="Times New Roman"/>
                <w:b/>
                <w:sz w:val="28"/>
                <w:szCs w:val="28"/>
              </w:rPr>
            </w:pPr>
            <w:r w:rsidRPr="00D560BF">
              <w:rPr>
                <w:rFonts w:ascii="Times New Roman" w:hAnsi="Times New Roman" w:cs="Times New Roman"/>
                <w:b/>
                <w:sz w:val="28"/>
                <w:szCs w:val="28"/>
              </w:rPr>
              <w:t>RUNG.OUT</w:t>
            </w:r>
          </w:p>
        </w:tc>
      </w:tr>
      <w:tr w:rsidR="00A65645" w:rsidRPr="00D560BF" w14:paraId="0D41879D" w14:textId="77777777" w:rsidTr="00B108A6">
        <w:trPr>
          <w:jc w:val="center"/>
        </w:trPr>
        <w:tc>
          <w:tcPr>
            <w:tcW w:w="1957" w:type="dxa"/>
            <w:tcBorders>
              <w:top w:val="single" w:sz="4" w:space="0" w:color="auto"/>
              <w:left w:val="single" w:sz="4" w:space="0" w:color="auto"/>
              <w:bottom w:val="single" w:sz="4" w:space="0" w:color="auto"/>
              <w:right w:val="single" w:sz="4" w:space="0" w:color="auto"/>
            </w:tcBorders>
          </w:tcPr>
          <w:p w14:paraId="7CA3FCDE"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w:t>
            </w:r>
          </w:p>
          <w:p w14:paraId="3A28C7DC"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2 2</w:t>
            </w:r>
          </w:p>
          <w:p w14:paraId="49881C76"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1 0 1 1</w:t>
            </w:r>
          </w:p>
          <w:p w14:paraId="05B8B70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1 0 1 1</w:t>
            </w:r>
          </w:p>
          <w:p w14:paraId="1A52716B"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1 0 0 0</w:t>
            </w:r>
          </w:p>
          <w:p w14:paraId="67D5E29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1 1 1 1</w:t>
            </w:r>
          </w:p>
        </w:tc>
        <w:tc>
          <w:tcPr>
            <w:tcW w:w="1929" w:type="dxa"/>
            <w:tcBorders>
              <w:top w:val="single" w:sz="4" w:space="0" w:color="auto"/>
              <w:left w:val="single" w:sz="4" w:space="0" w:color="auto"/>
              <w:bottom w:val="single" w:sz="4" w:space="0" w:color="auto"/>
              <w:right w:val="single" w:sz="4" w:space="0" w:color="auto"/>
            </w:tcBorders>
          </w:tcPr>
          <w:p w14:paraId="1362E16D"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w:t>
            </w:r>
          </w:p>
          <w:p w14:paraId="536EBDE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w:t>
            </w:r>
          </w:p>
          <w:p w14:paraId="5A7846AB"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2 2</w:t>
            </w:r>
          </w:p>
          <w:p w14:paraId="533C02B5"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1 2</w:t>
            </w:r>
          </w:p>
        </w:tc>
        <w:tc>
          <w:tcPr>
            <w:tcW w:w="945" w:type="dxa"/>
            <w:tcBorders>
              <w:top w:val="nil"/>
              <w:left w:val="single" w:sz="4" w:space="0" w:color="auto"/>
              <w:bottom w:val="nil"/>
              <w:right w:val="single" w:sz="4" w:space="0" w:color="auto"/>
            </w:tcBorders>
          </w:tcPr>
          <w:p w14:paraId="4040CBDF" w14:textId="77777777" w:rsidR="00A65645" w:rsidRPr="00D560BF" w:rsidRDefault="00A65645" w:rsidP="00B108A6">
            <w:pPr>
              <w:pStyle w:val="Bodytext20"/>
              <w:spacing w:after="0"/>
              <w:jc w:val="both"/>
              <w:rPr>
                <w:rFonts w:ascii="Times New Roman" w:hAnsi="Times New Roman" w:cs="Times New Roman"/>
                <w:sz w:val="28"/>
                <w:szCs w:val="28"/>
              </w:rPr>
            </w:pPr>
          </w:p>
        </w:tc>
        <w:tc>
          <w:tcPr>
            <w:tcW w:w="1904" w:type="dxa"/>
            <w:tcBorders>
              <w:top w:val="single" w:sz="4" w:space="0" w:color="auto"/>
              <w:left w:val="single" w:sz="4" w:space="0" w:color="auto"/>
              <w:bottom w:val="single" w:sz="4" w:space="0" w:color="auto"/>
              <w:right w:val="single" w:sz="4" w:space="0" w:color="auto"/>
            </w:tcBorders>
          </w:tcPr>
          <w:p w14:paraId="10D9F5FE"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4</w:t>
            </w:r>
          </w:p>
          <w:p w14:paraId="14BECBCC"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2 2</w:t>
            </w:r>
          </w:p>
          <w:p w14:paraId="769CFF43"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1 1 1 1</w:t>
            </w:r>
          </w:p>
          <w:p w14:paraId="7FF9A958"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1 0 1 1</w:t>
            </w:r>
          </w:p>
          <w:p w14:paraId="27E2867D"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1 0 0 1</w:t>
            </w:r>
          </w:p>
          <w:p w14:paraId="384E2414"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1 1 1 1</w:t>
            </w:r>
          </w:p>
        </w:tc>
        <w:tc>
          <w:tcPr>
            <w:tcW w:w="1718" w:type="dxa"/>
            <w:tcBorders>
              <w:top w:val="single" w:sz="4" w:space="0" w:color="auto"/>
              <w:left w:val="single" w:sz="4" w:space="0" w:color="auto"/>
              <w:bottom w:val="single" w:sz="4" w:space="0" w:color="auto"/>
              <w:right w:val="single" w:sz="4" w:space="0" w:color="auto"/>
            </w:tcBorders>
          </w:tcPr>
          <w:p w14:paraId="28CAF5B9" w14:textId="77777777" w:rsidR="00A65645" w:rsidRPr="00D560BF" w:rsidRDefault="00A65645" w:rsidP="00B108A6">
            <w:pPr>
              <w:pStyle w:val="Bodytext20"/>
              <w:spacing w:after="0"/>
              <w:jc w:val="both"/>
              <w:rPr>
                <w:rFonts w:ascii="Times New Roman" w:hAnsi="Times New Roman" w:cs="Times New Roman"/>
                <w:sz w:val="28"/>
                <w:szCs w:val="28"/>
              </w:rPr>
            </w:pPr>
            <w:r w:rsidRPr="00D560BF">
              <w:rPr>
                <w:rFonts w:ascii="Times New Roman" w:hAnsi="Times New Roman" w:cs="Times New Roman"/>
                <w:sz w:val="28"/>
                <w:szCs w:val="28"/>
              </w:rPr>
              <w:t>0</w:t>
            </w:r>
          </w:p>
        </w:tc>
      </w:tr>
    </w:tbl>
    <w:p w14:paraId="1986376F"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371"/>
    <w:multiLevelType w:val="hybridMultilevel"/>
    <w:tmpl w:val="AA646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D5E6F"/>
    <w:multiLevelType w:val="hybridMultilevel"/>
    <w:tmpl w:val="43C2D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BA5AE0"/>
    <w:multiLevelType w:val="hybridMultilevel"/>
    <w:tmpl w:val="0D18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BE0A16"/>
    <w:multiLevelType w:val="hybridMultilevel"/>
    <w:tmpl w:val="5454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45"/>
    <w:rsid w:val="00A65645"/>
    <w:rsid w:val="00C1193D"/>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4963"/>
  <w15:chartTrackingRefBased/>
  <w15:docId w15:val="{77E07A68-23A1-4F3D-9D87-211A575A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564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A6564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A65645"/>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A65645"/>
    <w:rPr>
      <w:rFonts w:ascii="Calibri" w:eastAsia="Calibri" w:hAnsi="Calibri" w:cs="Times New Roman"/>
    </w:rPr>
  </w:style>
  <w:style w:type="paragraph" w:styleId="NormalWeb">
    <w:name w:val="Normal (Web)"/>
    <w:basedOn w:val="Normal"/>
    <w:uiPriority w:val="99"/>
    <w:rsid w:val="00A65645"/>
    <w:pPr>
      <w:widowControl/>
      <w:autoSpaceDE/>
      <w:autoSpaceDN/>
      <w:spacing w:before="100" w:beforeAutospacing="1" w:after="100" w:afterAutospacing="1"/>
    </w:pPr>
    <w:rPr>
      <w:sz w:val="24"/>
      <w:szCs w:val="24"/>
      <w:lang w:val="en-US"/>
    </w:rPr>
  </w:style>
  <w:style w:type="character" w:customStyle="1" w:styleId="Bodytext2">
    <w:name w:val="Body text (2)_"/>
    <w:basedOn w:val="DefaultParagraphFont"/>
    <w:link w:val="Bodytext20"/>
    <w:rsid w:val="00A65645"/>
    <w:rPr>
      <w:rFonts w:eastAsia="Times New Roman"/>
      <w:sz w:val="26"/>
      <w:szCs w:val="26"/>
    </w:rPr>
  </w:style>
  <w:style w:type="paragraph" w:customStyle="1" w:styleId="Bodytext20">
    <w:name w:val="Body text (2)"/>
    <w:basedOn w:val="Normal"/>
    <w:link w:val="Bodytext2"/>
    <w:rsid w:val="00A65645"/>
    <w:pPr>
      <w:autoSpaceDE/>
      <w:autoSpaceDN/>
      <w:spacing w:after="50"/>
    </w:pPr>
    <w:rPr>
      <w:rFonts w:ascii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2025-12-01T01:54:00Z</dcterms:created>
  <dcterms:modified xsi:type="dcterms:W3CDTF">2025-12-01T01:54:00Z</dcterms:modified>
</cp:coreProperties>
</file>