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703D2A" w14:textId="77777777" w:rsidR="002C3B14" w:rsidRPr="00D560BF" w:rsidRDefault="002C3B14" w:rsidP="002C3B14">
      <w:pPr>
        <w:pStyle w:val="NormalWeb"/>
        <w:spacing w:before="120" w:beforeAutospacing="0" w:after="120" w:afterAutospacing="0"/>
        <w:jc w:val="both"/>
        <w:rPr>
          <w:sz w:val="28"/>
          <w:szCs w:val="28"/>
        </w:rPr>
      </w:pPr>
      <w:r w:rsidRPr="00D560BF">
        <w:rPr>
          <w:b/>
          <w:sz w:val="28"/>
          <w:szCs w:val="28"/>
        </w:rPr>
        <w:t>Bài 1. TAM GIÁC</w:t>
      </w:r>
    </w:p>
    <w:p w14:paraId="6BE72D20" w14:textId="77777777" w:rsidR="002C3B14" w:rsidRPr="00D560BF" w:rsidRDefault="002C3B14" w:rsidP="002C3B14">
      <w:pPr>
        <w:pStyle w:val="NormalWeb"/>
        <w:spacing w:before="120" w:beforeAutospacing="0" w:after="120" w:afterAutospacing="0"/>
        <w:ind w:firstLine="720"/>
        <w:jc w:val="both"/>
        <w:rPr>
          <w:sz w:val="28"/>
          <w:szCs w:val="28"/>
        </w:rPr>
      </w:pPr>
      <w:r w:rsidRPr="00D560BF">
        <w:rPr>
          <w:sz w:val="28"/>
          <w:szCs w:val="28"/>
        </w:rPr>
        <w:t>Cho ba số a, b, c. Hãy kiểm tra xem a, b, c có thể là số đo 3 góc của một tam giác không? Nếu có thể là số đo 3 góc của một tam giác thì đó là tam giác nhọn hay tam giác vuông hay tam giác tù?</w:t>
      </w:r>
    </w:p>
    <w:p w14:paraId="1EBB1FA9" w14:textId="77777777" w:rsidR="002C3B14" w:rsidRPr="00D560BF" w:rsidRDefault="002C3B14" w:rsidP="002C3B14">
      <w:pPr>
        <w:pStyle w:val="NormalWeb"/>
        <w:spacing w:before="120" w:beforeAutospacing="0" w:after="120" w:afterAutospacing="0"/>
        <w:jc w:val="both"/>
        <w:rPr>
          <w:sz w:val="28"/>
          <w:szCs w:val="28"/>
        </w:rPr>
      </w:pPr>
      <w:r w:rsidRPr="00D560BF">
        <w:rPr>
          <w:b/>
          <w:sz w:val="28"/>
          <w:szCs w:val="28"/>
        </w:rPr>
        <w:t xml:space="preserve">Dữ liệu vào: </w:t>
      </w:r>
      <w:r w:rsidRPr="00D560BF">
        <w:rPr>
          <w:sz w:val="28"/>
          <w:szCs w:val="28"/>
        </w:rPr>
        <w:t>Cho trong tệp</w:t>
      </w:r>
      <w:r w:rsidRPr="00D560BF">
        <w:rPr>
          <w:b/>
          <w:sz w:val="28"/>
          <w:szCs w:val="28"/>
        </w:rPr>
        <w:t xml:space="preserve"> TAMGIAC.INP </w:t>
      </w:r>
      <w:r w:rsidRPr="00D560BF">
        <w:rPr>
          <w:sz w:val="28"/>
          <w:szCs w:val="28"/>
        </w:rPr>
        <w:t>có cấu trúc như sau:</w:t>
      </w:r>
    </w:p>
    <w:p w14:paraId="0BBA53C4" w14:textId="77777777" w:rsidR="002C3B14" w:rsidRPr="00D560BF" w:rsidRDefault="002C3B14" w:rsidP="002C3B14">
      <w:pPr>
        <w:pStyle w:val="NormalWeb"/>
        <w:numPr>
          <w:ilvl w:val="0"/>
          <w:numId w:val="2"/>
        </w:numPr>
        <w:spacing w:before="120" w:beforeAutospacing="0" w:after="120" w:afterAutospacing="0"/>
        <w:jc w:val="both"/>
        <w:rPr>
          <w:sz w:val="28"/>
          <w:szCs w:val="28"/>
        </w:rPr>
      </w:pPr>
      <w:r w:rsidRPr="00D560BF">
        <w:rPr>
          <w:sz w:val="28"/>
          <w:szCs w:val="28"/>
        </w:rPr>
        <w:t xml:space="preserve">Dòng đầu tiên chứa một số nguyên dưởng T &lt;100 là số bộ test. </w:t>
      </w:r>
    </w:p>
    <w:p w14:paraId="062C309E" w14:textId="77777777" w:rsidR="002C3B14" w:rsidRPr="00D560BF" w:rsidRDefault="002C3B14" w:rsidP="002C3B14">
      <w:pPr>
        <w:pStyle w:val="NormalWeb"/>
        <w:numPr>
          <w:ilvl w:val="0"/>
          <w:numId w:val="2"/>
        </w:numPr>
        <w:spacing w:before="120" w:beforeAutospacing="0" w:after="120" w:afterAutospacing="0"/>
        <w:jc w:val="both"/>
        <w:rPr>
          <w:sz w:val="28"/>
          <w:szCs w:val="28"/>
        </w:rPr>
      </w:pPr>
      <w:r w:rsidRPr="00D560BF">
        <w:rPr>
          <w:sz w:val="28"/>
          <w:szCs w:val="28"/>
        </w:rPr>
        <w:t>T dòng sau mỗi dòng gồm 3 số a, b, c.</w:t>
      </w:r>
    </w:p>
    <w:p w14:paraId="6851C987" w14:textId="77777777" w:rsidR="002C3B14" w:rsidRPr="00D560BF" w:rsidRDefault="002C3B14" w:rsidP="002C3B14">
      <w:pPr>
        <w:pStyle w:val="NormalWeb"/>
        <w:spacing w:before="120" w:beforeAutospacing="0" w:after="120" w:afterAutospacing="0"/>
        <w:jc w:val="both"/>
        <w:rPr>
          <w:sz w:val="28"/>
          <w:szCs w:val="28"/>
        </w:rPr>
      </w:pPr>
      <w:r w:rsidRPr="00D560BF">
        <w:rPr>
          <w:b/>
          <w:sz w:val="28"/>
          <w:szCs w:val="28"/>
        </w:rPr>
        <w:t xml:space="preserve">Kết quả: </w:t>
      </w:r>
      <w:r w:rsidRPr="00D560BF">
        <w:rPr>
          <w:sz w:val="28"/>
          <w:szCs w:val="28"/>
        </w:rPr>
        <w:t>Ghi ra tệp</w:t>
      </w:r>
      <w:r w:rsidRPr="00D560BF">
        <w:rPr>
          <w:b/>
          <w:sz w:val="28"/>
          <w:szCs w:val="28"/>
        </w:rPr>
        <w:t xml:space="preserve"> TAMGIAC.OUT </w:t>
      </w:r>
      <w:r w:rsidRPr="00D560BF">
        <w:rPr>
          <w:sz w:val="28"/>
          <w:szCs w:val="28"/>
        </w:rPr>
        <w:t>gồm T dòng ứng với T bộ test:</w:t>
      </w:r>
    </w:p>
    <w:p w14:paraId="24AD3FB9" w14:textId="77777777" w:rsidR="002C3B14" w:rsidRPr="00D560BF" w:rsidRDefault="002C3B14" w:rsidP="002C3B14">
      <w:pPr>
        <w:pStyle w:val="NormalWeb"/>
        <w:numPr>
          <w:ilvl w:val="0"/>
          <w:numId w:val="3"/>
        </w:numPr>
        <w:spacing w:before="120" w:beforeAutospacing="0" w:after="120" w:afterAutospacing="0"/>
        <w:jc w:val="both"/>
        <w:rPr>
          <w:sz w:val="28"/>
          <w:szCs w:val="28"/>
        </w:rPr>
      </w:pPr>
      <w:r w:rsidRPr="00D560BF">
        <w:rPr>
          <w:sz w:val="28"/>
          <w:szCs w:val="28"/>
        </w:rPr>
        <w:t>Nếu không thể là số đo 3 góc của một tam giác thì ghi ra số 0.</w:t>
      </w:r>
    </w:p>
    <w:p w14:paraId="25726377" w14:textId="77777777" w:rsidR="002C3B14" w:rsidRPr="00D560BF" w:rsidRDefault="002C3B14" w:rsidP="002C3B14">
      <w:pPr>
        <w:pStyle w:val="NormalWeb"/>
        <w:numPr>
          <w:ilvl w:val="0"/>
          <w:numId w:val="3"/>
        </w:numPr>
        <w:spacing w:before="120" w:beforeAutospacing="0" w:after="120" w:afterAutospacing="0"/>
        <w:jc w:val="both"/>
        <w:rPr>
          <w:sz w:val="28"/>
          <w:szCs w:val="28"/>
        </w:rPr>
      </w:pPr>
      <w:r w:rsidRPr="00D560BF">
        <w:rPr>
          <w:sz w:val="28"/>
          <w:szCs w:val="28"/>
        </w:rPr>
        <w:t>Nếu có thể là số đo 3 góc của một tam giác thì ghi ra từ NHON hoặc VUONG hoặc TU tùy vào kết quả kiểm tra.</w:t>
      </w:r>
    </w:p>
    <w:p w14:paraId="305E9C1B" w14:textId="77777777" w:rsidR="002C3B14" w:rsidRPr="00D560BF" w:rsidRDefault="002C3B14" w:rsidP="002C3B14">
      <w:pPr>
        <w:pStyle w:val="NormalWeb"/>
        <w:spacing w:before="120" w:beforeAutospacing="0" w:after="120" w:afterAutospacing="0"/>
        <w:jc w:val="both"/>
        <w:rPr>
          <w:sz w:val="28"/>
          <w:szCs w:val="28"/>
        </w:rPr>
      </w:pPr>
      <w:r w:rsidRPr="00D560BF">
        <w:rPr>
          <w:b/>
          <w:sz w:val="28"/>
          <w:szCs w:val="28"/>
        </w:rPr>
        <w:t>Ví dụ:</w:t>
      </w:r>
    </w:p>
    <w:tbl>
      <w:tblPr>
        <w:tblStyle w:val="TableGrid"/>
        <w:tblW w:w="0" w:type="auto"/>
        <w:jc w:val="center"/>
        <w:tblLook w:val="04A0" w:firstRow="1" w:lastRow="0" w:firstColumn="1" w:lastColumn="0" w:noHBand="0" w:noVBand="1"/>
      </w:tblPr>
      <w:tblGrid>
        <w:gridCol w:w="2977"/>
        <w:gridCol w:w="2551"/>
      </w:tblGrid>
      <w:tr w:rsidR="002C3B14" w:rsidRPr="00D560BF" w14:paraId="3BF4DEFC" w14:textId="77777777" w:rsidTr="00585AF7">
        <w:trPr>
          <w:jc w:val="center"/>
        </w:trPr>
        <w:tc>
          <w:tcPr>
            <w:tcW w:w="2977" w:type="dxa"/>
          </w:tcPr>
          <w:p w14:paraId="38978369" w14:textId="77777777" w:rsidR="002C3B14" w:rsidRPr="00D560BF" w:rsidRDefault="002C3B14" w:rsidP="00585AF7">
            <w:pPr>
              <w:pStyle w:val="Bodytext20"/>
              <w:spacing w:after="0"/>
              <w:jc w:val="center"/>
              <w:rPr>
                <w:rFonts w:ascii="Times New Roman" w:hAnsi="Times New Roman" w:cs="Times New Roman"/>
                <w:b/>
                <w:sz w:val="28"/>
                <w:szCs w:val="28"/>
              </w:rPr>
            </w:pPr>
            <w:r w:rsidRPr="00D560BF">
              <w:rPr>
                <w:rFonts w:ascii="Times New Roman" w:hAnsi="Times New Roman" w:cs="Times New Roman"/>
                <w:b/>
                <w:sz w:val="28"/>
                <w:szCs w:val="28"/>
              </w:rPr>
              <w:t>TAMGIAC.INP</w:t>
            </w:r>
          </w:p>
        </w:tc>
        <w:tc>
          <w:tcPr>
            <w:tcW w:w="2551" w:type="dxa"/>
          </w:tcPr>
          <w:p w14:paraId="2799378D" w14:textId="77777777" w:rsidR="002C3B14" w:rsidRPr="00D560BF" w:rsidRDefault="002C3B14" w:rsidP="00585AF7">
            <w:pPr>
              <w:pStyle w:val="Bodytext20"/>
              <w:spacing w:after="0"/>
              <w:jc w:val="center"/>
              <w:rPr>
                <w:rFonts w:ascii="Times New Roman" w:hAnsi="Times New Roman" w:cs="Times New Roman"/>
                <w:b/>
                <w:sz w:val="28"/>
                <w:szCs w:val="28"/>
              </w:rPr>
            </w:pPr>
            <w:r w:rsidRPr="00D560BF">
              <w:rPr>
                <w:rFonts w:ascii="Times New Roman" w:hAnsi="Times New Roman" w:cs="Times New Roman"/>
                <w:b/>
                <w:sz w:val="28"/>
                <w:szCs w:val="28"/>
              </w:rPr>
              <w:t>TAMGIAC.OUT</w:t>
            </w:r>
          </w:p>
        </w:tc>
      </w:tr>
      <w:tr w:rsidR="002C3B14" w:rsidRPr="00D560BF" w14:paraId="1007C02F" w14:textId="77777777" w:rsidTr="00585AF7">
        <w:trPr>
          <w:jc w:val="center"/>
        </w:trPr>
        <w:tc>
          <w:tcPr>
            <w:tcW w:w="2977" w:type="dxa"/>
          </w:tcPr>
          <w:p w14:paraId="3C1B3D51" w14:textId="77777777" w:rsidR="002C3B14" w:rsidRPr="00D560BF" w:rsidRDefault="002C3B14" w:rsidP="00585AF7">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t>2</w:t>
            </w:r>
          </w:p>
          <w:p w14:paraId="7C0C291C" w14:textId="77777777" w:rsidR="002C3B14" w:rsidRPr="00D560BF" w:rsidRDefault="002C3B14" w:rsidP="00585AF7">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t>47 43 80</w:t>
            </w:r>
          </w:p>
          <w:p w14:paraId="79920B75" w14:textId="77777777" w:rsidR="002C3B14" w:rsidRPr="00D560BF" w:rsidRDefault="002C3B14" w:rsidP="00585AF7">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t>47 53 80</w:t>
            </w:r>
          </w:p>
        </w:tc>
        <w:tc>
          <w:tcPr>
            <w:tcW w:w="2551" w:type="dxa"/>
          </w:tcPr>
          <w:p w14:paraId="72CE841B" w14:textId="77777777" w:rsidR="002C3B14" w:rsidRPr="00D560BF" w:rsidRDefault="002C3B14" w:rsidP="00585AF7">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t>0</w:t>
            </w:r>
          </w:p>
          <w:p w14:paraId="77AF02B5" w14:textId="77777777" w:rsidR="002C3B14" w:rsidRPr="00D560BF" w:rsidRDefault="002C3B14" w:rsidP="00585AF7">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t>NHON</w:t>
            </w:r>
          </w:p>
        </w:tc>
      </w:tr>
    </w:tbl>
    <w:p w14:paraId="14648A3E" w14:textId="77777777" w:rsidR="002C3B14" w:rsidRPr="00D560BF" w:rsidRDefault="002C3B14" w:rsidP="002C3B14">
      <w:pPr>
        <w:spacing w:before="120" w:after="120"/>
        <w:rPr>
          <w:sz w:val="28"/>
          <w:szCs w:val="28"/>
          <w:lang w:val="en-US"/>
        </w:rPr>
      </w:pPr>
      <w:r w:rsidRPr="00D560BF">
        <w:rPr>
          <w:i/>
          <w:iCs/>
          <w:sz w:val="28"/>
          <w:szCs w:val="28"/>
          <w:lang w:val="en-US"/>
        </w:rPr>
        <w:t xml:space="preserve"> </w:t>
      </w:r>
      <w:r w:rsidRPr="00D560BF">
        <w:rPr>
          <w:b/>
          <w:sz w:val="28"/>
          <w:szCs w:val="28"/>
        </w:rPr>
        <w:t>Bài 2. TẶNG QUÀ</w:t>
      </w:r>
    </w:p>
    <w:p w14:paraId="701824B8" w14:textId="77777777" w:rsidR="002C3B14" w:rsidRPr="00D560BF" w:rsidRDefault="002C3B14" w:rsidP="002C3B14">
      <w:pPr>
        <w:pStyle w:val="NormalWeb"/>
        <w:spacing w:before="120" w:beforeAutospacing="0" w:after="120" w:afterAutospacing="0"/>
        <w:ind w:firstLine="720"/>
        <w:jc w:val="both"/>
        <w:rPr>
          <w:sz w:val="28"/>
          <w:szCs w:val="28"/>
        </w:rPr>
      </w:pPr>
      <w:r w:rsidRPr="00D560BF">
        <w:rPr>
          <w:sz w:val="28"/>
          <w:szCs w:val="28"/>
        </w:rPr>
        <w:t>Nhân dịp Giáng Sinh đang tới gần, Mandy có chuẩn bị N món quà có giá trị lần lượt là a</w:t>
      </w:r>
      <w:r w:rsidRPr="00D560BF">
        <w:rPr>
          <w:sz w:val="28"/>
          <w:szCs w:val="28"/>
          <w:vertAlign w:val="subscript"/>
        </w:rPr>
        <w:t>1</w:t>
      </w:r>
      <w:r w:rsidRPr="00D560BF">
        <w:rPr>
          <w:sz w:val="28"/>
          <w:szCs w:val="28"/>
        </w:rPr>
        <w:t>, a</w:t>
      </w:r>
      <w:r w:rsidRPr="00D560BF">
        <w:rPr>
          <w:sz w:val="28"/>
          <w:szCs w:val="28"/>
          <w:vertAlign w:val="subscript"/>
        </w:rPr>
        <w:t>2</w:t>
      </w:r>
      <w:r w:rsidRPr="00D560BF">
        <w:rPr>
          <w:sz w:val="28"/>
          <w:szCs w:val="28"/>
        </w:rPr>
        <w:t>,..., a</w:t>
      </w:r>
      <w:r w:rsidRPr="00D560BF">
        <w:rPr>
          <w:sz w:val="28"/>
          <w:szCs w:val="28"/>
          <w:vertAlign w:val="subscript"/>
        </w:rPr>
        <w:t>n</w:t>
      </w:r>
      <w:r w:rsidRPr="00D560BF">
        <w:rPr>
          <w:sz w:val="28"/>
          <w:szCs w:val="28"/>
        </w:rPr>
        <w:t>. Em muốn tặng quà cho các bạn, mỗi bạn một món quà và các bạn đều được tặng quà có giá trị như nhau. Để bày tỏ sự thân thiết, em sẽ chỉ tặng những món quà có giá trị lớn nhất trong số những món quà mà mình đã chuẩn bị. Vì Mandy có rất nhiều bạn, hãy giúp em tính xem có thể tặng quà cho tối đa bao nhiêu bạn theo những tiêu chí trên.</w:t>
      </w:r>
    </w:p>
    <w:p w14:paraId="69458986" w14:textId="77777777" w:rsidR="002C3B14" w:rsidRPr="00D560BF" w:rsidRDefault="002C3B14" w:rsidP="002C3B14">
      <w:pPr>
        <w:pStyle w:val="NormalWeb"/>
        <w:spacing w:before="120" w:beforeAutospacing="0" w:after="120" w:afterAutospacing="0"/>
        <w:jc w:val="both"/>
        <w:rPr>
          <w:sz w:val="28"/>
          <w:szCs w:val="28"/>
        </w:rPr>
      </w:pPr>
      <w:r w:rsidRPr="00D560BF">
        <w:rPr>
          <w:b/>
          <w:sz w:val="28"/>
          <w:szCs w:val="28"/>
        </w:rPr>
        <w:t xml:space="preserve">Dữ liệu vào: </w:t>
      </w:r>
      <w:r w:rsidRPr="00D560BF">
        <w:rPr>
          <w:sz w:val="28"/>
          <w:szCs w:val="28"/>
        </w:rPr>
        <w:t>Từ tệp</w:t>
      </w:r>
      <w:r w:rsidRPr="00D560BF">
        <w:rPr>
          <w:b/>
          <w:sz w:val="28"/>
          <w:szCs w:val="28"/>
        </w:rPr>
        <w:t xml:space="preserve"> TANG QUA.INP </w:t>
      </w:r>
      <w:r w:rsidRPr="00D560BF">
        <w:rPr>
          <w:sz w:val="28"/>
          <w:szCs w:val="28"/>
        </w:rPr>
        <w:t>cấu trúc như sau:</w:t>
      </w:r>
    </w:p>
    <w:p w14:paraId="2BB9BC10" w14:textId="77777777" w:rsidR="002C3B14" w:rsidRPr="00D560BF" w:rsidRDefault="002C3B14" w:rsidP="002C3B14">
      <w:pPr>
        <w:pStyle w:val="NormalWeb"/>
        <w:numPr>
          <w:ilvl w:val="0"/>
          <w:numId w:val="4"/>
        </w:numPr>
        <w:spacing w:before="120" w:beforeAutospacing="0" w:after="120" w:afterAutospacing="0"/>
        <w:jc w:val="both"/>
        <w:rPr>
          <w:sz w:val="28"/>
          <w:szCs w:val="28"/>
        </w:rPr>
      </w:pPr>
      <w:r w:rsidRPr="00D560BF">
        <w:rPr>
          <w:sz w:val="28"/>
          <w:szCs w:val="28"/>
        </w:rPr>
        <w:t>Dòng 1: Số nguyên dương N (N ≤ 10</w:t>
      </w:r>
      <w:r w:rsidRPr="00D560BF">
        <w:rPr>
          <w:sz w:val="28"/>
          <w:szCs w:val="28"/>
          <w:vertAlign w:val="superscript"/>
        </w:rPr>
        <w:t>5</w:t>
      </w:r>
      <w:r w:rsidRPr="00D560BF">
        <w:rPr>
          <w:sz w:val="28"/>
          <w:szCs w:val="28"/>
        </w:rPr>
        <w:t>).</w:t>
      </w:r>
    </w:p>
    <w:p w14:paraId="0F707840" w14:textId="77777777" w:rsidR="002C3B14" w:rsidRPr="00D560BF" w:rsidRDefault="002C3B14" w:rsidP="002C3B14">
      <w:pPr>
        <w:pStyle w:val="NormalWeb"/>
        <w:numPr>
          <w:ilvl w:val="0"/>
          <w:numId w:val="4"/>
        </w:numPr>
        <w:spacing w:before="120" w:beforeAutospacing="0" w:after="120" w:afterAutospacing="0"/>
        <w:jc w:val="both"/>
        <w:rPr>
          <w:sz w:val="28"/>
          <w:szCs w:val="28"/>
        </w:rPr>
      </w:pPr>
      <w:r w:rsidRPr="00D560BF">
        <w:rPr>
          <w:sz w:val="28"/>
          <w:szCs w:val="28"/>
        </w:rPr>
        <w:t>Dòng 2: Chứa N số nguyên dương a</w:t>
      </w:r>
      <w:r w:rsidRPr="00D560BF">
        <w:rPr>
          <w:sz w:val="28"/>
          <w:szCs w:val="28"/>
          <w:vertAlign w:val="subscript"/>
        </w:rPr>
        <w:t>1</w:t>
      </w:r>
      <w:r w:rsidRPr="00D560BF">
        <w:rPr>
          <w:sz w:val="28"/>
          <w:szCs w:val="28"/>
        </w:rPr>
        <w:t>, a</w:t>
      </w:r>
      <w:r w:rsidRPr="00D560BF">
        <w:rPr>
          <w:sz w:val="28"/>
          <w:szCs w:val="28"/>
          <w:vertAlign w:val="subscript"/>
        </w:rPr>
        <w:t>2</w:t>
      </w:r>
      <w:r w:rsidRPr="00D560BF">
        <w:rPr>
          <w:sz w:val="28"/>
          <w:szCs w:val="28"/>
        </w:rPr>
        <w:t>,..., a</w:t>
      </w:r>
      <w:r w:rsidRPr="00D560BF">
        <w:rPr>
          <w:sz w:val="28"/>
          <w:szCs w:val="28"/>
          <w:vertAlign w:val="subscript"/>
        </w:rPr>
        <w:t>n</w:t>
      </w:r>
      <w:r w:rsidRPr="00D560BF">
        <w:rPr>
          <w:sz w:val="28"/>
          <w:szCs w:val="28"/>
        </w:rPr>
        <w:t xml:space="preserve"> ( a</w:t>
      </w:r>
      <w:r w:rsidRPr="00D560BF">
        <w:rPr>
          <w:sz w:val="28"/>
          <w:szCs w:val="28"/>
          <w:vertAlign w:val="subscript"/>
        </w:rPr>
        <w:t>i</w:t>
      </w:r>
      <w:r w:rsidRPr="00D560BF">
        <w:rPr>
          <w:sz w:val="28"/>
          <w:szCs w:val="28"/>
        </w:rPr>
        <w:t xml:space="preserve"> ≤ 10</w:t>
      </w:r>
      <w:r w:rsidRPr="00D560BF">
        <w:rPr>
          <w:sz w:val="28"/>
          <w:szCs w:val="28"/>
          <w:vertAlign w:val="superscript"/>
        </w:rPr>
        <w:t>9</w:t>
      </w:r>
      <w:r w:rsidRPr="00D560BF">
        <w:rPr>
          <w:sz w:val="28"/>
          <w:szCs w:val="28"/>
        </w:rPr>
        <w:t>).</w:t>
      </w:r>
    </w:p>
    <w:p w14:paraId="68C1D8D5" w14:textId="77777777" w:rsidR="002C3B14" w:rsidRPr="00D560BF" w:rsidRDefault="002C3B14" w:rsidP="002C3B14">
      <w:pPr>
        <w:pStyle w:val="NormalWeb"/>
        <w:spacing w:before="120" w:beforeAutospacing="0" w:after="120" w:afterAutospacing="0"/>
        <w:jc w:val="both"/>
        <w:rPr>
          <w:sz w:val="28"/>
          <w:szCs w:val="28"/>
        </w:rPr>
      </w:pPr>
      <w:r w:rsidRPr="00D560BF">
        <w:rPr>
          <w:b/>
          <w:sz w:val="28"/>
          <w:szCs w:val="28"/>
        </w:rPr>
        <w:t xml:space="preserve">Kết quả: </w:t>
      </w:r>
      <w:r w:rsidRPr="00D560BF">
        <w:rPr>
          <w:sz w:val="28"/>
          <w:szCs w:val="28"/>
        </w:rPr>
        <w:t>Ghi ra tệp</w:t>
      </w:r>
      <w:r w:rsidRPr="00D560BF">
        <w:rPr>
          <w:b/>
          <w:sz w:val="28"/>
          <w:szCs w:val="28"/>
        </w:rPr>
        <w:t xml:space="preserve"> TANGQUA.OUT </w:t>
      </w:r>
      <w:r w:rsidRPr="00D560BF">
        <w:rPr>
          <w:sz w:val="28"/>
          <w:szCs w:val="28"/>
        </w:rPr>
        <w:t>một số nguyên là kết quả tìm được.</w:t>
      </w:r>
    </w:p>
    <w:p w14:paraId="6FA85C50" w14:textId="77777777" w:rsidR="002C3B14" w:rsidRPr="00D560BF" w:rsidRDefault="002C3B14" w:rsidP="002C3B14">
      <w:pPr>
        <w:pStyle w:val="NormalWeb"/>
        <w:spacing w:before="120" w:beforeAutospacing="0" w:after="120" w:afterAutospacing="0"/>
        <w:jc w:val="both"/>
        <w:rPr>
          <w:sz w:val="28"/>
          <w:szCs w:val="28"/>
        </w:rPr>
      </w:pPr>
      <w:r w:rsidRPr="00D560BF">
        <w:rPr>
          <w:b/>
          <w:sz w:val="28"/>
          <w:szCs w:val="28"/>
        </w:rPr>
        <w:t>Ví dụ:</w:t>
      </w:r>
    </w:p>
    <w:tbl>
      <w:tblPr>
        <w:tblStyle w:val="TableGrid"/>
        <w:tblW w:w="0" w:type="auto"/>
        <w:jc w:val="center"/>
        <w:tblLook w:val="04A0" w:firstRow="1" w:lastRow="0" w:firstColumn="1" w:lastColumn="0" w:noHBand="0" w:noVBand="1"/>
      </w:tblPr>
      <w:tblGrid>
        <w:gridCol w:w="2977"/>
        <w:gridCol w:w="2551"/>
      </w:tblGrid>
      <w:tr w:rsidR="002C3B14" w:rsidRPr="00D560BF" w14:paraId="622B11B6" w14:textId="77777777" w:rsidTr="00585AF7">
        <w:trPr>
          <w:jc w:val="center"/>
        </w:trPr>
        <w:tc>
          <w:tcPr>
            <w:tcW w:w="2977" w:type="dxa"/>
          </w:tcPr>
          <w:p w14:paraId="28EA4959" w14:textId="77777777" w:rsidR="002C3B14" w:rsidRPr="00D560BF" w:rsidRDefault="002C3B14" w:rsidP="00585AF7">
            <w:pPr>
              <w:pStyle w:val="Bodytext20"/>
              <w:spacing w:after="0"/>
              <w:jc w:val="center"/>
              <w:rPr>
                <w:rFonts w:ascii="Times New Roman" w:hAnsi="Times New Roman" w:cs="Times New Roman"/>
                <w:b/>
                <w:sz w:val="28"/>
                <w:szCs w:val="28"/>
              </w:rPr>
            </w:pPr>
            <w:r w:rsidRPr="00D560BF">
              <w:rPr>
                <w:rFonts w:ascii="Times New Roman" w:hAnsi="Times New Roman" w:cs="Times New Roman"/>
                <w:b/>
                <w:sz w:val="28"/>
                <w:szCs w:val="28"/>
              </w:rPr>
              <w:t>TANGQUA.INP</w:t>
            </w:r>
          </w:p>
        </w:tc>
        <w:tc>
          <w:tcPr>
            <w:tcW w:w="2551" w:type="dxa"/>
          </w:tcPr>
          <w:p w14:paraId="3F0C9E8B" w14:textId="77777777" w:rsidR="002C3B14" w:rsidRPr="00D560BF" w:rsidRDefault="002C3B14" w:rsidP="00585AF7">
            <w:pPr>
              <w:pStyle w:val="Bodytext20"/>
              <w:spacing w:after="0"/>
              <w:jc w:val="center"/>
              <w:rPr>
                <w:rFonts w:ascii="Times New Roman" w:hAnsi="Times New Roman" w:cs="Times New Roman"/>
                <w:b/>
                <w:sz w:val="28"/>
                <w:szCs w:val="28"/>
              </w:rPr>
            </w:pPr>
            <w:r w:rsidRPr="00D560BF">
              <w:rPr>
                <w:rFonts w:ascii="Times New Roman" w:hAnsi="Times New Roman" w:cs="Times New Roman"/>
                <w:b/>
                <w:sz w:val="28"/>
                <w:szCs w:val="28"/>
              </w:rPr>
              <w:t>TANGQUA.OUT</w:t>
            </w:r>
          </w:p>
        </w:tc>
      </w:tr>
      <w:tr w:rsidR="002C3B14" w:rsidRPr="00D560BF" w14:paraId="78711111" w14:textId="77777777" w:rsidTr="00585AF7">
        <w:trPr>
          <w:jc w:val="center"/>
        </w:trPr>
        <w:tc>
          <w:tcPr>
            <w:tcW w:w="2977" w:type="dxa"/>
          </w:tcPr>
          <w:p w14:paraId="29535D71" w14:textId="77777777" w:rsidR="002C3B14" w:rsidRPr="00D560BF" w:rsidRDefault="002C3B14" w:rsidP="00585AF7">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t>6</w:t>
            </w:r>
          </w:p>
          <w:p w14:paraId="7E348838" w14:textId="77777777" w:rsidR="002C3B14" w:rsidRPr="00D560BF" w:rsidRDefault="002C3B14" w:rsidP="00585AF7">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t>7 3 1 2 4 7</w:t>
            </w:r>
          </w:p>
        </w:tc>
        <w:tc>
          <w:tcPr>
            <w:tcW w:w="2551" w:type="dxa"/>
          </w:tcPr>
          <w:p w14:paraId="405ADA2F" w14:textId="77777777" w:rsidR="002C3B14" w:rsidRPr="00D560BF" w:rsidRDefault="002C3B14" w:rsidP="00585AF7">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t>2</w:t>
            </w:r>
          </w:p>
        </w:tc>
      </w:tr>
    </w:tbl>
    <w:p w14:paraId="24A8AAC5" w14:textId="77777777" w:rsidR="002C3B14" w:rsidRPr="00D560BF" w:rsidRDefault="002C3B14" w:rsidP="002C3B14">
      <w:pPr>
        <w:pStyle w:val="NormalWeb"/>
        <w:spacing w:before="120" w:beforeAutospacing="0" w:after="120" w:afterAutospacing="0"/>
        <w:jc w:val="both"/>
        <w:rPr>
          <w:sz w:val="28"/>
          <w:szCs w:val="28"/>
        </w:rPr>
      </w:pPr>
      <w:r w:rsidRPr="00D560BF">
        <w:rPr>
          <w:b/>
          <w:sz w:val="28"/>
          <w:szCs w:val="28"/>
        </w:rPr>
        <w:t>Bài 3. THỪA SỐ NGUYÊN TỐ</w:t>
      </w:r>
    </w:p>
    <w:p w14:paraId="75AC0920" w14:textId="77777777" w:rsidR="002C3B14" w:rsidRPr="00D560BF" w:rsidRDefault="002C3B14" w:rsidP="002C3B14">
      <w:pPr>
        <w:pStyle w:val="NormalWeb"/>
        <w:spacing w:before="120" w:beforeAutospacing="0" w:after="120" w:afterAutospacing="0"/>
        <w:ind w:firstLine="720"/>
        <w:jc w:val="both"/>
        <w:rPr>
          <w:i/>
          <w:sz w:val="28"/>
          <w:szCs w:val="28"/>
        </w:rPr>
      </w:pPr>
      <w:r w:rsidRPr="00D560BF">
        <w:rPr>
          <w:sz w:val="28"/>
          <w:szCs w:val="28"/>
        </w:rPr>
        <w:t>Cho số nguyên dương N &gt;1. Hãy phân tích N ra thừa số nguyên tố. Tức là tìm các số nguyên tố p</w:t>
      </w:r>
      <w:r w:rsidRPr="00D560BF">
        <w:rPr>
          <w:sz w:val="28"/>
          <w:szCs w:val="28"/>
          <w:vertAlign w:val="subscript"/>
        </w:rPr>
        <w:t>1</w:t>
      </w:r>
      <w:r w:rsidRPr="00D560BF">
        <w:rPr>
          <w:sz w:val="28"/>
          <w:szCs w:val="28"/>
        </w:rPr>
        <w:t>, p</w:t>
      </w:r>
      <w:r w:rsidRPr="00D560BF">
        <w:rPr>
          <w:sz w:val="28"/>
          <w:szCs w:val="28"/>
          <w:vertAlign w:val="subscript"/>
        </w:rPr>
        <w:t>2</w:t>
      </w:r>
      <w:r w:rsidRPr="00D560BF">
        <w:rPr>
          <w:sz w:val="28"/>
          <w:szCs w:val="28"/>
        </w:rPr>
        <w:t>, ..., P</w:t>
      </w:r>
      <w:r w:rsidRPr="00D560BF">
        <w:rPr>
          <w:sz w:val="28"/>
          <w:szCs w:val="28"/>
          <w:vertAlign w:val="subscript"/>
        </w:rPr>
        <w:t>k</w:t>
      </w:r>
      <w:r w:rsidRPr="00D560BF">
        <w:rPr>
          <w:sz w:val="28"/>
          <w:szCs w:val="28"/>
        </w:rPr>
        <w:t xml:space="preserve"> đôi một phân biệt và các số nguyên dương a</w:t>
      </w:r>
      <w:r w:rsidRPr="00D560BF">
        <w:rPr>
          <w:sz w:val="28"/>
          <w:szCs w:val="28"/>
          <w:vertAlign w:val="subscript"/>
        </w:rPr>
        <w:t>1</w:t>
      </w:r>
      <w:r w:rsidRPr="00D560BF">
        <w:rPr>
          <w:sz w:val="28"/>
          <w:szCs w:val="28"/>
        </w:rPr>
        <w:t>, a</w:t>
      </w:r>
      <w:r w:rsidRPr="00D560BF">
        <w:rPr>
          <w:sz w:val="28"/>
          <w:szCs w:val="28"/>
          <w:vertAlign w:val="subscript"/>
        </w:rPr>
        <w:t>2</w:t>
      </w:r>
      <w:r w:rsidRPr="00D560BF">
        <w:rPr>
          <w:sz w:val="28"/>
          <w:szCs w:val="28"/>
        </w:rPr>
        <w:t>,..., a</w:t>
      </w:r>
      <w:r w:rsidRPr="00D560BF">
        <w:rPr>
          <w:sz w:val="28"/>
          <w:szCs w:val="28"/>
          <w:vertAlign w:val="subscript"/>
        </w:rPr>
        <w:t>k</w:t>
      </w:r>
      <w:r w:rsidRPr="00D560BF">
        <w:rPr>
          <w:sz w:val="28"/>
          <w:szCs w:val="28"/>
        </w:rPr>
        <w:t xml:space="preserve"> sao cho:</w:t>
      </w:r>
      <w:r w:rsidRPr="00D560BF">
        <w:rPr>
          <w:i/>
          <w:sz w:val="28"/>
          <w:szCs w:val="28"/>
        </w:rPr>
        <w:tab/>
      </w:r>
    </w:p>
    <w:p w14:paraId="63E70E5A" w14:textId="77777777" w:rsidR="002C3B14" w:rsidRPr="00D560BF" w:rsidRDefault="002C3B14" w:rsidP="002C3B14">
      <w:pPr>
        <w:pStyle w:val="NormalWeb"/>
        <w:spacing w:before="120" w:beforeAutospacing="0" w:after="120" w:afterAutospacing="0"/>
        <w:jc w:val="center"/>
        <w:rPr>
          <w:sz w:val="28"/>
          <w:szCs w:val="28"/>
        </w:rPr>
      </w:pPr>
      <w:r w:rsidRPr="00D560BF">
        <w:rPr>
          <w:sz w:val="28"/>
          <w:szCs w:val="28"/>
        </w:rPr>
        <w:t>N=p</w:t>
      </w:r>
      <w:r w:rsidRPr="00D560BF">
        <w:rPr>
          <w:sz w:val="28"/>
          <w:szCs w:val="28"/>
          <w:vertAlign w:val="subscript"/>
        </w:rPr>
        <w:t>1</w:t>
      </w:r>
      <w:r w:rsidRPr="00D560BF">
        <w:rPr>
          <w:sz w:val="28"/>
          <w:szCs w:val="28"/>
          <w:vertAlign w:val="superscript"/>
        </w:rPr>
        <w:t>al</w:t>
      </w:r>
      <w:r w:rsidRPr="00D560BF">
        <w:rPr>
          <w:sz w:val="28"/>
          <w:szCs w:val="28"/>
        </w:rPr>
        <w:t xml:space="preserve"> x p</w:t>
      </w:r>
      <w:r w:rsidRPr="00D560BF">
        <w:rPr>
          <w:sz w:val="28"/>
          <w:szCs w:val="28"/>
          <w:vertAlign w:val="subscript"/>
        </w:rPr>
        <w:t>2</w:t>
      </w:r>
      <w:r w:rsidRPr="00D560BF">
        <w:rPr>
          <w:sz w:val="28"/>
          <w:szCs w:val="28"/>
          <w:vertAlign w:val="superscript"/>
        </w:rPr>
        <w:t>a2</w:t>
      </w:r>
      <w:r w:rsidRPr="00D560BF">
        <w:rPr>
          <w:sz w:val="28"/>
          <w:szCs w:val="28"/>
        </w:rPr>
        <w:t xml:space="preserve"> x ... x p</w:t>
      </w:r>
      <w:r w:rsidRPr="00D560BF">
        <w:rPr>
          <w:sz w:val="28"/>
          <w:szCs w:val="28"/>
          <w:vertAlign w:val="subscript"/>
        </w:rPr>
        <w:t>k</w:t>
      </w:r>
      <w:r w:rsidRPr="00D560BF">
        <w:rPr>
          <w:sz w:val="28"/>
          <w:szCs w:val="28"/>
          <w:vertAlign w:val="superscript"/>
        </w:rPr>
        <w:t>ak</w:t>
      </w:r>
    </w:p>
    <w:p w14:paraId="321E8B1B" w14:textId="77777777" w:rsidR="002C3B14" w:rsidRPr="00D560BF" w:rsidRDefault="002C3B14" w:rsidP="002C3B14">
      <w:pPr>
        <w:pStyle w:val="NormalWeb"/>
        <w:spacing w:before="120" w:beforeAutospacing="0" w:after="120" w:afterAutospacing="0"/>
        <w:jc w:val="both"/>
        <w:rPr>
          <w:sz w:val="28"/>
          <w:szCs w:val="28"/>
        </w:rPr>
      </w:pPr>
      <w:r w:rsidRPr="00D560BF">
        <w:rPr>
          <w:b/>
          <w:sz w:val="28"/>
          <w:szCs w:val="28"/>
        </w:rPr>
        <w:lastRenderedPageBreak/>
        <w:t xml:space="preserve">Dữ liệu vào: </w:t>
      </w:r>
      <w:r w:rsidRPr="00D560BF">
        <w:rPr>
          <w:sz w:val="28"/>
          <w:szCs w:val="28"/>
        </w:rPr>
        <w:t>Từ tệp văn bản</w:t>
      </w:r>
      <w:r w:rsidRPr="00D560BF">
        <w:rPr>
          <w:b/>
          <w:sz w:val="28"/>
          <w:szCs w:val="28"/>
        </w:rPr>
        <w:t xml:space="preserve"> THUASONT.INP </w:t>
      </w:r>
      <w:r w:rsidRPr="00D560BF">
        <w:rPr>
          <w:sz w:val="28"/>
          <w:szCs w:val="28"/>
        </w:rPr>
        <w:t>có cấu trúc như sau:</w:t>
      </w:r>
    </w:p>
    <w:p w14:paraId="58CB60AD" w14:textId="77777777" w:rsidR="002C3B14" w:rsidRPr="00D560BF" w:rsidRDefault="002C3B14" w:rsidP="002C3B14">
      <w:pPr>
        <w:pStyle w:val="NormalWeb"/>
        <w:numPr>
          <w:ilvl w:val="0"/>
          <w:numId w:val="5"/>
        </w:numPr>
        <w:spacing w:before="120" w:beforeAutospacing="0" w:after="120" w:afterAutospacing="0"/>
        <w:jc w:val="both"/>
        <w:rPr>
          <w:bCs/>
          <w:sz w:val="28"/>
          <w:szCs w:val="28"/>
        </w:rPr>
      </w:pPr>
      <w:r w:rsidRPr="00D560BF">
        <w:rPr>
          <w:sz w:val="28"/>
          <w:szCs w:val="28"/>
        </w:rPr>
        <w:t>Gồm một dòng duy nhất chứa số nguyên dương N, 1 &lt; N &lt; 10</w:t>
      </w:r>
      <w:r w:rsidRPr="00D560BF">
        <w:rPr>
          <w:sz w:val="28"/>
          <w:szCs w:val="28"/>
          <w:vertAlign w:val="superscript"/>
        </w:rPr>
        <w:t>12</w:t>
      </w:r>
      <w:r w:rsidRPr="00D560BF">
        <w:rPr>
          <w:sz w:val="28"/>
          <w:szCs w:val="28"/>
        </w:rPr>
        <w:t>.</w:t>
      </w:r>
    </w:p>
    <w:p w14:paraId="0D48ACD6" w14:textId="77777777" w:rsidR="002C3B14" w:rsidRPr="00D560BF" w:rsidRDefault="002C3B14" w:rsidP="002C3B14">
      <w:pPr>
        <w:pStyle w:val="NormalWeb"/>
        <w:spacing w:before="120" w:beforeAutospacing="0" w:after="120" w:afterAutospacing="0"/>
        <w:jc w:val="both"/>
        <w:rPr>
          <w:bCs/>
          <w:sz w:val="28"/>
          <w:szCs w:val="28"/>
        </w:rPr>
      </w:pPr>
      <w:r w:rsidRPr="00D560BF">
        <w:rPr>
          <w:b/>
          <w:sz w:val="28"/>
          <w:szCs w:val="28"/>
        </w:rPr>
        <w:t>Kết quả:</w:t>
      </w:r>
      <w:r w:rsidRPr="00D560BF">
        <w:rPr>
          <w:sz w:val="28"/>
          <w:szCs w:val="28"/>
        </w:rPr>
        <w:t xml:space="preserve"> Ghi ra tệp văn bản </w:t>
      </w:r>
      <w:r w:rsidRPr="00D560BF">
        <w:rPr>
          <w:b/>
          <w:sz w:val="28"/>
          <w:szCs w:val="28"/>
        </w:rPr>
        <w:t>THUASONT.OUT</w:t>
      </w:r>
      <w:r w:rsidRPr="00D560BF">
        <w:rPr>
          <w:sz w:val="28"/>
          <w:szCs w:val="28"/>
        </w:rPr>
        <w:t xml:space="preserve"> có cấu trúc như sau: </w:t>
      </w:r>
    </w:p>
    <w:p w14:paraId="381B3501" w14:textId="77777777" w:rsidR="002C3B14" w:rsidRPr="00D560BF" w:rsidRDefault="002C3B14" w:rsidP="002C3B14">
      <w:pPr>
        <w:pStyle w:val="NormalWeb"/>
        <w:numPr>
          <w:ilvl w:val="0"/>
          <w:numId w:val="5"/>
        </w:numPr>
        <w:spacing w:before="120" w:beforeAutospacing="0" w:after="120" w:afterAutospacing="0"/>
        <w:jc w:val="both"/>
        <w:rPr>
          <w:sz w:val="28"/>
          <w:szCs w:val="28"/>
        </w:rPr>
      </w:pPr>
      <w:r w:rsidRPr="00D560BF">
        <w:rPr>
          <w:sz w:val="28"/>
          <w:szCs w:val="28"/>
        </w:rPr>
        <w:t>Dòng đầu ghi số nguyên dương k.</w:t>
      </w:r>
    </w:p>
    <w:p w14:paraId="06CD4819" w14:textId="77777777" w:rsidR="002C3B14" w:rsidRPr="00D560BF" w:rsidRDefault="002C3B14" w:rsidP="002C3B14">
      <w:pPr>
        <w:pStyle w:val="NormalWeb"/>
        <w:numPr>
          <w:ilvl w:val="0"/>
          <w:numId w:val="5"/>
        </w:numPr>
        <w:spacing w:before="120" w:beforeAutospacing="0" w:after="120" w:afterAutospacing="0"/>
        <w:jc w:val="both"/>
        <w:rPr>
          <w:sz w:val="28"/>
          <w:szCs w:val="28"/>
        </w:rPr>
      </w:pPr>
      <w:r w:rsidRPr="00D560BF">
        <w:rPr>
          <w:sz w:val="28"/>
          <w:szCs w:val="28"/>
        </w:rPr>
        <w:t>k dòng sau, dòng thứ i ghi hai số p</w:t>
      </w:r>
      <w:r w:rsidRPr="00D560BF">
        <w:rPr>
          <w:sz w:val="28"/>
          <w:szCs w:val="28"/>
          <w:vertAlign w:val="subscript"/>
        </w:rPr>
        <w:t>i</w:t>
      </w:r>
      <w:r w:rsidRPr="00D560BF">
        <w:rPr>
          <w:sz w:val="28"/>
          <w:szCs w:val="28"/>
        </w:rPr>
        <w:t xml:space="preserve"> và a</w:t>
      </w:r>
      <w:r w:rsidRPr="00D560BF">
        <w:rPr>
          <w:sz w:val="28"/>
          <w:szCs w:val="28"/>
          <w:vertAlign w:val="subscript"/>
        </w:rPr>
        <w:t>i</w:t>
      </w:r>
      <w:r w:rsidRPr="00D560BF">
        <w:rPr>
          <w:sz w:val="28"/>
          <w:szCs w:val="28"/>
        </w:rPr>
        <w:t xml:space="preserve"> cách nhau một dấu cách, các số p</w:t>
      </w:r>
      <w:r w:rsidRPr="00D560BF">
        <w:rPr>
          <w:sz w:val="28"/>
          <w:szCs w:val="28"/>
          <w:vertAlign w:val="subscript"/>
        </w:rPr>
        <w:t>i</w:t>
      </w:r>
      <w:r w:rsidRPr="00D560BF">
        <w:rPr>
          <w:sz w:val="28"/>
          <w:szCs w:val="28"/>
        </w:rPr>
        <w:t xml:space="preserve"> được sắp xếp tăng dần.</w:t>
      </w:r>
    </w:p>
    <w:p w14:paraId="0C53ADAB" w14:textId="77777777" w:rsidR="002C3B14" w:rsidRPr="00D560BF" w:rsidRDefault="002C3B14" w:rsidP="002C3B14">
      <w:pPr>
        <w:pStyle w:val="NormalWeb"/>
        <w:spacing w:before="120" w:beforeAutospacing="0" w:after="120" w:afterAutospacing="0"/>
        <w:jc w:val="both"/>
        <w:rPr>
          <w:sz w:val="28"/>
          <w:szCs w:val="28"/>
        </w:rPr>
      </w:pPr>
      <w:r w:rsidRPr="00D560BF">
        <w:rPr>
          <w:b/>
          <w:sz w:val="28"/>
          <w:szCs w:val="28"/>
        </w:rPr>
        <w:t>Ví dụ:</w:t>
      </w:r>
    </w:p>
    <w:tbl>
      <w:tblPr>
        <w:tblStyle w:val="TableGrid"/>
        <w:tblW w:w="0" w:type="auto"/>
        <w:jc w:val="center"/>
        <w:tblLook w:val="04A0" w:firstRow="1" w:lastRow="0" w:firstColumn="1" w:lastColumn="0" w:noHBand="0" w:noVBand="1"/>
      </w:tblPr>
      <w:tblGrid>
        <w:gridCol w:w="2977"/>
        <w:gridCol w:w="2551"/>
      </w:tblGrid>
      <w:tr w:rsidR="002C3B14" w:rsidRPr="00D560BF" w14:paraId="456FDC1A" w14:textId="77777777" w:rsidTr="00585AF7">
        <w:trPr>
          <w:jc w:val="center"/>
        </w:trPr>
        <w:tc>
          <w:tcPr>
            <w:tcW w:w="2977" w:type="dxa"/>
          </w:tcPr>
          <w:p w14:paraId="013A30A6" w14:textId="77777777" w:rsidR="002C3B14" w:rsidRPr="00D560BF" w:rsidRDefault="002C3B14" w:rsidP="00585AF7">
            <w:pPr>
              <w:pStyle w:val="Bodytext20"/>
              <w:spacing w:after="0"/>
              <w:jc w:val="center"/>
              <w:rPr>
                <w:rFonts w:ascii="Times New Roman" w:hAnsi="Times New Roman" w:cs="Times New Roman"/>
                <w:b/>
                <w:sz w:val="28"/>
                <w:szCs w:val="28"/>
              </w:rPr>
            </w:pPr>
            <w:r w:rsidRPr="00D560BF">
              <w:rPr>
                <w:rFonts w:ascii="Times New Roman" w:hAnsi="Times New Roman" w:cs="Times New Roman"/>
                <w:b/>
                <w:sz w:val="28"/>
                <w:szCs w:val="28"/>
              </w:rPr>
              <w:t>THUASONT.INP</w:t>
            </w:r>
          </w:p>
        </w:tc>
        <w:tc>
          <w:tcPr>
            <w:tcW w:w="2551" w:type="dxa"/>
          </w:tcPr>
          <w:p w14:paraId="3068F446" w14:textId="77777777" w:rsidR="002C3B14" w:rsidRPr="00D560BF" w:rsidRDefault="002C3B14" w:rsidP="00585AF7">
            <w:pPr>
              <w:pStyle w:val="Bodytext20"/>
              <w:spacing w:after="0"/>
              <w:jc w:val="center"/>
              <w:rPr>
                <w:rFonts w:ascii="Times New Roman" w:hAnsi="Times New Roman" w:cs="Times New Roman"/>
                <w:b/>
                <w:sz w:val="28"/>
                <w:szCs w:val="28"/>
              </w:rPr>
            </w:pPr>
            <w:r w:rsidRPr="00D560BF">
              <w:rPr>
                <w:rFonts w:ascii="Times New Roman" w:hAnsi="Times New Roman" w:cs="Times New Roman"/>
                <w:b/>
                <w:sz w:val="28"/>
                <w:szCs w:val="28"/>
              </w:rPr>
              <w:t>THUASONT.OUT</w:t>
            </w:r>
          </w:p>
        </w:tc>
      </w:tr>
      <w:tr w:rsidR="002C3B14" w:rsidRPr="00D560BF" w14:paraId="421281D8" w14:textId="77777777" w:rsidTr="00585AF7">
        <w:trPr>
          <w:jc w:val="center"/>
        </w:trPr>
        <w:tc>
          <w:tcPr>
            <w:tcW w:w="2977" w:type="dxa"/>
          </w:tcPr>
          <w:p w14:paraId="6F5B9909" w14:textId="77777777" w:rsidR="002C3B14" w:rsidRPr="00D560BF" w:rsidRDefault="002C3B14" w:rsidP="00585AF7">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t>10</w:t>
            </w:r>
          </w:p>
        </w:tc>
        <w:tc>
          <w:tcPr>
            <w:tcW w:w="2551" w:type="dxa"/>
          </w:tcPr>
          <w:p w14:paraId="280AF0A6" w14:textId="77777777" w:rsidR="002C3B14" w:rsidRPr="00D560BF" w:rsidRDefault="002C3B14" w:rsidP="00585AF7">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t>2</w:t>
            </w:r>
          </w:p>
          <w:p w14:paraId="46BEC5E1" w14:textId="77777777" w:rsidR="002C3B14" w:rsidRPr="00D560BF" w:rsidRDefault="002C3B14" w:rsidP="00585AF7">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t>2 1</w:t>
            </w:r>
          </w:p>
          <w:p w14:paraId="1FBA1DB6" w14:textId="77777777" w:rsidR="002C3B14" w:rsidRPr="00D560BF" w:rsidRDefault="002C3B14" w:rsidP="00585AF7">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t>5 1</w:t>
            </w:r>
          </w:p>
        </w:tc>
      </w:tr>
      <w:tr w:rsidR="002C3B14" w:rsidRPr="00D560BF" w14:paraId="27BD9E67" w14:textId="77777777" w:rsidTr="00585AF7">
        <w:trPr>
          <w:jc w:val="center"/>
        </w:trPr>
        <w:tc>
          <w:tcPr>
            <w:tcW w:w="2977" w:type="dxa"/>
          </w:tcPr>
          <w:p w14:paraId="5B0C142F" w14:textId="77777777" w:rsidR="002C3B14" w:rsidRPr="00D560BF" w:rsidRDefault="002C3B14" w:rsidP="00585AF7">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t>12</w:t>
            </w:r>
          </w:p>
        </w:tc>
        <w:tc>
          <w:tcPr>
            <w:tcW w:w="2551" w:type="dxa"/>
          </w:tcPr>
          <w:p w14:paraId="796F2B4F" w14:textId="77777777" w:rsidR="002C3B14" w:rsidRPr="00D560BF" w:rsidRDefault="002C3B14" w:rsidP="00585AF7">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t>2</w:t>
            </w:r>
          </w:p>
          <w:p w14:paraId="38DD668B" w14:textId="77777777" w:rsidR="002C3B14" w:rsidRPr="00D560BF" w:rsidRDefault="002C3B14" w:rsidP="00585AF7">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t>2 2</w:t>
            </w:r>
          </w:p>
          <w:p w14:paraId="20B3AB41" w14:textId="77777777" w:rsidR="002C3B14" w:rsidRPr="00D560BF" w:rsidRDefault="002C3B14" w:rsidP="00585AF7">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t>3 1</w:t>
            </w:r>
          </w:p>
        </w:tc>
      </w:tr>
    </w:tbl>
    <w:p w14:paraId="30729B54" w14:textId="77777777" w:rsidR="002C3B14" w:rsidRPr="00D560BF" w:rsidRDefault="002C3B14" w:rsidP="002C3B14">
      <w:pPr>
        <w:pStyle w:val="Bodytext20"/>
        <w:keepNext/>
        <w:keepLines/>
        <w:spacing w:before="120" w:after="120"/>
        <w:jc w:val="both"/>
        <w:rPr>
          <w:b/>
          <w:bCs/>
          <w:iCs/>
          <w:sz w:val="28"/>
          <w:szCs w:val="28"/>
        </w:rPr>
      </w:pPr>
      <w:r w:rsidRPr="00D560BF">
        <w:rPr>
          <w:b/>
          <w:bCs/>
          <w:iCs/>
          <w:sz w:val="28"/>
          <w:szCs w:val="28"/>
        </w:rPr>
        <w:t>Giải thích:</w:t>
      </w:r>
    </w:p>
    <w:p w14:paraId="37BDAB0D" w14:textId="77777777" w:rsidR="002C3B14" w:rsidRPr="00D560BF" w:rsidRDefault="002C3B14" w:rsidP="002C3B14">
      <w:pPr>
        <w:pStyle w:val="Bodytext20"/>
        <w:keepNext/>
        <w:keepLines/>
        <w:numPr>
          <w:ilvl w:val="0"/>
          <w:numId w:val="6"/>
        </w:numPr>
        <w:spacing w:before="120" w:after="120"/>
        <w:jc w:val="both"/>
        <w:rPr>
          <w:sz w:val="28"/>
          <w:szCs w:val="28"/>
        </w:rPr>
      </w:pPr>
      <w:r w:rsidRPr="00D560BF">
        <w:rPr>
          <w:sz w:val="28"/>
          <w:szCs w:val="28"/>
        </w:rPr>
        <w:t>10 = 2</w:t>
      </w:r>
      <w:r w:rsidRPr="00D560BF">
        <w:rPr>
          <w:sz w:val="28"/>
          <w:szCs w:val="28"/>
          <w:vertAlign w:val="superscript"/>
        </w:rPr>
        <w:t>1</w:t>
      </w:r>
      <w:r w:rsidRPr="00D560BF">
        <w:rPr>
          <w:sz w:val="28"/>
          <w:szCs w:val="28"/>
        </w:rPr>
        <w:t xml:space="preserve"> x 5</w:t>
      </w:r>
      <w:r w:rsidRPr="00D560BF">
        <w:rPr>
          <w:sz w:val="28"/>
          <w:szCs w:val="28"/>
          <w:vertAlign w:val="superscript"/>
        </w:rPr>
        <w:t>1</w:t>
      </w:r>
    </w:p>
    <w:p w14:paraId="0257DAC8" w14:textId="77777777" w:rsidR="002C3B14" w:rsidRPr="00D560BF" w:rsidRDefault="002C3B14" w:rsidP="002C3B14">
      <w:pPr>
        <w:pStyle w:val="Bodytext20"/>
        <w:keepNext/>
        <w:keepLines/>
        <w:numPr>
          <w:ilvl w:val="0"/>
          <w:numId w:val="6"/>
        </w:numPr>
        <w:spacing w:before="120" w:after="120"/>
        <w:jc w:val="both"/>
        <w:rPr>
          <w:sz w:val="28"/>
          <w:szCs w:val="28"/>
        </w:rPr>
      </w:pPr>
      <w:r w:rsidRPr="00D560BF">
        <w:rPr>
          <w:sz w:val="28"/>
          <w:szCs w:val="28"/>
        </w:rPr>
        <w:t>12 = 2</w:t>
      </w:r>
      <w:r w:rsidRPr="00D560BF">
        <w:rPr>
          <w:sz w:val="28"/>
          <w:szCs w:val="28"/>
          <w:vertAlign w:val="superscript"/>
        </w:rPr>
        <w:t>2</w:t>
      </w:r>
      <w:r w:rsidRPr="00D560BF">
        <w:rPr>
          <w:sz w:val="28"/>
          <w:szCs w:val="28"/>
        </w:rPr>
        <w:t xml:space="preserve"> x 3</w:t>
      </w:r>
      <w:r w:rsidRPr="00D560BF">
        <w:rPr>
          <w:sz w:val="28"/>
          <w:szCs w:val="28"/>
          <w:vertAlign w:val="superscript"/>
        </w:rPr>
        <w:t>1</w:t>
      </w:r>
    </w:p>
    <w:p w14:paraId="7F70E1F3" w14:textId="77777777" w:rsidR="002C3B14" w:rsidRPr="00D560BF" w:rsidRDefault="002C3B14" w:rsidP="002C3B14">
      <w:pPr>
        <w:pStyle w:val="NormalWeb"/>
        <w:spacing w:before="120" w:beforeAutospacing="0" w:after="120" w:afterAutospacing="0"/>
        <w:jc w:val="both"/>
        <w:rPr>
          <w:sz w:val="28"/>
          <w:szCs w:val="28"/>
        </w:rPr>
      </w:pPr>
      <w:r w:rsidRPr="00D560BF">
        <w:rPr>
          <w:b/>
          <w:sz w:val="28"/>
          <w:szCs w:val="28"/>
        </w:rPr>
        <w:t>Bài 4. TỔNG KHÔNG</w:t>
      </w:r>
    </w:p>
    <w:p w14:paraId="2899296F" w14:textId="77777777" w:rsidR="002C3B14" w:rsidRPr="00D560BF" w:rsidRDefault="002C3B14" w:rsidP="002C3B14">
      <w:pPr>
        <w:pStyle w:val="NormalWeb"/>
        <w:spacing w:before="120" w:beforeAutospacing="0" w:after="120" w:afterAutospacing="0"/>
        <w:ind w:firstLine="720"/>
        <w:jc w:val="both"/>
        <w:rPr>
          <w:sz w:val="28"/>
          <w:szCs w:val="28"/>
        </w:rPr>
      </w:pPr>
      <w:r w:rsidRPr="00D560BF">
        <w:rPr>
          <w:sz w:val="28"/>
          <w:szCs w:val="28"/>
        </w:rPr>
        <w:t>Cho số nguyên dương n và dãy số nguyên a</w:t>
      </w:r>
      <w:r w:rsidRPr="00D560BF">
        <w:rPr>
          <w:sz w:val="28"/>
          <w:szCs w:val="28"/>
          <w:vertAlign w:val="subscript"/>
        </w:rPr>
        <w:t>1</w:t>
      </w:r>
      <w:r w:rsidRPr="00D560BF">
        <w:rPr>
          <w:sz w:val="28"/>
          <w:szCs w:val="28"/>
        </w:rPr>
        <w:t>, a</w:t>
      </w:r>
      <w:r w:rsidRPr="00D560BF">
        <w:rPr>
          <w:sz w:val="28"/>
          <w:szCs w:val="28"/>
          <w:vertAlign w:val="subscript"/>
        </w:rPr>
        <w:t>2</w:t>
      </w:r>
      <w:r w:rsidRPr="00D560BF">
        <w:rPr>
          <w:sz w:val="28"/>
          <w:szCs w:val="28"/>
        </w:rPr>
        <w:t>,...,a</w:t>
      </w:r>
      <w:r w:rsidRPr="00D560BF">
        <w:rPr>
          <w:sz w:val="28"/>
          <w:szCs w:val="28"/>
          <w:vertAlign w:val="subscript"/>
        </w:rPr>
        <w:t>n</w:t>
      </w:r>
      <w:r w:rsidRPr="00D560BF">
        <w:rPr>
          <w:sz w:val="28"/>
          <w:szCs w:val="28"/>
        </w:rPr>
        <w:t>. Một đoạn con của dãy là một dãy các phần tử liên tiếp a</w:t>
      </w:r>
      <w:r w:rsidRPr="00D560BF">
        <w:rPr>
          <w:sz w:val="28"/>
          <w:szCs w:val="28"/>
          <w:vertAlign w:val="subscript"/>
        </w:rPr>
        <w:t>L</w:t>
      </w:r>
      <w:r w:rsidRPr="00D560BF">
        <w:rPr>
          <w:sz w:val="28"/>
          <w:szCs w:val="28"/>
        </w:rPr>
        <w:t>, ..., a</w:t>
      </w:r>
      <w:r w:rsidRPr="00D560BF">
        <w:rPr>
          <w:sz w:val="28"/>
          <w:szCs w:val="28"/>
          <w:vertAlign w:val="subscript"/>
        </w:rPr>
        <w:t>R</w:t>
      </w:r>
      <w:r w:rsidRPr="00D560BF">
        <w:rPr>
          <w:sz w:val="28"/>
          <w:szCs w:val="28"/>
        </w:rPr>
        <w:t xml:space="preserve"> trong đó 1 ≤ L ≤ R ≤ n. Hãy tính xem trong dãy đã cho có bao nhiêu đoạn con có tổng các phần tử bằng 0.</w:t>
      </w:r>
    </w:p>
    <w:p w14:paraId="16D73F00" w14:textId="77777777" w:rsidR="002C3B14" w:rsidRPr="00D560BF" w:rsidRDefault="002C3B14" w:rsidP="002C3B14">
      <w:pPr>
        <w:pStyle w:val="NormalWeb"/>
        <w:spacing w:before="120" w:beforeAutospacing="0" w:after="120" w:afterAutospacing="0"/>
        <w:jc w:val="both"/>
        <w:rPr>
          <w:sz w:val="28"/>
          <w:szCs w:val="28"/>
        </w:rPr>
      </w:pPr>
      <w:r w:rsidRPr="00D560BF">
        <w:rPr>
          <w:b/>
          <w:sz w:val="28"/>
          <w:szCs w:val="28"/>
        </w:rPr>
        <w:t xml:space="preserve">Dữ liệu vào: </w:t>
      </w:r>
      <w:r w:rsidRPr="00D560BF">
        <w:rPr>
          <w:sz w:val="28"/>
          <w:szCs w:val="28"/>
        </w:rPr>
        <w:t>Từ tệp văn bản</w:t>
      </w:r>
      <w:r w:rsidRPr="00D560BF">
        <w:rPr>
          <w:b/>
          <w:sz w:val="28"/>
          <w:szCs w:val="28"/>
        </w:rPr>
        <w:t xml:space="preserve"> TONG.INP </w:t>
      </w:r>
      <w:r w:rsidRPr="00D560BF">
        <w:rPr>
          <w:sz w:val="28"/>
          <w:szCs w:val="28"/>
        </w:rPr>
        <w:t>có cấu trúc như sau:</w:t>
      </w:r>
    </w:p>
    <w:p w14:paraId="5A9894E7" w14:textId="77777777" w:rsidR="002C3B14" w:rsidRPr="00D560BF" w:rsidRDefault="002C3B14" w:rsidP="002C3B14">
      <w:pPr>
        <w:pStyle w:val="NormalWeb"/>
        <w:numPr>
          <w:ilvl w:val="0"/>
          <w:numId w:val="7"/>
        </w:numPr>
        <w:spacing w:before="120" w:beforeAutospacing="0" w:after="120" w:afterAutospacing="0"/>
        <w:jc w:val="both"/>
        <w:rPr>
          <w:sz w:val="28"/>
          <w:szCs w:val="28"/>
        </w:rPr>
      </w:pPr>
      <w:r w:rsidRPr="00D560BF">
        <w:rPr>
          <w:sz w:val="28"/>
          <w:szCs w:val="28"/>
        </w:rPr>
        <w:t>Dòng đầu chứa số nguyên dương n, 1 ≤ n &lt; 10</w:t>
      </w:r>
      <w:r w:rsidRPr="00D560BF">
        <w:rPr>
          <w:sz w:val="28"/>
          <w:szCs w:val="28"/>
          <w:vertAlign w:val="superscript"/>
        </w:rPr>
        <w:t>5</w:t>
      </w:r>
      <w:r w:rsidRPr="00D560BF">
        <w:rPr>
          <w:sz w:val="28"/>
          <w:szCs w:val="28"/>
        </w:rPr>
        <w:t>.</w:t>
      </w:r>
    </w:p>
    <w:p w14:paraId="2A953AB6" w14:textId="77777777" w:rsidR="002C3B14" w:rsidRPr="00D560BF" w:rsidRDefault="002C3B14" w:rsidP="002C3B14">
      <w:pPr>
        <w:pStyle w:val="NormalWeb"/>
        <w:numPr>
          <w:ilvl w:val="0"/>
          <w:numId w:val="7"/>
        </w:numPr>
        <w:spacing w:before="120" w:beforeAutospacing="0" w:after="120" w:afterAutospacing="0"/>
        <w:jc w:val="both"/>
        <w:rPr>
          <w:sz w:val="28"/>
          <w:szCs w:val="28"/>
        </w:rPr>
      </w:pPr>
      <w:r w:rsidRPr="00D560BF">
        <w:rPr>
          <w:sz w:val="28"/>
          <w:szCs w:val="28"/>
        </w:rPr>
        <w:t>Dòng thứ hai chứa n số nguyên a</w:t>
      </w:r>
      <w:r w:rsidRPr="00D560BF">
        <w:rPr>
          <w:sz w:val="28"/>
          <w:szCs w:val="28"/>
          <w:vertAlign w:val="subscript"/>
        </w:rPr>
        <w:t>1</w:t>
      </w:r>
      <w:r w:rsidRPr="00D560BF">
        <w:rPr>
          <w:sz w:val="28"/>
          <w:szCs w:val="28"/>
        </w:rPr>
        <w:t>, a</w:t>
      </w:r>
      <w:r w:rsidRPr="00D560BF">
        <w:rPr>
          <w:sz w:val="28"/>
          <w:szCs w:val="28"/>
          <w:vertAlign w:val="subscript"/>
        </w:rPr>
        <w:t>2</w:t>
      </w:r>
      <w:r w:rsidRPr="00D560BF">
        <w:rPr>
          <w:sz w:val="28"/>
          <w:szCs w:val="28"/>
        </w:rPr>
        <w:t>, ..., a</w:t>
      </w:r>
      <w:r w:rsidRPr="00D560BF">
        <w:rPr>
          <w:sz w:val="28"/>
          <w:szCs w:val="28"/>
          <w:vertAlign w:val="subscript"/>
        </w:rPr>
        <w:t>n</w:t>
      </w:r>
    </w:p>
    <w:p w14:paraId="39FA14F6" w14:textId="77777777" w:rsidR="002C3B14" w:rsidRPr="00D560BF" w:rsidRDefault="002C3B14" w:rsidP="002C3B14">
      <w:pPr>
        <w:pStyle w:val="NormalWeb"/>
        <w:spacing w:before="120" w:beforeAutospacing="0" w:after="120" w:afterAutospacing="0"/>
        <w:jc w:val="both"/>
        <w:rPr>
          <w:sz w:val="28"/>
          <w:szCs w:val="28"/>
        </w:rPr>
      </w:pPr>
      <w:r w:rsidRPr="00D560BF">
        <w:rPr>
          <w:b/>
          <w:sz w:val="28"/>
          <w:szCs w:val="28"/>
        </w:rPr>
        <w:t xml:space="preserve">Kết quả: </w:t>
      </w:r>
      <w:r w:rsidRPr="00D560BF">
        <w:rPr>
          <w:sz w:val="28"/>
          <w:szCs w:val="28"/>
        </w:rPr>
        <w:t>Ghi ra tệp văn bản</w:t>
      </w:r>
      <w:r w:rsidRPr="00D560BF">
        <w:rPr>
          <w:b/>
          <w:sz w:val="28"/>
          <w:szCs w:val="28"/>
        </w:rPr>
        <w:t xml:space="preserve"> TONG.OUT </w:t>
      </w:r>
      <w:r w:rsidRPr="00D560BF">
        <w:rPr>
          <w:sz w:val="28"/>
          <w:szCs w:val="28"/>
        </w:rPr>
        <w:t>duy nhất một số, là số đoạn con thỏa mãn đề bài.</w:t>
      </w:r>
    </w:p>
    <w:p w14:paraId="4A02E7B9" w14:textId="77777777" w:rsidR="002C3B14" w:rsidRPr="00D560BF" w:rsidRDefault="002C3B14" w:rsidP="002C3B14">
      <w:pPr>
        <w:pStyle w:val="NormalWeb"/>
        <w:spacing w:before="120" w:beforeAutospacing="0" w:after="120" w:afterAutospacing="0"/>
        <w:jc w:val="both"/>
        <w:rPr>
          <w:sz w:val="28"/>
          <w:szCs w:val="28"/>
        </w:rPr>
      </w:pPr>
      <w:r w:rsidRPr="00D560BF">
        <w:rPr>
          <w:b/>
          <w:sz w:val="28"/>
          <w:szCs w:val="28"/>
        </w:rPr>
        <w:t>Ví dụ:</w:t>
      </w:r>
    </w:p>
    <w:tbl>
      <w:tblPr>
        <w:tblStyle w:val="TableGrid"/>
        <w:tblW w:w="0" w:type="auto"/>
        <w:jc w:val="center"/>
        <w:tblLook w:val="04A0" w:firstRow="1" w:lastRow="0" w:firstColumn="1" w:lastColumn="0" w:noHBand="0" w:noVBand="1"/>
      </w:tblPr>
      <w:tblGrid>
        <w:gridCol w:w="2977"/>
        <w:gridCol w:w="2551"/>
      </w:tblGrid>
      <w:tr w:rsidR="002C3B14" w:rsidRPr="00D560BF" w14:paraId="4BAB16FE" w14:textId="77777777" w:rsidTr="00585AF7">
        <w:trPr>
          <w:jc w:val="center"/>
        </w:trPr>
        <w:tc>
          <w:tcPr>
            <w:tcW w:w="2977" w:type="dxa"/>
          </w:tcPr>
          <w:p w14:paraId="6C80938C" w14:textId="77777777" w:rsidR="002C3B14" w:rsidRPr="00D560BF" w:rsidRDefault="002C3B14" w:rsidP="00585AF7">
            <w:pPr>
              <w:pStyle w:val="Bodytext20"/>
              <w:spacing w:after="0"/>
              <w:jc w:val="center"/>
              <w:rPr>
                <w:rFonts w:ascii="Times New Roman" w:hAnsi="Times New Roman" w:cs="Times New Roman"/>
                <w:b/>
                <w:sz w:val="28"/>
                <w:szCs w:val="28"/>
              </w:rPr>
            </w:pPr>
            <w:r w:rsidRPr="00D560BF">
              <w:rPr>
                <w:rFonts w:ascii="Times New Roman" w:hAnsi="Times New Roman" w:cs="Times New Roman"/>
                <w:b/>
                <w:sz w:val="28"/>
                <w:szCs w:val="28"/>
              </w:rPr>
              <w:t>TONG.INP</w:t>
            </w:r>
          </w:p>
        </w:tc>
        <w:tc>
          <w:tcPr>
            <w:tcW w:w="2551" w:type="dxa"/>
          </w:tcPr>
          <w:p w14:paraId="1BA95EEB" w14:textId="77777777" w:rsidR="002C3B14" w:rsidRPr="00D560BF" w:rsidRDefault="002C3B14" w:rsidP="00585AF7">
            <w:pPr>
              <w:pStyle w:val="Bodytext20"/>
              <w:spacing w:after="0"/>
              <w:jc w:val="center"/>
              <w:rPr>
                <w:rFonts w:ascii="Times New Roman" w:hAnsi="Times New Roman" w:cs="Times New Roman"/>
                <w:b/>
                <w:sz w:val="28"/>
                <w:szCs w:val="28"/>
              </w:rPr>
            </w:pPr>
            <w:r w:rsidRPr="00D560BF">
              <w:rPr>
                <w:rFonts w:ascii="Times New Roman" w:hAnsi="Times New Roman" w:cs="Times New Roman"/>
                <w:b/>
                <w:sz w:val="28"/>
                <w:szCs w:val="28"/>
              </w:rPr>
              <w:t>TONG.OUT</w:t>
            </w:r>
          </w:p>
        </w:tc>
      </w:tr>
      <w:tr w:rsidR="002C3B14" w:rsidRPr="00D560BF" w14:paraId="39EC3AFD" w14:textId="77777777" w:rsidTr="00585AF7">
        <w:trPr>
          <w:jc w:val="center"/>
        </w:trPr>
        <w:tc>
          <w:tcPr>
            <w:tcW w:w="2977" w:type="dxa"/>
          </w:tcPr>
          <w:p w14:paraId="7D9DDBE5" w14:textId="77777777" w:rsidR="002C3B14" w:rsidRPr="00D560BF" w:rsidRDefault="002C3B14" w:rsidP="00585AF7">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t>4</w:t>
            </w:r>
          </w:p>
          <w:p w14:paraId="2C09E74A" w14:textId="77777777" w:rsidR="002C3B14" w:rsidRPr="00D560BF" w:rsidRDefault="002C3B14" w:rsidP="00585AF7">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t xml:space="preserve"> 3 4  -7 3</w:t>
            </w:r>
          </w:p>
        </w:tc>
        <w:tc>
          <w:tcPr>
            <w:tcW w:w="2551" w:type="dxa"/>
          </w:tcPr>
          <w:p w14:paraId="12FAC88B" w14:textId="77777777" w:rsidR="002C3B14" w:rsidRPr="00D560BF" w:rsidRDefault="002C3B14" w:rsidP="00585AF7">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t>2</w:t>
            </w:r>
          </w:p>
        </w:tc>
      </w:tr>
    </w:tbl>
    <w:p w14:paraId="7726727A" w14:textId="77777777" w:rsidR="00620A73" w:rsidRDefault="00620A73"/>
    <w:sectPr w:rsidR="00620A73" w:rsidSect="00CB075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A28FB"/>
    <w:multiLevelType w:val="hybridMultilevel"/>
    <w:tmpl w:val="D3E6D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09584D"/>
    <w:multiLevelType w:val="hybridMultilevel"/>
    <w:tmpl w:val="9CBEB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4F5DB3"/>
    <w:multiLevelType w:val="hybridMultilevel"/>
    <w:tmpl w:val="7DB62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C42D2A"/>
    <w:multiLevelType w:val="hybridMultilevel"/>
    <w:tmpl w:val="C44AF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1E061E"/>
    <w:multiLevelType w:val="hybridMultilevel"/>
    <w:tmpl w:val="A290E690"/>
    <w:lvl w:ilvl="0" w:tplc="BBD2F84C">
      <w:start w:val="1"/>
      <w:numFmt w:val="decimal"/>
      <w:suff w:val="space"/>
      <w:lvlText w:val="%1."/>
      <w:lvlJc w:val="left"/>
      <w:pPr>
        <w:ind w:left="720" w:hanging="360"/>
      </w:pPr>
      <w:rPr>
        <w:rFonts w:hint="default"/>
        <w:color w:val="FF0000"/>
        <w:spacing w:val="0"/>
        <w:w w:val="100"/>
        <w:position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E96B88"/>
    <w:multiLevelType w:val="hybridMultilevel"/>
    <w:tmpl w:val="07CC6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0E33CA"/>
    <w:multiLevelType w:val="hybridMultilevel"/>
    <w:tmpl w:val="EE42D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5"/>
  </w:num>
  <w:num w:numId="4">
    <w:abstractNumId w:val="0"/>
  </w:num>
  <w:num w:numId="5">
    <w:abstractNumId w:val="2"/>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B14"/>
    <w:rsid w:val="002C3B14"/>
    <w:rsid w:val="00620A73"/>
    <w:rsid w:val="00B8096E"/>
    <w:rsid w:val="00CB0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FA32F"/>
  <w15:chartTrackingRefBased/>
  <w15:docId w15:val="{03E3E676-F2CF-4572-94A8-26E778EBE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C3B14"/>
    <w:pPr>
      <w:widowControl w:val="0"/>
      <w:autoSpaceDE w:val="0"/>
      <w:autoSpaceDN w:val="0"/>
      <w:spacing w:after="0" w:line="240" w:lineRule="auto"/>
    </w:pPr>
    <w:rPr>
      <w:rFonts w:ascii="Times New Roman" w:eastAsia="Times New Roman" w:hAnsi="Times New Roman" w:cs="Times New Roman"/>
      <w:lang w:val="vi"/>
    </w:rPr>
  </w:style>
  <w:style w:type="paragraph" w:styleId="Heading1">
    <w:name w:val="heading 1"/>
    <w:basedOn w:val="Normal"/>
    <w:next w:val="Normal"/>
    <w:link w:val="Heading1Char"/>
    <w:autoRedefine/>
    <w:qFormat/>
    <w:rsid w:val="00CB0752"/>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B0752"/>
    <w:pPr>
      <w:keepNext/>
      <w:keepLines/>
      <w:spacing w:before="12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B0752"/>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CB0752"/>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B075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B0752"/>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B075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CB0752"/>
    <w:rPr>
      <w:rFonts w:ascii="Times New Roman" w:eastAsiaTheme="majorEastAsia" w:hAnsi="Times New Roman" w:cstheme="majorBidi"/>
      <w:i/>
      <w:iCs/>
      <w:sz w:val="26"/>
    </w:rPr>
  </w:style>
  <w:style w:type="table" w:styleId="TableGrid">
    <w:name w:val="Table Grid"/>
    <w:aliases w:val="Table"/>
    <w:basedOn w:val="TableNormal"/>
    <w:uiPriority w:val="59"/>
    <w:rsid w:val="002C3B1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rsid w:val="002C3B14"/>
    <w:pPr>
      <w:widowControl/>
      <w:autoSpaceDE/>
      <w:autoSpaceDN/>
      <w:spacing w:before="100" w:beforeAutospacing="1" w:after="100" w:afterAutospacing="1"/>
    </w:pPr>
    <w:rPr>
      <w:sz w:val="24"/>
      <w:szCs w:val="24"/>
      <w:lang w:val="en-US"/>
    </w:rPr>
  </w:style>
  <w:style w:type="character" w:customStyle="1" w:styleId="Bodytext2">
    <w:name w:val="Body text (2)_"/>
    <w:basedOn w:val="DefaultParagraphFont"/>
    <w:link w:val="Bodytext20"/>
    <w:rsid w:val="002C3B14"/>
    <w:rPr>
      <w:rFonts w:eastAsia="Times New Roman"/>
      <w:sz w:val="26"/>
      <w:szCs w:val="26"/>
    </w:rPr>
  </w:style>
  <w:style w:type="paragraph" w:customStyle="1" w:styleId="Bodytext20">
    <w:name w:val="Body text (2)"/>
    <w:basedOn w:val="Normal"/>
    <w:link w:val="Bodytext2"/>
    <w:rsid w:val="002C3B14"/>
    <w:pPr>
      <w:autoSpaceDE/>
      <w:autoSpaceDN/>
      <w:spacing w:after="50"/>
    </w:pPr>
    <w:rPr>
      <w:rFonts w:asciiTheme="minorHAnsi" w:hAnsiTheme="minorHAnsi" w:cstheme="minorBidi"/>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378</Words>
  <Characters>2161</Characters>
  <Application>Microsoft Office Word</Application>
  <DocSecurity>0</DocSecurity>
  <Lines>18</Lines>
  <Paragraphs>5</Paragraphs>
  <ScaleCrop>false</ScaleCrop>
  <Company/>
  <LinksUpToDate>false</LinksUpToDate>
  <CharactersWithSpaces>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2025-11-03T02:53:00Z</dcterms:created>
  <dcterms:modified xsi:type="dcterms:W3CDTF">2025-11-03T07:03:00Z</dcterms:modified>
</cp:coreProperties>
</file>