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C1A" w:rsidRPr="005F0FEF" w:rsidRDefault="00EE6C1A" w:rsidP="00EE6C1A">
      <w:pPr>
        <w:pStyle w:val="NormalWeb"/>
        <w:spacing w:before="0" w:beforeAutospacing="0" w:after="160" w:afterAutospacing="0"/>
        <w:jc w:val="center"/>
        <w:rPr>
          <w:rFonts w:ascii="Calibri" w:hAnsi="Calibri" w:cs="Calibri"/>
          <w:b/>
          <w:bCs/>
          <w:color w:val="000000"/>
          <w:sz w:val="28"/>
          <w:szCs w:val="26"/>
        </w:rPr>
      </w:pPr>
      <w:r w:rsidRPr="005F0FEF">
        <w:rPr>
          <w:rFonts w:ascii="Calibri" w:hAnsi="Calibri" w:cs="Calibri"/>
          <w:b/>
          <w:bCs/>
          <w:color w:val="000000"/>
          <w:sz w:val="28"/>
          <w:szCs w:val="26"/>
        </w:rPr>
        <w:t>LAB 3B</w:t>
      </w:r>
    </w:p>
    <w:p w:rsidR="005F0FEF" w:rsidRDefault="005F0FEF" w:rsidP="005F0FEF">
      <w:pPr>
        <w:pStyle w:val="NormalWeb"/>
        <w:spacing w:before="0" w:beforeAutospacing="0" w:after="160" w:afterAutospacing="0"/>
        <w:rPr>
          <w:rFonts w:ascii="Calibri" w:hAnsi="Calibri" w:cs="Calibri"/>
          <w:b/>
          <w:bCs/>
          <w:color w:val="000000"/>
          <w:szCs w:val="26"/>
        </w:rPr>
      </w:pPr>
      <w:r>
        <w:rPr>
          <w:rFonts w:ascii="Calibri" w:hAnsi="Calibri" w:cs="Calibri"/>
          <w:b/>
          <w:bCs/>
          <w:color w:val="000000"/>
          <w:szCs w:val="26"/>
        </w:rPr>
        <w:t>Name: Hồ Đức Trí</w:t>
      </w:r>
    </w:p>
    <w:p w:rsidR="005F0FEF" w:rsidRPr="005F0FEF" w:rsidRDefault="005F0FEF" w:rsidP="005F0FEF">
      <w:pPr>
        <w:pStyle w:val="NormalWeb"/>
        <w:spacing w:before="0" w:beforeAutospacing="0" w:after="160" w:afterAutospacing="0"/>
      </w:pPr>
      <w:r>
        <w:rPr>
          <w:rFonts w:ascii="Calibri" w:hAnsi="Calibri" w:cs="Calibri"/>
          <w:b/>
          <w:bCs/>
          <w:color w:val="000000"/>
          <w:szCs w:val="26"/>
        </w:rPr>
        <w:t>Student No: 1912288</w:t>
      </w:r>
    </w:p>
    <w:p w:rsidR="00EE6C1A" w:rsidRDefault="005F0FEF" w:rsidP="00EE6C1A">
      <w:pPr>
        <w:pStyle w:val="NormalWeb"/>
        <w:spacing w:before="0" w:beforeAutospacing="0" w:after="160" w:afterAutospacing="0"/>
        <w:jc w:val="both"/>
      </w:pPr>
      <w:r>
        <w:rPr>
          <w:noProof/>
        </w:rPr>
        <w:drawing>
          <wp:inline distT="0" distB="0" distL="0" distR="0" wp14:anchorId="6700C67C" wp14:editId="7ADE98C5">
            <wp:extent cx="5665808" cy="31870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620" cy="3193661"/>
                    </a:xfrm>
                    <a:prstGeom prst="rect">
                      <a:avLst/>
                    </a:prstGeom>
                  </pic:spPr>
                </pic:pic>
              </a:graphicData>
            </a:graphic>
          </wp:inline>
        </w:drawing>
      </w:r>
    </w:p>
    <w:p w:rsidR="00EE6C1A" w:rsidRDefault="00EE6C1A" w:rsidP="00EE6C1A">
      <w:pPr>
        <w:pStyle w:val="NormalWeb"/>
        <w:numPr>
          <w:ilvl w:val="0"/>
          <w:numId w:val="1"/>
        </w:numPr>
        <w:spacing w:before="0" w:beforeAutospacing="0" w:after="160" w:afterAutospacing="0"/>
        <w:ind w:left="360"/>
        <w:jc w:val="both"/>
        <w:textAlignment w:val="baseline"/>
        <w:rPr>
          <w:rFonts w:ascii="Calibri" w:hAnsi="Calibri" w:cs="Calibri"/>
          <w:color w:val="000000"/>
          <w:sz w:val="26"/>
          <w:szCs w:val="26"/>
        </w:rPr>
      </w:pPr>
      <w:r>
        <w:rPr>
          <w:rFonts w:ascii="Calibri" w:hAnsi="Calibri" w:cs="Calibri"/>
          <w:color w:val="000000"/>
          <w:sz w:val="26"/>
          <w:szCs w:val="26"/>
        </w:rPr>
        <w:t>Select one UDP packet from your trace. From this packet, determine how many fields there are in the UDP header. Name these  fields. </w:t>
      </w:r>
    </w:p>
    <w:p w:rsidR="00EE6C1A" w:rsidRDefault="005F0FEF" w:rsidP="00EE6C1A">
      <w:pPr>
        <w:pStyle w:val="NormalWeb"/>
        <w:spacing w:before="0" w:beforeAutospacing="0" w:after="160" w:afterAutospacing="0"/>
        <w:jc w:val="both"/>
      </w:pPr>
      <w:r>
        <w:rPr>
          <w:noProof/>
        </w:rPr>
        <w:drawing>
          <wp:inline distT="0" distB="0" distL="0" distR="0" wp14:anchorId="66A4BCD1" wp14:editId="68362CCE">
            <wp:extent cx="5058137" cy="2845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1131" cy="2846886"/>
                    </a:xfrm>
                    <a:prstGeom prst="rect">
                      <a:avLst/>
                    </a:prstGeom>
                  </pic:spPr>
                </pic:pic>
              </a:graphicData>
            </a:graphic>
          </wp:inline>
        </w:drawing>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4 fields: Source Port, Destination Port, Length, Checksum</w:t>
      </w:r>
    </w:p>
    <w:p w:rsidR="00EE6C1A" w:rsidRDefault="00EE6C1A" w:rsidP="00EE6C1A">
      <w:pPr>
        <w:pStyle w:val="NormalWeb"/>
        <w:numPr>
          <w:ilvl w:val="0"/>
          <w:numId w:val="2"/>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lastRenderedPageBreak/>
        <w:t>By consulting the displayed information in Wireshark’s packet content field for  this packet, determine the length (in bytes) of each of the UDP header fields. </w:t>
      </w:r>
    </w:p>
    <w:p w:rsidR="00EE6C1A" w:rsidRDefault="005F0FEF" w:rsidP="00EE6C1A">
      <w:pPr>
        <w:pStyle w:val="NormalWeb"/>
        <w:spacing w:before="0" w:beforeAutospacing="0" w:after="160" w:afterAutospacing="0"/>
        <w:jc w:val="both"/>
      </w:pPr>
      <w:r>
        <w:rPr>
          <w:noProof/>
        </w:rPr>
        <w:drawing>
          <wp:inline distT="0" distB="0" distL="0" distR="0" wp14:anchorId="2F64051E" wp14:editId="5115B9F3">
            <wp:extent cx="4375230" cy="246106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0836" cy="2469846"/>
                    </a:xfrm>
                    <a:prstGeom prst="rect">
                      <a:avLst/>
                    </a:prstGeom>
                  </pic:spPr>
                </pic:pic>
              </a:graphicData>
            </a:graphic>
          </wp:inline>
        </w:drawing>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length of each of the UDP header fields is 2 bytes</w:t>
      </w:r>
    </w:p>
    <w:p w:rsidR="00EE6C1A" w:rsidRDefault="00EE6C1A" w:rsidP="00EE6C1A">
      <w:pPr>
        <w:pStyle w:val="NormalWeb"/>
        <w:numPr>
          <w:ilvl w:val="0"/>
          <w:numId w:val="3"/>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 The value in the Length field is the length of what? (You can consult the text for this answer). Verify your claim with your captured UDP packet. </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sidR="00DE49AE">
        <w:rPr>
          <w:rFonts w:ascii="Calibri" w:hAnsi="Calibri" w:cs="Calibri"/>
          <w:color w:val="000000"/>
          <w:sz w:val="26"/>
          <w:szCs w:val="26"/>
        </w:rPr>
        <w:t>The value 59</w:t>
      </w:r>
      <w:r>
        <w:rPr>
          <w:rFonts w:ascii="Calibri" w:hAnsi="Calibri" w:cs="Calibri"/>
          <w:color w:val="000000"/>
          <w:sz w:val="26"/>
          <w:szCs w:val="26"/>
        </w:rPr>
        <w:t xml:space="preserve"> in the Length field is the length of 8</w:t>
      </w:r>
      <w:r w:rsidR="00DE49AE">
        <w:rPr>
          <w:rFonts w:ascii="Calibri" w:hAnsi="Calibri" w:cs="Calibri"/>
          <w:color w:val="000000"/>
          <w:sz w:val="26"/>
          <w:szCs w:val="26"/>
        </w:rPr>
        <w:t xml:space="preserve"> bytes UDP packet header plus 51</w:t>
      </w:r>
      <w:r>
        <w:rPr>
          <w:rFonts w:ascii="Calibri" w:hAnsi="Calibri" w:cs="Calibri"/>
          <w:color w:val="000000"/>
          <w:sz w:val="26"/>
          <w:szCs w:val="26"/>
        </w:rPr>
        <w:t xml:space="preserve"> bytes UDP payload</w:t>
      </w:r>
    </w:p>
    <w:p w:rsidR="00EE6C1A" w:rsidRDefault="00EE6C1A" w:rsidP="00EE6C1A">
      <w:pPr>
        <w:pStyle w:val="NormalWeb"/>
        <w:numPr>
          <w:ilvl w:val="0"/>
          <w:numId w:val="4"/>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 What is the maximum number of bytes that can be included in a UDP payload? (Hint: the answer to this question can be determined by your answer to 2. above) </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maximum number of bytes that can be included in a UDP payload:</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2^16 - 1 - 8 = 65527 bytes (8 bytes of header fields)</w:t>
      </w:r>
    </w:p>
    <w:p w:rsidR="00EE6C1A" w:rsidRDefault="00EE6C1A" w:rsidP="00EE6C1A">
      <w:pPr>
        <w:pStyle w:val="NormalWeb"/>
        <w:numPr>
          <w:ilvl w:val="0"/>
          <w:numId w:val="5"/>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What is the largest possible source port number? (Hint: see the hint in 4.) </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largest possible source port number: 2^16 - 1 = 65535</w:t>
      </w:r>
    </w:p>
    <w:p w:rsidR="00EE6C1A" w:rsidRDefault="00EE6C1A" w:rsidP="00EE6C1A">
      <w:pPr>
        <w:pStyle w:val="NormalWeb"/>
        <w:numPr>
          <w:ilvl w:val="0"/>
          <w:numId w:val="6"/>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What is the protocol number for UDP? Give your answer in both hexadecimal and decimal notation. To answer this question, you’ll need to look into the Protocol field of the IP datagram containing this UDP segment (see Figure 4.13 in the text, and the discussion of IP header fields).</w:t>
      </w:r>
    </w:p>
    <w:p w:rsidR="00EE6C1A" w:rsidRDefault="00DE49AE" w:rsidP="00EE6C1A">
      <w:pPr>
        <w:pStyle w:val="NormalWeb"/>
        <w:spacing w:before="0" w:beforeAutospacing="0" w:after="160" w:afterAutospacing="0"/>
        <w:jc w:val="both"/>
      </w:pPr>
      <w:r>
        <w:rPr>
          <w:noProof/>
        </w:rPr>
        <w:lastRenderedPageBreak/>
        <w:drawing>
          <wp:inline distT="0" distB="0" distL="0" distR="0" wp14:anchorId="18854EA6" wp14:editId="68A3558A">
            <wp:extent cx="4878729" cy="274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983" cy="2751178"/>
                    </a:xfrm>
                    <a:prstGeom prst="rect">
                      <a:avLst/>
                    </a:prstGeom>
                  </pic:spPr>
                </pic:pic>
              </a:graphicData>
            </a:graphic>
          </wp:inline>
        </w:drawing>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protocol number in decimal for UDP: 17</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The protocol number in hexadecimal for UDP: 11</w:t>
      </w:r>
    </w:p>
    <w:p w:rsidR="00EE6C1A" w:rsidRDefault="00EE6C1A" w:rsidP="00EE6C1A">
      <w:pPr>
        <w:pStyle w:val="NormalWeb"/>
        <w:numPr>
          <w:ilvl w:val="0"/>
          <w:numId w:val="7"/>
        </w:numPr>
        <w:spacing w:before="0" w:beforeAutospacing="0" w:after="160" w:afterAutospacing="0"/>
        <w:jc w:val="both"/>
        <w:textAlignment w:val="baseline"/>
        <w:rPr>
          <w:rFonts w:ascii="Calibri" w:hAnsi="Calibri" w:cs="Calibri"/>
          <w:color w:val="000000"/>
          <w:sz w:val="26"/>
          <w:szCs w:val="26"/>
        </w:rPr>
      </w:pPr>
      <w:r>
        <w:rPr>
          <w:rFonts w:ascii="Calibri" w:hAnsi="Calibri" w:cs="Calibri"/>
          <w:color w:val="000000"/>
          <w:sz w:val="26"/>
          <w:szCs w:val="26"/>
        </w:rPr>
        <w:t>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 </w:t>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First UDP packet my host sent</w:t>
      </w:r>
    </w:p>
    <w:p w:rsidR="00EE6C1A" w:rsidRDefault="006C6090" w:rsidP="00EE6C1A">
      <w:pPr>
        <w:pStyle w:val="NormalWeb"/>
        <w:spacing w:before="0" w:beforeAutospacing="0" w:after="160" w:afterAutospacing="0"/>
        <w:jc w:val="both"/>
      </w:pPr>
      <w:r>
        <w:rPr>
          <w:noProof/>
        </w:rPr>
        <w:drawing>
          <wp:inline distT="0" distB="0" distL="0" distR="0" wp14:anchorId="02293225" wp14:editId="3D7AC923">
            <wp:extent cx="4826643" cy="271498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9998" cy="2722499"/>
                    </a:xfrm>
                    <a:prstGeom prst="rect">
                      <a:avLst/>
                    </a:prstGeom>
                  </pic:spPr>
                </pic:pic>
              </a:graphicData>
            </a:graphic>
          </wp:inline>
        </w:drawing>
      </w:r>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UDP packet that reply to the first UDP packet</w:t>
      </w:r>
    </w:p>
    <w:p w:rsidR="00EE6C1A" w:rsidRDefault="006C6090" w:rsidP="00EE6C1A">
      <w:pPr>
        <w:pStyle w:val="NormalWeb"/>
        <w:spacing w:before="0" w:beforeAutospacing="0" w:after="160" w:afterAutospacing="0"/>
        <w:jc w:val="both"/>
      </w:pPr>
      <w:bookmarkStart w:id="0" w:name="_GoBack"/>
      <w:r>
        <w:rPr>
          <w:noProof/>
        </w:rPr>
        <w:lastRenderedPageBreak/>
        <w:drawing>
          <wp:inline distT="0" distB="0" distL="0" distR="0" wp14:anchorId="462870BB" wp14:editId="211A4C3D">
            <wp:extent cx="4884516" cy="2747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671" cy="2756065"/>
                    </a:xfrm>
                    <a:prstGeom prst="rect">
                      <a:avLst/>
                    </a:prstGeom>
                  </pic:spPr>
                </pic:pic>
              </a:graphicData>
            </a:graphic>
          </wp:inline>
        </w:drawing>
      </w:r>
      <w:bookmarkEnd w:id="0"/>
    </w:p>
    <w:p w:rsidR="00EE6C1A" w:rsidRDefault="00EE6C1A" w:rsidP="00EE6C1A">
      <w:pPr>
        <w:pStyle w:val="NormalWeb"/>
        <w:spacing w:before="0" w:beforeAutospacing="0" w:after="160" w:afterAutospacing="0"/>
        <w:jc w:val="both"/>
      </w:pPr>
      <w:r>
        <w:rPr>
          <w:rStyle w:val="apple-tab-span"/>
          <w:rFonts w:ascii="Calibri" w:hAnsi="Calibri" w:cs="Calibri"/>
          <w:color w:val="000000"/>
          <w:sz w:val="26"/>
          <w:szCs w:val="26"/>
        </w:rPr>
        <w:tab/>
      </w:r>
      <w:r>
        <w:rPr>
          <w:rFonts w:ascii="Calibri" w:hAnsi="Calibri" w:cs="Calibri"/>
          <w:color w:val="000000"/>
          <w:sz w:val="26"/>
          <w:szCs w:val="26"/>
        </w:rPr>
        <w:t>Source port in the first packet is destination port in the second packet, destination port in the first packet is source port in the second packet</w:t>
      </w:r>
    </w:p>
    <w:p w:rsidR="00EC6CA1" w:rsidRDefault="00EC6CA1"/>
    <w:sectPr w:rsidR="00EC6CA1">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EFB" w:rsidRDefault="00EB4EFB" w:rsidP="00EE6C1A">
      <w:pPr>
        <w:spacing w:after="0" w:line="240" w:lineRule="auto"/>
      </w:pPr>
      <w:r>
        <w:separator/>
      </w:r>
    </w:p>
  </w:endnote>
  <w:endnote w:type="continuationSeparator" w:id="0">
    <w:p w:rsidR="00EB4EFB" w:rsidRDefault="00EB4EFB" w:rsidP="00EE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6594033"/>
      <w:docPartObj>
        <w:docPartGallery w:val="Page Numbers (Bottom of Page)"/>
        <w:docPartUnique/>
      </w:docPartObj>
    </w:sdtPr>
    <w:sdtEndPr>
      <w:rPr>
        <w:noProof/>
      </w:rPr>
    </w:sdtEndPr>
    <w:sdtContent>
      <w:p w:rsidR="00EE6C1A" w:rsidRDefault="00EE6C1A">
        <w:pPr>
          <w:pStyle w:val="Footer"/>
          <w:jc w:val="center"/>
        </w:pPr>
        <w:r>
          <w:fldChar w:fldCharType="begin"/>
        </w:r>
        <w:r>
          <w:instrText xml:space="preserve"> PAGE   \* MERGEFORMAT </w:instrText>
        </w:r>
        <w:r>
          <w:fldChar w:fldCharType="separate"/>
        </w:r>
        <w:r w:rsidR="006C6090">
          <w:rPr>
            <w:noProof/>
          </w:rPr>
          <w:t>4</w:t>
        </w:r>
        <w:r>
          <w:rPr>
            <w:noProof/>
          </w:rPr>
          <w:fldChar w:fldCharType="end"/>
        </w:r>
      </w:p>
    </w:sdtContent>
  </w:sdt>
  <w:p w:rsidR="00EE6C1A" w:rsidRDefault="00EE6C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EFB" w:rsidRDefault="00EB4EFB" w:rsidP="00EE6C1A">
      <w:pPr>
        <w:spacing w:after="0" w:line="240" w:lineRule="auto"/>
      </w:pPr>
      <w:r>
        <w:separator/>
      </w:r>
    </w:p>
  </w:footnote>
  <w:footnote w:type="continuationSeparator" w:id="0">
    <w:p w:rsidR="00EB4EFB" w:rsidRDefault="00EB4EFB" w:rsidP="00EE6C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12120"/>
    <w:multiLevelType w:val="multilevel"/>
    <w:tmpl w:val="FEF22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F4D09"/>
    <w:multiLevelType w:val="multilevel"/>
    <w:tmpl w:val="0EB813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02AF6"/>
    <w:multiLevelType w:val="multilevel"/>
    <w:tmpl w:val="D07244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415A24"/>
    <w:multiLevelType w:val="multilevel"/>
    <w:tmpl w:val="B80E80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445B30"/>
    <w:multiLevelType w:val="multilevel"/>
    <w:tmpl w:val="331C42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686324"/>
    <w:multiLevelType w:val="multilevel"/>
    <w:tmpl w:val="6616B3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F791703"/>
    <w:multiLevelType w:val="multilevel"/>
    <w:tmpl w:val="15BE7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lvlOverride w:ilvl="0">
      <w:lvl w:ilvl="0">
        <w:numFmt w:val="decimal"/>
        <w:lvlText w:val="%1."/>
        <w:lvlJc w:val="left"/>
      </w:lvl>
    </w:lvlOverride>
  </w:num>
  <w:num w:numId="3">
    <w:abstractNumId w:val="6"/>
    <w:lvlOverride w:ilvl="0">
      <w:lvl w:ilvl="0">
        <w:numFmt w:val="decimal"/>
        <w:lvlText w:val="%1."/>
        <w:lvlJc w:val="left"/>
      </w:lvl>
    </w:lvlOverride>
  </w:num>
  <w:num w:numId="4">
    <w:abstractNumId w:val="1"/>
    <w:lvlOverride w:ilvl="0">
      <w:lvl w:ilvl="0">
        <w:numFmt w:val="decimal"/>
        <w:lvlText w:val="%1."/>
        <w:lvlJc w:val="left"/>
      </w:lvl>
    </w:lvlOverride>
  </w:num>
  <w:num w:numId="5">
    <w:abstractNumId w:val="3"/>
    <w:lvlOverride w:ilvl="0">
      <w:lvl w:ilvl="0">
        <w:numFmt w:val="decimal"/>
        <w:lvlText w:val="%1."/>
        <w:lvlJc w:val="left"/>
      </w:lvl>
    </w:lvlOverride>
  </w:num>
  <w:num w:numId="6">
    <w:abstractNumId w:val="5"/>
    <w:lvlOverride w:ilvl="0">
      <w:lvl w:ilvl="0">
        <w:numFmt w:val="decimal"/>
        <w:lvlText w:val="%1."/>
        <w:lvlJc w:val="left"/>
      </w:lvl>
    </w:lvlOverride>
  </w:num>
  <w:num w:numId="7">
    <w:abstractNumId w:val="4"/>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A17"/>
    <w:rsid w:val="001E2A17"/>
    <w:rsid w:val="005F0FEF"/>
    <w:rsid w:val="006C6090"/>
    <w:rsid w:val="00DE49AE"/>
    <w:rsid w:val="00EB4EFB"/>
    <w:rsid w:val="00EC6CA1"/>
    <w:rsid w:val="00EE6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7AB1D"/>
  <w15:chartTrackingRefBased/>
  <w15:docId w15:val="{B4AE123A-24B4-4614-87DC-047B3BCD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6C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6C1A"/>
  </w:style>
  <w:style w:type="paragraph" w:styleId="Header">
    <w:name w:val="header"/>
    <w:basedOn w:val="Normal"/>
    <w:link w:val="HeaderChar"/>
    <w:uiPriority w:val="99"/>
    <w:unhideWhenUsed/>
    <w:rsid w:val="00EE6C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C1A"/>
  </w:style>
  <w:style w:type="paragraph" w:styleId="Footer">
    <w:name w:val="footer"/>
    <w:basedOn w:val="Normal"/>
    <w:link w:val="FooterChar"/>
    <w:uiPriority w:val="99"/>
    <w:unhideWhenUsed/>
    <w:rsid w:val="00EE6C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504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4</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4</cp:revision>
  <dcterms:created xsi:type="dcterms:W3CDTF">2022-02-26T03:17:00Z</dcterms:created>
  <dcterms:modified xsi:type="dcterms:W3CDTF">2022-02-26T04:19:00Z</dcterms:modified>
</cp:coreProperties>
</file>