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853" w:rsidRPr="002C4BE1" w:rsidRDefault="002611EC">
      <w:pPr>
        <w:rPr>
          <w:rFonts w:ascii="Times New Roman" w:hAnsi="Times New Roman" w:cs="Times New Roman"/>
          <w:b/>
          <w:i/>
          <w:sz w:val="28"/>
          <w:szCs w:val="26"/>
        </w:rPr>
      </w:pPr>
      <w:r w:rsidRPr="002C4BE1">
        <w:rPr>
          <w:rFonts w:ascii="Times New Roman" w:hAnsi="Times New Roman" w:cs="Times New Roman"/>
          <w:b/>
          <w:i/>
          <w:sz w:val="28"/>
          <w:szCs w:val="26"/>
        </w:rPr>
        <w:t>1)</w:t>
      </w:r>
    </w:p>
    <w:p w:rsidR="002611EC" w:rsidRPr="002F4C16" w:rsidRDefault="002611EC">
      <w:pPr>
        <w:rPr>
          <w:rFonts w:ascii="Times New Roman" w:hAnsi="Times New Roman" w:cs="Times New Roman"/>
          <w:sz w:val="26"/>
          <w:szCs w:val="26"/>
        </w:rPr>
      </w:pPr>
      <w:r w:rsidRPr="002F4C16">
        <w:rPr>
          <w:rFonts w:ascii="Times New Roman" w:hAnsi="Times New Roman" w:cs="Times New Roman"/>
          <w:sz w:val="26"/>
          <w:szCs w:val="26"/>
        </w:rPr>
        <w:t>a)</w:t>
      </w:r>
      <w:r w:rsidR="003A63E6" w:rsidRPr="002F4C16">
        <w:rPr>
          <w:rFonts w:ascii="Times New Roman" w:hAnsi="Times New Roman" w:cs="Times New Roman"/>
          <w:sz w:val="26"/>
          <w:szCs w:val="26"/>
        </w:rPr>
        <w:t xml:space="preserve"> Thanh ghi PC dùng để lưu địa chỉ của lệnh sẽ được nạp vào</w:t>
      </w:r>
    </w:p>
    <w:p w:rsidR="003A63E6" w:rsidRPr="002F4C16" w:rsidRDefault="003A63E6">
      <w:pPr>
        <w:rPr>
          <w:rFonts w:ascii="Times New Roman" w:hAnsi="Times New Roman" w:cs="Times New Roman"/>
          <w:sz w:val="26"/>
          <w:szCs w:val="26"/>
        </w:rPr>
      </w:pPr>
      <w:r w:rsidRPr="002F4C16">
        <w:rPr>
          <w:rFonts w:ascii="Times New Roman" w:hAnsi="Times New Roman" w:cs="Times New Roman"/>
          <w:sz w:val="26"/>
          <w:szCs w:val="26"/>
        </w:rPr>
        <w:t>b) Instruction Memory chứa các lệnh của chương trình</w:t>
      </w:r>
    </w:p>
    <w:p w:rsidR="003A63E6" w:rsidRPr="002C4BE1" w:rsidRDefault="002C4BE1" w:rsidP="002C4B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="003A63E6" w:rsidRPr="002C4BE1">
        <w:rPr>
          <w:rFonts w:ascii="Times New Roman" w:hAnsi="Times New Roman" w:cs="Times New Roman"/>
          <w:sz w:val="26"/>
          <w:szCs w:val="26"/>
        </w:rPr>
        <w:t>nput: địa chỉ lệnh từ PC</w:t>
      </w:r>
    </w:p>
    <w:p w:rsidR="003A63E6" w:rsidRPr="002C4BE1" w:rsidRDefault="002C4BE1" w:rsidP="002C4B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</w:t>
      </w:r>
      <w:r w:rsidR="003A63E6" w:rsidRPr="002C4BE1">
        <w:rPr>
          <w:rFonts w:ascii="Times New Roman" w:hAnsi="Times New Roman" w:cs="Times New Roman"/>
          <w:sz w:val="26"/>
          <w:szCs w:val="26"/>
        </w:rPr>
        <w:t>utput: lệnh</w:t>
      </w:r>
    </w:p>
    <w:p w:rsidR="003A63E6" w:rsidRPr="002F4C16" w:rsidRDefault="003A63E6">
      <w:pPr>
        <w:rPr>
          <w:rFonts w:ascii="Times New Roman" w:hAnsi="Times New Roman" w:cs="Times New Roman"/>
          <w:sz w:val="26"/>
          <w:szCs w:val="26"/>
        </w:rPr>
      </w:pPr>
      <w:r w:rsidRPr="002F4C16">
        <w:rPr>
          <w:rFonts w:ascii="Times New Roman" w:hAnsi="Times New Roman" w:cs="Times New Roman"/>
          <w:sz w:val="26"/>
          <w:szCs w:val="26"/>
        </w:rPr>
        <w:t>c) Registers là tập hợp của 32 thanh ghi 32 bit, mỗi thanh ghi được xác định bởi số hiệu 5 bit</w:t>
      </w:r>
    </w:p>
    <w:p w:rsidR="003A63E6" w:rsidRPr="002C4BE1" w:rsidRDefault="002C4BE1" w:rsidP="002C4B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="003A63E6" w:rsidRPr="002C4BE1">
        <w:rPr>
          <w:rFonts w:ascii="Times New Roman" w:hAnsi="Times New Roman" w:cs="Times New Roman"/>
          <w:sz w:val="26"/>
          <w:szCs w:val="26"/>
        </w:rPr>
        <w:t>nput: đầu vào để chọn thanh ghi cần đọc</w:t>
      </w:r>
      <w:r w:rsidR="00AE1ECA" w:rsidRPr="002C4BE1">
        <w:rPr>
          <w:rFonts w:ascii="Times New Roman" w:hAnsi="Times New Roman" w:cs="Times New Roman"/>
          <w:sz w:val="26"/>
          <w:szCs w:val="26"/>
        </w:rPr>
        <w:t xml:space="preserve"> (Read register 1, Read register 2)</w:t>
      </w:r>
      <w:r w:rsidR="003A63E6" w:rsidRPr="002C4BE1">
        <w:rPr>
          <w:rFonts w:ascii="Times New Roman" w:hAnsi="Times New Roman" w:cs="Times New Roman"/>
          <w:sz w:val="26"/>
          <w:szCs w:val="26"/>
        </w:rPr>
        <w:t>, cần ghi</w:t>
      </w:r>
      <w:r w:rsidR="00AE1ECA" w:rsidRPr="002C4BE1">
        <w:rPr>
          <w:rFonts w:ascii="Times New Roman" w:hAnsi="Times New Roman" w:cs="Times New Roman"/>
          <w:sz w:val="26"/>
          <w:szCs w:val="26"/>
        </w:rPr>
        <w:t xml:space="preserve"> (Write register)</w:t>
      </w:r>
      <w:r w:rsidR="003A63E6" w:rsidRPr="002C4BE1">
        <w:rPr>
          <w:rFonts w:ascii="Times New Roman" w:hAnsi="Times New Roman" w:cs="Times New Roman"/>
          <w:sz w:val="26"/>
          <w:szCs w:val="26"/>
        </w:rPr>
        <w:t xml:space="preserve">, đưa dữ liệu ghi vào thanh ghi (Write </w:t>
      </w:r>
      <w:proofErr w:type="gramStart"/>
      <w:r w:rsidR="003A63E6" w:rsidRPr="002C4BE1">
        <w:rPr>
          <w:rFonts w:ascii="Times New Roman" w:hAnsi="Times New Roman" w:cs="Times New Roman"/>
          <w:sz w:val="26"/>
          <w:szCs w:val="26"/>
        </w:rPr>
        <w:t>data )</w:t>
      </w:r>
      <w:proofErr w:type="gramEnd"/>
      <w:r w:rsidR="00AE1ECA" w:rsidRPr="002C4BE1">
        <w:rPr>
          <w:rFonts w:ascii="Times New Roman" w:hAnsi="Times New Roman" w:cs="Times New Roman"/>
          <w:sz w:val="26"/>
          <w:szCs w:val="26"/>
        </w:rPr>
        <w:t xml:space="preserve">, tín hiệu điều khiển ghi dữ liệu vào thanh ghi (Regwrite) </w:t>
      </w:r>
    </w:p>
    <w:p w:rsidR="00AE1ECA" w:rsidRPr="002C4BE1" w:rsidRDefault="002C4BE1" w:rsidP="002C4B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</w:t>
      </w:r>
      <w:r w:rsidR="00AE1ECA" w:rsidRPr="002C4BE1">
        <w:rPr>
          <w:rFonts w:ascii="Times New Roman" w:hAnsi="Times New Roman" w:cs="Times New Roman"/>
          <w:sz w:val="26"/>
          <w:szCs w:val="26"/>
        </w:rPr>
        <w:t>utput: đầu ra đọc dữ liệu từ thanh ghi 32bit (Read data 1, Read data 2).</w:t>
      </w:r>
    </w:p>
    <w:p w:rsidR="00AE1ECA" w:rsidRPr="002F4C16" w:rsidRDefault="00AE1ECA">
      <w:pPr>
        <w:rPr>
          <w:rFonts w:ascii="Times New Roman" w:hAnsi="Times New Roman" w:cs="Times New Roman"/>
          <w:sz w:val="26"/>
          <w:szCs w:val="26"/>
        </w:rPr>
      </w:pPr>
      <w:r w:rsidRPr="002F4C16">
        <w:rPr>
          <w:rFonts w:ascii="Times New Roman" w:hAnsi="Times New Roman" w:cs="Times New Roman"/>
          <w:sz w:val="26"/>
          <w:szCs w:val="26"/>
        </w:rPr>
        <w:t xml:space="preserve">d) </w:t>
      </w:r>
    </w:p>
    <w:p w:rsidR="00AE1ECA" w:rsidRPr="002C4BE1" w:rsidRDefault="002C4BE1" w:rsidP="002C4B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="00AE1ECA" w:rsidRPr="002C4BE1">
        <w:rPr>
          <w:rFonts w:ascii="Times New Roman" w:hAnsi="Times New Roman" w:cs="Times New Roman"/>
          <w:sz w:val="26"/>
          <w:szCs w:val="26"/>
        </w:rPr>
        <w:t>nput:</w:t>
      </w:r>
      <w:r w:rsidR="0080642D" w:rsidRPr="002C4BE1">
        <w:rPr>
          <w:rFonts w:ascii="Times New Roman" w:hAnsi="Times New Roman" w:cs="Times New Roman"/>
          <w:sz w:val="26"/>
          <w:szCs w:val="26"/>
        </w:rPr>
        <w:t xml:space="preserve"> dữ liệu từ 2 thanh ghi nguồn được đọc 2 đầu ra hoặc dữ liệu của lệnh từ instruction memory khi đi qua bộ mở rộng dấu.</w:t>
      </w:r>
    </w:p>
    <w:p w:rsidR="00AE1ECA" w:rsidRPr="002C4BE1" w:rsidRDefault="002C4BE1" w:rsidP="002C4B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</w:t>
      </w:r>
      <w:r w:rsidR="00AE1ECA" w:rsidRPr="002C4BE1">
        <w:rPr>
          <w:rFonts w:ascii="Times New Roman" w:hAnsi="Times New Roman" w:cs="Times New Roman"/>
          <w:sz w:val="26"/>
          <w:szCs w:val="26"/>
        </w:rPr>
        <w:t>utput:</w:t>
      </w:r>
      <w:r w:rsidR="0080642D" w:rsidRPr="002C4BE1">
        <w:rPr>
          <w:rFonts w:ascii="Times New Roman" w:hAnsi="Times New Roman" w:cs="Times New Roman"/>
          <w:sz w:val="26"/>
          <w:szCs w:val="26"/>
        </w:rPr>
        <w:t xml:space="preserve"> kết quả</w:t>
      </w:r>
      <w:r w:rsidRPr="002C4BE1">
        <w:rPr>
          <w:rFonts w:ascii="Times New Roman" w:hAnsi="Times New Roman" w:cs="Times New Roman"/>
          <w:sz w:val="26"/>
          <w:szCs w:val="26"/>
        </w:rPr>
        <w:t xml:space="preserve"> phép toán</w:t>
      </w:r>
    </w:p>
    <w:p w:rsidR="002C4BE1" w:rsidRDefault="0080642D">
      <w:pPr>
        <w:rPr>
          <w:rFonts w:ascii="Times New Roman" w:hAnsi="Times New Roman" w:cs="Times New Roman"/>
          <w:sz w:val="26"/>
          <w:szCs w:val="26"/>
        </w:rPr>
      </w:pPr>
      <w:r w:rsidRPr="002F4C16">
        <w:rPr>
          <w:rFonts w:ascii="Times New Roman" w:hAnsi="Times New Roman" w:cs="Times New Roman"/>
          <w:sz w:val="26"/>
          <w:szCs w:val="26"/>
        </w:rPr>
        <w:t xml:space="preserve">e) </w:t>
      </w:r>
    </w:p>
    <w:p w:rsidR="0080642D" w:rsidRPr="00EF12EC" w:rsidRDefault="0080642D" w:rsidP="00EF12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F12EC">
        <w:rPr>
          <w:rFonts w:ascii="Times New Roman" w:hAnsi="Times New Roman" w:cs="Times New Roman"/>
          <w:sz w:val="26"/>
          <w:szCs w:val="26"/>
        </w:rPr>
        <w:t>Bộ Control:</w:t>
      </w:r>
    </w:p>
    <w:p w:rsidR="0080642D" w:rsidRPr="002C4BE1" w:rsidRDefault="00D919F7" w:rsidP="002C4B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C4BE1">
        <w:rPr>
          <w:rFonts w:ascii="Times New Roman" w:hAnsi="Times New Roman" w:cs="Times New Roman"/>
          <w:sz w:val="26"/>
          <w:szCs w:val="26"/>
        </w:rPr>
        <w:t>Main C</w:t>
      </w:r>
      <w:r w:rsidR="0080642D" w:rsidRPr="002C4BE1">
        <w:rPr>
          <w:rFonts w:ascii="Times New Roman" w:hAnsi="Times New Roman" w:cs="Times New Roman"/>
          <w:sz w:val="26"/>
          <w:szCs w:val="26"/>
        </w:rPr>
        <w:t xml:space="preserve">ontrol: nhận input là </w:t>
      </w:r>
      <w:proofErr w:type="gramStart"/>
      <w:r w:rsidR="0080642D" w:rsidRPr="002C4BE1">
        <w:rPr>
          <w:rFonts w:ascii="Times New Roman" w:hAnsi="Times New Roman" w:cs="Times New Roman"/>
          <w:sz w:val="26"/>
          <w:szCs w:val="26"/>
        </w:rPr>
        <w:t>6 bit</w:t>
      </w:r>
      <w:proofErr w:type="gramEnd"/>
      <w:r w:rsidR="0080642D" w:rsidRPr="002C4BE1">
        <w:rPr>
          <w:rFonts w:ascii="Times New Roman" w:hAnsi="Times New Roman" w:cs="Times New Roman"/>
          <w:sz w:val="26"/>
          <w:szCs w:val="26"/>
        </w:rPr>
        <w:t xml:space="preserve"> opcode từ 32 bit lệnh (trường Instruction</w:t>
      </w:r>
      <w:r w:rsidR="002F4C16" w:rsidRPr="002C4BE1">
        <w:rPr>
          <w:rFonts w:ascii="Times New Roman" w:hAnsi="Times New Roman" w:cs="Times New Roman"/>
          <w:sz w:val="26"/>
          <w:szCs w:val="26"/>
        </w:rPr>
        <w:t xml:space="preserve"> </w:t>
      </w:r>
      <w:r w:rsidR="0080642D" w:rsidRPr="002C4BE1">
        <w:rPr>
          <w:rFonts w:ascii="Times New Roman" w:hAnsi="Times New Roman" w:cs="Times New Roman"/>
          <w:sz w:val="26"/>
          <w:szCs w:val="26"/>
        </w:rPr>
        <w:t>[31-26]</w:t>
      </w:r>
      <w:r w:rsidR="00EF12EC">
        <w:rPr>
          <w:rFonts w:ascii="Times New Roman" w:hAnsi="Times New Roman" w:cs="Times New Roman"/>
          <w:sz w:val="26"/>
          <w:szCs w:val="26"/>
        </w:rPr>
        <w:t>).</w:t>
      </w:r>
    </w:p>
    <w:p w:rsidR="0080642D" w:rsidRPr="002C4BE1" w:rsidRDefault="00D919F7" w:rsidP="002C4B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C4BE1">
        <w:rPr>
          <w:rFonts w:ascii="Times New Roman" w:hAnsi="Times New Roman" w:cs="Times New Roman"/>
          <w:sz w:val="26"/>
          <w:szCs w:val="26"/>
        </w:rPr>
        <w:t>ALU C</w:t>
      </w:r>
      <w:r w:rsidR="002F4C16" w:rsidRPr="002C4BE1">
        <w:rPr>
          <w:rFonts w:ascii="Times New Roman" w:hAnsi="Times New Roman" w:cs="Times New Roman"/>
          <w:sz w:val="26"/>
          <w:szCs w:val="26"/>
        </w:rPr>
        <w:t>ontrol</w:t>
      </w:r>
      <w:r w:rsidR="0080642D" w:rsidRPr="002C4BE1">
        <w:rPr>
          <w:rFonts w:ascii="Times New Roman" w:hAnsi="Times New Roman" w:cs="Times New Roman"/>
          <w:sz w:val="26"/>
          <w:szCs w:val="26"/>
        </w:rPr>
        <w:t xml:space="preserve">: nhận input là </w:t>
      </w:r>
      <w:proofErr w:type="gramStart"/>
      <w:r w:rsidR="0080642D" w:rsidRPr="002C4BE1">
        <w:rPr>
          <w:rFonts w:ascii="Times New Roman" w:hAnsi="Times New Roman" w:cs="Times New Roman"/>
          <w:sz w:val="26"/>
          <w:szCs w:val="26"/>
        </w:rPr>
        <w:t>6 bit</w:t>
      </w:r>
      <w:proofErr w:type="gramEnd"/>
      <w:r w:rsidR="0080642D" w:rsidRPr="002C4BE1">
        <w:rPr>
          <w:rFonts w:ascii="Times New Roman" w:hAnsi="Times New Roman" w:cs="Times New Roman"/>
          <w:sz w:val="26"/>
          <w:szCs w:val="26"/>
        </w:rPr>
        <w:t xml:space="preserve"> opcode từ 32 bit lệnh, 6 bit fuction</w:t>
      </w:r>
      <w:r w:rsidRPr="002C4BE1">
        <w:rPr>
          <w:rFonts w:ascii="Times New Roman" w:hAnsi="Times New Roman" w:cs="Times New Roman"/>
          <w:sz w:val="26"/>
          <w:szCs w:val="26"/>
        </w:rPr>
        <w:t>.</w:t>
      </w:r>
    </w:p>
    <w:p w:rsidR="0080642D" w:rsidRPr="00EF12EC" w:rsidRDefault="002F4C16" w:rsidP="00EF12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EF12EC">
        <w:rPr>
          <w:rFonts w:ascii="Times New Roman" w:hAnsi="Times New Roman" w:cs="Times New Roman"/>
          <w:sz w:val="26"/>
          <w:szCs w:val="26"/>
        </w:rPr>
        <w:t>Output</w:t>
      </w:r>
      <w:r w:rsidR="00D919F7" w:rsidRPr="00EF12EC">
        <w:rPr>
          <w:rFonts w:ascii="Times New Roman" w:hAnsi="Times New Roman" w:cs="Times New Roman"/>
          <w:sz w:val="26"/>
          <w:szCs w:val="26"/>
        </w:rPr>
        <w:t>:</w:t>
      </w:r>
    </w:p>
    <w:p w:rsidR="00D919F7" w:rsidRPr="002C4BE1" w:rsidRDefault="00D919F7" w:rsidP="002C4BE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C4BE1">
        <w:rPr>
          <w:rFonts w:ascii="Times New Roman" w:hAnsi="Times New Roman" w:cs="Times New Roman"/>
          <w:sz w:val="26"/>
          <w:szCs w:val="26"/>
        </w:rPr>
        <w:t>Main Control: 10 tín hiệu điều khiển cho datapath</w:t>
      </w:r>
    </w:p>
    <w:p w:rsidR="00D919F7" w:rsidRPr="002C4BE1" w:rsidRDefault="00D919F7" w:rsidP="002C4BE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C4BE1">
        <w:rPr>
          <w:rFonts w:ascii="Times New Roman" w:hAnsi="Times New Roman" w:cs="Times New Roman"/>
          <w:sz w:val="26"/>
          <w:szCs w:val="26"/>
        </w:rPr>
        <w:t>ALU Control: ALUCtrl cho bộ ALU</w:t>
      </w:r>
    </w:p>
    <w:p w:rsidR="00D919F7" w:rsidRPr="002F4C16" w:rsidRDefault="00D919F7">
      <w:pPr>
        <w:rPr>
          <w:rFonts w:ascii="Times New Roman" w:hAnsi="Times New Roman" w:cs="Times New Roman"/>
          <w:sz w:val="26"/>
          <w:szCs w:val="26"/>
        </w:rPr>
      </w:pPr>
      <w:r w:rsidRPr="002F4C16">
        <w:rPr>
          <w:rFonts w:ascii="Times New Roman" w:hAnsi="Times New Roman" w:cs="Times New Roman"/>
          <w:sz w:val="26"/>
          <w:szCs w:val="26"/>
        </w:rPr>
        <w:t>f) Data Memory dùng để chứa dữ liệu dùng cho lệnh load và store</w:t>
      </w:r>
    </w:p>
    <w:p w:rsidR="00D919F7" w:rsidRPr="00EF12EC" w:rsidRDefault="00EF12EC" w:rsidP="00EF12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="00D919F7" w:rsidRPr="00EF12EC">
        <w:rPr>
          <w:rFonts w:ascii="Times New Roman" w:hAnsi="Times New Roman" w:cs="Times New Roman"/>
          <w:sz w:val="26"/>
          <w:szCs w:val="26"/>
        </w:rPr>
        <w:t>nput: dữ liệ</w:t>
      </w:r>
      <w:r w:rsidR="002F4C16" w:rsidRPr="00EF12EC">
        <w:rPr>
          <w:rFonts w:ascii="Times New Roman" w:hAnsi="Times New Roman" w:cs="Times New Roman"/>
          <w:sz w:val="26"/>
          <w:szCs w:val="26"/>
        </w:rPr>
        <w:t>u ghi vào (Write data</w:t>
      </w:r>
      <w:r w:rsidR="00D919F7" w:rsidRPr="00EF12EC">
        <w:rPr>
          <w:rFonts w:ascii="Times New Roman" w:hAnsi="Times New Roman" w:cs="Times New Roman"/>
          <w:sz w:val="26"/>
          <w:szCs w:val="26"/>
        </w:rPr>
        <w:t>), lựa chọn ô nhớ để truy cập và sử dụng dữ liệ</w:t>
      </w:r>
      <w:r w:rsidR="002F4C16" w:rsidRPr="00EF12EC">
        <w:rPr>
          <w:rFonts w:ascii="Times New Roman" w:hAnsi="Times New Roman" w:cs="Times New Roman"/>
          <w:sz w:val="26"/>
          <w:szCs w:val="26"/>
        </w:rPr>
        <w:t>u (A</w:t>
      </w:r>
      <w:r w:rsidR="00D919F7" w:rsidRPr="00EF12EC">
        <w:rPr>
          <w:rFonts w:ascii="Times New Roman" w:hAnsi="Times New Roman" w:cs="Times New Roman"/>
          <w:sz w:val="26"/>
          <w:szCs w:val="26"/>
        </w:rPr>
        <w:t>ddress), cho phép đọc ghi (MemRead, MemWrite), xung clock đồng bộ thao tác ghi</w:t>
      </w:r>
    </w:p>
    <w:p w:rsidR="00D919F7" w:rsidRPr="00EF12EC" w:rsidRDefault="00EF12EC" w:rsidP="00EF12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</w:t>
      </w:r>
      <w:r w:rsidR="00D919F7" w:rsidRPr="00EF12EC">
        <w:rPr>
          <w:rFonts w:ascii="Times New Roman" w:hAnsi="Times New Roman" w:cs="Times New Roman"/>
          <w:sz w:val="26"/>
          <w:szCs w:val="26"/>
        </w:rPr>
        <w:t xml:space="preserve">utput: </w:t>
      </w:r>
      <w:r w:rsidR="002F4C16" w:rsidRPr="00EF12EC">
        <w:rPr>
          <w:rFonts w:ascii="Times New Roman" w:hAnsi="Times New Roman" w:cs="Times New Roman"/>
          <w:sz w:val="26"/>
          <w:szCs w:val="26"/>
        </w:rPr>
        <w:t>dữ liệu xuất ra khi chọn MemRead</w:t>
      </w:r>
    </w:p>
    <w:p w:rsidR="002F4C16" w:rsidRPr="002F4C16" w:rsidRDefault="002F4C16">
      <w:pPr>
        <w:rPr>
          <w:rFonts w:ascii="Times New Roman" w:hAnsi="Times New Roman" w:cs="Times New Roman"/>
          <w:sz w:val="26"/>
          <w:szCs w:val="26"/>
        </w:rPr>
      </w:pPr>
      <w:r w:rsidRPr="002F4C16">
        <w:rPr>
          <w:rFonts w:ascii="Times New Roman" w:hAnsi="Times New Roman" w:cs="Times New Roman"/>
          <w:sz w:val="26"/>
          <w:szCs w:val="26"/>
        </w:rPr>
        <w:t>g) Mux dùng để lựa chọn đầu vào cho 1 thành phần nào đó khi ta có nhiều hơn hoặc bằng 2 lựa chọn đầu vào.</w:t>
      </w:r>
    </w:p>
    <w:p w:rsidR="002F4C16" w:rsidRPr="00EF12EC" w:rsidRDefault="002F4C16" w:rsidP="00EF12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EF12EC">
        <w:rPr>
          <w:rFonts w:ascii="Times New Roman" w:hAnsi="Times New Roman" w:cs="Times New Roman"/>
          <w:i/>
          <w:sz w:val="26"/>
          <w:szCs w:val="26"/>
          <w:u w:val="single"/>
        </w:rPr>
        <w:t>Ví dụ:</w:t>
      </w:r>
      <w:r w:rsidRPr="00EF12EC">
        <w:rPr>
          <w:rFonts w:ascii="Times New Roman" w:hAnsi="Times New Roman" w:cs="Times New Roman"/>
          <w:sz w:val="26"/>
          <w:szCs w:val="26"/>
        </w:rPr>
        <w:t xml:space="preserve"> ta thêm 1 mux để lựa chọn toán hạng thứ 2 cho ALU từ Read data 2 hoặc từ bộ mở rộng hằng số 16 -&gt;32 bit. Khi đó nếu như giá trị mux=0 thì đầu vào thứ 2 của ALU sẽ là Read data 2, ngược lại mux=1 thì đầu vào là từ bộ mở rộng hằng số</w:t>
      </w:r>
    </w:p>
    <w:p w:rsidR="002F4C16" w:rsidRDefault="002F4C16">
      <w:pPr>
        <w:rPr>
          <w:rFonts w:ascii="Times New Roman" w:hAnsi="Times New Roman" w:cs="Times New Roman"/>
          <w:sz w:val="26"/>
          <w:szCs w:val="26"/>
        </w:rPr>
      </w:pPr>
      <w:r w:rsidRPr="002F4C16">
        <w:rPr>
          <w:rFonts w:ascii="Times New Roman" w:hAnsi="Times New Roman" w:cs="Times New Roman"/>
          <w:sz w:val="26"/>
          <w:szCs w:val="26"/>
        </w:rPr>
        <w:lastRenderedPageBreak/>
        <w:t>h)</w:t>
      </w:r>
      <w:r>
        <w:rPr>
          <w:rFonts w:ascii="Times New Roman" w:hAnsi="Times New Roman" w:cs="Times New Roman"/>
          <w:sz w:val="26"/>
          <w:szCs w:val="26"/>
        </w:rPr>
        <w:t xml:space="preserve"> Sign-extend </w:t>
      </w:r>
      <w:r w:rsidR="00F851E0">
        <w:rPr>
          <w:rFonts w:ascii="Times New Roman" w:hAnsi="Times New Roman" w:cs="Times New Roman"/>
          <w:sz w:val="26"/>
          <w:szCs w:val="26"/>
        </w:rPr>
        <w:t xml:space="preserve">(mở rộng có dấu) </w:t>
      </w:r>
      <w:r>
        <w:rPr>
          <w:rFonts w:ascii="Times New Roman" w:hAnsi="Times New Roman" w:cs="Times New Roman"/>
          <w:sz w:val="26"/>
          <w:szCs w:val="26"/>
        </w:rPr>
        <w:t>dùng để mở rộng hằng số imm16 bit thành</w:t>
      </w:r>
      <w:r w:rsidR="00F851E0">
        <w:rPr>
          <w:rFonts w:ascii="Times New Roman" w:hAnsi="Times New Roman" w:cs="Times New Roman"/>
          <w:sz w:val="26"/>
          <w:szCs w:val="26"/>
        </w:rPr>
        <w:t xml:space="preserve"> hằng số 32 bit</w:t>
      </w:r>
    </w:p>
    <w:p w:rsidR="00F851E0" w:rsidRPr="00EF12EC" w:rsidRDefault="00F851E0" w:rsidP="00EF12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EF12EC">
        <w:rPr>
          <w:rFonts w:ascii="Times New Roman" w:hAnsi="Times New Roman" w:cs="Times New Roman"/>
          <w:i/>
          <w:sz w:val="26"/>
          <w:szCs w:val="26"/>
          <w:u w:val="single"/>
        </w:rPr>
        <w:t>Ví dụ:</w:t>
      </w:r>
      <w:r w:rsidRPr="00EF12EC">
        <w:rPr>
          <w:rFonts w:ascii="Times New Roman" w:hAnsi="Times New Roman" w:cs="Times New Roman"/>
          <w:sz w:val="26"/>
          <w:szCs w:val="26"/>
        </w:rPr>
        <w:t xml:space="preserve"> </w:t>
      </w:r>
      <w:r w:rsidR="00BD305E" w:rsidRPr="00EF12EC">
        <w:rPr>
          <w:rFonts w:ascii="Times New Roman" w:hAnsi="Times New Roman" w:cs="Times New Roman"/>
          <w:sz w:val="26"/>
          <w:szCs w:val="26"/>
        </w:rPr>
        <w:t xml:space="preserve">giá trị 16 bit: </w:t>
      </w:r>
      <w:r w:rsidR="00AD11C2" w:rsidRPr="00EF12EC">
        <w:rPr>
          <w:rFonts w:ascii="Times New Roman" w:hAnsi="Times New Roman" w:cs="Times New Roman"/>
          <w:sz w:val="26"/>
          <w:szCs w:val="26"/>
        </w:rPr>
        <w:t xml:space="preserve">  </w:t>
      </w:r>
      <w:r w:rsidR="00BD305E" w:rsidRPr="00EF12EC">
        <w:rPr>
          <w:rFonts w:ascii="Times New Roman" w:hAnsi="Times New Roman" w:cs="Times New Roman"/>
          <w:sz w:val="26"/>
          <w:szCs w:val="26"/>
        </w:rPr>
        <w:t>11111111 11001000 (-56)</w:t>
      </w:r>
    </w:p>
    <w:p w:rsidR="00BD305E" w:rsidRDefault="00EF12EC" w:rsidP="00BD30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BD305E">
        <w:rPr>
          <w:rFonts w:ascii="Times New Roman" w:hAnsi="Times New Roman" w:cs="Times New Roman"/>
          <w:sz w:val="26"/>
          <w:szCs w:val="26"/>
        </w:rPr>
        <w:t>=&gt;</w:t>
      </w:r>
      <w:r w:rsidR="00BD305E" w:rsidRPr="00BD305E">
        <w:t xml:space="preserve"> </w:t>
      </w:r>
      <w:r w:rsidR="00AD11C2">
        <w:rPr>
          <w:rFonts w:ascii="Times New Roman" w:hAnsi="Times New Roman" w:cs="Times New Roman"/>
          <w:sz w:val="26"/>
          <w:szCs w:val="26"/>
        </w:rPr>
        <w:t>sign-</w:t>
      </w:r>
      <w:r w:rsidR="00BD305E" w:rsidRPr="00BD305E">
        <w:rPr>
          <w:rFonts w:ascii="Times New Roman" w:hAnsi="Times New Roman" w:cs="Times New Roman"/>
          <w:sz w:val="26"/>
          <w:szCs w:val="26"/>
        </w:rPr>
        <w:t xml:space="preserve">extended </w:t>
      </w:r>
      <w:r w:rsidR="00BD305E">
        <w:rPr>
          <w:rFonts w:ascii="Times New Roman" w:hAnsi="Times New Roman" w:cs="Times New Roman"/>
          <w:sz w:val="26"/>
          <w:szCs w:val="26"/>
        </w:rPr>
        <w:t xml:space="preserve">32 bit:  </w:t>
      </w:r>
      <w:r w:rsidR="00BD305E" w:rsidRPr="00BD305E">
        <w:rPr>
          <w:rFonts w:ascii="Times New Roman" w:hAnsi="Times New Roman" w:cs="Times New Roman"/>
          <w:sz w:val="26"/>
          <w:szCs w:val="26"/>
        </w:rPr>
        <w:t>11111111 11111111 11111111 11001000</w:t>
      </w:r>
    </w:p>
    <w:p w:rsidR="00AD11C2" w:rsidRDefault="00AD11C2" w:rsidP="00AD11C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EF12EC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giá trị 16 bit:   </w:t>
      </w:r>
      <w:r w:rsidRPr="00AD11C2">
        <w:rPr>
          <w:rFonts w:ascii="Times New Roman" w:hAnsi="Times New Roman" w:cs="Times New Roman"/>
          <w:sz w:val="26"/>
          <w:szCs w:val="26"/>
        </w:rPr>
        <w:t xml:space="preserve">00000000 01001000 </w:t>
      </w:r>
      <w:r>
        <w:rPr>
          <w:rFonts w:ascii="Times New Roman" w:hAnsi="Times New Roman" w:cs="Times New Roman"/>
          <w:sz w:val="26"/>
          <w:szCs w:val="26"/>
        </w:rPr>
        <w:t>(72)</w:t>
      </w:r>
    </w:p>
    <w:p w:rsidR="00AD11C2" w:rsidRDefault="00EF12EC" w:rsidP="00AD11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AD11C2">
        <w:rPr>
          <w:rFonts w:ascii="Times New Roman" w:hAnsi="Times New Roman" w:cs="Times New Roman"/>
          <w:sz w:val="26"/>
          <w:szCs w:val="26"/>
        </w:rPr>
        <w:t>=&gt;</w:t>
      </w:r>
      <w:r w:rsidR="00AD11C2" w:rsidRPr="00BD305E">
        <w:t xml:space="preserve"> </w:t>
      </w:r>
      <w:r w:rsidR="00AD11C2">
        <w:rPr>
          <w:rFonts w:ascii="Times New Roman" w:hAnsi="Times New Roman" w:cs="Times New Roman"/>
          <w:sz w:val="26"/>
          <w:szCs w:val="26"/>
        </w:rPr>
        <w:t>sign-</w:t>
      </w:r>
      <w:r w:rsidR="00AD11C2" w:rsidRPr="00BD305E">
        <w:rPr>
          <w:rFonts w:ascii="Times New Roman" w:hAnsi="Times New Roman" w:cs="Times New Roman"/>
          <w:sz w:val="26"/>
          <w:szCs w:val="26"/>
        </w:rPr>
        <w:t xml:space="preserve">extended </w:t>
      </w:r>
      <w:r w:rsidR="00AD11C2">
        <w:rPr>
          <w:rFonts w:ascii="Times New Roman" w:hAnsi="Times New Roman" w:cs="Times New Roman"/>
          <w:sz w:val="26"/>
          <w:szCs w:val="26"/>
        </w:rPr>
        <w:t xml:space="preserve">32 bit:  </w:t>
      </w:r>
      <w:r w:rsidR="00AD11C2" w:rsidRPr="00AD11C2">
        <w:rPr>
          <w:rFonts w:ascii="Times New Roman" w:hAnsi="Times New Roman" w:cs="Times New Roman"/>
          <w:sz w:val="26"/>
          <w:szCs w:val="26"/>
        </w:rPr>
        <w:t>00000000 00000000 00000000 01001000</w:t>
      </w:r>
    </w:p>
    <w:p w:rsidR="00EF12EC" w:rsidRDefault="00EF12EC" w:rsidP="00AD11C2">
      <w:pPr>
        <w:rPr>
          <w:rFonts w:ascii="Times New Roman" w:hAnsi="Times New Roman" w:cs="Times New Roman"/>
          <w:sz w:val="26"/>
          <w:szCs w:val="26"/>
        </w:rPr>
      </w:pPr>
    </w:p>
    <w:p w:rsidR="00F950CA" w:rsidRDefault="00F950CA" w:rsidP="00AD11C2">
      <w:pPr>
        <w:rPr>
          <w:rFonts w:ascii="Times New Roman" w:hAnsi="Times New Roman" w:cs="Times New Roman"/>
          <w:sz w:val="26"/>
          <w:szCs w:val="26"/>
        </w:rPr>
      </w:pPr>
    </w:p>
    <w:p w:rsidR="00AD11C2" w:rsidRPr="002C4BE1" w:rsidRDefault="00AD11C2" w:rsidP="00AD11C2">
      <w:pPr>
        <w:rPr>
          <w:rFonts w:ascii="Times New Roman" w:hAnsi="Times New Roman" w:cs="Times New Roman"/>
          <w:b/>
          <w:i/>
          <w:sz w:val="28"/>
          <w:szCs w:val="26"/>
        </w:rPr>
      </w:pPr>
      <w:r w:rsidRPr="002C4BE1">
        <w:rPr>
          <w:rFonts w:ascii="Times New Roman" w:hAnsi="Times New Roman" w:cs="Times New Roman"/>
          <w:b/>
          <w:i/>
          <w:sz w:val="28"/>
          <w:szCs w:val="26"/>
        </w:rPr>
        <w:t>2)</w:t>
      </w:r>
    </w:p>
    <w:p w:rsidR="00AD11C2" w:rsidRPr="00EF12EC" w:rsidRDefault="00AD11C2" w:rsidP="00EF12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EF12EC">
        <w:rPr>
          <w:rFonts w:ascii="Times New Roman" w:hAnsi="Times New Roman" w:cs="Times New Roman"/>
          <w:sz w:val="26"/>
          <w:szCs w:val="26"/>
        </w:rPr>
        <w:t xml:space="preserve">RegDst: chọn lựa thanh ghi từ Rt hoặc Rd để đưa vào </w:t>
      </w:r>
      <w:r w:rsidR="00276C8B" w:rsidRPr="00EF12EC">
        <w:rPr>
          <w:rFonts w:ascii="Times New Roman" w:hAnsi="Times New Roman" w:cs="Times New Roman"/>
          <w:sz w:val="26"/>
          <w:szCs w:val="26"/>
        </w:rPr>
        <w:t>RW của Registers</w:t>
      </w:r>
    </w:p>
    <w:p w:rsidR="00AD11C2" w:rsidRPr="00EF12EC" w:rsidRDefault="00AD11C2" w:rsidP="00EF12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EF12EC">
        <w:rPr>
          <w:rFonts w:ascii="Times New Roman" w:hAnsi="Times New Roman" w:cs="Times New Roman"/>
          <w:sz w:val="26"/>
          <w:szCs w:val="26"/>
        </w:rPr>
        <w:t>RegWrite:</w:t>
      </w:r>
      <w:r w:rsidR="00276C8B" w:rsidRPr="00276C8B">
        <w:t xml:space="preserve"> </w:t>
      </w:r>
      <w:r w:rsidR="00276C8B">
        <w:t xml:space="preserve"> </w:t>
      </w:r>
      <w:r w:rsidR="00276C8B" w:rsidRPr="00EF12EC">
        <w:rPr>
          <w:rFonts w:ascii="Times New Roman" w:hAnsi="Times New Roman" w:cs="Times New Roman"/>
          <w:sz w:val="26"/>
          <w:szCs w:val="26"/>
        </w:rPr>
        <w:t>cho phép ghi kết quả ALU result vào thanh ghi</w:t>
      </w:r>
    </w:p>
    <w:p w:rsidR="00AD11C2" w:rsidRPr="00EF12EC" w:rsidRDefault="00AD11C2" w:rsidP="00EF12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EF12EC">
        <w:rPr>
          <w:rFonts w:ascii="Times New Roman" w:hAnsi="Times New Roman" w:cs="Times New Roman"/>
          <w:sz w:val="26"/>
          <w:szCs w:val="26"/>
        </w:rPr>
        <w:t>MemRead:</w:t>
      </w:r>
      <w:r w:rsidR="00276C8B" w:rsidRPr="00EF12EC">
        <w:rPr>
          <w:rFonts w:ascii="Times New Roman" w:hAnsi="Times New Roman" w:cs="Times New Roman"/>
          <w:sz w:val="26"/>
          <w:szCs w:val="26"/>
        </w:rPr>
        <w:t xml:space="preserve"> yêu cầu đọc (lw) từ Data memory</w:t>
      </w:r>
    </w:p>
    <w:p w:rsidR="00AD11C2" w:rsidRPr="00EF12EC" w:rsidRDefault="00AD11C2" w:rsidP="00EF12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EF12EC">
        <w:rPr>
          <w:rFonts w:ascii="Times New Roman" w:hAnsi="Times New Roman" w:cs="Times New Roman"/>
          <w:sz w:val="26"/>
          <w:szCs w:val="26"/>
        </w:rPr>
        <w:t>MemWrite:</w:t>
      </w:r>
      <w:r w:rsidR="00276C8B" w:rsidRPr="00EF12EC">
        <w:rPr>
          <w:rFonts w:ascii="Times New Roman" w:hAnsi="Times New Roman" w:cs="Times New Roman"/>
          <w:sz w:val="26"/>
          <w:szCs w:val="26"/>
        </w:rPr>
        <w:t xml:space="preserve"> yêu cầu ghi(sw) từ Data memory</w:t>
      </w:r>
    </w:p>
    <w:p w:rsidR="00276C8B" w:rsidRPr="00EF12EC" w:rsidRDefault="00AD11C2" w:rsidP="00EF12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EF12EC">
        <w:rPr>
          <w:rFonts w:ascii="Times New Roman" w:hAnsi="Times New Roman" w:cs="Times New Roman"/>
          <w:sz w:val="26"/>
          <w:szCs w:val="26"/>
        </w:rPr>
        <w:t>MemtoReg:</w:t>
      </w:r>
      <w:r w:rsidR="00276C8B" w:rsidRPr="00276C8B">
        <w:t xml:space="preserve"> </w:t>
      </w:r>
      <w:r w:rsidR="00276C8B" w:rsidRPr="00EF12EC">
        <w:rPr>
          <w:rFonts w:ascii="Times New Roman" w:hAnsi="Times New Roman" w:cs="Times New Roman"/>
          <w:sz w:val="26"/>
          <w:szCs w:val="26"/>
        </w:rPr>
        <w:t>chọn dữ liệu của BusW là kết quả từ ALU result hoặc từ</w:t>
      </w:r>
    </w:p>
    <w:p w:rsidR="00AD11C2" w:rsidRPr="00EF12EC" w:rsidRDefault="00276C8B" w:rsidP="00EF12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EF12EC">
        <w:rPr>
          <w:rFonts w:ascii="Times New Roman" w:hAnsi="Times New Roman" w:cs="Times New Roman"/>
          <w:sz w:val="26"/>
          <w:szCs w:val="26"/>
        </w:rPr>
        <w:t>Memory Data_out</w:t>
      </w:r>
    </w:p>
    <w:p w:rsidR="00AD11C2" w:rsidRPr="00EF12EC" w:rsidRDefault="00AD11C2" w:rsidP="00EF12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EF12EC">
        <w:rPr>
          <w:rFonts w:ascii="Times New Roman" w:hAnsi="Times New Roman" w:cs="Times New Roman"/>
          <w:sz w:val="26"/>
          <w:szCs w:val="26"/>
        </w:rPr>
        <w:t>Branch:</w:t>
      </w:r>
      <w:r w:rsidR="00276C8B" w:rsidRPr="00EF12EC">
        <w:rPr>
          <w:rFonts w:ascii="Times New Roman" w:hAnsi="Times New Roman" w:cs="Times New Roman"/>
          <w:sz w:val="26"/>
          <w:szCs w:val="26"/>
        </w:rPr>
        <w:t xml:space="preserve"> lựa chọn rẽ nhánh</w:t>
      </w:r>
    </w:p>
    <w:p w:rsidR="00AD11C2" w:rsidRPr="00EF12EC" w:rsidRDefault="00AD11C2" w:rsidP="00EF12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EF12EC">
        <w:rPr>
          <w:rFonts w:ascii="Times New Roman" w:hAnsi="Times New Roman" w:cs="Times New Roman"/>
          <w:sz w:val="26"/>
          <w:szCs w:val="26"/>
        </w:rPr>
        <w:t>Jump:</w:t>
      </w:r>
      <w:r w:rsidR="00276C8B" w:rsidRPr="00EF12EC">
        <w:rPr>
          <w:rFonts w:ascii="Times New Roman" w:hAnsi="Times New Roman" w:cs="Times New Roman"/>
          <w:sz w:val="26"/>
          <w:szCs w:val="26"/>
        </w:rPr>
        <w:t xml:space="preserve"> lựa chọn nhảy</w:t>
      </w:r>
    </w:p>
    <w:p w:rsidR="00AD11C2" w:rsidRPr="00EF12EC" w:rsidRDefault="00AD11C2" w:rsidP="00EF12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EF12EC">
        <w:rPr>
          <w:rFonts w:ascii="Times New Roman" w:hAnsi="Times New Roman" w:cs="Times New Roman"/>
          <w:sz w:val="26"/>
          <w:szCs w:val="26"/>
        </w:rPr>
        <w:t>ALUSrc:</w:t>
      </w:r>
      <w:r w:rsidR="00276C8B" w:rsidRPr="00EF12EC">
        <w:rPr>
          <w:rFonts w:ascii="Times New Roman" w:hAnsi="Times New Roman" w:cs="Times New Roman"/>
          <w:sz w:val="26"/>
          <w:szCs w:val="26"/>
        </w:rPr>
        <w:t xml:space="preserve"> chọn toán hạn thứ 2 của ALU từ Read data 2 hoặc Extender</w:t>
      </w:r>
    </w:p>
    <w:p w:rsidR="004209A3" w:rsidRDefault="004209A3" w:rsidP="00AD11C2">
      <w:pPr>
        <w:rPr>
          <w:rFonts w:ascii="Times New Roman" w:hAnsi="Times New Roman" w:cs="Times New Roman"/>
          <w:sz w:val="26"/>
          <w:szCs w:val="26"/>
        </w:rPr>
      </w:pPr>
    </w:p>
    <w:p w:rsidR="004209A3" w:rsidRDefault="004209A3" w:rsidP="00AD11C2">
      <w:pPr>
        <w:rPr>
          <w:rFonts w:ascii="Times New Roman" w:hAnsi="Times New Roman" w:cs="Times New Roman"/>
          <w:sz w:val="26"/>
          <w:szCs w:val="26"/>
        </w:rPr>
      </w:pPr>
    </w:p>
    <w:p w:rsidR="00AD11C2" w:rsidRPr="002C4BE1" w:rsidRDefault="00AD11C2" w:rsidP="00AD11C2">
      <w:pPr>
        <w:rPr>
          <w:rFonts w:ascii="Times New Roman" w:hAnsi="Times New Roman" w:cs="Times New Roman"/>
          <w:b/>
          <w:i/>
          <w:sz w:val="28"/>
          <w:szCs w:val="26"/>
        </w:rPr>
      </w:pPr>
      <w:r w:rsidRPr="002C4BE1">
        <w:rPr>
          <w:rFonts w:ascii="Times New Roman" w:hAnsi="Times New Roman" w:cs="Times New Roman"/>
          <w:b/>
          <w:i/>
          <w:sz w:val="28"/>
          <w:szCs w:val="26"/>
        </w:rPr>
        <w:t>3)</w:t>
      </w: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917"/>
        <w:gridCol w:w="865"/>
        <w:gridCol w:w="706"/>
        <w:gridCol w:w="872"/>
        <w:gridCol w:w="1117"/>
        <w:gridCol w:w="1116"/>
        <w:gridCol w:w="1152"/>
        <w:gridCol w:w="894"/>
        <w:gridCol w:w="994"/>
      </w:tblGrid>
      <w:tr w:rsidR="00EE522B" w:rsidRPr="002F584D" w:rsidTr="00EE522B">
        <w:trPr>
          <w:trHeight w:val="508"/>
          <w:jc w:val="center"/>
        </w:trPr>
        <w:tc>
          <w:tcPr>
            <w:tcW w:w="1917" w:type="dxa"/>
          </w:tcPr>
          <w:p w:rsidR="00EE522B" w:rsidRPr="002F584D" w:rsidRDefault="00EE522B" w:rsidP="00AD11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</w:tcPr>
          <w:p w:rsidR="00EE522B" w:rsidRPr="002F584D" w:rsidRDefault="00EE522B" w:rsidP="00AD11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584D">
              <w:rPr>
                <w:rFonts w:ascii="Times New Roman" w:hAnsi="Times New Roman" w:cs="Times New Roman"/>
                <w:sz w:val="20"/>
                <w:szCs w:val="20"/>
              </w:rPr>
              <w:t>RegDst</w:t>
            </w:r>
          </w:p>
        </w:tc>
        <w:tc>
          <w:tcPr>
            <w:tcW w:w="706" w:type="dxa"/>
          </w:tcPr>
          <w:p w:rsidR="00EE522B" w:rsidRPr="002F584D" w:rsidRDefault="00EE522B" w:rsidP="00AD11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584D">
              <w:rPr>
                <w:rFonts w:ascii="Times New Roman" w:hAnsi="Times New Roman" w:cs="Times New Roman"/>
                <w:sz w:val="20"/>
                <w:szCs w:val="20"/>
              </w:rPr>
              <w:t>Jump</w:t>
            </w:r>
          </w:p>
        </w:tc>
        <w:tc>
          <w:tcPr>
            <w:tcW w:w="872" w:type="dxa"/>
          </w:tcPr>
          <w:p w:rsidR="00EE522B" w:rsidRPr="002F584D" w:rsidRDefault="00EE522B" w:rsidP="00AD11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584D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1117" w:type="dxa"/>
          </w:tcPr>
          <w:p w:rsidR="00EE522B" w:rsidRPr="002F584D" w:rsidRDefault="00EE522B" w:rsidP="00AD11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584D">
              <w:rPr>
                <w:rFonts w:ascii="Times New Roman" w:hAnsi="Times New Roman" w:cs="Times New Roman"/>
                <w:sz w:val="20"/>
                <w:szCs w:val="20"/>
              </w:rPr>
              <w:t>MemRead</w:t>
            </w:r>
          </w:p>
        </w:tc>
        <w:tc>
          <w:tcPr>
            <w:tcW w:w="1116" w:type="dxa"/>
          </w:tcPr>
          <w:p w:rsidR="00EE522B" w:rsidRPr="002F584D" w:rsidRDefault="00EE522B" w:rsidP="00AD11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584D">
              <w:rPr>
                <w:rFonts w:ascii="Times New Roman" w:hAnsi="Times New Roman" w:cs="Times New Roman"/>
                <w:sz w:val="20"/>
                <w:szCs w:val="20"/>
              </w:rPr>
              <w:t>MemtoReg</w:t>
            </w:r>
          </w:p>
        </w:tc>
        <w:tc>
          <w:tcPr>
            <w:tcW w:w="1152" w:type="dxa"/>
          </w:tcPr>
          <w:p w:rsidR="00EE522B" w:rsidRPr="002F584D" w:rsidRDefault="00EE522B" w:rsidP="00AD11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</w:t>
            </w:r>
            <w:r w:rsidRPr="002F584D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</w:p>
        </w:tc>
        <w:tc>
          <w:tcPr>
            <w:tcW w:w="894" w:type="dxa"/>
          </w:tcPr>
          <w:p w:rsidR="00EE522B" w:rsidRPr="002F584D" w:rsidRDefault="00EE522B" w:rsidP="00AD11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584D">
              <w:rPr>
                <w:rFonts w:ascii="Times New Roman" w:hAnsi="Times New Roman" w:cs="Times New Roman"/>
                <w:sz w:val="20"/>
                <w:szCs w:val="20"/>
              </w:rPr>
              <w:t>ALUSrc</w:t>
            </w:r>
          </w:p>
        </w:tc>
        <w:tc>
          <w:tcPr>
            <w:tcW w:w="994" w:type="dxa"/>
          </w:tcPr>
          <w:p w:rsidR="00EE522B" w:rsidRPr="002F584D" w:rsidRDefault="00EE522B" w:rsidP="00AD11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584D">
              <w:rPr>
                <w:rFonts w:ascii="Times New Roman" w:hAnsi="Times New Roman" w:cs="Times New Roman"/>
                <w:sz w:val="20"/>
                <w:szCs w:val="20"/>
              </w:rPr>
              <w:t>RegWrite</w:t>
            </w:r>
          </w:p>
        </w:tc>
      </w:tr>
      <w:tr w:rsidR="00EE522B" w:rsidRPr="002F584D" w:rsidTr="00EE522B">
        <w:trPr>
          <w:trHeight w:val="544"/>
          <w:jc w:val="center"/>
        </w:trPr>
        <w:tc>
          <w:tcPr>
            <w:tcW w:w="1917" w:type="dxa"/>
          </w:tcPr>
          <w:p w:rsidR="00EE522B" w:rsidRPr="002F584D" w:rsidRDefault="00EE522B" w:rsidP="00AD11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4BE1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>lw $s0, 8($a0)</w:t>
            </w:r>
          </w:p>
        </w:tc>
        <w:tc>
          <w:tcPr>
            <w:tcW w:w="865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6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72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7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2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4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E522B" w:rsidRPr="002F584D" w:rsidTr="00EE522B">
        <w:trPr>
          <w:trHeight w:val="565"/>
          <w:jc w:val="center"/>
        </w:trPr>
        <w:tc>
          <w:tcPr>
            <w:tcW w:w="1917" w:type="dxa"/>
          </w:tcPr>
          <w:p w:rsidR="00EE522B" w:rsidRPr="002C4BE1" w:rsidRDefault="00EE522B" w:rsidP="00AD11C2">
            <w:pPr>
              <w:rPr>
                <w:rFonts w:ascii="Times New Roman" w:hAnsi="Times New Roman" w:cs="Times New Roman"/>
                <w:color w:val="00B0F0"/>
                <w:sz w:val="20"/>
                <w:szCs w:val="20"/>
              </w:rPr>
            </w:pPr>
            <w:r w:rsidRPr="002C4BE1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>sw $s0, 8($a0)</w:t>
            </w:r>
          </w:p>
        </w:tc>
        <w:tc>
          <w:tcPr>
            <w:tcW w:w="865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6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72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7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6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52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4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E522B" w:rsidRPr="002F584D" w:rsidTr="00EE522B">
        <w:trPr>
          <w:trHeight w:val="559"/>
          <w:jc w:val="center"/>
        </w:trPr>
        <w:tc>
          <w:tcPr>
            <w:tcW w:w="1917" w:type="dxa"/>
          </w:tcPr>
          <w:p w:rsidR="00EE522B" w:rsidRPr="002F584D" w:rsidRDefault="00EE522B" w:rsidP="00AD11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4BE1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>add $s0, $s1, $s2</w:t>
            </w:r>
          </w:p>
        </w:tc>
        <w:tc>
          <w:tcPr>
            <w:tcW w:w="865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6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72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7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6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2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4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4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E522B" w:rsidRPr="002F584D" w:rsidTr="00EE522B">
        <w:trPr>
          <w:trHeight w:val="553"/>
          <w:jc w:val="center"/>
        </w:trPr>
        <w:tc>
          <w:tcPr>
            <w:tcW w:w="1917" w:type="dxa"/>
          </w:tcPr>
          <w:p w:rsidR="00EE522B" w:rsidRPr="002F584D" w:rsidRDefault="00EE522B" w:rsidP="00AD11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4BE1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>beq $t2, $t1, label</w:t>
            </w:r>
          </w:p>
        </w:tc>
        <w:tc>
          <w:tcPr>
            <w:tcW w:w="865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6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2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7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6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52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4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4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E522B" w:rsidRPr="002F584D" w:rsidTr="00EE522B">
        <w:trPr>
          <w:trHeight w:val="561"/>
          <w:jc w:val="center"/>
        </w:trPr>
        <w:tc>
          <w:tcPr>
            <w:tcW w:w="1917" w:type="dxa"/>
          </w:tcPr>
          <w:p w:rsidR="00EE522B" w:rsidRPr="002C4BE1" w:rsidRDefault="00EE522B" w:rsidP="00AD11C2">
            <w:pPr>
              <w:rPr>
                <w:rFonts w:ascii="Times New Roman" w:hAnsi="Times New Roman" w:cs="Times New Roman"/>
                <w:color w:val="00B0F0"/>
                <w:sz w:val="20"/>
                <w:szCs w:val="20"/>
              </w:rPr>
            </w:pPr>
            <w:r w:rsidRPr="002C4BE1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>j label</w:t>
            </w:r>
          </w:p>
        </w:tc>
        <w:tc>
          <w:tcPr>
            <w:tcW w:w="865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6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2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7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6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52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4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4" w:type="dxa"/>
          </w:tcPr>
          <w:p w:rsidR="00EE522B" w:rsidRPr="00EE522B" w:rsidRDefault="00EE522B" w:rsidP="00AD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F584D" w:rsidRDefault="002F584D" w:rsidP="00AD11C2">
      <w:pPr>
        <w:rPr>
          <w:rFonts w:ascii="Times New Roman" w:hAnsi="Times New Roman" w:cs="Times New Roman"/>
          <w:sz w:val="26"/>
          <w:szCs w:val="26"/>
        </w:rPr>
      </w:pPr>
    </w:p>
    <w:p w:rsidR="00F950CA" w:rsidRDefault="00F950CA" w:rsidP="00AD11C2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276C8B" w:rsidRPr="002C4BE1" w:rsidRDefault="00276C8B" w:rsidP="00AD11C2">
      <w:pPr>
        <w:rPr>
          <w:rFonts w:ascii="Times New Roman" w:hAnsi="Times New Roman" w:cs="Times New Roman"/>
          <w:b/>
          <w:i/>
          <w:sz w:val="28"/>
          <w:szCs w:val="26"/>
        </w:rPr>
      </w:pPr>
      <w:r w:rsidRPr="002C4BE1">
        <w:rPr>
          <w:rFonts w:ascii="Times New Roman" w:hAnsi="Times New Roman" w:cs="Times New Roman"/>
          <w:b/>
          <w:i/>
          <w:sz w:val="28"/>
          <w:szCs w:val="26"/>
        </w:rPr>
        <w:lastRenderedPageBreak/>
        <w:t>4)</w:t>
      </w:r>
    </w:p>
    <w:p w:rsidR="001F087E" w:rsidRPr="001F087E" w:rsidRDefault="001F087E" w:rsidP="001F087E">
      <w:pPr>
        <w:rPr>
          <w:rFonts w:ascii="Times New Roman" w:hAnsi="Times New Roman" w:cs="Times New Roman"/>
          <w:sz w:val="26"/>
          <w:szCs w:val="26"/>
        </w:rPr>
      </w:pPr>
      <w:r w:rsidRPr="001F087E">
        <w:rPr>
          <w:rFonts w:ascii="Times New Roman" w:hAnsi="Times New Roman" w:cs="Times New Roman"/>
          <w:sz w:val="26"/>
          <w:szCs w:val="26"/>
        </w:rPr>
        <w:t>a)</w:t>
      </w:r>
    </w:p>
    <w:p w:rsidR="001F087E" w:rsidRPr="004209A3" w:rsidRDefault="001F087E" w:rsidP="001F087E">
      <w:pPr>
        <w:rPr>
          <w:rFonts w:ascii="Times New Roman" w:hAnsi="Times New Roman" w:cs="Times New Roman"/>
          <w:sz w:val="26"/>
          <w:szCs w:val="26"/>
        </w:rPr>
      </w:pPr>
      <w:r w:rsidRPr="004209A3">
        <w:rPr>
          <w:rFonts w:ascii="Times New Roman" w:hAnsi="Times New Roman" w:cs="Times New Roman"/>
          <w:sz w:val="26"/>
          <w:szCs w:val="26"/>
        </w:rPr>
        <w:t xml:space="preserve">• Load: Instruction memory -&gt; MUX -&gt; Registers -&gt; MUX -&gt; ALU -&gt; Data memory -&gt; MUX -&gt; Registers </w:t>
      </w:r>
    </w:p>
    <w:p w:rsidR="001F087E" w:rsidRDefault="001F087E" w:rsidP="001F08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</w:t>
      </w:r>
      <w:r w:rsidRPr="001F087E">
        <w:rPr>
          <w:rFonts w:ascii="Times New Roman" w:hAnsi="Times New Roman" w:cs="Times New Roman"/>
          <w:sz w:val="26"/>
          <w:szCs w:val="26"/>
        </w:rPr>
        <w:t xml:space="preserve">Thời gian hoàn thành: 200 + 10 + 150 </w:t>
      </w:r>
      <w:r w:rsidR="00DC76D6">
        <w:rPr>
          <w:rFonts w:ascii="Times New Roman" w:hAnsi="Times New Roman" w:cs="Times New Roman"/>
          <w:sz w:val="26"/>
          <w:szCs w:val="26"/>
        </w:rPr>
        <w:t>+ 10 + 100 + 200 + 10 + 150 = 83</w:t>
      </w:r>
      <w:r w:rsidRPr="001F087E">
        <w:rPr>
          <w:rFonts w:ascii="Times New Roman" w:hAnsi="Times New Roman" w:cs="Times New Roman"/>
          <w:sz w:val="26"/>
          <w:szCs w:val="26"/>
        </w:rPr>
        <w:t>0 ns</w:t>
      </w:r>
    </w:p>
    <w:p w:rsidR="001F087E" w:rsidRPr="001F087E" w:rsidRDefault="001F087E" w:rsidP="001F08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(ta bỏ qua Sign-extend time vì MUX+ Register &gt; Sign-extend)</w:t>
      </w:r>
    </w:p>
    <w:p w:rsidR="001F087E" w:rsidRPr="001F087E" w:rsidRDefault="001F087E" w:rsidP="001F087E">
      <w:pPr>
        <w:rPr>
          <w:rFonts w:ascii="Times New Roman" w:hAnsi="Times New Roman" w:cs="Times New Roman"/>
          <w:sz w:val="26"/>
          <w:szCs w:val="26"/>
        </w:rPr>
      </w:pPr>
      <w:r w:rsidRPr="001F087E">
        <w:rPr>
          <w:rFonts w:ascii="Times New Roman" w:hAnsi="Times New Roman" w:cs="Times New Roman"/>
          <w:sz w:val="26"/>
          <w:szCs w:val="26"/>
        </w:rPr>
        <w:t>• Store: Instruciont memory -&gt; Registers -&gt; MUX -&gt; ALU -&gt; Data memory</w:t>
      </w:r>
    </w:p>
    <w:p w:rsidR="001F087E" w:rsidRDefault="001F087E" w:rsidP="001F08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</w:t>
      </w:r>
      <w:r w:rsidRPr="001F087E">
        <w:rPr>
          <w:rFonts w:ascii="Times New Roman" w:hAnsi="Times New Roman" w:cs="Times New Roman"/>
          <w:sz w:val="26"/>
          <w:szCs w:val="26"/>
        </w:rPr>
        <w:t>Thời gian hoàn thành: 200 + 150 + 10 + 100 + 200 = 660 ns</w:t>
      </w:r>
    </w:p>
    <w:p w:rsidR="00DC76D6" w:rsidRPr="001F087E" w:rsidRDefault="00DC76D6" w:rsidP="001F08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(ta bỏ</w:t>
      </w:r>
      <w:r>
        <w:rPr>
          <w:rFonts w:ascii="Times New Roman" w:hAnsi="Times New Roman" w:cs="Times New Roman"/>
          <w:sz w:val="26"/>
          <w:szCs w:val="26"/>
        </w:rPr>
        <w:t xml:space="preserve"> qua Sign-extend time vì </w:t>
      </w:r>
      <w:r>
        <w:rPr>
          <w:rFonts w:ascii="Times New Roman" w:hAnsi="Times New Roman" w:cs="Times New Roman"/>
          <w:sz w:val="26"/>
          <w:szCs w:val="26"/>
        </w:rPr>
        <w:t>Register &gt; Sign-extend)</w:t>
      </w:r>
    </w:p>
    <w:p w:rsidR="001F087E" w:rsidRPr="001F087E" w:rsidRDefault="001F087E" w:rsidP="001F087E">
      <w:pPr>
        <w:rPr>
          <w:rFonts w:ascii="Times New Roman" w:hAnsi="Times New Roman" w:cs="Times New Roman"/>
          <w:sz w:val="26"/>
          <w:szCs w:val="26"/>
        </w:rPr>
      </w:pPr>
      <w:r w:rsidRPr="001F087E">
        <w:rPr>
          <w:rFonts w:ascii="Times New Roman" w:hAnsi="Times New Roman" w:cs="Times New Roman"/>
          <w:sz w:val="26"/>
          <w:szCs w:val="26"/>
        </w:rPr>
        <w:t>• ALU: Instruction memory -&gt; MUX -&gt; Registers -&gt; MUX -&gt; ALU -&gt; MUX -&gt; Registers</w:t>
      </w:r>
    </w:p>
    <w:p w:rsidR="001F087E" w:rsidRPr="001F087E" w:rsidRDefault="001F087E" w:rsidP="001F08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</w:t>
      </w:r>
      <w:r w:rsidRPr="001F087E">
        <w:rPr>
          <w:rFonts w:ascii="Times New Roman" w:hAnsi="Times New Roman" w:cs="Times New Roman"/>
          <w:sz w:val="26"/>
          <w:szCs w:val="26"/>
        </w:rPr>
        <w:t>Thời gian hoàn thành: 200 + 10 + 150 + 10 + 100+ 10 +150 = 630 ns</w:t>
      </w:r>
    </w:p>
    <w:p w:rsidR="001F087E" w:rsidRPr="001F087E" w:rsidRDefault="001F087E" w:rsidP="001F087E">
      <w:pPr>
        <w:rPr>
          <w:rFonts w:ascii="Times New Roman" w:hAnsi="Times New Roman" w:cs="Times New Roman"/>
          <w:sz w:val="26"/>
          <w:szCs w:val="26"/>
        </w:rPr>
      </w:pPr>
      <w:r w:rsidRPr="001F087E">
        <w:rPr>
          <w:rFonts w:ascii="Times New Roman" w:hAnsi="Times New Roman" w:cs="Times New Roman"/>
          <w:sz w:val="26"/>
          <w:szCs w:val="26"/>
        </w:rPr>
        <w:t>• Branch: Instruciont memory -&gt; Registers -&gt; MUX -&gt; ALU -&gt; MUX -&gt; MUX</w:t>
      </w:r>
    </w:p>
    <w:p w:rsidR="001F087E" w:rsidRDefault="001F087E" w:rsidP="001F08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</w:t>
      </w:r>
      <w:r w:rsidRPr="001F087E">
        <w:rPr>
          <w:rFonts w:ascii="Times New Roman" w:hAnsi="Times New Roman" w:cs="Times New Roman"/>
          <w:sz w:val="26"/>
          <w:szCs w:val="26"/>
        </w:rPr>
        <w:t>Thời gian hoàn thành: 200 + 150 + 10 + 100 + 10 + 10 = 480 ns</w:t>
      </w:r>
    </w:p>
    <w:p w:rsidR="004209A3" w:rsidRPr="001F087E" w:rsidRDefault="004209A3" w:rsidP="001F08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(ta bỏ qua Shift left time vì đó không phải đường đi dài nhất)</w:t>
      </w:r>
    </w:p>
    <w:p w:rsidR="001F087E" w:rsidRPr="001F087E" w:rsidRDefault="001F087E" w:rsidP="001F087E">
      <w:pPr>
        <w:rPr>
          <w:rFonts w:ascii="Times New Roman" w:hAnsi="Times New Roman" w:cs="Times New Roman"/>
          <w:sz w:val="26"/>
          <w:szCs w:val="26"/>
        </w:rPr>
      </w:pPr>
      <w:r w:rsidRPr="001F087E">
        <w:rPr>
          <w:rFonts w:ascii="Times New Roman" w:hAnsi="Times New Roman" w:cs="Times New Roman"/>
          <w:sz w:val="26"/>
          <w:szCs w:val="26"/>
        </w:rPr>
        <w:t>• Jump: Instruction memory -&gt; Shift left -&gt; Add -&gt; MUX -&gt; MUX</w:t>
      </w:r>
    </w:p>
    <w:p w:rsidR="001F087E" w:rsidRPr="001F087E" w:rsidRDefault="001F087E" w:rsidP="001F08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</w:t>
      </w:r>
      <w:r w:rsidRPr="001F087E">
        <w:rPr>
          <w:rFonts w:ascii="Times New Roman" w:hAnsi="Times New Roman" w:cs="Times New Roman"/>
          <w:sz w:val="26"/>
          <w:szCs w:val="26"/>
        </w:rPr>
        <w:t>Thời gian hoàn thành: 200 + 10 + 10 + 10 + 10 = 240 ns</w:t>
      </w:r>
    </w:p>
    <w:p w:rsidR="001F087E" w:rsidRPr="001F087E" w:rsidRDefault="001F087E" w:rsidP="001F087E">
      <w:pPr>
        <w:rPr>
          <w:rFonts w:ascii="Times New Roman" w:hAnsi="Times New Roman" w:cs="Times New Roman"/>
          <w:sz w:val="26"/>
          <w:szCs w:val="26"/>
        </w:rPr>
      </w:pPr>
    </w:p>
    <w:p w:rsidR="00276C8B" w:rsidRDefault="001F087E" w:rsidP="001F087E">
      <w:pPr>
        <w:rPr>
          <w:rFonts w:ascii="Times New Roman" w:hAnsi="Times New Roman" w:cs="Times New Roman"/>
          <w:sz w:val="26"/>
          <w:szCs w:val="26"/>
        </w:rPr>
      </w:pPr>
      <w:r w:rsidRPr="001F087E">
        <w:rPr>
          <w:rFonts w:ascii="Times New Roman" w:hAnsi="Times New Roman" w:cs="Times New Roman"/>
          <w:sz w:val="26"/>
          <w:szCs w:val="26"/>
        </w:rPr>
        <w:t>b) Thời gian cycle trong single clock cycle bằng thời gian thực hiện lệnh dài nhất =&gt; bằng thời gian thực hiện lệ</w:t>
      </w:r>
      <w:r w:rsidR="00DC76D6">
        <w:rPr>
          <w:rFonts w:ascii="Times New Roman" w:hAnsi="Times New Roman" w:cs="Times New Roman"/>
          <w:sz w:val="26"/>
          <w:szCs w:val="26"/>
        </w:rPr>
        <w:t>nh Load = 83</w:t>
      </w:r>
      <w:r w:rsidRPr="001F087E">
        <w:rPr>
          <w:rFonts w:ascii="Times New Roman" w:hAnsi="Times New Roman" w:cs="Times New Roman"/>
          <w:sz w:val="26"/>
          <w:szCs w:val="26"/>
        </w:rPr>
        <w:t>0 ns</w:t>
      </w:r>
    </w:p>
    <w:p w:rsidR="00AD11C2" w:rsidRPr="00AD11C2" w:rsidRDefault="00AD11C2" w:rsidP="00AD11C2">
      <w:pPr>
        <w:rPr>
          <w:rFonts w:ascii="Times New Roman" w:hAnsi="Times New Roman" w:cs="Times New Roman"/>
          <w:sz w:val="26"/>
          <w:szCs w:val="26"/>
        </w:rPr>
      </w:pPr>
    </w:p>
    <w:p w:rsidR="00AD11C2" w:rsidRDefault="00AD11C2" w:rsidP="00BD305E">
      <w:pPr>
        <w:rPr>
          <w:rFonts w:ascii="Times New Roman" w:hAnsi="Times New Roman" w:cs="Times New Roman"/>
          <w:sz w:val="26"/>
          <w:szCs w:val="26"/>
        </w:rPr>
      </w:pPr>
    </w:p>
    <w:p w:rsidR="00AD11C2" w:rsidRPr="00BD305E" w:rsidRDefault="00AD11C2" w:rsidP="00BD305E">
      <w:pPr>
        <w:rPr>
          <w:rFonts w:ascii="Times New Roman" w:hAnsi="Times New Roman" w:cs="Times New Roman"/>
          <w:sz w:val="26"/>
          <w:szCs w:val="26"/>
        </w:rPr>
      </w:pPr>
    </w:p>
    <w:p w:rsidR="0080642D" w:rsidRPr="002F4C16" w:rsidRDefault="0080642D">
      <w:pPr>
        <w:rPr>
          <w:rFonts w:ascii="Times New Roman" w:hAnsi="Times New Roman" w:cs="Times New Roman"/>
          <w:sz w:val="26"/>
          <w:szCs w:val="26"/>
        </w:rPr>
      </w:pPr>
    </w:p>
    <w:sectPr w:rsidR="0080642D" w:rsidRPr="002F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1184"/>
    <w:multiLevelType w:val="hybridMultilevel"/>
    <w:tmpl w:val="5D5E6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24FAA"/>
    <w:multiLevelType w:val="hybridMultilevel"/>
    <w:tmpl w:val="D41261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271C4"/>
    <w:multiLevelType w:val="hybridMultilevel"/>
    <w:tmpl w:val="8AFC8766"/>
    <w:lvl w:ilvl="0" w:tplc="995A7E8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A2B22"/>
    <w:multiLevelType w:val="hybridMultilevel"/>
    <w:tmpl w:val="1764B840"/>
    <w:lvl w:ilvl="0" w:tplc="28140D9A">
      <w:start w:val="8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2C26C2"/>
    <w:multiLevelType w:val="hybridMultilevel"/>
    <w:tmpl w:val="2586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02DA3"/>
    <w:multiLevelType w:val="hybridMultilevel"/>
    <w:tmpl w:val="0A14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D4AFA"/>
    <w:multiLevelType w:val="hybridMultilevel"/>
    <w:tmpl w:val="2AE4C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023CD"/>
    <w:multiLevelType w:val="hybridMultilevel"/>
    <w:tmpl w:val="74F459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3791A"/>
    <w:multiLevelType w:val="hybridMultilevel"/>
    <w:tmpl w:val="59B6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94A0C"/>
    <w:multiLevelType w:val="hybridMultilevel"/>
    <w:tmpl w:val="CC207D58"/>
    <w:lvl w:ilvl="0" w:tplc="995A7E8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A45B0"/>
    <w:multiLevelType w:val="hybridMultilevel"/>
    <w:tmpl w:val="47AE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D6642"/>
    <w:multiLevelType w:val="hybridMultilevel"/>
    <w:tmpl w:val="5F6046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45ED8"/>
    <w:multiLevelType w:val="hybridMultilevel"/>
    <w:tmpl w:val="53126CF8"/>
    <w:lvl w:ilvl="0" w:tplc="995A7E8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501F1"/>
    <w:multiLevelType w:val="hybridMultilevel"/>
    <w:tmpl w:val="D668162E"/>
    <w:lvl w:ilvl="0" w:tplc="995A7E8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71151A"/>
    <w:multiLevelType w:val="hybridMultilevel"/>
    <w:tmpl w:val="7766E4F0"/>
    <w:lvl w:ilvl="0" w:tplc="995A7E8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13"/>
  </w:num>
  <w:num w:numId="7">
    <w:abstractNumId w:val="2"/>
  </w:num>
  <w:num w:numId="8">
    <w:abstractNumId w:val="12"/>
  </w:num>
  <w:num w:numId="9">
    <w:abstractNumId w:val="9"/>
  </w:num>
  <w:num w:numId="10">
    <w:abstractNumId w:val="0"/>
  </w:num>
  <w:num w:numId="11">
    <w:abstractNumId w:val="11"/>
  </w:num>
  <w:num w:numId="12">
    <w:abstractNumId w:val="10"/>
  </w:num>
  <w:num w:numId="13">
    <w:abstractNumId w:val="1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EE"/>
    <w:rsid w:val="001F087E"/>
    <w:rsid w:val="002611EC"/>
    <w:rsid w:val="00276C8B"/>
    <w:rsid w:val="002C4BE1"/>
    <w:rsid w:val="002F4C16"/>
    <w:rsid w:val="002F584D"/>
    <w:rsid w:val="003A63E6"/>
    <w:rsid w:val="003B5853"/>
    <w:rsid w:val="004209A3"/>
    <w:rsid w:val="004503EE"/>
    <w:rsid w:val="00685445"/>
    <w:rsid w:val="0080642D"/>
    <w:rsid w:val="00AD11C2"/>
    <w:rsid w:val="00AE1ECA"/>
    <w:rsid w:val="00BD305E"/>
    <w:rsid w:val="00C127DD"/>
    <w:rsid w:val="00D70CC4"/>
    <w:rsid w:val="00D919F7"/>
    <w:rsid w:val="00DC76D6"/>
    <w:rsid w:val="00EE522B"/>
    <w:rsid w:val="00EF12EC"/>
    <w:rsid w:val="00F851E0"/>
    <w:rsid w:val="00F9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E21A"/>
  <w15:chartTrackingRefBased/>
  <w15:docId w15:val="{341F4354-FBAB-424B-B0C5-ADD6F9FE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05E"/>
    <w:pPr>
      <w:ind w:left="720"/>
      <w:contextualSpacing/>
    </w:pPr>
  </w:style>
  <w:style w:type="table" w:styleId="TableGrid">
    <w:name w:val="Table Grid"/>
    <w:basedOn w:val="TableNormal"/>
    <w:uiPriority w:val="39"/>
    <w:rsid w:val="002F5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2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</cp:revision>
  <dcterms:created xsi:type="dcterms:W3CDTF">2020-12-07T12:35:00Z</dcterms:created>
  <dcterms:modified xsi:type="dcterms:W3CDTF">2020-12-08T12:42:00Z</dcterms:modified>
</cp:coreProperties>
</file>