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1805" w14:textId="77777777" w:rsidR="00F52A84" w:rsidRDefault="00F52A84" w:rsidP="00F52A84">
      <w:pPr>
        <w:jc w:val="center"/>
        <w:rPr>
          <w:b/>
          <w:bCs/>
          <w:sz w:val="36"/>
          <w:szCs w:val="36"/>
          <w:lang w:val="de-DE"/>
        </w:rPr>
      </w:pPr>
    </w:p>
    <w:p w14:paraId="31698EDC" w14:textId="4DDA41C5" w:rsidR="00B7613F" w:rsidRPr="002F2F70" w:rsidRDefault="00F52A84" w:rsidP="00F52A84">
      <w:pPr>
        <w:jc w:val="center"/>
        <w:rPr>
          <w:b/>
          <w:bCs/>
          <w:sz w:val="40"/>
          <w:szCs w:val="40"/>
          <w:lang w:val="en-GB"/>
        </w:rPr>
      </w:pPr>
      <w:r w:rsidRPr="002F2F70">
        <w:rPr>
          <w:b/>
          <w:bCs/>
          <w:sz w:val="40"/>
          <w:szCs w:val="40"/>
          <w:lang w:val="en-GB"/>
        </w:rPr>
        <w:t>Knowledge Graph Embeddings</w:t>
      </w:r>
    </w:p>
    <w:p w14:paraId="65FC4D01" w14:textId="77777777" w:rsidR="005E00C9" w:rsidRDefault="005E00C9" w:rsidP="00F52A84">
      <w:pPr>
        <w:rPr>
          <w:sz w:val="28"/>
          <w:szCs w:val="28"/>
          <w:lang w:val="en-GB"/>
        </w:rPr>
      </w:pPr>
    </w:p>
    <w:p w14:paraId="2B0F0B6A" w14:textId="77777777" w:rsidR="005E00C9" w:rsidRDefault="005E00C9" w:rsidP="00F52A84">
      <w:pPr>
        <w:rPr>
          <w:sz w:val="28"/>
          <w:szCs w:val="28"/>
          <w:lang w:val="en-GB"/>
        </w:rPr>
      </w:pPr>
    </w:p>
    <w:p w14:paraId="5D81A8E5" w14:textId="18715B5E" w:rsidR="00F52A84" w:rsidRPr="00135D50" w:rsidRDefault="00B41E5C" w:rsidP="005E00C9">
      <w:pPr>
        <w:rPr>
          <w:b/>
          <w:bCs/>
          <w:sz w:val="36"/>
          <w:szCs w:val="36"/>
          <w:lang w:val="en-GB"/>
        </w:rPr>
      </w:pPr>
      <w:r>
        <w:rPr>
          <w:b/>
          <w:bCs/>
          <w:sz w:val="36"/>
          <w:szCs w:val="36"/>
          <w:lang w:val="en-GB"/>
        </w:rPr>
        <w:t>Types of</w:t>
      </w:r>
      <w:r w:rsidR="005E00C9" w:rsidRPr="00135D50">
        <w:rPr>
          <w:b/>
          <w:bCs/>
          <w:sz w:val="36"/>
          <w:szCs w:val="36"/>
          <w:lang w:val="en-GB"/>
        </w:rPr>
        <w:t xml:space="preserve"> graph</w:t>
      </w:r>
      <w:r>
        <w:rPr>
          <w:b/>
          <w:bCs/>
          <w:sz w:val="36"/>
          <w:szCs w:val="36"/>
          <w:lang w:val="en-GB"/>
        </w:rPr>
        <w:t>s (Revision)</w:t>
      </w:r>
      <w:r w:rsidR="005E00C9" w:rsidRPr="00135D50">
        <w:rPr>
          <w:b/>
          <w:bCs/>
          <w:sz w:val="36"/>
          <w:szCs w:val="36"/>
          <w:lang w:val="en-GB"/>
        </w:rPr>
        <w:t>:</w:t>
      </w:r>
    </w:p>
    <w:p w14:paraId="596DA412" w14:textId="1C06E3A1" w:rsidR="005E00C9" w:rsidRDefault="005E00C9" w:rsidP="00B41E5C">
      <w:pPr>
        <w:ind w:firstLine="720"/>
        <w:rPr>
          <w:sz w:val="28"/>
          <w:szCs w:val="28"/>
          <w:lang w:val="en-GB"/>
        </w:rPr>
      </w:pPr>
      <w:r w:rsidRPr="005E00C9">
        <w:rPr>
          <w:sz w:val="28"/>
          <w:szCs w:val="28"/>
          <w:lang w:val="en-GB"/>
        </w:rPr>
        <w:t>Graphs can be either homogeneous or heterogeneous</w:t>
      </w:r>
    </w:p>
    <w:p w14:paraId="7CE42EC5" w14:textId="02BE1760" w:rsidR="00F52A84" w:rsidRDefault="005E00C9" w:rsidP="00B41E5C">
      <w:pPr>
        <w:ind w:firstLine="720"/>
        <w:rPr>
          <w:sz w:val="28"/>
          <w:szCs w:val="28"/>
          <w:lang w:val="en-GB"/>
        </w:rPr>
      </w:pPr>
      <w:r w:rsidRPr="005E00C9">
        <w:rPr>
          <w:sz w:val="28"/>
          <w:szCs w:val="28"/>
          <w:lang w:val="en-GB"/>
        </w:rPr>
        <w:t>In a homogeneous graph, all the nodes represent instances of the same type and all the edges represent relations of the same type</w:t>
      </w:r>
    </w:p>
    <w:p w14:paraId="1E767222" w14:textId="77777777" w:rsidR="00B41E5C" w:rsidRDefault="00B41E5C" w:rsidP="00B41E5C">
      <w:pPr>
        <w:spacing w:line="240" w:lineRule="auto"/>
        <w:ind w:firstLine="720"/>
        <w:rPr>
          <w:sz w:val="28"/>
          <w:szCs w:val="28"/>
          <w:lang w:val="en-GB"/>
        </w:rPr>
      </w:pPr>
      <w:r>
        <w:rPr>
          <w:sz w:val="28"/>
          <w:szCs w:val="28"/>
          <w:lang w:val="en-GB"/>
        </w:rPr>
        <w:t>I</w:t>
      </w:r>
      <w:r w:rsidR="005E00C9" w:rsidRPr="005E00C9">
        <w:rPr>
          <w:sz w:val="28"/>
          <w:szCs w:val="28"/>
          <w:lang w:val="en-GB"/>
        </w:rPr>
        <w:t>n a heterogeneous graph, the nodes and edges can be of different types</w:t>
      </w:r>
      <w:r w:rsidR="005E00C9">
        <w:rPr>
          <w:sz w:val="28"/>
          <w:szCs w:val="28"/>
          <w:lang w:val="en-GB"/>
        </w:rPr>
        <w:t xml:space="preserve">           </w:t>
      </w:r>
    </w:p>
    <w:p w14:paraId="1E31407E" w14:textId="5193642A" w:rsidR="00F52A84" w:rsidRPr="005E00C9" w:rsidRDefault="005E00C9" w:rsidP="00B41E5C">
      <w:pPr>
        <w:spacing w:line="240" w:lineRule="auto"/>
        <w:rPr>
          <w:sz w:val="28"/>
          <w:szCs w:val="28"/>
          <w:lang w:val="en-GB"/>
        </w:rPr>
      </w:pPr>
      <w:r>
        <w:rPr>
          <w:sz w:val="28"/>
          <w:szCs w:val="28"/>
          <w:lang w:val="en-GB"/>
        </w:rPr>
        <w:t xml:space="preserve">ex.: </w:t>
      </w:r>
      <w:r w:rsidRPr="005E00C9">
        <w:rPr>
          <w:sz w:val="28"/>
          <w:szCs w:val="28"/>
          <w:lang w:val="en-GB"/>
        </w:rPr>
        <w:t>the graph for encoding the information in a marketplace will have buyer, seller, and product nodes that are connected via wants-to-buy, has-bought, is-customer-of, and is-selling edges.</w:t>
      </w:r>
    </w:p>
    <w:p w14:paraId="436DE860" w14:textId="3D7C2C0B" w:rsidR="00F52A84" w:rsidRDefault="00B41E5C" w:rsidP="00B41E5C">
      <w:pPr>
        <w:ind w:firstLine="720"/>
        <w:rPr>
          <w:sz w:val="28"/>
          <w:szCs w:val="28"/>
          <w:lang w:val="en-GB"/>
        </w:rPr>
      </w:pPr>
      <w:r>
        <w:rPr>
          <w:sz w:val="28"/>
          <w:szCs w:val="28"/>
          <w:lang w:val="en-GB"/>
        </w:rPr>
        <w:t>A</w:t>
      </w:r>
      <w:r w:rsidR="005E00C9" w:rsidRPr="005E00C9">
        <w:rPr>
          <w:sz w:val="28"/>
          <w:szCs w:val="28"/>
          <w:lang w:val="en-GB"/>
        </w:rPr>
        <w:t>nother class of graphs</w:t>
      </w:r>
      <w:r w:rsidR="005E00C9">
        <w:rPr>
          <w:sz w:val="28"/>
          <w:szCs w:val="28"/>
          <w:lang w:val="en-GB"/>
        </w:rPr>
        <w:t xml:space="preserve">: </w:t>
      </w:r>
      <w:r w:rsidR="005E00C9" w:rsidRPr="005E00C9">
        <w:rPr>
          <w:sz w:val="28"/>
          <w:szCs w:val="28"/>
          <w:lang w:val="en-GB"/>
        </w:rPr>
        <w:t>multigraphs</w:t>
      </w:r>
    </w:p>
    <w:p w14:paraId="06378E93" w14:textId="7549FA5D" w:rsidR="005E00C9" w:rsidRPr="005E00C9" w:rsidRDefault="005E00C9" w:rsidP="00F52A84">
      <w:pPr>
        <w:rPr>
          <w:sz w:val="28"/>
          <w:szCs w:val="28"/>
          <w:lang w:val="en-GB"/>
        </w:rPr>
      </w:pPr>
      <w:r w:rsidRPr="005E00C9">
        <w:rPr>
          <w:sz w:val="28"/>
          <w:szCs w:val="28"/>
          <w:lang w:val="en-GB"/>
        </w:rPr>
        <w:t>graphs that can have multiple (directed) edges between the same pair of nodes and can also contain loops</w:t>
      </w:r>
    </w:p>
    <w:p w14:paraId="2E17C02D" w14:textId="60345A5C" w:rsidR="00F52A84" w:rsidRPr="005E00C9" w:rsidRDefault="00F52A84" w:rsidP="00F52A84">
      <w:pPr>
        <w:rPr>
          <w:sz w:val="28"/>
          <w:szCs w:val="28"/>
          <w:lang w:val="en-GB"/>
        </w:rPr>
      </w:pPr>
    </w:p>
    <w:p w14:paraId="537B575C" w14:textId="3DD33964" w:rsidR="00F52A84" w:rsidRPr="005E00C9" w:rsidRDefault="00F52A84" w:rsidP="00F52A84">
      <w:pPr>
        <w:rPr>
          <w:sz w:val="28"/>
          <w:szCs w:val="28"/>
          <w:lang w:val="en-GB"/>
        </w:rPr>
      </w:pPr>
    </w:p>
    <w:p w14:paraId="6B4D8A6A" w14:textId="26237270" w:rsidR="00F52A84" w:rsidRPr="00135D50" w:rsidRDefault="00B20077" w:rsidP="00F52A84">
      <w:pPr>
        <w:rPr>
          <w:b/>
          <w:bCs/>
          <w:sz w:val="36"/>
          <w:szCs w:val="36"/>
          <w:lang w:val="en-GB"/>
        </w:rPr>
      </w:pPr>
      <w:r w:rsidRPr="00135D50">
        <w:rPr>
          <w:b/>
          <w:bCs/>
          <w:sz w:val="36"/>
          <w:szCs w:val="36"/>
          <w:lang w:val="en-GB"/>
        </w:rPr>
        <w:t xml:space="preserve">What is a knowledge </w:t>
      </w:r>
      <w:proofErr w:type="gramStart"/>
      <w:r w:rsidRPr="00135D50">
        <w:rPr>
          <w:b/>
          <w:bCs/>
          <w:sz w:val="36"/>
          <w:szCs w:val="36"/>
          <w:lang w:val="en-GB"/>
        </w:rPr>
        <w:t>graph:</w:t>
      </w:r>
      <w:proofErr w:type="gramEnd"/>
    </w:p>
    <w:p w14:paraId="7069958B" w14:textId="6D8D90C4" w:rsidR="005E00C9" w:rsidRDefault="00B20077" w:rsidP="00F52A84">
      <w:pPr>
        <w:rPr>
          <w:sz w:val="28"/>
          <w:szCs w:val="28"/>
          <w:lang w:val="en-GB"/>
        </w:rPr>
      </w:pPr>
      <w:r w:rsidRPr="00B20077">
        <w:rPr>
          <w:sz w:val="28"/>
          <w:szCs w:val="28"/>
          <w:lang w:val="en-GB"/>
        </w:rPr>
        <w:t>A knowledge graph (KG) is a directed heterogeneous multigraph whose node and relation types have domain-specific semantics.</w:t>
      </w:r>
    </w:p>
    <w:p w14:paraId="6AF7AB5B" w14:textId="3A75C183" w:rsidR="00B20077" w:rsidRDefault="00B20077" w:rsidP="00F52A84">
      <w:pPr>
        <w:rPr>
          <w:sz w:val="28"/>
          <w:szCs w:val="28"/>
          <w:lang w:val="en-GB"/>
        </w:rPr>
      </w:pPr>
    </w:p>
    <w:p w14:paraId="528D9761" w14:textId="47A4B2A0" w:rsidR="00B20077" w:rsidRDefault="00B20077" w:rsidP="00F52A84">
      <w:pPr>
        <w:rPr>
          <w:sz w:val="28"/>
          <w:szCs w:val="28"/>
          <w:lang w:val="en-GB"/>
        </w:rPr>
      </w:pPr>
      <w:r w:rsidRPr="00B20077">
        <w:rPr>
          <w:sz w:val="28"/>
          <w:szCs w:val="28"/>
          <w:lang w:val="en-GB"/>
        </w:rPr>
        <w:t>KGs allow us to encode the knowledge into a form that is human interpretable and amenable to automated analysis and inference</w:t>
      </w:r>
    </w:p>
    <w:p w14:paraId="08C2A6C7" w14:textId="2E84C2E9" w:rsidR="00B20077" w:rsidRDefault="00B20077" w:rsidP="00F52A84">
      <w:pPr>
        <w:rPr>
          <w:sz w:val="28"/>
          <w:szCs w:val="28"/>
          <w:lang w:val="en-GB"/>
        </w:rPr>
      </w:pPr>
    </w:p>
    <w:p w14:paraId="72DE4F20" w14:textId="77777777" w:rsidR="00B41E5C" w:rsidRDefault="00B41E5C" w:rsidP="00F52A84">
      <w:pPr>
        <w:rPr>
          <w:b/>
          <w:bCs/>
          <w:sz w:val="28"/>
          <w:szCs w:val="28"/>
          <w:lang w:val="en-GB"/>
        </w:rPr>
      </w:pPr>
    </w:p>
    <w:p w14:paraId="54543767" w14:textId="77777777" w:rsidR="00B41E5C" w:rsidRDefault="00B41E5C" w:rsidP="00F52A84">
      <w:pPr>
        <w:rPr>
          <w:b/>
          <w:bCs/>
          <w:sz w:val="28"/>
          <w:szCs w:val="28"/>
          <w:lang w:val="en-GB"/>
        </w:rPr>
      </w:pPr>
    </w:p>
    <w:p w14:paraId="36363B56" w14:textId="14A535DD" w:rsidR="00B20077" w:rsidRPr="00B41E5C" w:rsidRDefault="00B41E5C" w:rsidP="00F52A84">
      <w:pPr>
        <w:rPr>
          <w:b/>
          <w:bCs/>
          <w:sz w:val="28"/>
          <w:szCs w:val="28"/>
          <w:lang w:val="en-GB"/>
        </w:rPr>
      </w:pPr>
      <w:r w:rsidRPr="00B41E5C">
        <w:rPr>
          <w:b/>
          <w:bCs/>
          <w:sz w:val="28"/>
          <w:szCs w:val="28"/>
          <w:lang w:val="en-GB"/>
        </w:rPr>
        <w:lastRenderedPageBreak/>
        <w:t>T</w:t>
      </w:r>
      <w:r w:rsidR="00B20077" w:rsidRPr="00B41E5C">
        <w:rPr>
          <w:b/>
          <w:bCs/>
          <w:sz w:val="28"/>
          <w:szCs w:val="28"/>
          <w:lang w:val="en-GB"/>
        </w:rPr>
        <w:t>erminology:</w:t>
      </w:r>
    </w:p>
    <w:p w14:paraId="1C14C8E4" w14:textId="710F3644" w:rsidR="00B20077" w:rsidRDefault="00B20077" w:rsidP="00F52A84">
      <w:pPr>
        <w:rPr>
          <w:sz w:val="28"/>
          <w:szCs w:val="28"/>
          <w:lang w:val="en-GB"/>
        </w:rPr>
      </w:pPr>
      <w:r w:rsidRPr="00B20077">
        <w:rPr>
          <w:sz w:val="28"/>
          <w:szCs w:val="28"/>
          <w:lang w:val="en-GB"/>
        </w:rPr>
        <w:t xml:space="preserve">The vertices of the knowledge graph are often called entities and the directed edges are often called </w:t>
      </w:r>
      <w:r w:rsidRPr="00135D50">
        <w:rPr>
          <w:color w:val="FF0000"/>
          <w:sz w:val="28"/>
          <w:szCs w:val="28"/>
          <w:lang w:val="en-GB"/>
        </w:rPr>
        <w:t>triplets</w:t>
      </w:r>
      <w:r w:rsidR="00135D50">
        <w:rPr>
          <w:color w:val="FF0000"/>
          <w:sz w:val="28"/>
          <w:szCs w:val="28"/>
          <w:lang w:val="en-GB"/>
        </w:rPr>
        <w:t xml:space="preserve"> </w:t>
      </w:r>
      <w:r w:rsidR="00135D50">
        <w:rPr>
          <w:sz w:val="28"/>
          <w:szCs w:val="28"/>
          <w:lang w:val="en-GB"/>
        </w:rPr>
        <w:t>(I think this is a mistake from the article, it is just called a relation)</w:t>
      </w:r>
      <w:r w:rsidRPr="00B20077">
        <w:rPr>
          <w:sz w:val="28"/>
          <w:szCs w:val="28"/>
          <w:lang w:val="en-GB"/>
        </w:rPr>
        <w:t xml:space="preserve"> and are represented as a (h, r, t)</w:t>
      </w:r>
      <w:r w:rsidR="00135D50">
        <w:rPr>
          <w:sz w:val="28"/>
          <w:szCs w:val="28"/>
          <w:lang w:val="en-GB"/>
        </w:rPr>
        <w:t xml:space="preserve"> (</w:t>
      </w:r>
      <w:r w:rsidR="00B41E5C">
        <w:rPr>
          <w:sz w:val="28"/>
          <w:szCs w:val="28"/>
          <w:lang w:val="en-GB"/>
        </w:rPr>
        <w:t xml:space="preserve">this tuple is </w:t>
      </w:r>
      <w:r w:rsidR="00135D50">
        <w:rPr>
          <w:sz w:val="28"/>
          <w:szCs w:val="28"/>
          <w:lang w:val="en-GB"/>
        </w:rPr>
        <w:t xml:space="preserve">called </w:t>
      </w:r>
      <w:r w:rsidR="00135D50" w:rsidRPr="00135D50">
        <w:rPr>
          <w:color w:val="00B050"/>
          <w:sz w:val="28"/>
          <w:szCs w:val="28"/>
          <w:lang w:val="en-GB"/>
        </w:rPr>
        <w:t>triples</w:t>
      </w:r>
      <w:r w:rsidR="00135D50">
        <w:rPr>
          <w:sz w:val="28"/>
          <w:szCs w:val="28"/>
          <w:lang w:val="en-GB"/>
        </w:rPr>
        <w:t>)</w:t>
      </w:r>
      <w:r w:rsidRPr="00B20077">
        <w:rPr>
          <w:sz w:val="28"/>
          <w:szCs w:val="28"/>
          <w:lang w:val="en-GB"/>
        </w:rPr>
        <w:t xml:space="preserve"> tuple</w:t>
      </w:r>
    </w:p>
    <w:p w14:paraId="6583C8D3" w14:textId="0BBC2B82" w:rsidR="00B20077" w:rsidRDefault="00B20077" w:rsidP="00F52A84">
      <w:pPr>
        <w:rPr>
          <w:sz w:val="28"/>
          <w:szCs w:val="28"/>
          <w:lang w:val="en-GB"/>
        </w:rPr>
      </w:pPr>
    </w:p>
    <w:p w14:paraId="4CDDE06F" w14:textId="154C3E22" w:rsidR="00B20077" w:rsidRPr="00135D50" w:rsidRDefault="00135D50" w:rsidP="00F52A84">
      <w:pPr>
        <w:rPr>
          <w:b/>
          <w:bCs/>
          <w:sz w:val="36"/>
          <w:szCs w:val="36"/>
          <w:lang w:val="en-GB"/>
        </w:rPr>
      </w:pPr>
      <w:r w:rsidRPr="00135D50">
        <w:rPr>
          <w:b/>
          <w:bCs/>
          <w:sz w:val="36"/>
          <w:szCs w:val="36"/>
          <w:lang w:val="en-GB"/>
        </w:rPr>
        <w:t>Knowledge graph embeddings</w:t>
      </w:r>
    </w:p>
    <w:p w14:paraId="1EE85BDF" w14:textId="1F15DC48" w:rsidR="00B20077" w:rsidRDefault="00135D50" w:rsidP="00F52A84">
      <w:pPr>
        <w:rPr>
          <w:sz w:val="28"/>
          <w:szCs w:val="28"/>
          <w:lang w:val="en-GB"/>
        </w:rPr>
      </w:pPr>
      <w:r w:rsidRPr="00135D50">
        <w:rPr>
          <w:sz w:val="28"/>
          <w:szCs w:val="28"/>
          <w:lang w:val="en-GB"/>
        </w:rPr>
        <w:t>low-dimensional representations of the entities and relations in a knowledge graph</w:t>
      </w:r>
      <w:r>
        <w:rPr>
          <w:sz w:val="28"/>
          <w:szCs w:val="28"/>
          <w:lang w:val="en-GB"/>
        </w:rPr>
        <w:t>.</w:t>
      </w:r>
    </w:p>
    <w:p w14:paraId="3A3F44EE" w14:textId="0572C5AB" w:rsidR="00135D50" w:rsidRDefault="00135D50" w:rsidP="00F52A84">
      <w:pPr>
        <w:rPr>
          <w:sz w:val="28"/>
          <w:szCs w:val="28"/>
          <w:lang w:val="en-GB"/>
        </w:rPr>
      </w:pPr>
      <w:r w:rsidRPr="00135D50">
        <w:rPr>
          <w:sz w:val="28"/>
          <w:szCs w:val="28"/>
          <w:lang w:val="en-GB"/>
        </w:rPr>
        <w:t>provide a generalizable context about the overall KG that can be used to infer relations.</w:t>
      </w:r>
    </w:p>
    <w:p w14:paraId="08C1DCC6" w14:textId="286C3EB1" w:rsidR="00B20077" w:rsidRDefault="00135D50" w:rsidP="00F52A84">
      <w:pPr>
        <w:rPr>
          <w:b/>
          <w:bCs/>
          <w:sz w:val="28"/>
          <w:szCs w:val="28"/>
          <w:lang w:val="en-GB"/>
        </w:rPr>
      </w:pPr>
      <w:r w:rsidRPr="00135D50">
        <w:rPr>
          <w:b/>
          <w:bCs/>
          <w:sz w:val="28"/>
          <w:szCs w:val="28"/>
          <w:lang w:val="en-GB"/>
        </w:rPr>
        <w:t xml:space="preserve">The knowledge graph embeddings are computed so that they satisfy certain properties; i.e., they follow a given KGE model. These KGE models define different score functions that measure the distance of two entities </w:t>
      </w:r>
      <w:r w:rsidR="00B41E5C">
        <w:rPr>
          <w:b/>
          <w:bCs/>
          <w:sz w:val="28"/>
          <w:szCs w:val="28"/>
          <w:lang w:val="en-GB"/>
        </w:rPr>
        <w:t xml:space="preserve">taking into consideration the </w:t>
      </w:r>
      <w:r w:rsidRPr="00135D50">
        <w:rPr>
          <w:b/>
          <w:bCs/>
          <w:sz w:val="28"/>
          <w:szCs w:val="28"/>
          <w:lang w:val="en-GB"/>
        </w:rPr>
        <w:t>relation in the low-dimensional embedding space</w:t>
      </w:r>
    </w:p>
    <w:p w14:paraId="663EE348" w14:textId="5B7D33E7" w:rsidR="00135D50" w:rsidRDefault="00135D50" w:rsidP="00F52A84">
      <w:pPr>
        <w:rPr>
          <w:sz w:val="28"/>
          <w:szCs w:val="28"/>
          <w:lang w:val="en-GB"/>
        </w:rPr>
      </w:pPr>
      <w:r w:rsidRPr="00135D50">
        <w:rPr>
          <w:sz w:val="28"/>
          <w:szCs w:val="28"/>
          <w:lang w:val="en-GB"/>
        </w:rPr>
        <w:t>These score functions are used to train the KGE models so that the entities connected by relations are close to each other while the entities that are not connected are far away.</w:t>
      </w:r>
    </w:p>
    <w:p w14:paraId="3B3EE540" w14:textId="77777777" w:rsidR="00FD7C18" w:rsidRDefault="00FD7C18" w:rsidP="00F52A84">
      <w:pPr>
        <w:rPr>
          <w:sz w:val="28"/>
          <w:szCs w:val="28"/>
          <w:lang w:val="en-GB"/>
        </w:rPr>
      </w:pPr>
    </w:p>
    <w:p w14:paraId="148A2860" w14:textId="77777777" w:rsidR="00FD7C18" w:rsidRDefault="00FD7C18" w:rsidP="00F52A84">
      <w:pPr>
        <w:rPr>
          <w:sz w:val="28"/>
          <w:szCs w:val="28"/>
          <w:lang w:val="en-GB"/>
        </w:rPr>
      </w:pPr>
    </w:p>
    <w:p w14:paraId="34DCD603" w14:textId="76ED9C17" w:rsidR="00135D50" w:rsidRDefault="00135D50" w:rsidP="00F52A84">
      <w:pPr>
        <w:rPr>
          <w:sz w:val="28"/>
          <w:szCs w:val="28"/>
          <w:lang w:val="en-GB"/>
        </w:rPr>
      </w:pPr>
      <w:r w:rsidRPr="00135D50">
        <w:rPr>
          <w:sz w:val="28"/>
          <w:szCs w:val="28"/>
          <w:lang w:val="en-GB"/>
        </w:rPr>
        <w:t>popular KGE models such as</w:t>
      </w:r>
    </w:p>
    <w:p w14:paraId="42FAE814" w14:textId="0296D393" w:rsidR="00135D50" w:rsidRPr="00B41E5C" w:rsidRDefault="00135D50" w:rsidP="00FD7C18">
      <w:pPr>
        <w:pStyle w:val="ListParagraph"/>
        <w:numPr>
          <w:ilvl w:val="0"/>
          <w:numId w:val="3"/>
        </w:numPr>
        <w:rPr>
          <w:color w:val="00B050"/>
          <w:sz w:val="28"/>
          <w:szCs w:val="28"/>
          <w:lang w:val="en-GB"/>
        </w:rPr>
      </w:pPr>
      <w:r w:rsidRPr="00B41E5C">
        <w:rPr>
          <w:color w:val="00B050"/>
          <w:sz w:val="28"/>
          <w:szCs w:val="28"/>
          <w:lang w:val="en-GB"/>
        </w:rPr>
        <w:t>TransE</w:t>
      </w:r>
    </w:p>
    <w:p w14:paraId="7FCE2A71" w14:textId="77777777" w:rsidR="00FD7C18" w:rsidRPr="00B41E5C" w:rsidRDefault="00135D50" w:rsidP="00F52A84">
      <w:pPr>
        <w:pStyle w:val="ListParagraph"/>
        <w:numPr>
          <w:ilvl w:val="0"/>
          <w:numId w:val="3"/>
        </w:numPr>
        <w:rPr>
          <w:color w:val="00B050"/>
          <w:sz w:val="28"/>
          <w:szCs w:val="28"/>
          <w:lang w:val="en-GB"/>
        </w:rPr>
      </w:pPr>
      <w:proofErr w:type="spellStart"/>
      <w:r w:rsidRPr="00B41E5C">
        <w:rPr>
          <w:color w:val="00B050"/>
          <w:sz w:val="28"/>
          <w:szCs w:val="28"/>
          <w:lang w:val="en-GB"/>
        </w:rPr>
        <w:t>TransR</w:t>
      </w:r>
      <w:proofErr w:type="spellEnd"/>
    </w:p>
    <w:p w14:paraId="6642D88E" w14:textId="77777777" w:rsidR="00FD7C18" w:rsidRDefault="00135D50" w:rsidP="00F52A84">
      <w:pPr>
        <w:pStyle w:val="ListParagraph"/>
        <w:numPr>
          <w:ilvl w:val="0"/>
          <w:numId w:val="3"/>
        </w:numPr>
        <w:rPr>
          <w:sz w:val="28"/>
          <w:szCs w:val="28"/>
          <w:lang w:val="en-GB"/>
        </w:rPr>
      </w:pPr>
      <w:r w:rsidRPr="00FD7C18">
        <w:rPr>
          <w:sz w:val="28"/>
          <w:szCs w:val="28"/>
          <w:lang w:val="en-GB"/>
        </w:rPr>
        <w:t>RESCAL</w:t>
      </w:r>
    </w:p>
    <w:p w14:paraId="5BB91C30" w14:textId="77777777" w:rsidR="00FD7C18" w:rsidRDefault="00135D50" w:rsidP="00F52A84">
      <w:pPr>
        <w:pStyle w:val="ListParagraph"/>
        <w:numPr>
          <w:ilvl w:val="0"/>
          <w:numId w:val="3"/>
        </w:numPr>
        <w:rPr>
          <w:sz w:val="28"/>
          <w:szCs w:val="28"/>
          <w:lang w:val="en-GB"/>
        </w:rPr>
      </w:pPr>
      <w:proofErr w:type="spellStart"/>
      <w:r w:rsidRPr="00FD7C18">
        <w:rPr>
          <w:sz w:val="28"/>
          <w:szCs w:val="28"/>
          <w:lang w:val="en-GB"/>
        </w:rPr>
        <w:t>DistMult</w:t>
      </w:r>
      <w:proofErr w:type="spellEnd"/>
      <w:r w:rsidRPr="00FD7C18">
        <w:rPr>
          <w:sz w:val="28"/>
          <w:szCs w:val="28"/>
          <w:lang w:val="en-GB"/>
        </w:rPr>
        <w:t xml:space="preserve"> </w:t>
      </w:r>
    </w:p>
    <w:p w14:paraId="52FAC043" w14:textId="77777777" w:rsidR="00FD7C18" w:rsidRDefault="00135D50" w:rsidP="00FD7C18">
      <w:pPr>
        <w:pStyle w:val="ListParagraph"/>
        <w:numPr>
          <w:ilvl w:val="0"/>
          <w:numId w:val="3"/>
        </w:numPr>
        <w:rPr>
          <w:sz w:val="28"/>
          <w:szCs w:val="28"/>
          <w:lang w:val="en-GB"/>
        </w:rPr>
      </w:pPr>
      <w:proofErr w:type="spellStart"/>
      <w:r w:rsidRPr="00FD7C18">
        <w:rPr>
          <w:sz w:val="28"/>
          <w:szCs w:val="28"/>
          <w:lang w:val="en-GB"/>
        </w:rPr>
        <w:t>ComplEx</w:t>
      </w:r>
      <w:proofErr w:type="spellEnd"/>
    </w:p>
    <w:p w14:paraId="6D3D1BC0" w14:textId="78AE9DF6" w:rsidR="00135D50" w:rsidRPr="00B41E5C" w:rsidRDefault="00135D50" w:rsidP="00FD7C18">
      <w:pPr>
        <w:pStyle w:val="ListParagraph"/>
        <w:numPr>
          <w:ilvl w:val="0"/>
          <w:numId w:val="3"/>
        </w:numPr>
        <w:rPr>
          <w:color w:val="00B050"/>
          <w:sz w:val="28"/>
          <w:szCs w:val="28"/>
          <w:lang w:val="en-GB"/>
        </w:rPr>
      </w:pPr>
      <w:proofErr w:type="spellStart"/>
      <w:r w:rsidRPr="00B41E5C">
        <w:rPr>
          <w:color w:val="00B050"/>
          <w:sz w:val="28"/>
          <w:szCs w:val="28"/>
          <w:lang w:val="en-GB"/>
        </w:rPr>
        <w:t>RotatE</w:t>
      </w:r>
      <w:proofErr w:type="spellEnd"/>
    </w:p>
    <w:p w14:paraId="5DEECC1E" w14:textId="6E87D2CB" w:rsidR="00FD7C18" w:rsidRDefault="00FD7C18" w:rsidP="00FD7C18">
      <w:pPr>
        <w:rPr>
          <w:sz w:val="28"/>
          <w:szCs w:val="28"/>
          <w:lang w:val="en-GB"/>
        </w:rPr>
      </w:pPr>
    </w:p>
    <w:p w14:paraId="6BAEAC21" w14:textId="73A1A2E8" w:rsidR="00FD7C18" w:rsidRDefault="00FD7C18" w:rsidP="00FD7C18">
      <w:pPr>
        <w:rPr>
          <w:b/>
          <w:bCs/>
          <w:sz w:val="32"/>
          <w:szCs w:val="32"/>
          <w:lang w:val="en-GB"/>
        </w:rPr>
      </w:pPr>
      <w:r w:rsidRPr="00FD7C18">
        <w:rPr>
          <w:b/>
          <w:bCs/>
          <w:sz w:val="32"/>
          <w:szCs w:val="32"/>
          <w:lang w:val="en-GB"/>
        </w:rPr>
        <w:t>TransE</w:t>
      </w:r>
      <w:r>
        <w:rPr>
          <w:b/>
          <w:bCs/>
          <w:sz w:val="32"/>
          <w:szCs w:val="32"/>
          <w:lang w:val="en-GB"/>
        </w:rPr>
        <w:t xml:space="preserve"> Model:</w:t>
      </w:r>
    </w:p>
    <w:p w14:paraId="4AE59281" w14:textId="0B32A36E" w:rsidR="00417BF7" w:rsidRDefault="00417BF7" w:rsidP="00F52A84">
      <w:pPr>
        <w:rPr>
          <w:b/>
          <w:bCs/>
          <w:sz w:val="28"/>
          <w:szCs w:val="28"/>
          <w:lang w:val="en-GB"/>
        </w:rPr>
      </w:pPr>
      <w:r w:rsidRPr="00417BF7">
        <w:rPr>
          <w:sz w:val="28"/>
          <w:szCs w:val="28"/>
          <w:lang w:val="en-GB"/>
        </w:rPr>
        <w:t xml:space="preserve">translational distance model that represents entities and relations as </w:t>
      </w:r>
      <w:r w:rsidRPr="002F2F70">
        <w:rPr>
          <w:b/>
          <w:bCs/>
          <w:sz w:val="28"/>
          <w:szCs w:val="28"/>
          <w:lang w:val="en-GB"/>
        </w:rPr>
        <w:t>vectors</w:t>
      </w:r>
      <w:r w:rsidRPr="00417BF7">
        <w:rPr>
          <w:sz w:val="28"/>
          <w:szCs w:val="28"/>
          <w:lang w:val="en-GB"/>
        </w:rPr>
        <w:t xml:space="preserve"> in the same semantic space of dimension </w:t>
      </w:r>
      <w:r w:rsidRPr="00F52441">
        <w:rPr>
          <w:b/>
          <w:bCs/>
          <w:sz w:val="28"/>
          <w:szCs w:val="28"/>
          <w:lang w:val="en-GB"/>
        </w:rPr>
        <w:t>R</w:t>
      </w:r>
      <w:r w:rsidRPr="002F2F70">
        <w:rPr>
          <w:b/>
          <w:bCs/>
          <w:sz w:val="28"/>
          <w:szCs w:val="28"/>
          <w:vertAlign w:val="superscript"/>
          <w:lang w:val="en-GB"/>
        </w:rPr>
        <w:t>d</w:t>
      </w:r>
      <w:r>
        <w:rPr>
          <w:sz w:val="28"/>
          <w:szCs w:val="28"/>
          <w:lang w:val="en-GB"/>
        </w:rPr>
        <w:t xml:space="preserve">, where </w:t>
      </w:r>
      <w:r w:rsidRPr="00F52441">
        <w:rPr>
          <w:b/>
          <w:bCs/>
          <w:sz w:val="28"/>
          <w:szCs w:val="28"/>
          <w:lang w:val="en-GB"/>
        </w:rPr>
        <w:t>d is the dimension of the target space with reduced dimension</w:t>
      </w:r>
    </w:p>
    <w:p w14:paraId="30B45D26" w14:textId="1E7211EC" w:rsidR="00DB6C3C" w:rsidRPr="00DB6C3C" w:rsidRDefault="00DB6C3C" w:rsidP="00F52A84">
      <w:pPr>
        <w:rPr>
          <w:color w:val="FF0000"/>
          <w:sz w:val="28"/>
          <w:szCs w:val="28"/>
          <w:lang w:val="en-GB"/>
        </w:rPr>
      </w:pPr>
      <w:r w:rsidRPr="00DB6C3C">
        <w:rPr>
          <w:b/>
          <w:bCs/>
          <w:color w:val="FF0000"/>
          <w:sz w:val="28"/>
          <w:szCs w:val="28"/>
          <w:lang w:val="en-GB"/>
        </w:rPr>
        <w:lastRenderedPageBreak/>
        <w:t xml:space="preserve">(don’t remember reading about how do we decide the dimensionality of the target space -&gt; still to research) </w:t>
      </w:r>
    </w:p>
    <w:p w14:paraId="5EC6F21E" w14:textId="7DB0D2B7" w:rsidR="00417BF7" w:rsidRDefault="00417BF7" w:rsidP="00F52A84">
      <w:pPr>
        <w:rPr>
          <w:sz w:val="28"/>
          <w:szCs w:val="28"/>
          <w:lang w:val="en-GB"/>
        </w:rPr>
      </w:pPr>
      <w:r w:rsidRPr="00417BF7">
        <w:rPr>
          <w:sz w:val="28"/>
          <w:szCs w:val="28"/>
          <w:lang w:val="en-GB"/>
        </w:rPr>
        <w:t>The relationship is interpreted as a translation vector so that the embedded entities are connected by relation r have a short distance</w:t>
      </w:r>
      <w:r w:rsidR="002F2F70">
        <w:rPr>
          <w:sz w:val="28"/>
          <w:szCs w:val="28"/>
          <w:lang w:val="en-GB"/>
        </w:rPr>
        <w:t xml:space="preserve"> for positive samples and longer distances for negative samples</w:t>
      </w:r>
      <w:r w:rsidRPr="00417BF7">
        <w:rPr>
          <w:sz w:val="28"/>
          <w:szCs w:val="28"/>
          <w:lang w:val="en-GB"/>
        </w:rPr>
        <w:t>.</w:t>
      </w:r>
    </w:p>
    <w:p w14:paraId="064E3759" w14:textId="77777777" w:rsidR="00DB6C3C" w:rsidRDefault="00417BF7" w:rsidP="00F52A84">
      <w:pPr>
        <w:rPr>
          <w:sz w:val="28"/>
          <w:szCs w:val="28"/>
          <w:lang w:val="en-GB"/>
        </w:rPr>
      </w:pPr>
      <w:r w:rsidRPr="00417BF7">
        <w:rPr>
          <w:sz w:val="28"/>
          <w:szCs w:val="28"/>
          <w:lang w:val="en-GB"/>
        </w:rPr>
        <w:t xml:space="preserve">adding a head to a relation should approximate to the relation’s tail or </w:t>
      </w:r>
      <w:proofErr w:type="spellStart"/>
      <w:r w:rsidRPr="00417BF7">
        <w:rPr>
          <w:sz w:val="28"/>
          <w:szCs w:val="28"/>
          <w:lang w:val="en-GB"/>
        </w:rPr>
        <w:t>h+r</w:t>
      </w:r>
      <w:proofErr w:type="spellEnd"/>
      <w:r w:rsidRPr="00417BF7">
        <w:rPr>
          <w:sz w:val="28"/>
          <w:szCs w:val="28"/>
          <w:lang w:val="en-GB"/>
        </w:rPr>
        <w:t xml:space="preserve"> ≈ t</w:t>
      </w:r>
      <w:r>
        <w:rPr>
          <w:sz w:val="28"/>
          <w:szCs w:val="28"/>
          <w:lang w:val="en-GB"/>
        </w:rPr>
        <w:t xml:space="preserve"> </w:t>
      </w:r>
    </w:p>
    <w:p w14:paraId="3F582109" w14:textId="07FAC803" w:rsidR="00417BF7" w:rsidRDefault="00DB6C3C" w:rsidP="00F52A84">
      <w:pPr>
        <w:rPr>
          <w:color w:val="00B050"/>
          <w:sz w:val="28"/>
          <w:szCs w:val="28"/>
          <w:lang w:val="en-GB"/>
        </w:rPr>
      </w:pPr>
      <w:r w:rsidRPr="00417BF7">
        <w:rPr>
          <w:color w:val="00B050"/>
          <w:sz w:val="28"/>
          <w:szCs w:val="28"/>
          <w:lang w:val="en-GB"/>
        </w:rPr>
        <w:t xml:space="preserve"> </w:t>
      </w:r>
      <w:r w:rsidR="00417BF7" w:rsidRPr="00417BF7">
        <w:rPr>
          <w:color w:val="00B050"/>
          <w:sz w:val="28"/>
          <w:szCs w:val="28"/>
          <w:lang w:val="en-GB"/>
        </w:rPr>
        <w:t>(</w:t>
      </w:r>
      <w:proofErr w:type="gramStart"/>
      <w:r w:rsidR="00417BF7" w:rsidRPr="00417BF7">
        <w:rPr>
          <w:color w:val="00B050"/>
          <w:sz w:val="28"/>
          <w:szCs w:val="28"/>
          <w:lang w:val="en-GB"/>
        </w:rPr>
        <w:t>sounds</w:t>
      </w:r>
      <w:proofErr w:type="gramEnd"/>
      <w:r w:rsidR="00417BF7" w:rsidRPr="00417BF7">
        <w:rPr>
          <w:color w:val="00B050"/>
          <w:sz w:val="28"/>
          <w:szCs w:val="28"/>
          <w:lang w:val="en-GB"/>
        </w:rPr>
        <w:t xml:space="preserve"> similar to the idea of why we represent words as vectors using word embeddings (to possibly be able to find similar words and do arithmetic))</w:t>
      </w:r>
    </w:p>
    <w:p w14:paraId="1CC472AE" w14:textId="3770473E" w:rsidR="00417BF7" w:rsidRDefault="00417BF7" w:rsidP="00F52A84">
      <w:pPr>
        <w:rPr>
          <w:color w:val="00B050"/>
          <w:sz w:val="28"/>
          <w:szCs w:val="28"/>
          <w:lang w:val="en-GB"/>
        </w:rPr>
      </w:pPr>
    </w:p>
    <w:p w14:paraId="6969DAAE" w14:textId="62E4CB55" w:rsidR="00417BF7" w:rsidRDefault="00DB6C3C" w:rsidP="00F52A84">
      <w:pPr>
        <w:rPr>
          <w:sz w:val="28"/>
          <w:szCs w:val="28"/>
          <w:lang w:val="en-GB"/>
        </w:rPr>
      </w:pPr>
      <w:r>
        <w:rPr>
          <w:noProof/>
          <w:color w:val="00B050"/>
          <w:sz w:val="28"/>
          <w:szCs w:val="28"/>
          <w:lang w:val="en-GB"/>
        </w:rPr>
        <w:drawing>
          <wp:anchor distT="0" distB="0" distL="114300" distR="114300" simplePos="0" relativeHeight="251658240" behindDoc="0" locked="0" layoutInCell="1" allowOverlap="1" wp14:anchorId="1DDAFB14" wp14:editId="2E554F4C">
            <wp:simplePos x="0" y="0"/>
            <wp:positionH relativeFrom="column">
              <wp:posOffset>2117725</wp:posOffset>
            </wp:positionH>
            <wp:positionV relativeFrom="paragraph">
              <wp:posOffset>338455</wp:posOffset>
            </wp:positionV>
            <wp:extent cx="2796540" cy="55626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796540" cy="556260"/>
                    </a:xfrm>
                    <a:prstGeom prst="rect">
                      <a:avLst/>
                    </a:prstGeom>
                  </pic:spPr>
                </pic:pic>
              </a:graphicData>
            </a:graphic>
          </wp:anchor>
        </w:drawing>
      </w:r>
      <w:r w:rsidR="00417BF7" w:rsidRPr="00417BF7">
        <w:rPr>
          <w:sz w:val="28"/>
          <w:szCs w:val="28"/>
          <w:lang w:val="en-GB"/>
        </w:rPr>
        <w:t>TransE performs linear transformation and the scoring function is negative distance between:</w:t>
      </w:r>
    </w:p>
    <w:p w14:paraId="4294ED50" w14:textId="70D2D290" w:rsidR="00F52441" w:rsidRDefault="00F52441" w:rsidP="00F52A84">
      <w:pPr>
        <w:rPr>
          <w:sz w:val="28"/>
          <w:szCs w:val="28"/>
          <w:lang w:val="en-GB"/>
        </w:rPr>
      </w:pPr>
    </w:p>
    <w:p w14:paraId="3252E666" w14:textId="315DA069" w:rsidR="00F52441" w:rsidRDefault="00F52441" w:rsidP="00F52A84">
      <w:pPr>
        <w:rPr>
          <w:sz w:val="28"/>
          <w:szCs w:val="28"/>
          <w:lang w:val="en-GB"/>
        </w:rPr>
      </w:pPr>
    </w:p>
    <w:p w14:paraId="55F30926" w14:textId="77777777" w:rsidR="00DB6C3C" w:rsidRDefault="00DB6C3C" w:rsidP="00F52A84">
      <w:pPr>
        <w:rPr>
          <w:color w:val="FF0000"/>
          <w:sz w:val="32"/>
          <w:szCs w:val="32"/>
          <w:lang w:val="en-GB"/>
        </w:rPr>
      </w:pPr>
      <w:r w:rsidRPr="00DB6C3C">
        <w:rPr>
          <w:color w:val="FF0000"/>
          <w:sz w:val="32"/>
          <w:szCs w:val="32"/>
          <w:lang w:val="en-GB"/>
        </w:rPr>
        <w:t>(</w:t>
      </w:r>
      <w:proofErr w:type="gramStart"/>
      <w:r w:rsidRPr="00DB6C3C">
        <w:rPr>
          <w:color w:val="FF0000"/>
          <w:sz w:val="32"/>
          <w:szCs w:val="32"/>
          <w:lang w:val="en-GB"/>
        </w:rPr>
        <w:t>find</w:t>
      </w:r>
      <w:proofErr w:type="gramEnd"/>
      <w:r w:rsidRPr="00DB6C3C">
        <w:rPr>
          <w:color w:val="FF0000"/>
          <w:sz w:val="32"/>
          <w:szCs w:val="32"/>
          <w:lang w:val="en-GB"/>
        </w:rPr>
        <w:t xml:space="preserve"> </w:t>
      </w:r>
      <w:r>
        <w:rPr>
          <w:color w:val="FF0000"/>
          <w:sz w:val="32"/>
          <w:szCs w:val="32"/>
          <w:lang w:val="en-GB"/>
        </w:rPr>
        <w:t xml:space="preserve">it interesting that we take the negative of the distance, although possibly it has to do with how it is linked to the loss functions later, </w:t>
      </w:r>
    </w:p>
    <w:p w14:paraId="47AFC5F2" w14:textId="5DA58A46" w:rsidR="00DB6C3C" w:rsidRDefault="00DB6C3C" w:rsidP="00F52A84">
      <w:pPr>
        <w:rPr>
          <w:color w:val="FF0000"/>
          <w:sz w:val="32"/>
          <w:szCs w:val="32"/>
          <w:lang w:val="en-GB"/>
        </w:rPr>
      </w:pPr>
      <w:proofErr w:type="gramStart"/>
      <w:r>
        <w:rPr>
          <w:color w:val="FF0000"/>
          <w:sz w:val="32"/>
          <w:szCs w:val="32"/>
          <w:lang w:val="en-GB"/>
        </w:rPr>
        <w:t>Also</w:t>
      </w:r>
      <w:proofErr w:type="gramEnd"/>
      <w:r>
        <w:rPr>
          <w:color w:val="FF0000"/>
          <w:sz w:val="32"/>
          <w:szCs w:val="32"/>
          <w:lang w:val="en-GB"/>
        </w:rPr>
        <w:t xml:space="preserve"> I have read that the higher the score the better, but that doesn’t make much sense, as the distance approaches zero the </w:t>
      </w:r>
      <w:r w:rsidR="002D2164">
        <w:rPr>
          <w:color w:val="FF0000"/>
          <w:sz w:val="32"/>
          <w:szCs w:val="32"/>
          <w:lang w:val="en-GB"/>
        </w:rPr>
        <w:t xml:space="preserve">better the model (in a good model, the entities that are linked by a relation are close to one another using the for </w:t>
      </w:r>
      <w:proofErr w:type="spellStart"/>
      <w:r w:rsidR="002D2164">
        <w:rPr>
          <w:color w:val="FF0000"/>
          <w:sz w:val="32"/>
          <w:szCs w:val="32"/>
          <w:lang w:val="en-GB"/>
        </w:rPr>
        <w:t>h+r</w:t>
      </w:r>
      <w:proofErr w:type="spellEnd"/>
      <w:r w:rsidR="002D2164">
        <w:rPr>
          <w:color w:val="FF0000"/>
          <w:sz w:val="32"/>
          <w:szCs w:val="32"/>
          <w:lang w:val="en-GB"/>
        </w:rPr>
        <w:t xml:space="preserve"> ~= t)</w:t>
      </w:r>
      <w:r w:rsidRPr="00DB6C3C">
        <w:rPr>
          <w:color w:val="FF0000"/>
          <w:sz w:val="32"/>
          <w:szCs w:val="32"/>
          <w:lang w:val="en-GB"/>
        </w:rPr>
        <w:t>)</w:t>
      </w:r>
    </w:p>
    <w:p w14:paraId="51A9E4A7" w14:textId="77777777" w:rsidR="002D2164" w:rsidRDefault="002D2164" w:rsidP="00F52A84">
      <w:pPr>
        <w:rPr>
          <w:sz w:val="32"/>
          <w:szCs w:val="32"/>
          <w:lang w:val="en-GB"/>
        </w:rPr>
      </w:pPr>
    </w:p>
    <w:p w14:paraId="6FDFAF50" w14:textId="1FC127FD" w:rsidR="00F52441" w:rsidRDefault="00F52441" w:rsidP="00F52A84">
      <w:pPr>
        <w:rPr>
          <w:b/>
          <w:bCs/>
          <w:sz w:val="32"/>
          <w:szCs w:val="32"/>
          <w:lang w:val="en-GB"/>
        </w:rPr>
      </w:pPr>
      <w:proofErr w:type="spellStart"/>
      <w:r w:rsidRPr="00F52441">
        <w:rPr>
          <w:b/>
          <w:bCs/>
          <w:sz w:val="32"/>
          <w:szCs w:val="32"/>
          <w:lang w:val="en-GB"/>
        </w:rPr>
        <w:t>TransR</w:t>
      </w:r>
      <w:proofErr w:type="spellEnd"/>
      <w:r w:rsidR="00E534BC" w:rsidRPr="00E534BC">
        <w:t xml:space="preserve"> </w:t>
      </w:r>
      <w:r w:rsidR="00E534BC" w:rsidRPr="00E534BC">
        <w:rPr>
          <w:b/>
          <w:bCs/>
          <w:sz w:val="32"/>
          <w:szCs w:val="32"/>
          <w:lang w:val="en-GB"/>
        </w:rPr>
        <w:t>Model</w:t>
      </w:r>
      <w:r>
        <w:rPr>
          <w:b/>
          <w:bCs/>
          <w:sz w:val="32"/>
          <w:szCs w:val="32"/>
          <w:lang w:val="en-GB"/>
        </w:rPr>
        <w:t>:</w:t>
      </w:r>
    </w:p>
    <w:p w14:paraId="21782F14" w14:textId="3939292B" w:rsidR="00974631" w:rsidRDefault="00974631" w:rsidP="00F52A84">
      <w:pPr>
        <w:rPr>
          <w:b/>
          <w:bCs/>
          <w:sz w:val="32"/>
          <w:szCs w:val="32"/>
          <w:lang w:val="en-GB"/>
        </w:rPr>
      </w:pPr>
    </w:p>
    <w:p w14:paraId="60ED394D" w14:textId="2CE12FF2" w:rsidR="00974631" w:rsidRPr="00974631" w:rsidRDefault="00974631" w:rsidP="00974631">
      <w:pPr>
        <w:rPr>
          <w:sz w:val="28"/>
          <w:szCs w:val="28"/>
          <w:lang w:val="en-GB"/>
        </w:rPr>
      </w:pPr>
      <w:r w:rsidRPr="00974631">
        <w:rPr>
          <w:sz w:val="28"/>
          <w:szCs w:val="28"/>
          <w:lang w:val="en-GB"/>
        </w:rPr>
        <w:t>However, an entity</w:t>
      </w:r>
      <w:r w:rsidRPr="00974631">
        <w:rPr>
          <w:sz w:val="28"/>
          <w:szCs w:val="28"/>
          <w:lang w:val="en-GB"/>
        </w:rPr>
        <w:t xml:space="preserve"> </w:t>
      </w:r>
      <w:r w:rsidRPr="00974631">
        <w:rPr>
          <w:sz w:val="28"/>
          <w:szCs w:val="28"/>
          <w:lang w:val="en-GB"/>
        </w:rPr>
        <w:t>may have multiple aspects, and various relations focus</w:t>
      </w:r>
      <w:r w:rsidRPr="00974631">
        <w:rPr>
          <w:sz w:val="28"/>
          <w:szCs w:val="28"/>
          <w:lang w:val="en-GB"/>
        </w:rPr>
        <w:t xml:space="preserve"> </w:t>
      </w:r>
      <w:r w:rsidRPr="00974631">
        <w:rPr>
          <w:sz w:val="28"/>
          <w:szCs w:val="28"/>
          <w:lang w:val="en-GB"/>
        </w:rPr>
        <w:t>on different aspects of entities. Hence, it is intuitive that</w:t>
      </w:r>
      <w:r w:rsidRPr="00974631">
        <w:rPr>
          <w:sz w:val="28"/>
          <w:szCs w:val="28"/>
          <w:lang w:val="en-GB"/>
        </w:rPr>
        <w:t xml:space="preserve"> </w:t>
      </w:r>
      <w:r w:rsidRPr="00974631">
        <w:rPr>
          <w:sz w:val="28"/>
          <w:szCs w:val="28"/>
          <w:lang w:val="en-GB"/>
        </w:rPr>
        <w:t>some entities are similar and thus close to each other in</w:t>
      </w:r>
      <w:r w:rsidRPr="00974631">
        <w:rPr>
          <w:sz w:val="28"/>
          <w:szCs w:val="28"/>
          <w:lang w:val="en-GB"/>
        </w:rPr>
        <w:t xml:space="preserve"> </w:t>
      </w:r>
      <w:r w:rsidRPr="00974631">
        <w:rPr>
          <w:sz w:val="28"/>
          <w:szCs w:val="28"/>
          <w:lang w:val="en-GB"/>
        </w:rPr>
        <w:t>the entity space, but are comparably different in some specific</w:t>
      </w:r>
      <w:r w:rsidRPr="00974631">
        <w:rPr>
          <w:sz w:val="28"/>
          <w:szCs w:val="28"/>
          <w:lang w:val="en-GB"/>
        </w:rPr>
        <w:t xml:space="preserve"> </w:t>
      </w:r>
      <w:r w:rsidRPr="00974631">
        <w:rPr>
          <w:sz w:val="28"/>
          <w:szCs w:val="28"/>
          <w:lang w:val="en-GB"/>
        </w:rPr>
        <w:t>aspects and thus far away from each other in the corresponding</w:t>
      </w:r>
      <w:r w:rsidRPr="00974631">
        <w:rPr>
          <w:sz w:val="28"/>
          <w:szCs w:val="28"/>
          <w:lang w:val="en-GB"/>
        </w:rPr>
        <w:t xml:space="preserve"> </w:t>
      </w:r>
      <w:r w:rsidRPr="00974631">
        <w:rPr>
          <w:sz w:val="28"/>
          <w:szCs w:val="28"/>
          <w:lang w:val="en-GB"/>
        </w:rPr>
        <w:t>relation spaces.</w:t>
      </w:r>
    </w:p>
    <w:p w14:paraId="5755869F" w14:textId="77777777" w:rsidR="00974631" w:rsidRDefault="00974631" w:rsidP="00F52A84">
      <w:pPr>
        <w:rPr>
          <w:b/>
          <w:bCs/>
          <w:sz w:val="32"/>
          <w:szCs w:val="32"/>
          <w:lang w:val="en-GB"/>
        </w:rPr>
      </w:pPr>
    </w:p>
    <w:p w14:paraId="7A62BA82" w14:textId="1873C1C8" w:rsidR="002D2164" w:rsidRDefault="00F52441" w:rsidP="00F52A84">
      <w:pPr>
        <w:rPr>
          <w:sz w:val="28"/>
          <w:szCs w:val="28"/>
          <w:lang w:val="en-GB"/>
        </w:rPr>
      </w:pPr>
      <w:proofErr w:type="spellStart"/>
      <w:r w:rsidRPr="00F52441">
        <w:rPr>
          <w:sz w:val="28"/>
          <w:szCs w:val="28"/>
          <w:lang w:val="en-GB"/>
        </w:rPr>
        <w:t>TransR</w:t>
      </w:r>
      <w:proofErr w:type="spellEnd"/>
      <w:r w:rsidRPr="00F52441">
        <w:rPr>
          <w:sz w:val="28"/>
          <w:szCs w:val="28"/>
          <w:lang w:val="en-GB"/>
        </w:rPr>
        <w:t xml:space="preserve"> addresses this issue with separating relationship space from entity space where h, t </w:t>
      </w:r>
      <w:r w:rsidRPr="00F52441">
        <w:rPr>
          <w:rFonts w:ascii="Cambria Math" w:hAnsi="Cambria Math" w:cs="Cambria Math"/>
          <w:sz w:val="28"/>
          <w:szCs w:val="28"/>
          <w:lang w:val="en-GB"/>
        </w:rPr>
        <w:t>∈</w:t>
      </w:r>
      <w:r w:rsidRPr="00F52441">
        <w:rPr>
          <w:sz w:val="28"/>
          <w:szCs w:val="28"/>
          <w:lang w:val="en-GB"/>
        </w:rPr>
        <w:t xml:space="preserve"> </w:t>
      </w:r>
      <w:r w:rsidRPr="00F52441">
        <w:rPr>
          <w:rFonts w:ascii="Cambria Math" w:hAnsi="Cambria Math" w:cs="Cambria Math"/>
          <w:sz w:val="28"/>
          <w:szCs w:val="28"/>
          <w:lang w:val="en-GB"/>
        </w:rPr>
        <w:t>ℝ</w:t>
      </w:r>
      <w:r w:rsidRPr="00F52441">
        <w:rPr>
          <w:sz w:val="28"/>
          <w:szCs w:val="28"/>
          <w:lang w:val="en-GB"/>
        </w:rPr>
        <w:t xml:space="preserve">ᵏ and $r </w:t>
      </w:r>
      <w:r w:rsidRPr="00F52441">
        <w:rPr>
          <w:rFonts w:ascii="Cambria Math" w:hAnsi="Cambria Math" w:cs="Cambria Math"/>
          <w:sz w:val="28"/>
          <w:szCs w:val="28"/>
          <w:lang w:val="en-GB"/>
        </w:rPr>
        <w:t>∈</w:t>
      </w:r>
      <w:r w:rsidRPr="00F52441">
        <w:rPr>
          <w:sz w:val="28"/>
          <w:szCs w:val="28"/>
          <w:lang w:val="en-GB"/>
        </w:rPr>
        <w:t xml:space="preserve"> </w:t>
      </w:r>
      <w:r w:rsidRPr="00F52441">
        <w:rPr>
          <w:rFonts w:ascii="Cambria Math" w:hAnsi="Cambria Math" w:cs="Cambria Math"/>
          <w:sz w:val="28"/>
          <w:szCs w:val="28"/>
          <w:lang w:val="en-GB"/>
        </w:rPr>
        <w:t>ℝ</w:t>
      </w:r>
      <w:r w:rsidRPr="00F52441">
        <w:rPr>
          <w:sz w:val="28"/>
          <w:szCs w:val="28"/>
          <w:lang w:val="en-GB"/>
        </w:rPr>
        <w:t>ᵈ</w:t>
      </w:r>
      <w:r w:rsidR="002D2164">
        <w:rPr>
          <w:sz w:val="28"/>
          <w:szCs w:val="28"/>
          <w:lang w:val="en-GB"/>
        </w:rPr>
        <w:t>.</w:t>
      </w:r>
    </w:p>
    <w:p w14:paraId="4FF31E1F" w14:textId="2BDDD1FA" w:rsidR="00B20077" w:rsidRDefault="002D2164" w:rsidP="00F52A84">
      <w:pPr>
        <w:rPr>
          <w:sz w:val="28"/>
          <w:szCs w:val="28"/>
          <w:lang w:val="en-GB"/>
        </w:rPr>
      </w:pPr>
      <w:r w:rsidRPr="002D2164">
        <w:rPr>
          <w:sz w:val="28"/>
          <w:szCs w:val="28"/>
          <w:lang w:val="en-GB"/>
        </w:rPr>
        <w:lastRenderedPageBreak/>
        <w:t xml:space="preserve">In the multi-relationship </w:t>
      </w:r>
      <w:proofErr w:type="spellStart"/>
      <w:r w:rsidRPr="002D2164">
        <w:rPr>
          <w:sz w:val="28"/>
          <w:szCs w:val="28"/>
          <w:lang w:val="en-GB"/>
        </w:rPr>
        <w:t>modeling</w:t>
      </w:r>
      <w:proofErr w:type="spellEnd"/>
      <w:r w:rsidRPr="002D2164">
        <w:rPr>
          <w:sz w:val="28"/>
          <w:szCs w:val="28"/>
          <w:lang w:val="en-GB"/>
        </w:rPr>
        <w:t xml:space="preserve">, we learn a projection matrix </w:t>
      </w:r>
      <w:proofErr w:type="spellStart"/>
      <w:r w:rsidRPr="002D2164">
        <w:rPr>
          <w:sz w:val="28"/>
          <w:szCs w:val="28"/>
          <w:lang w:val="en-GB"/>
        </w:rPr>
        <w:t>M</w:t>
      </w:r>
      <w:r w:rsidRPr="002D2164">
        <w:rPr>
          <w:rFonts w:ascii="Cambria Math" w:hAnsi="Cambria Math" w:cs="Cambria Math"/>
          <w:sz w:val="28"/>
          <w:szCs w:val="28"/>
          <w:lang w:val="en-GB"/>
        </w:rPr>
        <w:t>∈ℝ</w:t>
      </w:r>
      <w:r w:rsidRPr="002D2164">
        <w:rPr>
          <w:sz w:val="28"/>
          <w:szCs w:val="28"/>
          <w:lang w:val="en-GB"/>
        </w:rPr>
        <w:t>ᵏˣ</w:t>
      </w:r>
      <w:proofErr w:type="spellEnd"/>
      <w:r w:rsidRPr="002D2164">
        <w:rPr>
          <w:sz w:val="28"/>
          <w:szCs w:val="28"/>
          <w:lang w:val="en-GB"/>
        </w:rPr>
        <w:t>ᵈ for each relationship that can project an entity to different relationship semantic spaces.</w:t>
      </w:r>
    </w:p>
    <w:p w14:paraId="734FC41B" w14:textId="31D6CC98" w:rsidR="004445C0" w:rsidRDefault="002D2164" w:rsidP="00F52A84">
      <w:pPr>
        <w:rPr>
          <w:sz w:val="28"/>
          <w:szCs w:val="28"/>
          <w:lang w:val="en-GB"/>
        </w:rPr>
      </w:pPr>
      <w:r w:rsidRPr="002D2164">
        <w:rPr>
          <w:sz w:val="28"/>
          <w:szCs w:val="28"/>
          <w:lang w:val="en-GB"/>
        </w:rPr>
        <w:t>Each of these spaces captures a different aspect of an entity that is related to a distinct relationship.</w:t>
      </w:r>
    </w:p>
    <w:p w14:paraId="1EE8E108" w14:textId="1AA50515" w:rsidR="004445C0" w:rsidRDefault="002D2164" w:rsidP="00F52A84">
      <w:pPr>
        <w:rPr>
          <w:sz w:val="28"/>
          <w:szCs w:val="28"/>
          <w:lang w:val="en-GB"/>
        </w:rPr>
      </w:pPr>
      <w:r w:rsidRPr="002D2164">
        <w:rPr>
          <w:sz w:val="28"/>
          <w:szCs w:val="28"/>
          <w:lang w:val="en-GB"/>
        </w:rPr>
        <w:t xml:space="preserve">In this case, a head node, h, and tail node, t with a relationship </w:t>
      </w:r>
      <w:proofErr w:type="spellStart"/>
      <w:r w:rsidRPr="002D2164">
        <w:rPr>
          <w:sz w:val="28"/>
          <w:szCs w:val="28"/>
          <w:lang w:val="en-GB"/>
        </w:rPr>
        <w:t>r are</w:t>
      </w:r>
      <w:proofErr w:type="spellEnd"/>
      <w:r w:rsidRPr="002D2164">
        <w:rPr>
          <w:sz w:val="28"/>
          <w:szCs w:val="28"/>
          <w:lang w:val="en-GB"/>
        </w:rPr>
        <w:t xml:space="preserve"> projected into the relationship space using the learned projection matrix Mᵣ as hᵣ=</w:t>
      </w:r>
      <w:proofErr w:type="spellStart"/>
      <w:r w:rsidRPr="002D2164">
        <w:rPr>
          <w:sz w:val="28"/>
          <w:szCs w:val="28"/>
          <w:lang w:val="en-GB"/>
        </w:rPr>
        <w:t>hM</w:t>
      </w:r>
      <w:proofErr w:type="spellEnd"/>
      <w:r w:rsidRPr="002D2164">
        <w:rPr>
          <w:sz w:val="28"/>
          <w:szCs w:val="28"/>
          <w:lang w:val="en-GB"/>
        </w:rPr>
        <w:t>ᵣ and tᵣ=</w:t>
      </w:r>
      <w:proofErr w:type="spellStart"/>
      <w:r w:rsidRPr="002D2164">
        <w:rPr>
          <w:sz w:val="28"/>
          <w:szCs w:val="28"/>
          <w:lang w:val="en-GB"/>
        </w:rPr>
        <w:t>tM</w:t>
      </w:r>
      <w:proofErr w:type="spellEnd"/>
      <w:r w:rsidRPr="002D2164">
        <w:rPr>
          <w:sz w:val="28"/>
          <w:szCs w:val="28"/>
          <w:lang w:val="en-GB"/>
        </w:rPr>
        <w:t xml:space="preserve"> ᵣrespectively.</w:t>
      </w:r>
    </w:p>
    <w:p w14:paraId="47C0B02C" w14:textId="77777777" w:rsidR="002D2164" w:rsidRDefault="002D2164" w:rsidP="00F52A84">
      <w:pPr>
        <w:rPr>
          <w:sz w:val="28"/>
          <w:szCs w:val="28"/>
          <w:lang w:val="en-GB"/>
        </w:rPr>
      </w:pPr>
    </w:p>
    <w:p w14:paraId="00FA6F84" w14:textId="432A5357" w:rsidR="002D2164" w:rsidRDefault="002D2164" w:rsidP="00F52A84">
      <w:pPr>
        <w:rPr>
          <w:sz w:val="28"/>
          <w:szCs w:val="28"/>
          <w:lang w:val="en-GB"/>
        </w:rPr>
      </w:pPr>
      <w:r>
        <w:rPr>
          <w:noProof/>
          <w:sz w:val="28"/>
          <w:szCs w:val="28"/>
          <w:lang w:val="en-GB"/>
        </w:rPr>
        <w:drawing>
          <wp:anchor distT="0" distB="0" distL="114300" distR="114300" simplePos="0" relativeHeight="251659264" behindDoc="0" locked="0" layoutInCell="1" allowOverlap="1" wp14:anchorId="49CC00F7" wp14:editId="1C3922E5">
            <wp:simplePos x="0" y="0"/>
            <wp:positionH relativeFrom="column">
              <wp:posOffset>1271905</wp:posOffset>
            </wp:positionH>
            <wp:positionV relativeFrom="paragraph">
              <wp:posOffset>76200</wp:posOffset>
            </wp:positionV>
            <wp:extent cx="4000500" cy="20421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00500" cy="2042160"/>
                    </a:xfrm>
                    <a:prstGeom prst="rect">
                      <a:avLst/>
                    </a:prstGeom>
                  </pic:spPr>
                </pic:pic>
              </a:graphicData>
            </a:graphic>
          </wp:anchor>
        </w:drawing>
      </w:r>
    </w:p>
    <w:p w14:paraId="14A2F159" w14:textId="4A11AFE9" w:rsidR="004445C0" w:rsidRDefault="004445C0" w:rsidP="00F52A84">
      <w:pPr>
        <w:rPr>
          <w:sz w:val="28"/>
          <w:szCs w:val="28"/>
          <w:lang w:val="en-GB"/>
        </w:rPr>
      </w:pPr>
    </w:p>
    <w:p w14:paraId="2396498D" w14:textId="579059C6" w:rsidR="004445C0" w:rsidRDefault="004445C0" w:rsidP="00F52A84">
      <w:pPr>
        <w:rPr>
          <w:sz w:val="28"/>
          <w:szCs w:val="28"/>
          <w:lang w:val="en-GB"/>
        </w:rPr>
      </w:pPr>
    </w:p>
    <w:p w14:paraId="2CCE0084" w14:textId="77777777" w:rsidR="002D2164" w:rsidRDefault="002D2164" w:rsidP="00F52A84">
      <w:pPr>
        <w:rPr>
          <w:b/>
          <w:bCs/>
          <w:sz w:val="28"/>
          <w:szCs w:val="28"/>
          <w:lang w:val="en-GB"/>
        </w:rPr>
      </w:pPr>
    </w:p>
    <w:p w14:paraId="0FAA1171" w14:textId="77777777" w:rsidR="002D2164" w:rsidRDefault="002D2164" w:rsidP="00F52A84">
      <w:pPr>
        <w:rPr>
          <w:b/>
          <w:bCs/>
          <w:sz w:val="28"/>
          <w:szCs w:val="28"/>
          <w:lang w:val="en-GB"/>
        </w:rPr>
      </w:pPr>
    </w:p>
    <w:p w14:paraId="65A63878" w14:textId="77777777" w:rsidR="002D2164" w:rsidRDefault="002D2164" w:rsidP="00F52A84">
      <w:pPr>
        <w:rPr>
          <w:b/>
          <w:bCs/>
          <w:sz w:val="28"/>
          <w:szCs w:val="28"/>
          <w:lang w:val="en-GB"/>
        </w:rPr>
      </w:pPr>
    </w:p>
    <w:p w14:paraId="5D604C97" w14:textId="77777777" w:rsidR="002D2164" w:rsidRDefault="002D2164" w:rsidP="00F52A84">
      <w:pPr>
        <w:rPr>
          <w:b/>
          <w:bCs/>
          <w:sz w:val="28"/>
          <w:szCs w:val="28"/>
          <w:lang w:val="en-GB"/>
        </w:rPr>
      </w:pPr>
    </w:p>
    <w:p w14:paraId="5AB2DBBF" w14:textId="3354C112" w:rsidR="002D2164" w:rsidRDefault="002D2164" w:rsidP="00F52A84">
      <w:pPr>
        <w:rPr>
          <w:b/>
          <w:bCs/>
          <w:sz w:val="28"/>
          <w:szCs w:val="28"/>
          <w:lang w:val="en-GB"/>
        </w:rPr>
      </w:pPr>
    </w:p>
    <w:p w14:paraId="557F8D81" w14:textId="61A4401D" w:rsidR="002D2164" w:rsidRDefault="002D2164" w:rsidP="00F52A84">
      <w:pPr>
        <w:rPr>
          <w:sz w:val="28"/>
          <w:szCs w:val="28"/>
          <w:lang w:val="en-GB"/>
        </w:rPr>
      </w:pPr>
      <w:r w:rsidRPr="002D2164">
        <w:rPr>
          <w:sz w:val="28"/>
          <w:szCs w:val="28"/>
          <w:lang w:val="en-GB"/>
        </w:rPr>
        <w:t xml:space="preserve">The score function in </w:t>
      </w:r>
      <w:proofErr w:type="spellStart"/>
      <w:r w:rsidRPr="002D2164">
        <w:rPr>
          <w:sz w:val="28"/>
          <w:szCs w:val="28"/>
          <w:lang w:val="en-GB"/>
        </w:rPr>
        <w:t>TransR</w:t>
      </w:r>
      <w:proofErr w:type="spellEnd"/>
      <w:r w:rsidRPr="002D2164">
        <w:rPr>
          <w:sz w:val="28"/>
          <w:szCs w:val="28"/>
          <w:lang w:val="en-GB"/>
        </w:rPr>
        <w:t xml:space="preserve"> is similar to the one used in TransE and measures the </w:t>
      </w:r>
      <w:proofErr w:type="spellStart"/>
      <w:r w:rsidRPr="002D2164">
        <w:rPr>
          <w:sz w:val="28"/>
          <w:szCs w:val="28"/>
          <w:lang w:val="en-GB"/>
        </w:rPr>
        <w:t>euclidean</w:t>
      </w:r>
      <w:proofErr w:type="spellEnd"/>
      <w:r w:rsidRPr="002D2164">
        <w:rPr>
          <w:sz w:val="28"/>
          <w:szCs w:val="28"/>
          <w:lang w:val="en-GB"/>
        </w:rPr>
        <w:t xml:space="preserve"> distance between </w:t>
      </w:r>
      <w:proofErr w:type="spellStart"/>
      <w:r w:rsidRPr="002D2164">
        <w:rPr>
          <w:sz w:val="28"/>
          <w:szCs w:val="28"/>
          <w:lang w:val="en-GB"/>
        </w:rPr>
        <w:t>h+r</w:t>
      </w:r>
      <w:proofErr w:type="spellEnd"/>
      <w:r w:rsidRPr="002D2164">
        <w:rPr>
          <w:sz w:val="28"/>
          <w:szCs w:val="28"/>
          <w:lang w:val="en-GB"/>
        </w:rPr>
        <w:t xml:space="preserve"> and t, but the distance measure is per relationship space. More formally:</w:t>
      </w:r>
    </w:p>
    <w:p w14:paraId="753C83C1" w14:textId="018C8BE4" w:rsidR="002D2164" w:rsidRDefault="00974631" w:rsidP="00F52A84">
      <w:pPr>
        <w:rPr>
          <w:sz w:val="28"/>
          <w:szCs w:val="28"/>
          <w:lang w:val="en-GB"/>
        </w:rPr>
      </w:pPr>
      <w:r>
        <w:rPr>
          <w:noProof/>
          <w:sz w:val="28"/>
          <w:szCs w:val="28"/>
          <w:lang w:val="en-GB"/>
        </w:rPr>
        <w:drawing>
          <wp:anchor distT="0" distB="0" distL="114300" distR="114300" simplePos="0" relativeHeight="251660288" behindDoc="0" locked="0" layoutInCell="1" allowOverlap="1" wp14:anchorId="28A2F0F1" wp14:editId="0B0DDCC3">
            <wp:simplePos x="0" y="0"/>
            <wp:positionH relativeFrom="column">
              <wp:posOffset>2734945</wp:posOffset>
            </wp:positionH>
            <wp:positionV relativeFrom="paragraph">
              <wp:posOffset>294005</wp:posOffset>
            </wp:positionV>
            <wp:extent cx="1783080" cy="449580"/>
            <wp:effectExtent l="0" t="0" r="762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783080" cy="449580"/>
                    </a:xfrm>
                    <a:prstGeom prst="rect">
                      <a:avLst/>
                    </a:prstGeom>
                  </pic:spPr>
                </pic:pic>
              </a:graphicData>
            </a:graphic>
          </wp:anchor>
        </w:drawing>
      </w:r>
    </w:p>
    <w:p w14:paraId="282B3109" w14:textId="59B4A0E0" w:rsidR="002D2164" w:rsidRPr="002D2164" w:rsidRDefault="002D2164" w:rsidP="00F52A84">
      <w:pPr>
        <w:rPr>
          <w:sz w:val="28"/>
          <w:szCs w:val="28"/>
          <w:lang w:val="en-GB"/>
        </w:rPr>
      </w:pPr>
    </w:p>
    <w:p w14:paraId="3D2A47B5" w14:textId="77777777" w:rsidR="002D2164" w:rsidRDefault="002D2164" w:rsidP="00F52A84">
      <w:pPr>
        <w:rPr>
          <w:b/>
          <w:bCs/>
          <w:sz w:val="28"/>
          <w:szCs w:val="28"/>
          <w:lang w:val="en-GB"/>
        </w:rPr>
      </w:pPr>
    </w:p>
    <w:p w14:paraId="453A4318" w14:textId="4D7F31F2" w:rsidR="00974631" w:rsidRDefault="00C56586" w:rsidP="00F52A84">
      <w:pPr>
        <w:rPr>
          <w:b/>
          <w:bCs/>
          <w:color w:val="00B050"/>
          <w:sz w:val="28"/>
          <w:szCs w:val="28"/>
          <w:lang w:val="en-GB"/>
        </w:rPr>
      </w:pPr>
      <w:r w:rsidRPr="00C56586">
        <w:rPr>
          <w:b/>
          <w:bCs/>
          <w:color w:val="00B050"/>
          <w:sz w:val="28"/>
          <w:szCs w:val="28"/>
          <w:lang w:val="en-GB"/>
        </w:rPr>
        <w:t>(</w:t>
      </w:r>
      <w:r>
        <w:rPr>
          <w:b/>
          <w:bCs/>
          <w:color w:val="00B050"/>
          <w:sz w:val="28"/>
          <w:szCs w:val="28"/>
          <w:lang w:val="en-GB"/>
        </w:rPr>
        <w:t xml:space="preserve">so the model is similar to the </w:t>
      </w:r>
      <w:proofErr w:type="spellStart"/>
      <w:r>
        <w:rPr>
          <w:b/>
          <w:bCs/>
          <w:color w:val="00B050"/>
          <w:sz w:val="28"/>
          <w:szCs w:val="28"/>
          <w:lang w:val="en-GB"/>
        </w:rPr>
        <w:t>transE</w:t>
      </w:r>
      <w:proofErr w:type="spellEnd"/>
      <w:r>
        <w:rPr>
          <w:b/>
          <w:bCs/>
          <w:color w:val="00B050"/>
          <w:sz w:val="28"/>
          <w:szCs w:val="28"/>
          <w:lang w:val="en-GB"/>
        </w:rPr>
        <w:t xml:space="preserve"> model In that we check the distance between the head and the tail given the relation, but here we map the head and the tail entities using a matrix specific to each relation Mr, and I’m still not sure how do we decide the dimensionality of the spaces of </w:t>
      </w:r>
      <w:proofErr w:type="spellStart"/>
      <w:r>
        <w:rPr>
          <w:b/>
          <w:bCs/>
          <w:color w:val="00B050"/>
          <w:sz w:val="28"/>
          <w:szCs w:val="28"/>
          <w:lang w:val="en-GB"/>
        </w:rPr>
        <w:t>R</w:t>
      </w:r>
      <w:r w:rsidRPr="00C56586">
        <w:rPr>
          <w:b/>
          <w:bCs/>
          <w:color w:val="00B050"/>
          <w:sz w:val="28"/>
          <w:szCs w:val="28"/>
          <w:vertAlign w:val="subscript"/>
          <w:lang w:val="en-GB"/>
        </w:rPr>
        <w:t>k</w:t>
      </w:r>
      <w:proofErr w:type="spellEnd"/>
      <w:r>
        <w:rPr>
          <w:b/>
          <w:bCs/>
          <w:color w:val="00B050"/>
          <w:sz w:val="28"/>
          <w:szCs w:val="28"/>
          <w:lang w:val="en-GB"/>
        </w:rPr>
        <w:t xml:space="preserve"> &amp; R</w:t>
      </w:r>
      <w:r w:rsidRPr="00C56586">
        <w:rPr>
          <w:b/>
          <w:bCs/>
          <w:color w:val="00B050"/>
          <w:sz w:val="28"/>
          <w:szCs w:val="28"/>
          <w:vertAlign w:val="subscript"/>
          <w:lang w:val="en-GB"/>
        </w:rPr>
        <w:t>d</w:t>
      </w:r>
      <w:r w:rsidR="00EE70F2">
        <w:rPr>
          <w:b/>
          <w:bCs/>
          <w:color w:val="00B050"/>
          <w:sz w:val="28"/>
          <w:szCs w:val="28"/>
          <w:lang w:val="en-GB"/>
        </w:rPr>
        <w:t>, so that for 2 entities h</w:t>
      </w:r>
      <w:r w:rsidR="00EE70F2" w:rsidRPr="00EE70F2">
        <w:rPr>
          <w:b/>
          <w:bCs/>
          <w:color w:val="00B050"/>
          <w:sz w:val="28"/>
          <w:szCs w:val="28"/>
          <w:vertAlign w:val="subscript"/>
          <w:lang w:val="en-GB"/>
        </w:rPr>
        <w:t>1</w:t>
      </w:r>
      <w:r w:rsidR="00EE70F2">
        <w:rPr>
          <w:b/>
          <w:bCs/>
          <w:color w:val="00B050"/>
          <w:sz w:val="28"/>
          <w:szCs w:val="28"/>
          <w:lang w:val="en-GB"/>
        </w:rPr>
        <w:t xml:space="preserve"> and t</w:t>
      </w:r>
      <w:r w:rsidR="00EE70F2" w:rsidRPr="00EE70F2">
        <w:rPr>
          <w:b/>
          <w:bCs/>
          <w:color w:val="00B050"/>
          <w:sz w:val="28"/>
          <w:szCs w:val="28"/>
          <w:vertAlign w:val="subscript"/>
          <w:lang w:val="en-GB"/>
        </w:rPr>
        <w:t>1</w:t>
      </w:r>
      <w:r w:rsidR="00EE70F2">
        <w:rPr>
          <w:b/>
          <w:bCs/>
          <w:color w:val="00B050"/>
          <w:sz w:val="28"/>
          <w:szCs w:val="28"/>
          <w:lang w:val="en-GB"/>
        </w:rPr>
        <w:t>, if they have a relation R</w:t>
      </w:r>
      <w:r w:rsidR="00EE70F2" w:rsidRPr="00EE70F2">
        <w:rPr>
          <w:b/>
          <w:bCs/>
          <w:color w:val="00B050"/>
          <w:sz w:val="28"/>
          <w:szCs w:val="28"/>
          <w:vertAlign w:val="subscript"/>
          <w:lang w:val="en-GB"/>
        </w:rPr>
        <w:t>1</w:t>
      </w:r>
      <w:r w:rsidR="00EE70F2">
        <w:rPr>
          <w:b/>
          <w:bCs/>
          <w:color w:val="00B050"/>
          <w:sz w:val="28"/>
          <w:szCs w:val="28"/>
          <w:lang w:val="en-GB"/>
        </w:rPr>
        <w:t>, they would be close after mapping them using M</w:t>
      </w:r>
      <w:r w:rsidR="00EE70F2" w:rsidRPr="00EE70F2">
        <w:rPr>
          <w:b/>
          <w:bCs/>
          <w:color w:val="00B050"/>
          <w:sz w:val="28"/>
          <w:szCs w:val="28"/>
          <w:vertAlign w:val="subscript"/>
          <w:lang w:val="en-GB"/>
        </w:rPr>
        <w:t>r1</w:t>
      </w:r>
      <w:r w:rsidR="00EE70F2">
        <w:rPr>
          <w:b/>
          <w:bCs/>
          <w:color w:val="00B050"/>
          <w:sz w:val="28"/>
          <w:szCs w:val="28"/>
          <w:lang w:val="en-GB"/>
        </w:rPr>
        <w:t xml:space="preserve"> and for any other relation, they would be further, when using the mappings for these relations </w:t>
      </w:r>
      <w:proofErr w:type="spellStart"/>
      <w:r w:rsidR="00EE70F2">
        <w:rPr>
          <w:b/>
          <w:bCs/>
          <w:color w:val="00B050"/>
          <w:sz w:val="28"/>
          <w:szCs w:val="28"/>
          <w:lang w:val="en-GB"/>
        </w:rPr>
        <w:t>M</w:t>
      </w:r>
      <w:r w:rsidR="00EE70F2" w:rsidRPr="00EE70F2">
        <w:rPr>
          <w:b/>
          <w:bCs/>
          <w:color w:val="00B050"/>
          <w:sz w:val="28"/>
          <w:szCs w:val="28"/>
          <w:vertAlign w:val="subscript"/>
          <w:lang w:val="en-GB"/>
        </w:rPr>
        <w:t>ri</w:t>
      </w:r>
      <w:proofErr w:type="spellEnd"/>
      <w:r w:rsidRPr="00C56586">
        <w:rPr>
          <w:b/>
          <w:bCs/>
          <w:color w:val="00B050"/>
          <w:sz w:val="28"/>
          <w:szCs w:val="28"/>
          <w:lang w:val="en-GB"/>
        </w:rPr>
        <w:t>)</w:t>
      </w:r>
    </w:p>
    <w:p w14:paraId="23ABF2C6" w14:textId="213B65E5" w:rsidR="00EE70F2" w:rsidRPr="00C56586" w:rsidRDefault="00EE70F2" w:rsidP="00F52A84">
      <w:pPr>
        <w:rPr>
          <w:b/>
          <w:bCs/>
          <w:color w:val="00B050"/>
          <w:sz w:val="28"/>
          <w:szCs w:val="28"/>
          <w:lang w:val="en-GB"/>
        </w:rPr>
      </w:pPr>
      <w:r>
        <w:rPr>
          <w:b/>
          <w:bCs/>
          <w:color w:val="00B050"/>
          <w:sz w:val="28"/>
          <w:szCs w:val="28"/>
          <w:lang w:val="en-GB"/>
        </w:rPr>
        <w:lastRenderedPageBreak/>
        <w:t xml:space="preserve">(I think though maybe, if we can change </w:t>
      </w:r>
      <w:r w:rsidR="003F526E">
        <w:rPr>
          <w:b/>
          <w:bCs/>
          <w:color w:val="00B050"/>
          <w:sz w:val="28"/>
          <w:szCs w:val="28"/>
          <w:lang w:val="en-GB"/>
        </w:rPr>
        <w:t xml:space="preserve">the distance between the entities according to how many relations they have between them, so the more relations h and t have the closer they are, and vice versa, being the farthest when having no relations between them, that can maybe solve the problem of </w:t>
      </w:r>
      <w:proofErr w:type="spellStart"/>
      <w:r w:rsidR="003F526E">
        <w:rPr>
          <w:b/>
          <w:bCs/>
          <w:color w:val="00B050"/>
          <w:sz w:val="28"/>
          <w:szCs w:val="28"/>
          <w:lang w:val="en-GB"/>
        </w:rPr>
        <w:t>transE</w:t>
      </w:r>
      <w:proofErr w:type="spellEnd"/>
      <w:r w:rsidR="003F526E">
        <w:rPr>
          <w:b/>
          <w:bCs/>
          <w:color w:val="00B050"/>
          <w:sz w:val="28"/>
          <w:szCs w:val="28"/>
          <w:lang w:val="en-GB"/>
        </w:rPr>
        <w:t xml:space="preserve"> model, and maybe while generating the negative sampling we also generate a false sample with (h, t, r</w:t>
      </w:r>
      <w:r w:rsidR="00E534BC">
        <w:rPr>
          <w:b/>
          <w:bCs/>
          <w:color w:val="00B050"/>
          <w:sz w:val="28"/>
          <w:szCs w:val="28"/>
          <w:lang w:val="en-GB"/>
        </w:rPr>
        <w:t>’</w:t>
      </w:r>
      <w:r w:rsidR="003F526E">
        <w:rPr>
          <w:b/>
          <w:bCs/>
          <w:color w:val="00B050"/>
          <w:sz w:val="28"/>
          <w:szCs w:val="28"/>
          <w:lang w:val="en-GB"/>
        </w:rPr>
        <w:t>),</w:t>
      </w:r>
      <w:r w:rsidR="00E534BC">
        <w:rPr>
          <w:b/>
          <w:bCs/>
          <w:color w:val="00B050"/>
          <w:sz w:val="28"/>
          <w:szCs w:val="28"/>
          <w:lang w:val="en-GB"/>
        </w:rPr>
        <w:t>where r’ is a random relation,</w:t>
      </w:r>
      <w:r w:rsidR="003F526E">
        <w:rPr>
          <w:b/>
          <w:bCs/>
          <w:color w:val="00B050"/>
          <w:sz w:val="28"/>
          <w:szCs w:val="28"/>
          <w:lang w:val="en-GB"/>
        </w:rPr>
        <w:t xml:space="preserve"> I’m not sure if it has been implemented before or if it would actually wor</w:t>
      </w:r>
      <w:r w:rsidR="00E534BC">
        <w:rPr>
          <w:b/>
          <w:bCs/>
          <w:color w:val="00B050"/>
          <w:sz w:val="28"/>
          <w:szCs w:val="28"/>
          <w:lang w:val="en-GB"/>
        </w:rPr>
        <w:t>k (haven’t had the chance to test it in code)</w:t>
      </w:r>
      <w:r>
        <w:rPr>
          <w:b/>
          <w:bCs/>
          <w:color w:val="00B050"/>
          <w:sz w:val="28"/>
          <w:szCs w:val="28"/>
          <w:lang w:val="en-GB"/>
        </w:rPr>
        <w:t>)</w:t>
      </w:r>
    </w:p>
    <w:p w14:paraId="3D68372C" w14:textId="71C4E6C4" w:rsidR="00974631" w:rsidRDefault="00974631" w:rsidP="00F52A84">
      <w:pPr>
        <w:rPr>
          <w:b/>
          <w:bCs/>
          <w:sz w:val="28"/>
          <w:szCs w:val="28"/>
          <w:lang w:val="en-GB"/>
        </w:rPr>
      </w:pPr>
    </w:p>
    <w:p w14:paraId="29D5E9F6" w14:textId="0E7D467B" w:rsidR="00E534BC" w:rsidRDefault="00E534BC" w:rsidP="00F52A84">
      <w:pPr>
        <w:rPr>
          <w:b/>
          <w:bCs/>
          <w:sz w:val="28"/>
          <w:szCs w:val="28"/>
          <w:lang w:val="en-GB"/>
        </w:rPr>
      </w:pPr>
    </w:p>
    <w:p w14:paraId="7705946D" w14:textId="38E58F75" w:rsidR="00E534BC" w:rsidRDefault="00E534BC" w:rsidP="00F52A84">
      <w:pPr>
        <w:rPr>
          <w:b/>
          <w:bCs/>
          <w:sz w:val="32"/>
          <w:szCs w:val="32"/>
          <w:lang w:val="en-GB"/>
        </w:rPr>
      </w:pPr>
      <w:proofErr w:type="spellStart"/>
      <w:r w:rsidRPr="00E534BC">
        <w:rPr>
          <w:b/>
          <w:bCs/>
          <w:sz w:val="32"/>
          <w:szCs w:val="32"/>
          <w:lang w:val="en-GB"/>
        </w:rPr>
        <w:t>RotatE</w:t>
      </w:r>
      <w:proofErr w:type="spellEnd"/>
      <w:r w:rsidRPr="00E534BC">
        <w:rPr>
          <w:b/>
          <w:bCs/>
          <w:sz w:val="32"/>
          <w:szCs w:val="32"/>
          <w:lang w:val="en-GB"/>
        </w:rPr>
        <w:t xml:space="preserve"> Model:</w:t>
      </w:r>
    </w:p>
    <w:p w14:paraId="59BD5A96" w14:textId="61B38C46" w:rsidR="0059088E" w:rsidRDefault="0059088E" w:rsidP="00F52A84">
      <w:pPr>
        <w:rPr>
          <w:color w:val="00B050"/>
          <w:sz w:val="28"/>
          <w:szCs w:val="28"/>
          <w:lang w:val="en-GB"/>
        </w:rPr>
      </w:pPr>
      <w:r>
        <w:rPr>
          <w:color w:val="00B050"/>
          <w:sz w:val="28"/>
          <w:szCs w:val="28"/>
          <w:lang w:val="en-GB"/>
        </w:rPr>
        <w:t>the model leverages the idea that if we have a unitary complex vector (Euler’s identity</w:t>
      </w:r>
      <w:r w:rsidR="008F0CF7">
        <w:rPr>
          <w:color w:val="00B050"/>
          <w:sz w:val="28"/>
          <w:szCs w:val="28"/>
          <w:lang w:val="en-GB"/>
        </w:rPr>
        <w:t xml:space="preserve"> </w:t>
      </w:r>
      <w:proofErr w:type="spellStart"/>
      <w:r w:rsidR="008F0CF7" w:rsidRPr="008F0CF7">
        <w:rPr>
          <w:color w:val="00B050"/>
          <w:sz w:val="28"/>
          <w:szCs w:val="28"/>
          <w:lang w:val="en-GB"/>
        </w:rPr>
        <w:t>e</w:t>
      </w:r>
      <w:r w:rsidR="008F0CF7" w:rsidRPr="008F0CF7">
        <w:rPr>
          <w:color w:val="00B050"/>
          <w:sz w:val="28"/>
          <w:szCs w:val="28"/>
          <w:vertAlign w:val="superscript"/>
          <w:lang w:val="en-GB"/>
        </w:rPr>
        <w:t>i</w:t>
      </w:r>
      <w:r w:rsidR="008F0CF7" w:rsidRPr="008F0CF7">
        <w:rPr>
          <w:color w:val="00B050"/>
          <w:sz w:val="28"/>
          <w:szCs w:val="28"/>
          <w:vertAlign w:val="superscript"/>
          <w:lang w:val="en-GB"/>
        </w:rPr>
        <w:t>theta</w:t>
      </w:r>
      <w:proofErr w:type="spellEnd"/>
      <w:r w:rsidR="008F0CF7" w:rsidRPr="008F0CF7">
        <w:rPr>
          <w:color w:val="00B050"/>
          <w:sz w:val="28"/>
          <w:szCs w:val="28"/>
          <w:vertAlign w:val="superscript"/>
          <w:lang w:val="en-GB"/>
        </w:rPr>
        <w:t xml:space="preserve"> </w:t>
      </w:r>
      <w:r w:rsidR="008F0CF7" w:rsidRPr="008F0CF7">
        <w:rPr>
          <w:color w:val="00B050"/>
          <w:sz w:val="28"/>
          <w:szCs w:val="28"/>
          <w:lang w:val="en-GB"/>
        </w:rPr>
        <w:t>= cos</w:t>
      </w:r>
      <w:r w:rsidR="008F0CF7">
        <w:rPr>
          <w:color w:val="00B050"/>
          <w:sz w:val="28"/>
          <w:szCs w:val="28"/>
          <w:lang w:val="en-GB"/>
        </w:rPr>
        <w:t>(</w:t>
      </w:r>
      <w:r w:rsidR="008F0CF7" w:rsidRPr="008F0CF7">
        <w:rPr>
          <w:color w:val="00B050"/>
          <w:sz w:val="24"/>
          <w:szCs w:val="24"/>
          <w:lang w:val="en-GB"/>
        </w:rPr>
        <w:t>theta</w:t>
      </w:r>
      <w:r w:rsidR="008F0CF7">
        <w:rPr>
          <w:color w:val="00B050"/>
          <w:sz w:val="28"/>
          <w:szCs w:val="28"/>
          <w:lang w:val="en-GB"/>
        </w:rPr>
        <w:t>)</w:t>
      </w:r>
      <w:r w:rsidR="008F0CF7" w:rsidRPr="008F0CF7">
        <w:rPr>
          <w:color w:val="00B050"/>
          <w:sz w:val="28"/>
          <w:szCs w:val="28"/>
          <w:lang w:val="en-GB"/>
        </w:rPr>
        <w:t xml:space="preserve">+ </w:t>
      </w:r>
      <w:proofErr w:type="spellStart"/>
      <w:r w:rsidR="008F0CF7" w:rsidRPr="008F0CF7">
        <w:rPr>
          <w:color w:val="00B050"/>
          <w:sz w:val="28"/>
          <w:szCs w:val="28"/>
          <w:lang w:val="en-GB"/>
        </w:rPr>
        <w:t>i</w:t>
      </w:r>
      <w:proofErr w:type="spellEnd"/>
      <w:r w:rsidR="008F0CF7" w:rsidRPr="008F0CF7">
        <w:rPr>
          <w:color w:val="00B050"/>
          <w:sz w:val="28"/>
          <w:szCs w:val="28"/>
          <w:lang w:val="en-GB"/>
        </w:rPr>
        <w:t xml:space="preserve"> sin</w:t>
      </w:r>
      <w:r w:rsidR="008F0CF7">
        <w:rPr>
          <w:color w:val="00B050"/>
          <w:sz w:val="28"/>
          <w:szCs w:val="28"/>
          <w:lang w:val="en-GB"/>
        </w:rPr>
        <w:t>(</w:t>
      </w:r>
      <w:r w:rsidR="008F0CF7" w:rsidRPr="008F0CF7">
        <w:rPr>
          <w:color w:val="00B050"/>
          <w:sz w:val="24"/>
          <w:szCs w:val="24"/>
          <w:lang w:val="en-GB"/>
        </w:rPr>
        <w:t>theta</w:t>
      </w:r>
      <w:r w:rsidR="008F0CF7">
        <w:rPr>
          <w:color w:val="00B050"/>
          <w:sz w:val="28"/>
          <w:szCs w:val="28"/>
          <w:lang w:val="en-GB"/>
        </w:rPr>
        <w:t>)</w:t>
      </w:r>
      <w:r w:rsidR="008F0CF7" w:rsidRPr="008F0CF7">
        <w:rPr>
          <w:color w:val="00B050"/>
          <w:sz w:val="28"/>
          <w:szCs w:val="28"/>
          <w:lang w:val="en-GB"/>
        </w:rPr>
        <w:t>, which</w:t>
      </w:r>
      <w:r>
        <w:rPr>
          <w:color w:val="00B050"/>
          <w:sz w:val="28"/>
          <w:szCs w:val="28"/>
          <w:lang w:val="en-GB"/>
        </w:rPr>
        <w:t>) and we multiply a vector by it, it is as if we have rot</w:t>
      </w:r>
      <w:r w:rsidR="00AD14D2">
        <w:rPr>
          <w:color w:val="00B050"/>
          <w:sz w:val="28"/>
          <w:szCs w:val="28"/>
          <w:lang w:val="en-GB"/>
        </w:rPr>
        <w:t>a</w:t>
      </w:r>
      <w:r>
        <w:rPr>
          <w:color w:val="00B050"/>
          <w:sz w:val="28"/>
          <w:szCs w:val="28"/>
          <w:lang w:val="en-GB"/>
        </w:rPr>
        <w:t>ted</w:t>
      </w:r>
      <w:r w:rsidR="008F0CF7">
        <w:rPr>
          <w:color w:val="00B050"/>
          <w:sz w:val="28"/>
          <w:szCs w:val="28"/>
          <w:lang w:val="en-GB"/>
        </w:rPr>
        <w:t xml:space="preserve"> by theta angles, so the idea is that if we represent the relation vector as a unitary complex vector and multiply it by the head entity h, then for a </w:t>
      </w:r>
      <w:r w:rsidR="00AD14D2">
        <w:rPr>
          <w:color w:val="00B050"/>
          <w:sz w:val="28"/>
          <w:szCs w:val="28"/>
          <w:lang w:val="en-GB"/>
        </w:rPr>
        <w:t>well-trained</w:t>
      </w:r>
      <w:r w:rsidR="008F0CF7">
        <w:rPr>
          <w:color w:val="00B050"/>
          <w:sz w:val="28"/>
          <w:szCs w:val="28"/>
          <w:lang w:val="en-GB"/>
        </w:rPr>
        <w:t xml:space="preserve"> model, it should be close to tail entity t</w:t>
      </w:r>
      <w:r w:rsidR="00AD14D2">
        <w:rPr>
          <w:color w:val="00B050"/>
          <w:sz w:val="28"/>
          <w:szCs w:val="28"/>
          <w:lang w:val="en-GB"/>
        </w:rPr>
        <w:t>.</w:t>
      </w:r>
    </w:p>
    <w:p w14:paraId="4DE595E8" w14:textId="30A5DB95" w:rsidR="00E534BC" w:rsidRPr="00AD14D2" w:rsidRDefault="00AD14D2" w:rsidP="00AD14D2">
      <w:pPr>
        <w:pStyle w:val="ListParagraph"/>
        <w:numPr>
          <w:ilvl w:val="0"/>
          <w:numId w:val="7"/>
        </w:numPr>
        <w:rPr>
          <w:sz w:val="28"/>
          <w:szCs w:val="28"/>
          <w:lang w:val="en-GB"/>
        </w:rPr>
      </w:pPr>
      <w:r w:rsidRPr="00AD14D2">
        <w:rPr>
          <w:sz w:val="28"/>
          <w:szCs w:val="28"/>
          <w:lang w:val="en-GB"/>
        </w:rPr>
        <w:t>the scoring function is as follows:</w:t>
      </w:r>
      <w:r w:rsidR="008F0CF7">
        <w:rPr>
          <w:b/>
          <w:bCs/>
          <w:noProof/>
          <w:lang w:val="en-GB"/>
        </w:rPr>
        <w:drawing>
          <wp:anchor distT="0" distB="0" distL="114300" distR="114300" simplePos="0" relativeHeight="251661312" behindDoc="0" locked="0" layoutInCell="1" allowOverlap="1" wp14:anchorId="0D552861" wp14:editId="6E24D21A">
            <wp:simplePos x="0" y="0"/>
            <wp:positionH relativeFrom="column">
              <wp:posOffset>608965</wp:posOffset>
            </wp:positionH>
            <wp:positionV relativeFrom="paragraph">
              <wp:posOffset>292100</wp:posOffset>
            </wp:positionV>
            <wp:extent cx="5227320" cy="2209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27320" cy="220980"/>
                    </a:xfrm>
                    <a:prstGeom prst="rect">
                      <a:avLst/>
                    </a:prstGeom>
                  </pic:spPr>
                </pic:pic>
              </a:graphicData>
            </a:graphic>
          </wp:anchor>
        </w:drawing>
      </w:r>
    </w:p>
    <w:p w14:paraId="6295DD18" w14:textId="46E7F947" w:rsidR="00E534BC" w:rsidRPr="00C56586" w:rsidRDefault="00E534BC" w:rsidP="00F52A84">
      <w:pPr>
        <w:rPr>
          <w:b/>
          <w:bCs/>
          <w:sz w:val="28"/>
          <w:szCs w:val="28"/>
          <w:lang w:val="en-GB"/>
        </w:rPr>
      </w:pPr>
    </w:p>
    <w:p w14:paraId="639E0B1E" w14:textId="77777777" w:rsidR="00AD14D2" w:rsidRDefault="00AD14D2" w:rsidP="00F52A84">
      <w:pPr>
        <w:rPr>
          <w:sz w:val="28"/>
          <w:szCs w:val="28"/>
          <w:lang w:val="en-GB"/>
        </w:rPr>
      </w:pPr>
    </w:p>
    <w:p w14:paraId="7E20C48A" w14:textId="116B5FF9" w:rsidR="00AD14D2" w:rsidRPr="00AD14D2" w:rsidRDefault="00AD14D2" w:rsidP="00AD14D2">
      <w:pPr>
        <w:pStyle w:val="ListParagraph"/>
        <w:numPr>
          <w:ilvl w:val="0"/>
          <w:numId w:val="6"/>
        </w:numPr>
        <w:rPr>
          <w:sz w:val="28"/>
          <w:szCs w:val="28"/>
          <w:lang w:val="en-GB"/>
        </w:rPr>
      </w:pPr>
      <w:proofErr w:type="spellStart"/>
      <w:r w:rsidRPr="00AD14D2">
        <w:rPr>
          <w:sz w:val="28"/>
          <w:szCs w:val="28"/>
          <w:lang w:val="en-GB"/>
        </w:rPr>
        <w:t>comparision</w:t>
      </w:r>
      <w:proofErr w:type="spellEnd"/>
      <w:r w:rsidRPr="00AD14D2">
        <w:rPr>
          <w:sz w:val="28"/>
          <w:szCs w:val="28"/>
          <w:lang w:val="en-GB"/>
        </w:rPr>
        <w:t xml:space="preserve"> of </w:t>
      </w:r>
      <w:proofErr w:type="spellStart"/>
      <w:r w:rsidRPr="00AD14D2">
        <w:rPr>
          <w:sz w:val="28"/>
          <w:szCs w:val="28"/>
          <w:lang w:val="en-GB"/>
        </w:rPr>
        <w:t>RotatE</w:t>
      </w:r>
      <w:proofErr w:type="spellEnd"/>
      <w:r w:rsidRPr="00AD14D2">
        <w:rPr>
          <w:sz w:val="28"/>
          <w:szCs w:val="28"/>
          <w:lang w:val="en-GB"/>
        </w:rPr>
        <w:t xml:space="preserve"> to other models</w:t>
      </w:r>
    </w:p>
    <w:p w14:paraId="6958BD44" w14:textId="69EC856F" w:rsidR="00AD14D2" w:rsidRDefault="00AD14D2" w:rsidP="00F52A84">
      <w:pPr>
        <w:rPr>
          <w:b/>
          <w:bCs/>
          <w:sz w:val="28"/>
          <w:szCs w:val="28"/>
          <w:lang w:val="en-GB"/>
        </w:rPr>
      </w:pPr>
      <w:r>
        <w:rPr>
          <w:b/>
          <w:bCs/>
          <w:noProof/>
          <w:sz w:val="28"/>
          <w:szCs w:val="28"/>
          <w:lang w:val="en-GB"/>
        </w:rPr>
        <w:drawing>
          <wp:inline distT="0" distB="0" distL="0" distR="0" wp14:anchorId="31C7DE19" wp14:editId="6259DB3E">
            <wp:extent cx="7200900" cy="1742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7200900" cy="1742440"/>
                    </a:xfrm>
                    <a:prstGeom prst="rect">
                      <a:avLst/>
                    </a:prstGeom>
                  </pic:spPr>
                </pic:pic>
              </a:graphicData>
            </a:graphic>
          </wp:inline>
        </w:drawing>
      </w:r>
    </w:p>
    <w:p w14:paraId="213104BD" w14:textId="708F7FD4" w:rsidR="00AD14D2" w:rsidRDefault="00AD14D2" w:rsidP="00F52A84">
      <w:pPr>
        <w:rPr>
          <w:b/>
          <w:bCs/>
          <w:sz w:val="28"/>
          <w:szCs w:val="28"/>
          <w:lang w:val="en-GB"/>
        </w:rPr>
      </w:pPr>
    </w:p>
    <w:p w14:paraId="4C27D88F" w14:textId="77777777" w:rsidR="00AD14D2" w:rsidRDefault="00AD14D2" w:rsidP="00F52A84">
      <w:pPr>
        <w:rPr>
          <w:b/>
          <w:bCs/>
          <w:sz w:val="28"/>
          <w:szCs w:val="28"/>
          <w:lang w:val="en-GB"/>
        </w:rPr>
      </w:pPr>
    </w:p>
    <w:p w14:paraId="3BC40937" w14:textId="77777777" w:rsidR="00AD14D2" w:rsidRDefault="00AD14D2" w:rsidP="00F52A84">
      <w:pPr>
        <w:rPr>
          <w:b/>
          <w:bCs/>
          <w:sz w:val="28"/>
          <w:szCs w:val="28"/>
          <w:lang w:val="en-GB"/>
        </w:rPr>
      </w:pPr>
    </w:p>
    <w:p w14:paraId="6EAADA2B" w14:textId="77777777" w:rsidR="00AD14D2" w:rsidRDefault="00AD14D2" w:rsidP="00F52A84">
      <w:pPr>
        <w:rPr>
          <w:b/>
          <w:bCs/>
          <w:sz w:val="28"/>
          <w:szCs w:val="28"/>
          <w:lang w:val="en-GB"/>
        </w:rPr>
      </w:pPr>
    </w:p>
    <w:p w14:paraId="017B6302" w14:textId="77777777" w:rsidR="00AD14D2" w:rsidRDefault="00AD14D2" w:rsidP="00F52A84">
      <w:pPr>
        <w:rPr>
          <w:b/>
          <w:bCs/>
          <w:sz w:val="28"/>
          <w:szCs w:val="28"/>
          <w:lang w:val="en-GB"/>
        </w:rPr>
      </w:pPr>
    </w:p>
    <w:p w14:paraId="32CA6DBB" w14:textId="1774D648" w:rsidR="00F52A84" w:rsidRDefault="004445C0" w:rsidP="00F52A84">
      <w:pPr>
        <w:rPr>
          <w:b/>
          <w:bCs/>
          <w:sz w:val="28"/>
          <w:szCs w:val="28"/>
          <w:lang w:val="en-GB"/>
        </w:rPr>
      </w:pPr>
      <w:r w:rsidRPr="004445C0">
        <w:rPr>
          <w:b/>
          <w:bCs/>
          <w:sz w:val="28"/>
          <w:szCs w:val="28"/>
          <w:lang w:val="en-GB"/>
        </w:rPr>
        <w:t>Training</w:t>
      </w:r>
      <w:r>
        <w:rPr>
          <w:b/>
          <w:bCs/>
          <w:sz w:val="28"/>
          <w:szCs w:val="28"/>
          <w:lang w:val="en-GB"/>
        </w:rPr>
        <w:t>:</w:t>
      </w:r>
    </w:p>
    <w:p w14:paraId="784D55DB" w14:textId="029F0F3F" w:rsidR="00AD14D2" w:rsidRPr="00AD14D2" w:rsidRDefault="00AD14D2" w:rsidP="00F52A84">
      <w:pPr>
        <w:rPr>
          <w:color w:val="00B050"/>
          <w:sz w:val="28"/>
          <w:szCs w:val="28"/>
          <w:lang w:val="en-GB"/>
        </w:rPr>
      </w:pPr>
      <w:r w:rsidRPr="00AD14D2">
        <w:rPr>
          <w:color w:val="00B050"/>
          <w:sz w:val="28"/>
          <w:szCs w:val="28"/>
          <w:lang w:val="en-GB"/>
        </w:rPr>
        <w:t xml:space="preserve">for some reason, </w:t>
      </w:r>
      <w:r w:rsidRPr="00AD14D2">
        <w:rPr>
          <w:color w:val="00B050"/>
          <w:sz w:val="28"/>
          <w:szCs w:val="28"/>
          <w:lang w:val="en-GB"/>
        </w:rPr>
        <w:t xml:space="preserve">I was confused on whether we change the position of the </w:t>
      </w:r>
      <w:proofErr w:type="gramStart"/>
      <w:r w:rsidRPr="00AD14D2">
        <w:rPr>
          <w:color w:val="00B050"/>
          <w:sz w:val="28"/>
          <w:szCs w:val="28"/>
          <w:lang w:val="en-GB"/>
        </w:rPr>
        <w:t>entities</w:t>
      </w:r>
      <w:proofErr w:type="gramEnd"/>
      <w:r w:rsidRPr="00AD14D2">
        <w:rPr>
          <w:color w:val="00B050"/>
          <w:sz w:val="28"/>
          <w:szCs w:val="28"/>
          <w:lang w:val="en-GB"/>
        </w:rPr>
        <w:t xml:space="preserve"> vectors or the relation vectors during training using the loss function, so I tried to search for it.</w:t>
      </w:r>
    </w:p>
    <w:p w14:paraId="40937334" w14:textId="77777777" w:rsidR="004445C0" w:rsidRDefault="004445C0" w:rsidP="00F52A84">
      <w:pPr>
        <w:rPr>
          <w:sz w:val="28"/>
          <w:szCs w:val="28"/>
          <w:lang w:val="en-GB"/>
        </w:rPr>
      </w:pPr>
      <w:r w:rsidRPr="004445C0">
        <w:rPr>
          <w:sz w:val="28"/>
          <w:szCs w:val="28"/>
          <w:lang w:val="en-GB"/>
        </w:rPr>
        <w:t xml:space="preserve">For example, training on a triple (s, p, o) is achieved by learning the right classes "s" and "o" for the pairs </w:t>
      </w:r>
      <w:proofErr w:type="gramStart"/>
      <w:r w:rsidRPr="004445C0">
        <w:rPr>
          <w:sz w:val="28"/>
          <w:szCs w:val="28"/>
          <w:lang w:val="en-GB"/>
        </w:rPr>
        <w:t>(?,</w:t>
      </w:r>
      <w:proofErr w:type="gramEnd"/>
      <w:r w:rsidRPr="004445C0">
        <w:rPr>
          <w:sz w:val="28"/>
          <w:szCs w:val="28"/>
          <w:lang w:val="en-GB"/>
        </w:rPr>
        <w:t xml:space="preserve"> p, o) and (s, p, ?) </w:t>
      </w:r>
    </w:p>
    <w:p w14:paraId="05712695" w14:textId="38ACDE2D" w:rsidR="004445C0" w:rsidRPr="008F0CF7" w:rsidRDefault="004445C0" w:rsidP="00F52A84">
      <w:pPr>
        <w:rPr>
          <w:color w:val="00B050"/>
          <w:sz w:val="28"/>
          <w:szCs w:val="28"/>
          <w:lang w:val="en-GB"/>
        </w:rPr>
      </w:pPr>
      <w:proofErr w:type="gramStart"/>
      <w:r w:rsidRPr="008F0CF7">
        <w:rPr>
          <w:color w:val="00B050"/>
          <w:sz w:val="28"/>
          <w:szCs w:val="28"/>
          <w:lang w:val="en-GB"/>
        </w:rPr>
        <w:t>so</w:t>
      </w:r>
      <w:proofErr w:type="gramEnd"/>
      <w:r w:rsidRPr="008F0CF7">
        <w:rPr>
          <w:color w:val="00B050"/>
          <w:sz w:val="28"/>
          <w:szCs w:val="28"/>
          <w:lang w:val="en-GB"/>
        </w:rPr>
        <w:t xml:space="preserve"> it means that we adjust the position of the entities when using gradient descent not the </w:t>
      </w:r>
      <w:r w:rsidRPr="008F0CF7">
        <w:rPr>
          <w:color w:val="00B050"/>
          <w:sz w:val="28"/>
          <w:szCs w:val="28"/>
          <w:lang w:val="en-GB"/>
        </w:rPr>
        <w:t xml:space="preserve">length </w:t>
      </w:r>
      <w:r w:rsidRPr="008F0CF7">
        <w:rPr>
          <w:color w:val="00B050"/>
          <w:sz w:val="28"/>
          <w:szCs w:val="28"/>
          <w:lang w:val="en-GB"/>
        </w:rPr>
        <w:t>of the relations</w:t>
      </w:r>
      <w:r w:rsidRPr="008F0CF7">
        <w:rPr>
          <w:color w:val="00B050"/>
          <w:sz w:val="28"/>
          <w:szCs w:val="28"/>
          <w:lang w:val="en-GB"/>
        </w:rPr>
        <w:t xml:space="preserve"> in the graph, makes sense especially for </w:t>
      </w:r>
      <w:proofErr w:type="spellStart"/>
      <w:r w:rsidRPr="008F0CF7">
        <w:rPr>
          <w:color w:val="00B050"/>
          <w:sz w:val="28"/>
          <w:szCs w:val="28"/>
          <w:lang w:val="en-GB"/>
        </w:rPr>
        <w:t>RotatE</w:t>
      </w:r>
      <w:proofErr w:type="spellEnd"/>
      <w:r w:rsidRPr="008F0CF7">
        <w:rPr>
          <w:color w:val="00B050"/>
          <w:sz w:val="28"/>
          <w:szCs w:val="28"/>
          <w:lang w:val="en-GB"/>
        </w:rPr>
        <w:t>, as the relation vector length is 1, and also the false samples only consider false samples of the (head entity) for ex</w:t>
      </w:r>
    </w:p>
    <w:p w14:paraId="54649A9E" w14:textId="77777777" w:rsidR="004445C0" w:rsidRDefault="004445C0" w:rsidP="00F52A84">
      <w:pPr>
        <w:rPr>
          <w:b/>
          <w:bCs/>
          <w:sz w:val="28"/>
          <w:szCs w:val="28"/>
          <w:lang w:val="en-GB"/>
        </w:rPr>
      </w:pPr>
    </w:p>
    <w:p w14:paraId="508CFC6B" w14:textId="40193EF5" w:rsidR="004445C0" w:rsidRDefault="004445C0" w:rsidP="00F52A84">
      <w:pPr>
        <w:rPr>
          <w:b/>
          <w:bCs/>
          <w:sz w:val="28"/>
          <w:szCs w:val="28"/>
          <w:lang w:val="en-GB"/>
        </w:rPr>
      </w:pPr>
    </w:p>
    <w:p w14:paraId="23911B91" w14:textId="1F4B6B5A" w:rsidR="00AD14D2" w:rsidRPr="00AD14D2" w:rsidRDefault="00AD14D2" w:rsidP="00F52A84">
      <w:pPr>
        <w:rPr>
          <w:b/>
          <w:bCs/>
          <w:color w:val="FF0000"/>
          <w:sz w:val="28"/>
          <w:szCs w:val="28"/>
          <w:lang w:val="en-GB"/>
        </w:rPr>
      </w:pPr>
      <w:r w:rsidRPr="00AD14D2">
        <w:rPr>
          <w:b/>
          <w:bCs/>
          <w:color w:val="FF0000"/>
          <w:sz w:val="28"/>
          <w:szCs w:val="28"/>
          <w:lang w:val="en-GB"/>
        </w:rPr>
        <w:t xml:space="preserve">Loss functions: (still </w:t>
      </w:r>
      <w:proofErr w:type="spellStart"/>
      <w:r w:rsidRPr="00AD14D2">
        <w:rPr>
          <w:b/>
          <w:bCs/>
          <w:color w:val="FF0000"/>
          <w:sz w:val="28"/>
          <w:szCs w:val="28"/>
          <w:lang w:val="en-GB"/>
        </w:rPr>
        <w:t>todo</w:t>
      </w:r>
      <w:proofErr w:type="spellEnd"/>
      <w:r w:rsidRPr="00AD14D2">
        <w:rPr>
          <w:b/>
          <w:bCs/>
          <w:color w:val="FF0000"/>
          <w:sz w:val="28"/>
          <w:szCs w:val="28"/>
          <w:lang w:val="en-GB"/>
        </w:rPr>
        <w:t>)</w:t>
      </w:r>
    </w:p>
    <w:p w14:paraId="5853B241" w14:textId="151EC7A5" w:rsidR="005B4375" w:rsidRDefault="005B4375" w:rsidP="00F52A84">
      <w:pPr>
        <w:rPr>
          <w:b/>
          <w:bCs/>
          <w:sz w:val="28"/>
          <w:szCs w:val="28"/>
          <w:lang w:val="en-GB"/>
        </w:rPr>
      </w:pPr>
    </w:p>
    <w:p w14:paraId="58DDCDB2" w14:textId="50290DD0" w:rsidR="00AD14D2" w:rsidRDefault="00AD14D2" w:rsidP="00F52A84">
      <w:pPr>
        <w:rPr>
          <w:b/>
          <w:bCs/>
          <w:sz w:val="28"/>
          <w:szCs w:val="28"/>
          <w:lang w:val="en-GB"/>
        </w:rPr>
      </w:pPr>
    </w:p>
    <w:p w14:paraId="5203D0D5" w14:textId="33CB13E5" w:rsidR="00AD14D2" w:rsidRDefault="00AD14D2" w:rsidP="00F52A84">
      <w:pPr>
        <w:rPr>
          <w:b/>
          <w:bCs/>
          <w:sz w:val="28"/>
          <w:szCs w:val="28"/>
          <w:lang w:val="en-GB"/>
        </w:rPr>
      </w:pPr>
      <w:r>
        <w:rPr>
          <w:b/>
          <w:bCs/>
          <w:sz w:val="28"/>
          <w:szCs w:val="28"/>
          <w:lang w:val="en-GB"/>
        </w:rPr>
        <w:t>About the code:</w:t>
      </w:r>
    </w:p>
    <w:p w14:paraId="10C709A4" w14:textId="53E78EA5" w:rsidR="00AD14D2" w:rsidRPr="00A85A95" w:rsidRDefault="00AD14D2" w:rsidP="00A85A95">
      <w:pPr>
        <w:pStyle w:val="ListParagraph"/>
        <w:numPr>
          <w:ilvl w:val="0"/>
          <w:numId w:val="6"/>
        </w:numPr>
        <w:rPr>
          <w:sz w:val="28"/>
          <w:szCs w:val="28"/>
          <w:lang w:val="en-GB"/>
        </w:rPr>
      </w:pPr>
      <w:r w:rsidRPr="00A85A95">
        <w:rPr>
          <w:sz w:val="28"/>
          <w:szCs w:val="28"/>
          <w:lang w:val="en-GB"/>
        </w:rPr>
        <w:t>I have reviewed the code</w:t>
      </w:r>
      <w:r w:rsidR="00A85A95" w:rsidRPr="00A85A95">
        <w:rPr>
          <w:sz w:val="28"/>
          <w:szCs w:val="28"/>
          <w:lang w:val="en-GB"/>
        </w:rPr>
        <w:t xml:space="preserve"> in this </w:t>
      </w:r>
      <w:proofErr w:type="spellStart"/>
      <w:r w:rsidR="00A85A95" w:rsidRPr="00A85A95">
        <w:rPr>
          <w:sz w:val="28"/>
          <w:szCs w:val="28"/>
          <w:lang w:val="en-GB"/>
        </w:rPr>
        <w:t>github</w:t>
      </w:r>
      <w:proofErr w:type="spellEnd"/>
      <w:r w:rsidR="00A85A95" w:rsidRPr="00A85A95">
        <w:rPr>
          <w:sz w:val="28"/>
          <w:szCs w:val="28"/>
          <w:lang w:val="en-GB"/>
        </w:rPr>
        <w:t xml:space="preserve"> first (</w:t>
      </w:r>
      <w:hyperlink r:id="rId10" w:history="1">
        <w:r w:rsidR="00A85A95" w:rsidRPr="00A85A95">
          <w:rPr>
            <w:rStyle w:val="Hyperlink"/>
            <w:sz w:val="28"/>
            <w:szCs w:val="28"/>
            <w:lang w:val="en-GB"/>
          </w:rPr>
          <w:t>https://github.com/Lapis-Hong/TransE-Knowledge-Graph-Embedding</w:t>
        </w:r>
      </w:hyperlink>
      <w:r w:rsidR="00A85A95" w:rsidRPr="00A85A95">
        <w:rPr>
          <w:sz w:val="28"/>
          <w:szCs w:val="28"/>
          <w:lang w:val="en-GB"/>
        </w:rPr>
        <w:t xml:space="preserve">), wanting to try to understand see how </w:t>
      </w:r>
      <w:proofErr w:type="spellStart"/>
      <w:r w:rsidR="00A85A95" w:rsidRPr="00A85A95">
        <w:rPr>
          <w:sz w:val="28"/>
          <w:szCs w:val="28"/>
          <w:lang w:val="en-GB"/>
        </w:rPr>
        <w:t>transE</w:t>
      </w:r>
      <w:proofErr w:type="spellEnd"/>
      <w:r w:rsidR="00A85A95" w:rsidRPr="00A85A95">
        <w:rPr>
          <w:sz w:val="28"/>
          <w:szCs w:val="28"/>
          <w:lang w:val="en-GB"/>
        </w:rPr>
        <w:t xml:space="preserve"> was implemented, and then extending it to support the </w:t>
      </w:r>
      <w:proofErr w:type="spellStart"/>
      <w:r w:rsidR="00A85A95" w:rsidRPr="00A85A95">
        <w:rPr>
          <w:sz w:val="28"/>
          <w:szCs w:val="28"/>
          <w:lang w:val="en-GB"/>
        </w:rPr>
        <w:t>RotatE</w:t>
      </w:r>
      <w:proofErr w:type="spellEnd"/>
      <w:r w:rsidR="00A85A95" w:rsidRPr="00A85A95">
        <w:rPr>
          <w:sz w:val="28"/>
          <w:szCs w:val="28"/>
          <w:lang w:val="en-GB"/>
        </w:rPr>
        <w:t xml:space="preserve"> model, unfortunately I wasn’t able to make it work, don’t remember the exact reason, and also found the code written in </w:t>
      </w:r>
      <w:proofErr w:type="spellStart"/>
      <w:r w:rsidR="00A85A95" w:rsidRPr="00A85A95">
        <w:rPr>
          <w:sz w:val="28"/>
          <w:szCs w:val="28"/>
          <w:lang w:val="en-GB"/>
        </w:rPr>
        <w:t>tensorflow</w:t>
      </w:r>
      <w:proofErr w:type="spellEnd"/>
      <w:r w:rsidR="00A85A95" w:rsidRPr="00A85A95">
        <w:rPr>
          <w:sz w:val="28"/>
          <w:szCs w:val="28"/>
          <w:lang w:val="en-GB"/>
        </w:rPr>
        <w:t>, fairly hard to understand (maybe it’s my inexperience or maybe the code was written in an unnecessarily complex way)</w:t>
      </w:r>
    </w:p>
    <w:p w14:paraId="07D9D7DA" w14:textId="477DF5AD" w:rsidR="00AD14D2" w:rsidRPr="00A85A95" w:rsidRDefault="00A85A95" w:rsidP="00A85A95">
      <w:pPr>
        <w:pStyle w:val="ListParagraph"/>
        <w:numPr>
          <w:ilvl w:val="0"/>
          <w:numId w:val="6"/>
        </w:numPr>
        <w:rPr>
          <w:sz w:val="28"/>
          <w:szCs w:val="28"/>
          <w:lang w:val="en-GB"/>
        </w:rPr>
      </w:pPr>
      <w:r w:rsidRPr="00A85A95">
        <w:rPr>
          <w:sz w:val="28"/>
          <w:szCs w:val="28"/>
          <w:lang w:val="en-GB"/>
        </w:rPr>
        <w:t>So I later</w:t>
      </w:r>
      <w:r>
        <w:rPr>
          <w:sz w:val="28"/>
          <w:szCs w:val="28"/>
          <w:lang w:val="en-GB"/>
        </w:rPr>
        <w:t xml:space="preserve"> </w:t>
      </w:r>
      <w:r w:rsidR="00613E3C">
        <w:rPr>
          <w:sz w:val="28"/>
          <w:szCs w:val="28"/>
          <w:lang w:val="en-GB"/>
        </w:rPr>
        <w:t>I reviewed the code in (</w:t>
      </w:r>
      <w:hyperlink r:id="rId11" w:history="1">
        <w:r w:rsidR="00613E3C" w:rsidRPr="00806B30">
          <w:rPr>
            <w:rStyle w:val="Hyperlink"/>
            <w:sz w:val="28"/>
            <w:szCs w:val="28"/>
            <w:lang w:val="en-GB"/>
          </w:rPr>
          <w:t>https://github.com/DeepGraphLearning/KnowledgeGraphEmbedding</w:t>
        </w:r>
      </w:hyperlink>
      <w:r w:rsidR="00613E3C">
        <w:rPr>
          <w:sz w:val="28"/>
          <w:szCs w:val="28"/>
          <w:lang w:val="en-GB"/>
        </w:rPr>
        <w:t xml:space="preserve">), found to be a lot more understandable, also coincidentally, found out later that it was the code used by Shayan in his thesis, still haven’t understood 100% of the code, but I think I have a fairly good grasp of how it was written, also it didn’t work because of </w:t>
      </w:r>
      <w:r w:rsidR="00613E3C" w:rsidRPr="00613E3C">
        <w:rPr>
          <w:b/>
          <w:bCs/>
          <w:sz w:val="28"/>
          <w:szCs w:val="28"/>
          <w:lang w:val="en-GB"/>
        </w:rPr>
        <w:t>CUDA out of memory problems</w:t>
      </w:r>
      <w:r w:rsidR="00613E3C">
        <w:rPr>
          <w:sz w:val="28"/>
          <w:szCs w:val="28"/>
          <w:lang w:val="en-GB"/>
        </w:rPr>
        <w:t xml:space="preserve"> on my personal laptop, even after decreasing the batch size, not sure it can be solved, or is it a limitation of the my laptop and the solution is to use a GPU with more memory and CUDA cores</w:t>
      </w:r>
    </w:p>
    <w:p w14:paraId="5BD04FD7" w14:textId="6193C278" w:rsidR="00A85A95" w:rsidRDefault="00A85A95" w:rsidP="00A85A95">
      <w:pPr>
        <w:ind w:left="360"/>
        <w:rPr>
          <w:b/>
          <w:bCs/>
          <w:sz w:val="28"/>
          <w:szCs w:val="28"/>
          <w:lang w:val="en-GB"/>
        </w:rPr>
      </w:pPr>
    </w:p>
    <w:p w14:paraId="7C986DDA" w14:textId="77777777" w:rsidR="00A85A95" w:rsidRDefault="00A85A95" w:rsidP="00A85A95">
      <w:pPr>
        <w:ind w:left="360"/>
        <w:rPr>
          <w:b/>
          <w:bCs/>
          <w:sz w:val="28"/>
          <w:szCs w:val="28"/>
          <w:lang w:val="en-GB"/>
        </w:rPr>
      </w:pPr>
    </w:p>
    <w:p w14:paraId="3F174E3A" w14:textId="6C22188B" w:rsidR="005B4375" w:rsidRDefault="005B4375" w:rsidP="00F52A84">
      <w:pPr>
        <w:rPr>
          <w:b/>
          <w:bCs/>
          <w:sz w:val="28"/>
          <w:szCs w:val="28"/>
          <w:lang w:val="en-GB"/>
        </w:rPr>
      </w:pPr>
      <w:r>
        <w:rPr>
          <w:b/>
          <w:bCs/>
          <w:sz w:val="28"/>
          <w:szCs w:val="28"/>
          <w:lang w:val="en-GB"/>
        </w:rPr>
        <w:t>Shayan’s thesis:</w:t>
      </w:r>
    </w:p>
    <w:p w14:paraId="73147C49" w14:textId="10DBA56F" w:rsidR="005B4375" w:rsidRDefault="005B4375" w:rsidP="005B4375">
      <w:pPr>
        <w:pStyle w:val="ListParagraph"/>
        <w:numPr>
          <w:ilvl w:val="0"/>
          <w:numId w:val="5"/>
        </w:numPr>
        <w:rPr>
          <w:b/>
          <w:bCs/>
          <w:sz w:val="28"/>
          <w:szCs w:val="28"/>
          <w:lang w:val="en-GB"/>
        </w:rPr>
      </w:pPr>
      <w:r w:rsidRPr="005B4375">
        <w:rPr>
          <w:b/>
          <w:bCs/>
          <w:sz w:val="28"/>
          <w:szCs w:val="28"/>
          <w:lang w:val="en-GB"/>
        </w:rPr>
        <w:t>Done:</w:t>
      </w:r>
    </w:p>
    <w:p w14:paraId="556652F0" w14:textId="050B8F57" w:rsidR="00266B19" w:rsidRPr="00E50819" w:rsidRDefault="00266B19" w:rsidP="00266B19">
      <w:pPr>
        <w:pStyle w:val="ListParagraph"/>
        <w:rPr>
          <w:b/>
          <w:bCs/>
          <w:color w:val="00B050"/>
          <w:sz w:val="28"/>
          <w:szCs w:val="28"/>
          <w:lang w:val="en-GB"/>
        </w:rPr>
      </w:pPr>
      <w:r w:rsidRPr="00E50819">
        <w:rPr>
          <w:b/>
          <w:bCs/>
          <w:color w:val="00B050"/>
          <w:sz w:val="28"/>
          <w:szCs w:val="28"/>
          <w:lang w:val="en-GB"/>
        </w:rPr>
        <w:t>Chapter 1</w:t>
      </w:r>
    </w:p>
    <w:p w14:paraId="2786BE2B" w14:textId="5F0FBBE9" w:rsidR="00266B19" w:rsidRDefault="00266B19" w:rsidP="00266B19">
      <w:pPr>
        <w:pStyle w:val="ListParagraph"/>
        <w:rPr>
          <w:b/>
          <w:bCs/>
          <w:sz w:val="28"/>
          <w:szCs w:val="28"/>
          <w:lang w:val="en-GB"/>
        </w:rPr>
      </w:pPr>
      <w:r w:rsidRPr="00E50819">
        <w:rPr>
          <w:b/>
          <w:bCs/>
          <w:color w:val="00B050"/>
          <w:sz w:val="28"/>
          <w:szCs w:val="28"/>
          <w:lang w:val="en-GB"/>
        </w:rPr>
        <w:t xml:space="preserve">Chapter 2 </w:t>
      </w:r>
      <w:r w:rsidRPr="00E50819">
        <w:rPr>
          <w:b/>
          <w:bCs/>
          <w:color w:val="FF0000"/>
          <w:sz w:val="28"/>
          <w:szCs w:val="28"/>
          <w:lang w:val="en-GB"/>
        </w:rPr>
        <w:t xml:space="preserve">(excluding </w:t>
      </w:r>
      <w:r w:rsidR="00E50819">
        <w:rPr>
          <w:b/>
          <w:bCs/>
          <w:color w:val="FF0000"/>
          <w:sz w:val="28"/>
          <w:szCs w:val="28"/>
          <w:lang w:val="en-GB"/>
        </w:rPr>
        <w:t xml:space="preserve">2.2 (bash files) </w:t>
      </w:r>
      <w:r w:rsidRPr="00E50819">
        <w:rPr>
          <w:b/>
          <w:bCs/>
          <w:color w:val="FF0000"/>
          <w:sz w:val="28"/>
          <w:szCs w:val="28"/>
          <w:lang w:val="en-GB"/>
        </w:rPr>
        <w:t>2.53 &amp; 2.54</w:t>
      </w:r>
      <w:r w:rsidR="00344914" w:rsidRPr="00E50819">
        <w:rPr>
          <w:b/>
          <w:bCs/>
          <w:color w:val="FF0000"/>
          <w:sz w:val="28"/>
          <w:szCs w:val="28"/>
          <w:lang w:val="en-GB"/>
        </w:rPr>
        <w:t xml:space="preserve"> (the </w:t>
      </w:r>
      <w:r w:rsidR="00344914" w:rsidRPr="00E50819">
        <w:rPr>
          <w:b/>
          <w:bCs/>
          <w:color w:val="FF0000"/>
          <w:sz w:val="28"/>
          <w:szCs w:val="28"/>
          <w:lang w:val="en-GB"/>
        </w:rPr>
        <w:t>SDA Servers &amp; HPC</w:t>
      </w:r>
      <w:r w:rsidR="00344914" w:rsidRPr="00E50819">
        <w:rPr>
          <w:b/>
          <w:bCs/>
          <w:color w:val="FF0000"/>
          <w:sz w:val="28"/>
          <w:szCs w:val="28"/>
          <w:lang w:val="en-GB"/>
        </w:rPr>
        <w:t xml:space="preserve"> parts)</w:t>
      </w:r>
      <w:r w:rsidRPr="00E50819">
        <w:rPr>
          <w:b/>
          <w:bCs/>
          <w:color w:val="FF0000"/>
          <w:sz w:val="28"/>
          <w:szCs w:val="28"/>
          <w:lang w:val="en-GB"/>
        </w:rPr>
        <w:t>)</w:t>
      </w:r>
    </w:p>
    <w:p w14:paraId="7FD287D9" w14:textId="4018F394" w:rsidR="00344914" w:rsidRDefault="00344914" w:rsidP="00266B19">
      <w:pPr>
        <w:pStyle w:val="ListParagraph"/>
        <w:rPr>
          <w:b/>
          <w:bCs/>
          <w:sz w:val="28"/>
          <w:szCs w:val="28"/>
          <w:lang w:val="en-GB"/>
        </w:rPr>
      </w:pPr>
      <w:r w:rsidRPr="00E50819">
        <w:rPr>
          <w:b/>
          <w:bCs/>
          <w:color w:val="00B050"/>
          <w:sz w:val="28"/>
          <w:szCs w:val="28"/>
          <w:lang w:val="en-GB"/>
        </w:rPr>
        <w:t>Chapter 3</w:t>
      </w:r>
      <w:r>
        <w:rPr>
          <w:b/>
          <w:bCs/>
          <w:sz w:val="28"/>
          <w:szCs w:val="28"/>
          <w:lang w:val="en-GB"/>
        </w:rPr>
        <w:t xml:space="preserve"> </w:t>
      </w:r>
      <w:r w:rsidRPr="00E50819">
        <w:rPr>
          <w:b/>
          <w:bCs/>
          <w:color w:val="FF0000"/>
          <w:sz w:val="28"/>
          <w:szCs w:val="28"/>
          <w:lang w:val="en-GB"/>
        </w:rPr>
        <w:t>(semi done, would have to try myself later)</w:t>
      </w:r>
    </w:p>
    <w:p w14:paraId="65EBBAEC" w14:textId="77777777" w:rsidR="007C1394" w:rsidRPr="00E50819" w:rsidRDefault="007C1394" w:rsidP="00266B19">
      <w:pPr>
        <w:pStyle w:val="ListParagraph"/>
        <w:rPr>
          <w:b/>
          <w:bCs/>
          <w:color w:val="FF0000"/>
          <w:sz w:val="28"/>
          <w:szCs w:val="28"/>
          <w:lang w:val="en-GB"/>
        </w:rPr>
      </w:pPr>
      <w:r w:rsidRPr="00E50819">
        <w:rPr>
          <w:b/>
          <w:bCs/>
          <w:color w:val="00B050"/>
          <w:sz w:val="28"/>
          <w:szCs w:val="28"/>
          <w:lang w:val="en-GB"/>
        </w:rPr>
        <w:t>Chapter 4</w:t>
      </w:r>
      <w:r w:rsidRPr="00E50819">
        <w:rPr>
          <w:b/>
          <w:bCs/>
          <w:color w:val="FF0000"/>
          <w:sz w:val="28"/>
          <w:szCs w:val="28"/>
          <w:lang w:val="en-GB"/>
        </w:rPr>
        <w:t xml:space="preserve"> (excluding </w:t>
      </w:r>
    </w:p>
    <w:p w14:paraId="184554AD" w14:textId="02D77D67" w:rsidR="007C1394" w:rsidRPr="00E50819" w:rsidRDefault="007C1394" w:rsidP="007C1394">
      <w:pPr>
        <w:pStyle w:val="ListParagraph"/>
        <w:ind w:left="1418"/>
        <w:rPr>
          <w:b/>
          <w:bCs/>
          <w:color w:val="FF0000"/>
          <w:sz w:val="28"/>
          <w:szCs w:val="28"/>
          <w:lang w:val="en-GB"/>
        </w:rPr>
      </w:pPr>
      <w:r w:rsidRPr="00E50819">
        <w:rPr>
          <w:b/>
          <w:bCs/>
          <w:color w:val="FF0000"/>
          <w:sz w:val="28"/>
          <w:szCs w:val="28"/>
          <w:lang w:val="en-GB"/>
        </w:rPr>
        <w:t>4.2.2 (the part about getting detailed information about each relation’s characteristics)</w:t>
      </w:r>
      <w:r w:rsidRPr="00E50819">
        <w:rPr>
          <w:b/>
          <w:bCs/>
          <w:color w:val="FF0000"/>
          <w:sz w:val="28"/>
          <w:szCs w:val="28"/>
          <w:lang w:val="en-GB"/>
        </w:rPr>
        <w:t>)</w:t>
      </w:r>
    </w:p>
    <w:p w14:paraId="1FF29137" w14:textId="073D09F0" w:rsidR="007C1394" w:rsidRDefault="007C1394" w:rsidP="007C1394">
      <w:pPr>
        <w:pStyle w:val="ListParagraph"/>
        <w:ind w:left="1418"/>
        <w:rPr>
          <w:b/>
          <w:bCs/>
          <w:sz w:val="28"/>
          <w:szCs w:val="28"/>
          <w:lang w:val="en-GB"/>
        </w:rPr>
      </w:pPr>
      <w:r w:rsidRPr="00E50819">
        <w:rPr>
          <w:b/>
          <w:bCs/>
          <w:color w:val="FF0000"/>
          <w:sz w:val="28"/>
          <w:szCs w:val="28"/>
          <w:lang w:val="en-GB"/>
        </w:rPr>
        <w:t>4.3</w:t>
      </w:r>
      <w:r>
        <w:rPr>
          <w:b/>
          <w:bCs/>
          <w:sz w:val="28"/>
          <w:szCs w:val="28"/>
          <w:lang w:val="en-GB"/>
        </w:rPr>
        <w:t xml:space="preserve"> </w:t>
      </w:r>
      <w:r w:rsidRPr="00E50819">
        <w:rPr>
          <w:b/>
          <w:bCs/>
          <w:color w:val="00B050"/>
          <w:sz w:val="28"/>
          <w:szCs w:val="28"/>
          <w:lang w:val="en-GB"/>
        </w:rPr>
        <w:t xml:space="preserve">(excluding models </w:t>
      </w:r>
      <w:r w:rsidR="00E50819" w:rsidRPr="00E50819">
        <w:rPr>
          <w:b/>
          <w:bCs/>
          <w:color w:val="00B050"/>
          <w:sz w:val="28"/>
          <w:szCs w:val="28"/>
          <w:lang w:val="en-GB"/>
        </w:rPr>
        <w:t>other than</w:t>
      </w:r>
      <w:r w:rsidRPr="00E50819">
        <w:rPr>
          <w:b/>
          <w:bCs/>
          <w:color w:val="00B050"/>
          <w:sz w:val="28"/>
          <w:szCs w:val="28"/>
          <w:lang w:val="en-GB"/>
        </w:rPr>
        <w:t xml:space="preserve"> of </w:t>
      </w:r>
      <w:proofErr w:type="spellStart"/>
      <w:r w:rsidRPr="00E50819">
        <w:rPr>
          <w:b/>
          <w:bCs/>
          <w:color w:val="00B050"/>
          <w:sz w:val="28"/>
          <w:szCs w:val="28"/>
          <w:lang w:val="en-GB"/>
        </w:rPr>
        <w:t>RotatE</w:t>
      </w:r>
      <w:proofErr w:type="spellEnd"/>
      <w:r w:rsidRPr="00E50819">
        <w:rPr>
          <w:b/>
          <w:bCs/>
          <w:color w:val="00B050"/>
          <w:sz w:val="28"/>
          <w:szCs w:val="28"/>
          <w:lang w:val="en-GB"/>
        </w:rPr>
        <w:t xml:space="preserve"> &amp; Trans</w:t>
      </w:r>
      <w:r w:rsidR="00E50819">
        <w:rPr>
          <w:b/>
          <w:bCs/>
          <w:color w:val="00B050"/>
          <w:sz w:val="28"/>
          <w:szCs w:val="28"/>
          <w:lang w:val="en-GB"/>
        </w:rPr>
        <w:t>E)</w:t>
      </w:r>
    </w:p>
    <w:p w14:paraId="68FF1E09" w14:textId="60B4BF46" w:rsidR="007C1394" w:rsidRPr="00E50819" w:rsidRDefault="007C1394" w:rsidP="007C1394">
      <w:pPr>
        <w:pStyle w:val="ListParagraph"/>
        <w:ind w:left="1418"/>
        <w:rPr>
          <w:b/>
          <w:bCs/>
          <w:color w:val="FF0000"/>
          <w:sz w:val="28"/>
          <w:szCs w:val="28"/>
          <w:lang w:val="en-GB"/>
        </w:rPr>
      </w:pPr>
      <w:proofErr w:type="gramStart"/>
      <w:r w:rsidRPr="00E50819">
        <w:rPr>
          <w:b/>
          <w:bCs/>
          <w:color w:val="FF0000"/>
          <w:sz w:val="28"/>
          <w:szCs w:val="28"/>
          <w:lang w:val="en-GB"/>
        </w:rPr>
        <w:t xml:space="preserve">4.4 </w:t>
      </w:r>
      <w:r w:rsidR="00E50819" w:rsidRPr="00E50819">
        <w:rPr>
          <w:b/>
          <w:bCs/>
          <w:color w:val="FF0000"/>
          <w:sz w:val="28"/>
          <w:szCs w:val="28"/>
          <w:lang w:val="en-GB"/>
        </w:rPr>
        <w:t xml:space="preserve"> (</w:t>
      </w:r>
      <w:proofErr w:type="gramEnd"/>
      <w:r w:rsidR="00E50819" w:rsidRPr="00E50819">
        <w:rPr>
          <w:b/>
          <w:bCs/>
          <w:color w:val="FF0000"/>
          <w:sz w:val="28"/>
          <w:szCs w:val="28"/>
          <w:lang w:val="en-GB"/>
        </w:rPr>
        <w:t>loss functions)</w:t>
      </w:r>
    </w:p>
    <w:p w14:paraId="111AC908" w14:textId="1ABAE799" w:rsidR="00E50819" w:rsidRPr="00E50819" w:rsidRDefault="00E50819" w:rsidP="00E50819">
      <w:pPr>
        <w:rPr>
          <w:b/>
          <w:bCs/>
          <w:sz w:val="28"/>
          <w:szCs w:val="28"/>
          <w:lang w:val="en-GB"/>
        </w:rPr>
      </w:pPr>
      <w:r>
        <w:rPr>
          <w:b/>
          <w:bCs/>
          <w:sz w:val="28"/>
          <w:szCs w:val="28"/>
          <w:lang w:val="en-GB"/>
        </w:rPr>
        <w:tab/>
      </w:r>
      <w:r w:rsidRPr="00E50819">
        <w:rPr>
          <w:b/>
          <w:bCs/>
          <w:color w:val="FF0000"/>
          <w:sz w:val="28"/>
          <w:szCs w:val="28"/>
          <w:lang w:val="en-GB"/>
        </w:rPr>
        <w:t>Chapter 5 &amp; 6</w:t>
      </w:r>
    </w:p>
    <w:p w14:paraId="116EB51C" w14:textId="77777777" w:rsidR="007C1394" w:rsidRDefault="007C1394" w:rsidP="007C1394">
      <w:pPr>
        <w:pStyle w:val="ListParagraph"/>
        <w:ind w:left="1418"/>
        <w:rPr>
          <w:b/>
          <w:bCs/>
          <w:sz w:val="28"/>
          <w:szCs w:val="28"/>
          <w:lang w:val="en-GB"/>
        </w:rPr>
      </w:pPr>
    </w:p>
    <w:p w14:paraId="137566ED" w14:textId="74AC446C" w:rsidR="005B4375" w:rsidRPr="00E50819" w:rsidRDefault="005B4375" w:rsidP="00E50819">
      <w:pPr>
        <w:pStyle w:val="ListParagraph"/>
        <w:rPr>
          <w:color w:val="00B050"/>
          <w:sz w:val="28"/>
          <w:szCs w:val="28"/>
          <w:lang w:val="en-GB"/>
        </w:rPr>
      </w:pPr>
      <w:r w:rsidRPr="00E50819">
        <w:rPr>
          <w:color w:val="00B050"/>
          <w:sz w:val="28"/>
          <w:szCs w:val="28"/>
          <w:lang w:val="en-GB"/>
        </w:rPr>
        <w:t xml:space="preserve">Have seen the code from the </w:t>
      </w:r>
      <w:proofErr w:type="spellStart"/>
      <w:r w:rsidRPr="00E50819">
        <w:rPr>
          <w:color w:val="00B050"/>
          <w:sz w:val="28"/>
          <w:szCs w:val="28"/>
          <w:lang w:val="en-GB"/>
        </w:rPr>
        <w:t>RotatE</w:t>
      </w:r>
      <w:proofErr w:type="spellEnd"/>
      <w:r w:rsidRPr="00E50819">
        <w:rPr>
          <w:color w:val="00B050"/>
          <w:sz w:val="28"/>
          <w:szCs w:val="28"/>
          <w:lang w:val="en-GB"/>
        </w:rPr>
        <w:t xml:space="preserve"> paper, so have familiarised myself with the code from model.py (arguments for the class</w:t>
      </w:r>
      <w:r w:rsidR="00266B19" w:rsidRPr="00E50819">
        <w:rPr>
          <w:color w:val="00B050"/>
          <w:sz w:val="28"/>
          <w:szCs w:val="28"/>
          <w:lang w:val="en-GB"/>
        </w:rPr>
        <w:t xml:space="preserve"> (including the bash file for run)</w:t>
      </w:r>
      <w:r w:rsidRPr="00E50819">
        <w:rPr>
          <w:color w:val="00B050"/>
          <w:sz w:val="28"/>
          <w:szCs w:val="28"/>
          <w:lang w:val="en-GB"/>
        </w:rPr>
        <w:t xml:space="preserve">, </w:t>
      </w:r>
      <w:proofErr w:type="spellStart"/>
      <w:r w:rsidRPr="00E50819">
        <w:rPr>
          <w:color w:val="00B050"/>
          <w:sz w:val="28"/>
          <w:szCs w:val="28"/>
          <w:lang w:val="en-GB"/>
        </w:rPr>
        <w:t>RotatE</w:t>
      </w:r>
      <w:proofErr w:type="spellEnd"/>
      <w:r w:rsidRPr="00E50819">
        <w:rPr>
          <w:color w:val="00B050"/>
          <w:sz w:val="28"/>
          <w:szCs w:val="28"/>
          <w:lang w:val="en-GB"/>
        </w:rPr>
        <w:t>, TransE, and training process).</w:t>
      </w:r>
    </w:p>
    <w:p w14:paraId="3020F786" w14:textId="77777777" w:rsidR="005B4375" w:rsidRDefault="005B4375" w:rsidP="00F52A84">
      <w:pPr>
        <w:rPr>
          <w:b/>
          <w:bCs/>
          <w:sz w:val="28"/>
          <w:szCs w:val="28"/>
          <w:lang w:val="en-GB"/>
        </w:rPr>
      </w:pPr>
    </w:p>
    <w:p w14:paraId="2E38D01D" w14:textId="328C6F0C" w:rsidR="00F52A84" w:rsidRPr="005E00C9" w:rsidRDefault="00F52A84" w:rsidP="00F52A84">
      <w:pPr>
        <w:rPr>
          <w:sz w:val="28"/>
          <w:szCs w:val="28"/>
          <w:lang w:val="en-GB"/>
        </w:rPr>
      </w:pPr>
      <w:r w:rsidRPr="005E00C9">
        <w:rPr>
          <w:sz w:val="28"/>
          <w:szCs w:val="28"/>
          <w:lang w:val="en-GB"/>
        </w:rPr>
        <w:t>Sources:</w:t>
      </w:r>
    </w:p>
    <w:p w14:paraId="650F01F2" w14:textId="77777777" w:rsidR="0059088E" w:rsidRPr="0059088E" w:rsidRDefault="00F52A84" w:rsidP="001348C4">
      <w:pPr>
        <w:pStyle w:val="ListParagraph"/>
        <w:numPr>
          <w:ilvl w:val="0"/>
          <w:numId w:val="1"/>
        </w:numPr>
        <w:rPr>
          <w:rFonts w:cstheme="minorHAnsi"/>
          <w:b/>
          <w:bCs/>
          <w:sz w:val="24"/>
          <w:szCs w:val="24"/>
          <w:lang w:val="en-GB"/>
        </w:rPr>
      </w:pPr>
      <w:r w:rsidRPr="0059088E">
        <w:rPr>
          <w:rFonts w:cstheme="minorHAnsi"/>
          <w:b/>
          <w:bCs/>
          <w:sz w:val="24"/>
          <w:szCs w:val="24"/>
          <w:lang w:val="en-GB"/>
        </w:rPr>
        <w:t xml:space="preserve">Introduction to Knowledge Graph Embeddings </w:t>
      </w:r>
    </w:p>
    <w:p w14:paraId="0971A888" w14:textId="2AF3E246" w:rsidR="00F52A84" w:rsidRPr="0059088E" w:rsidRDefault="0059088E" w:rsidP="0059088E">
      <w:pPr>
        <w:pStyle w:val="ListParagraph"/>
        <w:rPr>
          <w:rFonts w:cstheme="minorHAnsi"/>
          <w:sz w:val="24"/>
          <w:szCs w:val="24"/>
          <w:lang w:val="en-GB"/>
        </w:rPr>
      </w:pPr>
      <w:hyperlink r:id="rId12" w:history="1">
        <w:r w:rsidRPr="00806B30">
          <w:rPr>
            <w:rStyle w:val="Hyperlink"/>
            <w:rFonts w:cstheme="minorHAnsi"/>
            <w:sz w:val="24"/>
            <w:szCs w:val="24"/>
            <w:lang w:val="en-GB"/>
          </w:rPr>
          <w:t>https://tow</w:t>
        </w:r>
        <w:r w:rsidRPr="00806B30">
          <w:rPr>
            <w:rStyle w:val="Hyperlink"/>
            <w:rFonts w:cstheme="minorHAnsi"/>
            <w:sz w:val="24"/>
            <w:szCs w:val="24"/>
            <w:lang w:val="en-GB"/>
          </w:rPr>
          <w:t>a</w:t>
        </w:r>
        <w:r w:rsidRPr="00806B30">
          <w:rPr>
            <w:rStyle w:val="Hyperlink"/>
            <w:rFonts w:cstheme="minorHAnsi"/>
            <w:sz w:val="24"/>
            <w:szCs w:val="24"/>
            <w:lang w:val="en-GB"/>
          </w:rPr>
          <w:t>rdsdatascience.com/introduction-to-knowledge-graph-embedding-with-dgl-ke-77ace6fb60ef</w:t>
        </w:r>
      </w:hyperlink>
      <w:r w:rsidR="00F52A84" w:rsidRPr="0059088E">
        <w:rPr>
          <w:rFonts w:cstheme="minorHAnsi"/>
          <w:sz w:val="24"/>
          <w:szCs w:val="24"/>
          <w:lang w:val="en-GB"/>
        </w:rPr>
        <w:t xml:space="preserve"> </w:t>
      </w:r>
    </w:p>
    <w:p w14:paraId="6BE07E92" w14:textId="468F23B6" w:rsidR="001348C4" w:rsidRPr="0059088E" w:rsidRDefault="00974631" w:rsidP="00974631">
      <w:pPr>
        <w:pStyle w:val="ListParagraph"/>
        <w:numPr>
          <w:ilvl w:val="0"/>
          <w:numId w:val="4"/>
        </w:numPr>
        <w:rPr>
          <w:rFonts w:cstheme="minorHAnsi"/>
          <w:b/>
          <w:bCs/>
          <w:sz w:val="24"/>
          <w:szCs w:val="24"/>
          <w:lang w:val="en-GB"/>
        </w:rPr>
      </w:pPr>
      <w:r w:rsidRPr="0059088E">
        <w:rPr>
          <w:rFonts w:cstheme="minorHAnsi"/>
          <w:b/>
          <w:bCs/>
          <w:sz w:val="24"/>
          <w:szCs w:val="24"/>
          <w:lang w:val="en-DE"/>
        </w:rPr>
        <w:t>Learning Entity and Relation Embeddings for Knowledge Graph Completion</w:t>
      </w:r>
    </w:p>
    <w:p w14:paraId="765346E2" w14:textId="77777777" w:rsidR="00974631" w:rsidRPr="0059088E" w:rsidRDefault="00974631" w:rsidP="00974631">
      <w:pPr>
        <w:pStyle w:val="ListParagraph"/>
        <w:rPr>
          <w:rFonts w:cstheme="minorHAnsi"/>
          <w:sz w:val="18"/>
          <w:szCs w:val="18"/>
          <w:lang w:val="en-GB"/>
        </w:rPr>
      </w:pPr>
      <w:proofErr w:type="spellStart"/>
      <w:r w:rsidRPr="0059088E">
        <w:rPr>
          <w:rFonts w:cstheme="minorHAnsi"/>
          <w:sz w:val="18"/>
          <w:szCs w:val="18"/>
          <w:lang w:val="en-DE"/>
        </w:rPr>
        <w:t>Yankai</w:t>
      </w:r>
      <w:proofErr w:type="spellEnd"/>
      <w:r w:rsidRPr="0059088E">
        <w:rPr>
          <w:rFonts w:cstheme="minorHAnsi"/>
          <w:sz w:val="18"/>
          <w:szCs w:val="18"/>
          <w:lang w:val="en-DE"/>
        </w:rPr>
        <w:t xml:space="preserve"> Lin1, Zhiyuan Liu1_, </w:t>
      </w:r>
      <w:proofErr w:type="spellStart"/>
      <w:r w:rsidRPr="0059088E">
        <w:rPr>
          <w:rFonts w:cstheme="minorHAnsi"/>
          <w:sz w:val="18"/>
          <w:szCs w:val="18"/>
          <w:lang w:val="en-DE"/>
        </w:rPr>
        <w:t>Maosong</w:t>
      </w:r>
      <w:proofErr w:type="spellEnd"/>
      <w:r w:rsidRPr="0059088E">
        <w:rPr>
          <w:rFonts w:cstheme="minorHAnsi"/>
          <w:sz w:val="18"/>
          <w:szCs w:val="18"/>
          <w:lang w:val="en-DE"/>
        </w:rPr>
        <w:t xml:space="preserve"> Sun1;2, Yang Liu3, Xuan Zhu3</w:t>
      </w:r>
    </w:p>
    <w:p w14:paraId="47507A27" w14:textId="41CF9540" w:rsidR="001348C4" w:rsidRPr="0059088E" w:rsidRDefault="001348C4" w:rsidP="001348C4">
      <w:pPr>
        <w:pStyle w:val="ListParagraph"/>
        <w:numPr>
          <w:ilvl w:val="0"/>
          <w:numId w:val="4"/>
        </w:numPr>
        <w:rPr>
          <w:rFonts w:cstheme="minorHAnsi"/>
          <w:sz w:val="24"/>
          <w:szCs w:val="24"/>
          <w:lang w:val="en-GB"/>
        </w:rPr>
      </w:pPr>
      <w:r w:rsidRPr="0059088E">
        <w:rPr>
          <w:rFonts w:cstheme="minorHAnsi"/>
          <w:b/>
          <w:bCs/>
          <w:sz w:val="24"/>
          <w:szCs w:val="24"/>
          <w:lang w:val="en-GB"/>
        </w:rPr>
        <w:t xml:space="preserve">Loss Functions in Knowledge Graph Embedding </w:t>
      </w:r>
      <w:r w:rsidRPr="0059088E">
        <w:rPr>
          <w:rFonts w:cstheme="minorHAnsi"/>
          <w:b/>
          <w:bCs/>
          <w:sz w:val="24"/>
          <w:szCs w:val="24"/>
          <w:lang w:val="en-GB"/>
        </w:rPr>
        <w:t>Models</w:t>
      </w:r>
      <w:r w:rsidRPr="0059088E">
        <w:rPr>
          <w:rFonts w:cstheme="minorHAnsi"/>
          <w:sz w:val="24"/>
          <w:szCs w:val="24"/>
          <w:lang w:val="en-GB"/>
        </w:rPr>
        <w:cr/>
      </w:r>
      <w:hyperlink r:id="rId13" w:history="1">
        <w:r w:rsidRPr="0059088E">
          <w:rPr>
            <w:rStyle w:val="Hyperlink"/>
            <w:rFonts w:cstheme="minorHAnsi"/>
            <w:sz w:val="24"/>
            <w:szCs w:val="24"/>
            <w:lang w:val="en-GB"/>
          </w:rPr>
          <w:t>https://alammehwish.github.io/dl4kg-eswc/papers/paper%201.pdf</w:t>
        </w:r>
      </w:hyperlink>
      <w:r w:rsidRPr="0059088E">
        <w:rPr>
          <w:rFonts w:cstheme="minorHAnsi"/>
          <w:sz w:val="24"/>
          <w:szCs w:val="24"/>
          <w:lang w:val="en-GB"/>
        </w:rPr>
        <w:t xml:space="preserve"> </w:t>
      </w:r>
    </w:p>
    <w:p w14:paraId="1ADFF8CC" w14:textId="481B25BF" w:rsidR="00E534BC" w:rsidRPr="0059088E" w:rsidRDefault="00E534BC" w:rsidP="0059088E">
      <w:pPr>
        <w:pStyle w:val="ListParagraph"/>
        <w:numPr>
          <w:ilvl w:val="0"/>
          <w:numId w:val="4"/>
        </w:numPr>
        <w:rPr>
          <w:rFonts w:cstheme="minorHAnsi"/>
          <w:b/>
          <w:bCs/>
          <w:sz w:val="24"/>
          <w:szCs w:val="24"/>
          <w:lang w:val="en-GB"/>
        </w:rPr>
      </w:pPr>
      <w:proofErr w:type="spellStart"/>
      <w:r w:rsidRPr="0059088E">
        <w:rPr>
          <w:rFonts w:cstheme="minorHAnsi"/>
          <w:b/>
          <w:bCs/>
          <w:sz w:val="24"/>
          <w:szCs w:val="24"/>
          <w:lang w:val="en-GB"/>
        </w:rPr>
        <w:t>Rotat</w:t>
      </w:r>
      <w:r w:rsidR="0059088E">
        <w:rPr>
          <w:rFonts w:cstheme="minorHAnsi"/>
          <w:b/>
          <w:bCs/>
          <w:sz w:val="24"/>
          <w:szCs w:val="24"/>
          <w:lang w:val="en-GB"/>
        </w:rPr>
        <w:t>E</w:t>
      </w:r>
      <w:proofErr w:type="spellEnd"/>
      <w:r w:rsidRPr="0059088E">
        <w:rPr>
          <w:rFonts w:cstheme="minorHAnsi"/>
          <w:b/>
          <w:bCs/>
          <w:sz w:val="24"/>
          <w:szCs w:val="24"/>
          <w:lang w:val="en-GB"/>
        </w:rPr>
        <w:t>: Knowledge graph embedding by Relational Rotation in Complex Space</w:t>
      </w:r>
    </w:p>
    <w:p w14:paraId="6F4818CA" w14:textId="31B40207" w:rsidR="0059088E" w:rsidRPr="0059088E" w:rsidRDefault="0059088E" w:rsidP="0059088E">
      <w:pPr>
        <w:pStyle w:val="ListParagraph"/>
        <w:rPr>
          <w:rFonts w:cstheme="minorHAnsi"/>
          <w:sz w:val="24"/>
          <w:szCs w:val="24"/>
          <w:lang w:val="en-GB"/>
        </w:rPr>
      </w:pPr>
      <w:proofErr w:type="spellStart"/>
      <w:r w:rsidRPr="0059088E">
        <w:rPr>
          <w:rFonts w:cstheme="minorHAnsi"/>
          <w:sz w:val="18"/>
          <w:szCs w:val="18"/>
          <w:lang w:val="en-GB"/>
        </w:rPr>
        <w:t>Zhiqing</w:t>
      </w:r>
      <w:proofErr w:type="spellEnd"/>
      <w:r w:rsidRPr="0059088E">
        <w:rPr>
          <w:rFonts w:cstheme="minorHAnsi"/>
          <w:sz w:val="18"/>
          <w:szCs w:val="18"/>
          <w:lang w:val="en-GB"/>
        </w:rPr>
        <w:t xml:space="preserve"> Sun 1</w:t>
      </w:r>
      <w:r w:rsidRPr="0059088E">
        <w:rPr>
          <w:rFonts w:cstheme="minorHAnsi"/>
          <w:sz w:val="18"/>
          <w:szCs w:val="18"/>
          <w:lang w:val="en-GB"/>
        </w:rPr>
        <w:separator/>
        <w:t>, Zhi-Hong Deng1, Jian-Yun Nie3, Jian Tang2;4;5</w:t>
      </w:r>
    </w:p>
    <w:sectPr w:rsidR="0059088E" w:rsidRPr="0059088E" w:rsidSect="007C1394">
      <w:pgSz w:w="12240" w:h="15840"/>
      <w:pgMar w:top="1440" w:right="191"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0AF"/>
    <w:multiLevelType w:val="hybridMultilevel"/>
    <w:tmpl w:val="CBC030DE"/>
    <w:lvl w:ilvl="0" w:tplc="A552C674">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1267C0"/>
    <w:multiLevelType w:val="hybridMultilevel"/>
    <w:tmpl w:val="075A777A"/>
    <w:lvl w:ilvl="0" w:tplc="EE549AC6">
      <w:start w:val="2"/>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0F80D1F"/>
    <w:multiLevelType w:val="hybridMultilevel"/>
    <w:tmpl w:val="818A1ADA"/>
    <w:lvl w:ilvl="0" w:tplc="A0DC85B2">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F4C3C99"/>
    <w:multiLevelType w:val="hybridMultilevel"/>
    <w:tmpl w:val="D19270CA"/>
    <w:lvl w:ilvl="0" w:tplc="62C8F2E4">
      <w:start w:val="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5E4355E"/>
    <w:multiLevelType w:val="hybridMultilevel"/>
    <w:tmpl w:val="80CEE288"/>
    <w:lvl w:ilvl="0" w:tplc="E520AAC2">
      <w:start w:val="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DE12661"/>
    <w:multiLevelType w:val="hybridMultilevel"/>
    <w:tmpl w:val="B24E0D3E"/>
    <w:lvl w:ilvl="0" w:tplc="BF5E2A42">
      <w:start w:val="3"/>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F3E6C46"/>
    <w:multiLevelType w:val="hybridMultilevel"/>
    <w:tmpl w:val="DF5A168E"/>
    <w:lvl w:ilvl="0" w:tplc="AD562B9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E6"/>
    <w:rsid w:val="001348C4"/>
    <w:rsid w:val="00135D50"/>
    <w:rsid w:val="00266B19"/>
    <w:rsid w:val="002D2164"/>
    <w:rsid w:val="002F2F70"/>
    <w:rsid w:val="00344914"/>
    <w:rsid w:val="003F526E"/>
    <w:rsid w:val="00417BF7"/>
    <w:rsid w:val="004445C0"/>
    <w:rsid w:val="005461E3"/>
    <w:rsid w:val="0059088E"/>
    <w:rsid w:val="005B4375"/>
    <w:rsid w:val="005E00C9"/>
    <w:rsid w:val="00613E3C"/>
    <w:rsid w:val="007C1394"/>
    <w:rsid w:val="008F0CF7"/>
    <w:rsid w:val="00974631"/>
    <w:rsid w:val="009973E6"/>
    <w:rsid w:val="009C7162"/>
    <w:rsid w:val="00A85A95"/>
    <w:rsid w:val="00AD14D2"/>
    <w:rsid w:val="00B20077"/>
    <w:rsid w:val="00B41E5C"/>
    <w:rsid w:val="00B7613F"/>
    <w:rsid w:val="00C56586"/>
    <w:rsid w:val="00DB6C3C"/>
    <w:rsid w:val="00E50819"/>
    <w:rsid w:val="00E534BC"/>
    <w:rsid w:val="00EE70F2"/>
    <w:rsid w:val="00F52441"/>
    <w:rsid w:val="00F52A84"/>
    <w:rsid w:val="00FD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1C8D"/>
  <w15:chartTrackingRefBased/>
  <w15:docId w15:val="{B8302EE6-8E09-442D-B8C3-8B2AE91D1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84"/>
    <w:pPr>
      <w:ind w:left="720"/>
      <w:contextualSpacing/>
    </w:pPr>
  </w:style>
  <w:style w:type="character" w:styleId="Hyperlink">
    <w:name w:val="Hyperlink"/>
    <w:basedOn w:val="DefaultParagraphFont"/>
    <w:uiPriority w:val="99"/>
    <w:unhideWhenUsed/>
    <w:rsid w:val="00F52A84"/>
    <w:rPr>
      <w:color w:val="0563C1" w:themeColor="hyperlink"/>
      <w:u w:val="single"/>
    </w:rPr>
  </w:style>
  <w:style w:type="character" w:styleId="UnresolvedMention">
    <w:name w:val="Unresolved Mention"/>
    <w:basedOn w:val="DefaultParagraphFont"/>
    <w:uiPriority w:val="99"/>
    <w:semiHidden/>
    <w:unhideWhenUsed/>
    <w:rsid w:val="00F52A84"/>
    <w:rPr>
      <w:color w:val="605E5C"/>
      <w:shd w:val="clear" w:color="auto" w:fill="E1DFDD"/>
    </w:rPr>
  </w:style>
  <w:style w:type="character" w:styleId="FollowedHyperlink">
    <w:name w:val="FollowedHyperlink"/>
    <w:basedOn w:val="DefaultParagraphFont"/>
    <w:uiPriority w:val="99"/>
    <w:semiHidden/>
    <w:unhideWhenUsed/>
    <w:rsid w:val="002F2F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60534">
      <w:bodyDiv w:val="1"/>
      <w:marLeft w:val="0"/>
      <w:marRight w:val="0"/>
      <w:marTop w:val="0"/>
      <w:marBottom w:val="0"/>
      <w:divBdr>
        <w:top w:val="none" w:sz="0" w:space="0" w:color="auto"/>
        <w:left w:val="none" w:sz="0" w:space="0" w:color="auto"/>
        <w:bottom w:val="none" w:sz="0" w:space="0" w:color="auto"/>
        <w:right w:val="none" w:sz="0" w:space="0" w:color="auto"/>
      </w:divBdr>
    </w:div>
    <w:div w:id="1113935650">
      <w:bodyDiv w:val="1"/>
      <w:marLeft w:val="0"/>
      <w:marRight w:val="0"/>
      <w:marTop w:val="0"/>
      <w:marBottom w:val="0"/>
      <w:divBdr>
        <w:top w:val="none" w:sz="0" w:space="0" w:color="auto"/>
        <w:left w:val="none" w:sz="0" w:space="0" w:color="auto"/>
        <w:bottom w:val="none" w:sz="0" w:space="0" w:color="auto"/>
        <w:right w:val="none" w:sz="0" w:space="0" w:color="auto"/>
      </w:divBdr>
    </w:div>
    <w:div w:id="1552419119">
      <w:bodyDiv w:val="1"/>
      <w:marLeft w:val="0"/>
      <w:marRight w:val="0"/>
      <w:marTop w:val="0"/>
      <w:marBottom w:val="0"/>
      <w:divBdr>
        <w:top w:val="none" w:sz="0" w:space="0" w:color="auto"/>
        <w:left w:val="none" w:sz="0" w:space="0" w:color="auto"/>
        <w:bottom w:val="none" w:sz="0" w:space="0" w:color="auto"/>
        <w:right w:val="none" w:sz="0" w:space="0" w:color="auto"/>
      </w:divBdr>
      <w:divsChild>
        <w:div w:id="1809662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lammehwish.github.io/dl4kg-eswc/papers/paper%20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introduction-to-knowledge-graph-embedding-with-dgl-ke-77ace6fb60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eepGraphLearning/KnowledgeGraphEmbedd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Lapis-Hong/TransE-Knowledge-Graph-Embedd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7</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hady elkady</dc:creator>
  <cp:keywords/>
  <dc:description/>
  <cp:lastModifiedBy>Hady Elkady</cp:lastModifiedBy>
  <cp:revision>4</cp:revision>
  <dcterms:created xsi:type="dcterms:W3CDTF">2021-11-11T12:56:00Z</dcterms:created>
  <dcterms:modified xsi:type="dcterms:W3CDTF">2021-11-19T08:44:00Z</dcterms:modified>
</cp:coreProperties>
</file>