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225"/>
        <w:gridCol w:w="4035"/>
        <w:tblGridChange w:id="0">
          <w:tblGrid>
            <w:gridCol w:w="6225"/>
            <w:gridCol w:w="4035"/>
          </w:tblGrid>
        </w:tblGridChange>
      </w:tblGrid>
      <w:tr>
        <w:trPr>
          <w:trHeight w:val="1265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  <w:rtl w:val="0"/>
              </w:rPr>
              <w:t xml:space="preserve">Sean Hofer</w:t>
            </w:r>
          </w:p>
          <w:p w:rsidR="00000000" w:rsidDel="00000000" w:rsidP="00000000" w:rsidRDefault="00000000" w:rsidRPr="00000000" w14:paraId="00000003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Software Engineer in the San Francisco Bay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(727) 748-2111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me@seanhofer.com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seanhofer.com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lef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ull-stack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web development, UI/UX design, Agile (Scrum), tools &amp; automation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Proficient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HTML5,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CSS3/Sass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J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S/jQuery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React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Python, 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Ruby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J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ekyll, Git, Flutter,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PHP,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Familiar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C#, C, Java, R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uby on Rails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Minted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San Francisco, CA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October 2019 – Present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Associate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July 2020 - Present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Began assisting the Marketing team as a flexible engineering resource in February 2020, joined E-commerce team in July.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to implement various UI changes and cookie-based UI A/B tests.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Reinforced full-stack experience with tasks ranging from API changes to building internal tools for modifying database entries.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firstLine="0"/>
              <w:jc w:val="left"/>
              <w:rPr>
                <w:rFonts w:ascii="Source Sans Pro" w:cs="Source Sans Pro" w:eastAsia="Source Sans Pro" w:hAnsi="Source Sans Pro"/>
                <w:i w:val="1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000000"/>
                <w:rtl w:val="0"/>
              </w:rPr>
              <w:t xml:space="preserve">  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Email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2019 - June 2020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Primary on-staff coder tasked with building HTML email blasts from mockups and delivering them to email marketing associates.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to implement product recommendations across triggered and automated emails.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Run A/B tests on subject lines, content, and offers to gain actionable information to improve email conversion.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 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Feeding Children Everywhere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 Longwood,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January 2017 – December 2018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Source Sans Pro" w:cs="Source Sans Pro" w:eastAsia="Source Sans Pro" w:hAnsi="Source Sans Pro"/>
                <w:b w:val="1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Associate Developer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General Responsibilities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Primary developer for all web properties, apps, and in-house software.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with graphic designers to create landing pages and HTML/CSS MailChimp email blasts for marketing purposes.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Built several internal web apps/tools as needed for both operations &amp; marketing teams.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Full Cart/Fed 40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Developer and maintainer of food-ordering web &amp; mobile application with 6,000+ downloads providing meals to more than 1,000 food-insecure households daily (React Native, Flutter).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Built and maintained responsive &amp; mobile-friendly front-end website and back-end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Led app development through multiple upgrades, including a complete visual overhaul and full platform upgrade and rebrand.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Valencia College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  <w:rtl w:val="0"/>
              </w:rPr>
              <w:t xml:space="preserve"> Orlando,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ind w:left="360" w:firstLine="0"/>
              <w:jc w:val="right"/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2015 – 2017</w:t>
            </w:r>
          </w:p>
        </w:tc>
      </w:tr>
      <w:tr>
        <w:trPr>
          <w:trHeight w:val="583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rFonts w:ascii="Source Sans Pro" w:cs="Source Sans Pro" w:eastAsia="Source Sans Pro" w:hAnsi="Source Sans Pro"/>
                <w:i w:val="1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000000"/>
                <w:rtl w:val="0"/>
              </w:rPr>
              <w:t xml:space="preserve">A.A. focused on Information Technology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Courses: C, Java, Object-Oriented Design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E0F5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E0F5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3E0F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vFZI9/H5TfUYJB2fuLsk84+/g==">AMUW2mUhBDSRgUTHG6hgaZwcPyvHyeFOwmUAroX5/Zsf5spCrXZPOGxF6Cbf0Ll15+h4Eb3bL3kngPzSiZyeTzQZdY5GaL/zwWJbG/UANu6zUxkfJfPSNjM=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2019-03-03T23:12:00Z</dcterms:created>
  <dc:creator>Lauren Hastings</dc:creator>
</cp:coreProperties>
</file>