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1"/>
        </w:numPr>
        <w:spacing w:lineRule="auto" w:line="288"/>
        <w:ind w:left="1440" w:hanging="359"/>
        <w:contextualSpacing w:val="1"/>
        <w:rPr>
          <w:rFonts w:cs="Helvetica Neue" w:hAnsi="Helvetica Neue" w:eastAsia="Helvetica Neue" w:ascii="Helvetica Neue"/>
          <w:sz w:val="20"/>
          <w:highlight w:val="white"/>
        </w:rPr>
      </w:pPr>
      <w:r w:rsidRPr="00000000" w:rsidR="00000000" w:rsidDel="00000000">
        <w:rPr>
          <w:rFonts w:cs="Helvetica Neue" w:hAnsi="Helvetica Neue" w:eastAsia="Helvetica Neue" w:ascii="Helvetica Neue"/>
          <w:sz w:val="20"/>
          <w:highlight w:val="white"/>
          <w:rtl w:val="0"/>
        </w:rPr>
        <w:t xml:space="preserve">What are the 3 basic technologies needed to run a website?  -The 3 basic technologies needed to run a website are web hosting (space), web design (designs and renovations) and domain name (reference to the URL address).</w:t>
      </w:r>
    </w:p>
    <w:p w:rsidP="00000000" w:rsidRPr="00000000" w:rsidR="00000000" w:rsidDel="00000000" w:rsidRDefault="00000000">
      <w:pPr>
        <w:numPr>
          <w:ilvl w:val="0"/>
          <w:numId w:val="1"/>
        </w:numPr>
        <w:ind w:left="1440" w:hanging="359"/>
        <w:contextualSpacing w:val="1"/>
        <w:rPr>
          <w:rFonts w:cs="Helvetica Neue" w:hAnsi="Helvetica Neue" w:eastAsia="Helvetica Neue" w:ascii="Helvetica Neue"/>
          <w:sz w:val="20"/>
          <w:highlight w:val="white"/>
        </w:rPr>
      </w:pPr>
      <w:r w:rsidRPr="00000000" w:rsidR="00000000" w:rsidDel="00000000">
        <w:rPr>
          <w:rFonts w:cs="Helvetica Neue" w:hAnsi="Helvetica Neue" w:eastAsia="Helvetica Neue" w:ascii="Helvetica Neue"/>
          <w:color w:val="222222"/>
          <w:sz w:val="20"/>
          <w:highlight w:val="white"/>
          <w:rtl w:val="0"/>
        </w:rPr>
        <w:t xml:space="preserve">What is the URL for the web space MSU provides for you in your AFS space?-Your website URL (address) would be entered as </w:t>
      </w:r>
      <w:hyperlink r:id="rId5">
        <w:r w:rsidRPr="00000000" w:rsidR="00000000" w:rsidDel="00000000">
          <w:rPr>
            <w:rFonts w:cs="Helvetica Neue" w:hAnsi="Helvetica Neue" w:eastAsia="Helvetica Neue" w:ascii="Helvetica Neue"/>
            <w:b w:val="1"/>
            <w:sz w:val="20"/>
            <w:highlight w:val="white"/>
            <w:u w:val="single"/>
            <w:rtl w:val="0"/>
          </w:rPr>
          <w:t xml:space="preserve">http://www.msu.edu/~sparty</w:t>
        </w:r>
      </w:hyperlink>
      <w:r w:rsidRPr="00000000" w:rsidR="00000000" w:rsidDel="00000000">
        <w:rPr>
          <w:rFonts w:cs="Helvetica Neue" w:hAnsi="Helvetica Neue" w:eastAsia="Helvetica Neue" w:ascii="Helvetica Neue"/>
          <w:b w:val="1"/>
          <w:sz w:val="20"/>
          <w:highlight w:val="white"/>
          <w:rtl w:val="0"/>
        </w:rPr>
        <w:t xml:space="preserve">, </w:t>
      </w:r>
      <w:r w:rsidRPr="00000000" w:rsidR="00000000" w:rsidDel="00000000">
        <w:rPr>
          <w:rFonts w:cs="Helvetica Neue" w:hAnsi="Helvetica Neue" w:eastAsia="Helvetica Neue" w:ascii="Helvetica Neue"/>
          <w:sz w:val="20"/>
          <w:highlight w:val="white"/>
          <w:rtl w:val="0"/>
        </w:rPr>
        <w:t xml:space="preserve">You’d use your MSU NetID in place of the word “sparty” so mine personally would be</w:t>
      </w:r>
      <w:hyperlink r:id="rId6">
        <w:r w:rsidRPr="00000000" w:rsidR="00000000" w:rsidDel="00000000">
          <w:rPr>
            <w:rFonts w:cs="Helvetica Neue" w:hAnsi="Helvetica Neue" w:eastAsia="Helvetica Neue" w:ascii="Helvetica Neue"/>
            <w:sz w:val="20"/>
            <w:highlight w:val="white"/>
            <w:rtl w:val="0"/>
          </w:rPr>
          <w:t xml:space="preserve"> </w:t>
        </w:r>
      </w:hyperlink>
      <w:hyperlink r:id="rId7">
        <w:r w:rsidRPr="00000000" w:rsidR="00000000" w:rsidDel="00000000">
          <w:rPr>
            <w:rFonts w:cs="Helvetica Neue" w:hAnsi="Helvetica Neue" w:eastAsia="Helvetica Neue" w:ascii="Helvetica Neue"/>
            <w:sz w:val="20"/>
            <w:highlight w:val="white"/>
            <w:u w:val="single"/>
            <w:rtl w:val="0"/>
          </w:rPr>
          <w:t xml:space="preserve">http://www.msu.edu/~polegasa</w:t>
        </w:r>
      </w:hyperlink>
    </w:p>
    <w:p w:rsidP="00000000" w:rsidRPr="00000000" w:rsidR="00000000" w:rsidDel="00000000" w:rsidRDefault="00000000">
      <w:pPr>
        <w:numPr>
          <w:ilvl w:val="0"/>
          <w:numId w:val="1"/>
        </w:numPr>
        <w:ind w:left="1440" w:hanging="359"/>
        <w:contextualSpacing w:val="1"/>
        <w:rPr>
          <w:rFonts w:cs="Helvetica Neue" w:hAnsi="Helvetica Neue" w:eastAsia="Helvetica Neue" w:ascii="Helvetica Neue"/>
          <w:sz w:val="20"/>
          <w:highlight w:val="white"/>
        </w:rPr>
      </w:pPr>
      <w:r w:rsidRPr="00000000" w:rsidR="00000000" w:rsidDel="00000000">
        <w:rPr>
          <w:rFonts w:cs="Helvetica Neue" w:hAnsi="Helvetica Neue" w:eastAsia="Helvetica Neue" w:ascii="Helvetica Neue"/>
          <w:sz w:val="20"/>
          <w:highlight w:val="white"/>
          <w:rtl w:val="0"/>
        </w:rPr>
        <w:t xml:space="preserve">What is the URL for the web space MSU provides for you in your AFS space?-MSU provides free remote file storage space called AFS (Andrew File System). This space can be used to back up files, post personal websites, and access files from anywhere you have a connection to the Internet. Your AFS space makes your files accessible in a wide variety of ways. For instance, an MSU student working on a paper might sometimes work on his or her own computer and sometimes work on at a Computer Classroom. Memory sticks, CDs, and floppy disks can get lost or become defective and are very limiting in the amount of space available. AFS storage offers similar portability, yet is a more reliable way of keeping data safe.</w:t>
      </w:r>
      <w:r w:rsidRPr="00000000" w:rsidR="00000000" w:rsidDel="00000000">
        <w:rPr>
          <w:rFonts w:cs="Helvetica Neue" w:hAnsi="Helvetica Neue" w:eastAsia="Helvetica Neue" w:ascii="Helvetica Neue"/>
          <w:rtl w:val="0"/>
        </w:rPr>
        <w:tab/>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su.edu/~polegasa" Type="http://schemas.openxmlformats.org/officeDocument/2006/relationships/hyperlink" TargetMode="External" Id="rId6"/><Relationship Target="http://www.msu.edu/~sparty" Type="http://schemas.openxmlformats.org/officeDocument/2006/relationships/hyperlink" TargetMode="External" Id="rId5"/><Relationship Target="http://www.msu.edu/~polegas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1.docx</dc:title>
</cp:coreProperties>
</file>