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BACD1" w14:textId="77777777" w:rsidR="00066523" w:rsidRPr="00E204E0" w:rsidRDefault="00066523" w:rsidP="005944B8">
      <w:pPr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E204E0">
        <w:rPr>
          <w:rFonts w:ascii="Arial" w:hAnsi="Arial" w:cs="Arial"/>
          <w:b/>
          <w:bCs/>
          <w:sz w:val="24"/>
          <w:szCs w:val="24"/>
          <w:shd w:val="clear" w:color="auto" w:fill="FFFFFF"/>
        </w:rPr>
        <w:t>Predicting</w:t>
      </w:r>
      <w:r w:rsidR="002B1DDB" w:rsidRPr="00E204E0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Pr="00E204E0">
        <w:rPr>
          <w:rFonts w:ascii="Arial" w:hAnsi="Arial" w:cs="Arial"/>
          <w:b/>
          <w:bCs/>
          <w:sz w:val="24"/>
          <w:szCs w:val="24"/>
          <w:shd w:val="clear" w:color="auto" w:fill="FFFFFF"/>
        </w:rPr>
        <w:t>R</w:t>
      </w:r>
      <w:r w:rsidR="002B1DDB" w:rsidRPr="00E204E0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ating </w:t>
      </w:r>
      <w:r w:rsidRPr="00E204E0">
        <w:rPr>
          <w:rFonts w:ascii="Arial" w:hAnsi="Arial" w:cs="Arial"/>
          <w:b/>
          <w:bCs/>
          <w:sz w:val="24"/>
          <w:szCs w:val="24"/>
          <w:shd w:val="clear" w:color="auto" w:fill="FFFFFF"/>
        </w:rPr>
        <w:t>L</w:t>
      </w:r>
      <w:r w:rsidR="002B1DDB" w:rsidRPr="00E204E0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evels </w:t>
      </w:r>
      <w:r w:rsidRPr="00E204E0">
        <w:rPr>
          <w:rFonts w:ascii="Arial" w:hAnsi="Arial" w:cs="Arial"/>
          <w:b/>
          <w:bCs/>
          <w:sz w:val="24"/>
          <w:szCs w:val="24"/>
          <w:shd w:val="clear" w:color="auto" w:fill="FFFFFF"/>
        </w:rPr>
        <w:t>A</w:t>
      </w:r>
      <w:r w:rsidR="002B1DDB" w:rsidRPr="00E204E0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ssociated with </w:t>
      </w:r>
      <w:r w:rsidRPr="00E204E0">
        <w:rPr>
          <w:rFonts w:ascii="Arial" w:hAnsi="Arial" w:cs="Arial"/>
          <w:b/>
          <w:bCs/>
          <w:sz w:val="24"/>
          <w:szCs w:val="24"/>
          <w:shd w:val="clear" w:color="auto" w:fill="FFFFFF"/>
        </w:rPr>
        <w:t>U</w:t>
      </w:r>
      <w:r w:rsidR="002B1DDB" w:rsidRPr="00E204E0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ser </w:t>
      </w:r>
      <w:r w:rsidRPr="00E204E0">
        <w:rPr>
          <w:rFonts w:ascii="Arial" w:hAnsi="Arial" w:cs="Arial"/>
          <w:b/>
          <w:bCs/>
          <w:sz w:val="24"/>
          <w:szCs w:val="24"/>
          <w:shd w:val="clear" w:color="auto" w:fill="FFFFFF"/>
        </w:rPr>
        <w:t>R</w:t>
      </w:r>
      <w:r w:rsidR="002B1DDB" w:rsidRPr="00E204E0">
        <w:rPr>
          <w:rFonts w:ascii="Arial" w:hAnsi="Arial" w:cs="Arial"/>
          <w:b/>
          <w:bCs/>
          <w:sz w:val="24"/>
          <w:szCs w:val="24"/>
          <w:shd w:val="clear" w:color="auto" w:fill="FFFFFF"/>
        </w:rPr>
        <w:t>eviews from Amazon Reviews</w:t>
      </w:r>
    </w:p>
    <w:p w14:paraId="1545BD0C" w14:textId="77777777" w:rsidR="00066523" w:rsidRPr="005624D9" w:rsidRDefault="00066523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441FBE58" w14:textId="77777777" w:rsidR="00066523" w:rsidRPr="005624D9" w:rsidRDefault="00066523" w:rsidP="005944B8">
      <w:pPr>
        <w:ind w:left="6480"/>
        <w:rPr>
          <w:rFonts w:ascii="Arial" w:hAnsi="Arial" w:cs="Arial"/>
          <w:sz w:val="21"/>
          <w:szCs w:val="21"/>
          <w:shd w:val="clear" w:color="auto" w:fill="FFFFFF"/>
        </w:rPr>
      </w:pPr>
      <w:r w:rsidRPr="005624D9">
        <w:rPr>
          <w:rFonts w:ascii="Arial" w:hAnsi="Arial" w:cs="Arial"/>
          <w:sz w:val="21"/>
          <w:szCs w:val="21"/>
          <w:shd w:val="clear" w:color="auto" w:fill="FFFFFF"/>
        </w:rPr>
        <w:t>By Hogan Lee</w:t>
      </w:r>
    </w:p>
    <w:p w14:paraId="48DE1A3A" w14:textId="39F374E6" w:rsidR="00066523" w:rsidRPr="005624D9" w:rsidRDefault="00066523" w:rsidP="005944B8">
      <w:pPr>
        <w:ind w:left="6480"/>
        <w:rPr>
          <w:rFonts w:ascii="Arial" w:hAnsi="Arial" w:cs="Arial"/>
          <w:sz w:val="21"/>
          <w:szCs w:val="21"/>
          <w:shd w:val="clear" w:color="auto" w:fill="FFFFFF"/>
        </w:rPr>
      </w:pPr>
      <w:r w:rsidRPr="005624D9">
        <w:rPr>
          <w:rFonts w:ascii="Arial" w:hAnsi="Arial" w:cs="Arial"/>
          <w:sz w:val="21"/>
          <w:szCs w:val="21"/>
          <w:shd w:val="clear" w:color="auto" w:fill="FFFFFF"/>
        </w:rPr>
        <w:t xml:space="preserve">Kaggle </w:t>
      </w:r>
      <w:r w:rsidR="00A32551" w:rsidRPr="005624D9">
        <w:rPr>
          <w:rFonts w:ascii="Arial" w:hAnsi="Arial" w:cs="Arial"/>
          <w:sz w:val="21"/>
          <w:szCs w:val="21"/>
          <w:shd w:val="clear" w:color="auto" w:fill="FFFFFF"/>
        </w:rPr>
        <w:t>User ID</w:t>
      </w:r>
      <w:r w:rsidRPr="005624D9">
        <w:rPr>
          <w:rFonts w:ascii="Arial" w:hAnsi="Arial" w:cs="Arial"/>
          <w:sz w:val="21"/>
          <w:szCs w:val="21"/>
          <w:shd w:val="clear" w:color="auto" w:fill="FFFFFF"/>
        </w:rPr>
        <w:t>:</w:t>
      </w:r>
      <w:r w:rsidR="00A32551" w:rsidRPr="005624D9">
        <w:rPr>
          <w:rFonts w:ascii="Arial" w:hAnsi="Arial" w:cs="Arial"/>
        </w:rPr>
        <w:t xml:space="preserve"> </w:t>
      </w:r>
      <w:r w:rsidR="00A32551" w:rsidRPr="005624D9">
        <w:rPr>
          <w:rFonts w:ascii="Arial" w:hAnsi="Arial" w:cs="Arial"/>
          <w:sz w:val="21"/>
          <w:szCs w:val="21"/>
          <w:shd w:val="clear" w:color="auto" w:fill="FFFFFF"/>
        </w:rPr>
        <w:t>9707656</w:t>
      </w:r>
    </w:p>
    <w:p w14:paraId="38F3D540" w14:textId="77777777" w:rsidR="00066523" w:rsidRPr="005624D9" w:rsidRDefault="00066523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08D62288" w14:textId="63D07D81" w:rsidR="006B3497" w:rsidRPr="005624D9" w:rsidRDefault="00066523" w:rsidP="00CA5D63">
      <w:pPr>
        <w:pStyle w:val="ListParagraph"/>
        <w:numPr>
          <w:ilvl w:val="0"/>
          <w:numId w:val="1"/>
        </w:numPr>
        <w:ind w:left="284" w:hanging="426"/>
        <w:rPr>
          <w:rFonts w:ascii="Arial" w:hAnsi="Arial" w:cs="Arial"/>
          <w:b/>
          <w:bCs/>
        </w:rPr>
      </w:pPr>
      <w:r w:rsidRPr="005624D9">
        <w:rPr>
          <w:rFonts w:ascii="Arial" w:hAnsi="Arial" w:cs="Arial"/>
          <w:b/>
          <w:bCs/>
          <w:sz w:val="21"/>
          <w:szCs w:val="21"/>
          <w:shd w:val="clear" w:color="auto" w:fill="FFFFFF"/>
        </w:rPr>
        <w:t>Overview of the Process</w:t>
      </w:r>
      <w:r w:rsidR="002B1DDB" w:rsidRPr="005624D9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</w:t>
      </w:r>
    </w:p>
    <w:p w14:paraId="2BEB54F0" w14:textId="32D74CF6" w:rsidR="002B1DDB" w:rsidRPr="005624D9" w:rsidRDefault="00D56BF8" w:rsidP="000443FB">
      <w:pPr>
        <w:pStyle w:val="Body"/>
        <w:rPr>
          <w:rFonts w:ascii="Arial" w:hAnsi="Arial" w:cs="Arial"/>
        </w:rPr>
      </w:pPr>
      <w:r w:rsidRPr="005624D9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3AA2409" wp14:editId="3B2222F3">
            <wp:simplePos x="0" y="0"/>
            <wp:positionH relativeFrom="margin">
              <wp:posOffset>1706880</wp:posOffset>
            </wp:positionH>
            <wp:positionV relativeFrom="paragraph">
              <wp:posOffset>434975</wp:posOffset>
            </wp:positionV>
            <wp:extent cx="4373245" cy="3101340"/>
            <wp:effectExtent l="0" t="0" r="8255" b="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D63" w:rsidRPr="005624D9">
        <w:rPr>
          <w:rFonts w:ascii="Arial" w:hAnsi="Arial" w:cs="Arial"/>
        </w:rPr>
        <w:t>The flow chart</w:t>
      </w:r>
      <w:r w:rsidR="00B63939" w:rsidRPr="005624D9">
        <w:rPr>
          <w:rFonts w:ascii="Arial" w:hAnsi="Arial" w:cs="Arial"/>
        </w:rPr>
        <w:t xml:space="preserve"> below</w:t>
      </w:r>
      <w:r w:rsidR="00CA5D63" w:rsidRPr="005624D9">
        <w:rPr>
          <w:rFonts w:ascii="Arial" w:hAnsi="Arial" w:cs="Arial"/>
        </w:rPr>
        <w:t xml:space="preserve"> presents the processes </w:t>
      </w:r>
      <w:r w:rsidR="00552173" w:rsidRPr="005624D9">
        <w:rPr>
          <w:rFonts w:ascii="Arial" w:hAnsi="Arial" w:cs="Arial"/>
        </w:rPr>
        <w:t xml:space="preserve">to </w:t>
      </w:r>
      <w:r w:rsidR="00FD1459" w:rsidRPr="005624D9">
        <w:rPr>
          <w:rFonts w:ascii="Arial" w:hAnsi="Arial" w:cs="Arial"/>
        </w:rPr>
        <w:t>p</w:t>
      </w:r>
      <w:r w:rsidR="00552173" w:rsidRPr="005624D9">
        <w:rPr>
          <w:rFonts w:ascii="Arial" w:hAnsi="Arial" w:cs="Arial"/>
        </w:rPr>
        <w:t xml:space="preserve">redict </w:t>
      </w:r>
      <w:r w:rsidR="00FD1459" w:rsidRPr="005624D9">
        <w:rPr>
          <w:rFonts w:ascii="Arial" w:hAnsi="Arial" w:cs="Arial"/>
        </w:rPr>
        <w:t>r</w:t>
      </w:r>
      <w:r w:rsidR="00552173" w:rsidRPr="005624D9">
        <w:rPr>
          <w:rFonts w:ascii="Arial" w:hAnsi="Arial" w:cs="Arial"/>
        </w:rPr>
        <w:t xml:space="preserve">ating </w:t>
      </w:r>
      <w:r w:rsidR="00FD1459" w:rsidRPr="005624D9">
        <w:rPr>
          <w:rFonts w:ascii="Arial" w:hAnsi="Arial" w:cs="Arial"/>
        </w:rPr>
        <w:t>l</w:t>
      </w:r>
      <w:r w:rsidR="00552173" w:rsidRPr="005624D9">
        <w:rPr>
          <w:rFonts w:ascii="Arial" w:hAnsi="Arial" w:cs="Arial"/>
        </w:rPr>
        <w:t xml:space="preserve">evels </w:t>
      </w:r>
      <w:r w:rsidR="00FD1459" w:rsidRPr="005624D9">
        <w:rPr>
          <w:rFonts w:ascii="Arial" w:hAnsi="Arial" w:cs="Arial"/>
        </w:rPr>
        <w:t>a</w:t>
      </w:r>
      <w:r w:rsidR="00552173" w:rsidRPr="005624D9">
        <w:rPr>
          <w:rFonts w:ascii="Arial" w:hAnsi="Arial" w:cs="Arial"/>
        </w:rPr>
        <w:t xml:space="preserve">ssociated with </w:t>
      </w:r>
      <w:r w:rsidR="00FD1459" w:rsidRPr="005624D9">
        <w:rPr>
          <w:rFonts w:ascii="Arial" w:hAnsi="Arial" w:cs="Arial"/>
        </w:rPr>
        <w:t>u</w:t>
      </w:r>
      <w:r w:rsidR="00552173" w:rsidRPr="005624D9">
        <w:rPr>
          <w:rFonts w:ascii="Arial" w:hAnsi="Arial" w:cs="Arial"/>
        </w:rPr>
        <w:t xml:space="preserve">ser </w:t>
      </w:r>
      <w:r w:rsidR="00FD1459" w:rsidRPr="005624D9">
        <w:rPr>
          <w:rFonts w:ascii="Arial" w:hAnsi="Arial" w:cs="Arial"/>
        </w:rPr>
        <w:t>r</w:t>
      </w:r>
      <w:r w:rsidR="00552173" w:rsidRPr="005624D9">
        <w:rPr>
          <w:rFonts w:ascii="Arial" w:hAnsi="Arial" w:cs="Arial"/>
        </w:rPr>
        <w:t xml:space="preserve">eviews from Amazon </w:t>
      </w:r>
      <w:r w:rsidR="00FD1459" w:rsidRPr="005624D9">
        <w:rPr>
          <w:rFonts w:ascii="Arial" w:hAnsi="Arial" w:cs="Arial"/>
        </w:rPr>
        <w:t>r</w:t>
      </w:r>
      <w:r w:rsidR="00552173" w:rsidRPr="005624D9">
        <w:rPr>
          <w:rFonts w:ascii="Arial" w:hAnsi="Arial" w:cs="Arial"/>
        </w:rPr>
        <w:t>eviews</w:t>
      </w:r>
      <w:r w:rsidR="00CA5D63" w:rsidRPr="005624D9">
        <w:rPr>
          <w:rFonts w:ascii="Arial" w:hAnsi="Arial" w:cs="Arial"/>
        </w:rPr>
        <w:t xml:space="preserve">. For </w:t>
      </w:r>
      <w:r w:rsidR="008105A0" w:rsidRPr="005624D9">
        <w:rPr>
          <w:rFonts w:ascii="Arial" w:hAnsi="Arial" w:cs="Arial"/>
        </w:rPr>
        <w:t>the prediction</w:t>
      </w:r>
      <w:r w:rsidR="00CA5D63" w:rsidRPr="005624D9">
        <w:rPr>
          <w:rFonts w:ascii="Arial" w:hAnsi="Arial" w:cs="Arial"/>
        </w:rPr>
        <w:t xml:space="preserve"> through machine learning, a total of </w:t>
      </w:r>
      <w:r w:rsidR="00146D22" w:rsidRPr="005624D9">
        <w:rPr>
          <w:rFonts w:ascii="Arial" w:hAnsi="Arial" w:cs="Arial"/>
        </w:rPr>
        <w:t>518,430</w:t>
      </w:r>
      <w:r w:rsidR="00CA5D63" w:rsidRPr="005624D9">
        <w:rPr>
          <w:rFonts w:ascii="Arial" w:hAnsi="Arial" w:cs="Arial"/>
        </w:rPr>
        <w:t xml:space="preserve"> labeled </w:t>
      </w:r>
      <w:r w:rsidR="00BA1D82" w:rsidRPr="005624D9">
        <w:rPr>
          <w:rFonts w:ascii="Arial" w:hAnsi="Arial" w:cs="Arial"/>
        </w:rPr>
        <w:t>review</w:t>
      </w:r>
      <w:r w:rsidR="00CA5D63" w:rsidRPr="005624D9">
        <w:rPr>
          <w:rFonts w:ascii="Arial" w:hAnsi="Arial" w:cs="Arial"/>
        </w:rPr>
        <w:t xml:space="preserve"> were loaded from the Kaggle site and cleaned using the Natural Language Toolkit and regular expression modules. The cleaned data </w:t>
      </w:r>
      <w:r w:rsidR="008D443A" w:rsidRPr="005624D9">
        <w:rPr>
          <w:rFonts w:ascii="Arial" w:hAnsi="Arial" w:cs="Arial"/>
        </w:rPr>
        <w:t xml:space="preserve">were vectorized </w:t>
      </w:r>
      <w:r w:rsidR="00745A6F" w:rsidRPr="005624D9">
        <w:rPr>
          <w:rFonts w:ascii="Arial" w:hAnsi="Arial" w:cs="Arial"/>
        </w:rPr>
        <w:t>using TF-IDF</w:t>
      </w:r>
      <w:r w:rsidR="00135FBD" w:rsidRPr="005624D9">
        <w:rPr>
          <w:rFonts w:ascii="Arial" w:hAnsi="Arial" w:cs="Arial"/>
        </w:rPr>
        <w:t xml:space="preserve"> method and</w:t>
      </w:r>
      <w:r w:rsidR="00745A6F" w:rsidRPr="005624D9">
        <w:rPr>
          <w:rFonts w:ascii="Arial" w:hAnsi="Arial" w:cs="Arial"/>
        </w:rPr>
        <w:t xml:space="preserve"> </w:t>
      </w:r>
      <w:r w:rsidR="008D06B3" w:rsidRPr="005624D9">
        <w:rPr>
          <w:rFonts w:ascii="Arial" w:hAnsi="Arial" w:cs="Arial"/>
        </w:rPr>
        <w:t xml:space="preserve">vectorized data </w:t>
      </w:r>
      <w:r w:rsidR="00CA5D63" w:rsidRPr="005624D9">
        <w:rPr>
          <w:rFonts w:ascii="Arial" w:hAnsi="Arial" w:cs="Arial"/>
        </w:rPr>
        <w:t xml:space="preserve">were used to train and validate </w:t>
      </w:r>
      <w:r w:rsidR="00C04613" w:rsidRPr="005624D9">
        <w:rPr>
          <w:rFonts w:ascii="Arial" w:hAnsi="Arial" w:cs="Arial"/>
        </w:rPr>
        <w:t>a total of 8</w:t>
      </w:r>
      <w:r w:rsidR="00CA5D63" w:rsidRPr="005624D9">
        <w:rPr>
          <w:rFonts w:ascii="Arial" w:hAnsi="Arial" w:cs="Arial"/>
        </w:rPr>
        <w:t xml:space="preserve"> </w:t>
      </w:r>
      <w:r w:rsidR="006D7AF0" w:rsidRPr="005624D9">
        <w:rPr>
          <w:rFonts w:ascii="Arial" w:hAnsi="Arial" w:cs="Arial"/>
        </w:rPr>
        <w:t xml:space="preserve">machine learning </w:t>
      </w:r>
      <w:r w:rsidR="00CA5D63" w:rsidRPr="005624D9">
        <w:rPr>
          <w:rFonts w:ascii="Arial" w:hAnsi="Arial" w:cs="Arial"/>
        </w:rPr>
        <w:t>models</w:t>
      </w:r>
      <w:r w:rsidR="00D91670" w:rsidRPr="005624D9">
        <w:rPr>
          <w:rFonts w:ascii="Arial" w:hAnsi="Arial" w:cs="Arial"/>
        </w:rPr>
        <w:t xml:space="preserve">: </w:t>
      </w:r>
      <w:r w:rsidR="00D91670" w:rsidRPr="005624D9">
        <w:rPr>
          <w:rFonts w:ascii="Arial" w:hAnsi="Arial" w:cs="Arial"/>
        </w:rPr>
        <w:t>Multinomial Naïve Bayes</w:t>
      </w:r>
      <w:r w:rsidR="00D91670" w:rsidRPr="005624D9">
        <w:rPr>
          <w:rFonts w:ascii="Arial" w:hAnsi="Arial" w:cs="Arial"/>
        </w:rPr>
        <w:t>,</w:t>
      </w:r>
      <w:r w:rsidR="00D91670" w:rsidRPr="005624D9">
        <w:rPr>
          <w:rFonts w:ascii="Arial" w:hAnsi="Arial" w:cs="Arial"/>
        </w:rPr>
        <w:t xml:space="preserve"> Extreme Gradient Boosting</w:t>
      </w:r>
      <w:r w:rsidR="00D91670" w:rsidRPr="005624D9">
        <w:rPr>
          <w:rFonts w:ascii="Arial" w:hAnsi="Arial" w:cs="Arial"/>
        </w:rPr>
        <w:t>,</w:t>
      </w:r>
      <w:r w:rsidR="009D4AA5" w:rsidRPr="005624D9">
        <w:rPr>
          <w:rFonts w:ascii="Arial" w:hAnsi="Arial" w:cs="Arial"/>
        </w:rPr>
        <w:t xml:space="preserve"> </w:t>
      </w:r>
      <w:r w:rsidR="00D91670" w:rsidRPr="005624D9">
        <w:rPr>
          <w:rFonts w:ascii="Arial" w:hAnsi="Arial" w:cs="Arial"/>
        </w:rPr>
        <w:t>Support Vector machine</w:t>
      </w:r>
      <w:r w:rsidR="009D4AA5" w:rsidRPr="005624D9">
        <w:rPr>
          <w:rFonts w:ascii="Arial" w:hAnsi="Arial" w:cs="Arial"/>
        </w:rPr>
        <w:t xml:space="preserve">, </w:t>
      </w:r>
      <w:r w:rsidR="00D91670" w:rsidRPr="005624D9">
        <w:rPr>
          <w:rFonts w:ascii="Arial" w:hAnsi="Arial" w:cs="Arial"/>
        </w:rPr>
        <w:t>Decision Tree</w:t>
      </w:r>
      <w:r w:rsidR="009D4AA5" w:rsidRPr="005624D9">
        <w:rPr>
          <w:rFonts w:ascii="Arial" w:hAnsi="Arial" w:cs="Arial"/>
        </w:rPr>
        <w:t xml:space="preserve">, </w:t>
      </w:r>
      <w:r w:rsidR="00D91670" w:rsidRPr="005624D9">
        <w:rPr>
          <w:rFonts w:ascii="Arial" w:hAnsi="Arial" w:cs="Arial"/>
        </w:rPr>
        <w:t>Random Forest</w:t>
      </w:r>
      <w:r w:rsidR="009D4AA5" w:rsidRPr="005624D9">
        <w:rPr>
          <w:rFonts w:ascii="Arial" w:hAnsi="Arial" w:cs="Arial"/>
        </w:rPr>
        <w:t xml:space="preserve">, </w:t>
      </w:r>
      <w:r w:rsidR="00D91670" w:rsidRPr="005624D9">
        <w:rPr>
          <w:rFonts w:ascii="Arial" w:hAnsi="Arial" w:cs="Arial"/>
        </w:rPr>
        <w:t>Multi-layer Perceptron</w:t>
      </w:r>
      <w:r w:rsidR="009D4AA5" w:rsidRPr="005624D9">
        <w:rPr>
          <w:rFonts w:ascii="Arial" w:hAnsi="Arial" w:cs="Arial"/>
        </w:rPr>
        <w:t>,</w:t>
      </w:r>
      <w:r w:rsidR="00D91670" w:rsidRPr="005624D9">
        <w:rPr>
          <w:rFonts w:ascii="Arial" w:hAnsi="Arial" w:cs="Arial"/>
        </w:rPr>
        <w:t xml:space="preserve"> K-nearest neighbors</w:t>
      </w:r>
      <w:r w:rsidR="009D4AA5" w:rsidRPr="005624D9">
        <w:rPr>
          <w:rFonts w:ascii="Arial" w:hAnsi="Arial" w:cs="Arial"/>
        </w:rPr>
        <w:t>,</w:t>
      </w:r>
      <w:r w:rsidR="00D91670" w:rsidRPr="005624D9">
        <w:rPr>
          <w:rFonts w:ascii="Arial" w:hAnsi="Arial" w:cs="Arial"/>
        </w:rPr>
        <w:t xml:space="preserve"> </w:t>
      </w:r>
      <w:r w:rsidR="00200BAE" w:rsidRPr="005624D9">
        <w:rPr>
          <w:rFonts w:ascii="Arial" w:hAnsi="Arial" w:cs="Arial"/>
        </w:rPr>
        <w:t xml:space="preserve">and </w:t>
      </w:r>
      <w:r w:rsidR="00D91670" w:rsidRPr="005624D9">
        <w:rPr>
          <w:rFonts w:ascii="Arial" w:hAnsi="Arial" w:cs="Arial"/>
        </w:rPr>
        <w:t>Long short-term memory</w:t>
      </w:r>
      <w:r w:rsidR="00CA5D63" w:rsidRPr="005624D9">
        <w:rPr>
          <w:rFonts w:ascii="Arial" w:hAnsi="Arial" w:cs="Arial"/>
        </w:rPr>
        <w:t xml:space="preserve">. The performance of the trained models was evaluated by four metrics (accuracy, precision, recall and F1), and </w:t>
      </w:r>
      <w:r w:rsidR="00335149" w:rsidRPr="005624D9">
        <w:rPr>
          <w:rFonts w:ascii="Arial" w:hAnsi="Arial" w:cs="Arial"/>
        </w:rPr>
        <w:t>the best performing model</w:t>
      </w:r>
      <w:r w:rsidR="00CA5D63" w:rsidRPr="005624D9">
        <w:rPr>
          <w:rFonts w:ascii="Arial" w:hAnsi="Arial" w:cs="Arial"/>
        </w:rPr>
        <w:t xml:space="preserve"> </w:t>
      </w:r>
      <w:r w:rsidR="00D734E2" w:rsidRPr="005624D9">
        <w:rPr>
          <w:rFonts w:ascii="Arial" w:hAnsi="Arial" w:cs="Arial"/>
        </w:rPr>
        <w:t xml:space="preserve">was </w:t>
      </w:r>
      <w:r w:rsidR="00CA5D63" w:rsidRPr="005624D9">
        <w:rPr>
          <w:rFonts w:ascii="Arial" w:hAnsi="Arial" w:cs="Arial"/>
        </w:rPr>
        <w:t xml:space="preserve">selected to predict the </w:t>
      </w:r>
      <w:r w:rsidR="00DF2052" w:rsidRPr="005624D9">
        <w:rPr>
          <w:rFonts w:ascii="Arial" w:hAnsi="Arial" w:cs="Arial"/>
        </w:rPr>
        <w:t xml:space="preserve">rating level of the test data which included </w:t>
      </w:r>
      <w:r w:rsidR="00CB012B" w:rsidRPr="005624D9">
        <w:rPr>
          <w:rFonts w:ascii="Arial" w:hAnsi="Arial" w:cs="Arial"/>
        </w:rPr>
        <w:t>5</w:t>
      </w:r>
      <w:r w:rsidR="004B56D8" w:rsidRPr="005624D9">
        <w:rPr>
          <w:rFonts w:ascii="Arial" w:hAnsi="Arial" w:cs="Arial"/>
        </w:rPr>
        <w:t>,</w:t>
      </w:r>
      <w:r w:rsidR="00CB012B" w:rsidRPr="005624D9">
        <w:rPr>
          <w:rFonts w:ascii="Arial" w:hAnsi="Arial" w:cs="Arial"/>
        </w:rPr>
        <w:t>000</w:t>
      </w:r>
      <w:r w:rsidR="00BD3045" w:rsidRPr="005624D9">
        <w:rPr>
          <w:rFonts w:ascii="Arial" w:hAnsi="Arial" w:cs="Arial"/>
        </w:rPr>
        <w:t xml:space="preserve"> reviews</w:t>
      </w:r>
      <w:r w:rsidR="008D45AD" w:rsidRPr="005624D9">
        <w:rPr>
          <w:rFonts w:ascii="Arial" w:hAnsi="Arial" w:cs="Arial"/>
        </w:rPr>
        <w:t xml:space="preserve"> with no rating</w:t>
      </w:r>
      <w:r w:rsidR="00B92763" w:rsidRPr="005624D9">
        <w:rPr>
          <w:rFonts w:ascii="Arial" w:hAnsi="Arial" w:cs="Arial"/>
        </w:rPr>
        <w:t>.</w:t>
      </w:r>
      <w:r w:rsidR="002F4E49" w:rsidRPr="005624D9">
        <w:rPr>
          <w:rFonts w:ascii="Arial" w:hAnsi="Arial" w:cs="Arial"/>
        </w:rPr>
        <w:t xml:space="preserve"> </w:t>
      </w:r>
      <w:r w:rsidR="008D45AD" w:rsidRPr="005624D9">
        <w:rPr>
          <w:rFonts w:ascii="Arial" w:hAnsi="Arial" w:cs="Arial"/>
        </w:rPr>
        <w:t xml:space="preserve"> </w:t>
      </w:r>
      <w:r w:rsidR="00C9291F" w:rsidRPr="005624D9">
        <w:rPr>
          <w:rFonts w:ascii="Arial" w:hAnsi="Arial" w:cs="Arial"/>
        </w:rPr>
        <w:t>Additional d</w:t>
      </w:r>
      <w:r w:rsidR="00782DAC" w:rsidRPr="005624D9">
        <w:rPr>
          <w:rFonts w:ascii="Arial" w:hAnsi="Arial" w:cs="Arial"/>
        </w:rPr>
        <w:t xml:space="preserve">ata </w:t>
      </w:r>
      <w:r w:rsidR="00C9291F" w:rsidRPr="005624D9">
        <w:rPr>
          <w:rFonts w:ascii="Arial" w:hAnsi="Arial" w:cs="Arial"/>
        </w:rPr>
        <w:t xml:space="preserve">analyses were conducted to </w:t>
      </w:r>
      <w:r w:rsidR="00763ED7" w:rsidRPr="005624D9">
        <w:rPr>
          <w:rFonts w:ascii="Arial" w:hAnsi="Arial" w:cs="Arial"/>
        </w:rPr>
        <w:t>d</w:t>
      </w:r>
      <w:r w:rsidR="00C9291F" w:rsidRPr="005624D9">
        <w:rPr>
          <w:rFonts w:ascii="Arial" w:hAnsi="Arial" w:cs="Arial"/>
        </w:rPr>
        <w:t>escribe</w:t>
      </w:r>
      <w:r w:rsidR="00763ED7" w:rsidRPr="005624D9">
        <w:rPr>
          <w:rFonts w:ascii="Arial" w:hAnsi="Arial" w:cs="Arial"/>
        </w:rPr>
        <w:t xml:space="preserve"> training data and </w:t>
      </w:r>
      <w:r w:rsidR="00B63939" w:rsidRPr="005624D9">
        <w:rPr>
          <w:rFonts w:ascii="Arial" w:hAnsi="Arial" w:cs="Arial"/>
        </w:rPr>
        <w:t>summarize the results.</w:t>
      </w:r>
      <w:r w:rsidR="00FA31D3" w:rsidRPr="005624D9">
        <w:rPr>
          <w:rFonts w:ascii="Arial" w:hAnsi="Arial" w:cs="Arial"/>
        </w:rPr>
        <w:t xml:space="preserve"> </w:t>
      </w:r>
      <w:r w:rsidR="00FB497E" w:rsidRPr="005624D9">
        <w:rPr>
          <w:rFonts w:ascii="Arial" w:hAnsi="Arial" w:cs="Arial"/>
          <w:b/>
          <w:bCs/>
          <w:i/>
          <w:iCs/>
          <w:u w:val="single"/>
        </w:rPr>
        <w:t>RapidMiner and Python</w:t>
      </w:r>
      <w:r w:rsidR="00FB497E" w:rsidRPr="005624D9">
        <w:rPr>
          <w:rFonts w:ascii="Arial" w:hAnsi="Arial" w:cs="Arial"/>
        </w:rPr>
        <w:t xml:space="preserve"> were used for the analyses.</w:t>
      </w:r>
    </w:p>
    <w:p w14:paraId="289554F9" w14:textId="74F5553A" w:rsidR="00265183" w:rsidRPr="005624D9" w:rsidRDefault="00066523" w:rsidP="00BF1DB7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b/>
          <w:bCs/>
        </w:rPr>
      </w:pPr>
      <w:r w:rsidRPr="005624D9">
        <w:rPr>
          <w:rFonts w:ascii="Arial" w:hAnsi="Arial" w:cs="Arial"/>
          <w:b/>
          <w:bCs/>
        </w:rPr>
        <w:t>Brief Description of Data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18"/>
        <w:gridCol w:w="3147"/>
        <w:gridCol w:w="3090"/>
      </w:tblGrid>
      <w:tr w:rsidR="00287B9B" w:rsidRPr="005624D9" w14:paraId="3D6EC412" w14:textId="77777777" w:rsidTr="00BF1DB7">
        <w:tc>
          <w:tcPr>
            <w:tcW w:w="3118" w:type="dxa"/>
          </w:tcPr>
          <w:p w14:paraId="249EE5F8" w14:textId="1DF894CD" w:rsidR="00287B9B" w:rsidRPr="005624D9" w:rsidRDefault="00877D23" w:rsidP="004B1E45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5624D9">
              <w:rPr>
                <w:rFonts w:ascii="Arial" w:hAnsi="Arial" w:cs="Arial"/>
              </w:rPr>
              <w:t>Re</w:t>
            </w:r>
            <w:r w:rsidR="000037CC" w:rsidRPr="005624D9">
              <w:rPr>
                <w:rFonts w:ascii="Arial" w:hAnsi="Arial" w:cs="Arial"/>
              </w:rPr>
              <w:t>vie</w:t>
            </w:r>
            <w:r w:rsidRPr="005624D9">
              <w:rPr>
                <w:rFonts w:ascii="Arial" w:hAnsi="Arial" w:cs="Arial"/>
              </w:rPr>
              <w:t>ws</w:t>
            </w:r>
            <w:r w:rsidR="000037CC" w:rsidRPr="005624D9">
              <w:rPr>
                <w:rFonts w:ascii="Arial" w:hAnsi="Arial" w:cs="Arial"/>
              </w:rPr>
              <w:t xml:space="preserve"> </w:t>
            </w:r>
            <w:r w:rsidR="008E46D7" w:rsidRPr="005624D9">
              <w:rPr>
                <w:rFonts w:ascii="Arial" w:hAnsi="Arial" w:cs="Arial"/>
              </w:rPr>
              <w:t>Scored Low</w:t>
            </w:r>
          </w:p>
        </w:tc>
        <w:tc>
          <w:tcPr>
            <w:tcW w:w="3147" w:type="dxa"/>
          </w:tcPr>
          <w:p w14:paraId="7EE91516" w14:textId="695BF46C" w:rsidR="00287B9B" w:rsidRPr="005624D9" w:rsidRDefault="000037CC" w:rsidP="004B1E45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5624D9">
              <w:rPr>
                <w:rFonts w:ascii="Arial" w:hAnsi="Arial" w:cs="Arial"/>
              </w:rPr>
              <w:t xml:space="preserve">Reviews </w:t>
            </w:r>
            <w:r w:rsidR="004B1E45" w:rsidRPr="005624D9">
              <w:rPr>
                <w:rFonts w:ascii="Arial" w:hAnsi="Arial" w:cs="Arial"/>
              </w:rPr>
              <w:t>Scored Medium</w:t>
            </w:r>
          </w:p>
        </w:tc>
        <w:tc>
          <w:tcPr>
            <w:tcW w:w="3090" w:type="dxa"/>
          </w:tcPr>
          <w:p w14:paraId="4EDADD75" w14:textId="58E31A9B" w:rsidR="00287B9B" w:rsidRPr="005624D9" w:rsidRDefault="007A3DB7" w:rsidP="004B1E45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5624D9">
              <w:rPr>
                <w:rFonts w:ascii="Arial" w:hAnsi="Arial" w:cs="Arial"/>
              </w:rPr>
              <w:t xml:space="preserve">Reviews </w:t>
            </w:r>
            <w:r w:rsidR="004B1E45" w:rsidRPr="005624D9">
              <w:rPr>
                <w:rFonts w:ascii="Arial" w:hAnsi="Arial" w:cs="Arial"/>
              </w:rPr>
              <w:t>Scored High</w:t>
            </w:r>
          </w:p>
        </w:tc>
      </w:tr>
      <w:tr w:rsidR="00287B9B" w:rsidRPr="005624D9" w14:paraId="30F43976" w14:textId="77777777" w:rsidTr="00BF1DB7">
        <w:tc>
          <w:tcPr>
            <w:tcW w:w="3118" w:type="dxa"/>
          </w:tcPr>
          <w:p w14:paraId="5D64B5F6" w14:textId="19815B8D" w:rsidR="00287B9B" w:rsidRPr="005624D9" w:rsidRDefault="00287B9B" w:rsidP="00CA5D63">
            <w:pPr>
              <w:pStyle w:val="ListParagraph"/>
              <w:ind w:left="0"/>
              <w:rPr>
                <w:rFonts w:ascii="Arial" w:hAnsi="Arial" w:cs="Arial"/>
              </w:rPr>
            </w:pPr>
            <w:r w:rsidRPr="005624D9">
              <w:rPr>
                <w:rFonts w:ascii="Arial" w:hAnsi="Arial" w:cs="Arial"/>
                <w:noProof/>
              </w:rPr>
              <w:drawing>
                <wp:inline distT="0" distB="0" distL="0" distR="0" wp14:anchorId="12A1E19A" wp14:editId="7DD00178">
                  <wp:extent cx="1914525" cy="1914525"/>
                  <wp:effectExtent l="0" t="0" r="9525" b="9525"/>
                  <wp:docPr id="1" name="Picture 1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7" w:type="dxa"/>
          </w:tcPr>
          <w:p w14:paraId="7BA58CE2" w14:textId="6C33E0E4" w:rsidR="00287B9B" w:rsidRPr="005624D9" w:rsidRDefault="00287B9B" w:rsidP="00CA5D63">
            <w:pPr>
              <w:pStyle w:val="ListParagraph"/>
              <w:ind w:left="0"/>
              <w:rPr>
                <w:rFonts w:ascii="Arial" w:hAnsi="Arial" w:cs="Arial"/>
              </w:rPr>
            </w:pPr>
            <w:r w:rsidRPr="005624D9">
              <w:rPr>
                <w:rFonts w:ascii="Arial" w:hAnsi="Arial" w:cs="Arial"/>
                <w:noProof/>
              </w:rPr>
              <w:drawing>
                <wp:inline distT="0" distB="0" distL="0" distR="0" wp14:anchorId="1D47698A" wp14:editId="57A89D63">
                  <wp:extent cx="1933575" cy="1933575"/>
                  <wp:effectExtent l="0" t="0" r="9525" b="9525"/>
                  <wp:docPr id="2" name="Picture 2" descr="A picture containing text, newspap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newspap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0" w:type="dxa"/>
          </w:tcPr>
          <w:p w14:paraId="191AB73C" w14:textId="0549D362" w:rsidR="00287B9B" w:rsidRPr="005624D9" w:rsidRDefault="00287B9B" w:rsidP="00CA5D63">
            <w:pPr>
              <w:pStyle w:val="ListParagraph"/>
              <w:ind w:left="0"/>
              <w:rPr>
                <w:rFonts w:ascii="Arial" w:hAnsi="Arial" w:cs="Arial"/>
              </w:rPr>
            </w:pPr>
            <w:r w:rsidRPr="005624D9">
              <w:rPr>
                <w:rFonts w:ascii="Arial" w:hAnsi="Arial" w:cs="Arial"/>
                <w:noProof/>
              </w:rPr>
              <w:drawing>
                <wp:inline distT="0" distB="0" distL="0" distR="0" wp14:anchorId="7C3F1B62" wp14:editId="7A600A05">
                  <wp:extent cx="1895475" cy="1895475"/>
                  <wp:effectExtent l="0" t="0" r="9525" b="9525"/>
                  <wp:docPr id="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9EA194" w14:textId="66433924" w:rsidR="000F3D88" w:rsidRPr="005624D9" w:rsidRDefault="00BF1DB7" w:rsidP="00BF1DB7">
      <w:pPr>
        <w:pStyle w:val="ListParagraph"/>
        <w:ind w:left="0"/>
        <w:rPr>
          <w:rFonts w:ascii="Arial" w:hAnsi="Arial" w:cs="Arial"/>
        </w:rPr>
      </w:pPr>
      <w:r w:rsidRPr="005624D9">
        <w:rPr>
          <w:rFonts w:ascii="Arial" w:hAnsi="Arial" w:cs="Arial"/>
        </w:rPr>
        <w:t>The training data included 518,430 reviews on foods which were purchased in Amazon.  In addition to review text, the data included reviewID, productid, userId, profileName, helpfulness, score_level, time and summary.  Th</w:t>
      </w:r>
      <w:r w:rsidR="000576C5">
        <w:rPr>
          <w:rFonts w:ascii="Arial" w:hAnsi="Arial" w:cs="Arial"/>
        </w:rPr>
        <w:t>e</w:t>
      </w:r>
      <w:r w:rsidRPr="005624D9">
        <w:rPr>
          <w:rFonts w:ascii="Arial" w:hAnsi="Arial" w:cs="Arial"/>
        </w:rPr>
        <w:t xml:space="preserve"> analyses used only information in review text and score </w:t>
      </w:r>
      <w:r w:rsidRPr="005624D9">
        <w:rPr>
          <w:rFonts w:ascii="Arial" w:hAnsi="Arial" w:cs="Arial"/>
        </w:rPr>
        <w:lastRenderedPageBreak/>
        <w:t xml:space="preserve">level. Among 518,430 reviews, </w:t>
      </w:r>
      <w:r w:rsidRPr="005624D9">
        <w:rPr>
          <w:rFonts w:ascii="Arial" w:hAnsi="Arial" w:cs="Arial"/>
          <w:i/>
          <w:iCs/>
          <w:u w:val="single"/>
        </w:rPr>
        <w:t>78% were scored for ‘high’, 14% for ‘low’ and 8% for ‘medium’</w:t>
      </w:r>
      <w:r w:rsidRPr="005624D9">
        <w:rPr>
          <w:rFonts w:ascii="Arial" w:hAnsi="Arial" w:cs="Arial"/>
        </w:rPr>
        <w:t xml:space="preserve">. </w:t>
      </w:r>
      <w:r w:rsidRPr="005624D9">
        <w:rPr>
          <w:rFonts w:ascii="Arial" w:hAnsi="Arial" w:cs="Arial"/>
          <w:i/>
          <w:iCs/>
          <w:u w:val="single"/>
        </w:rPr>
        <w:t>The mean length of strings</w:t>
      </w:r>
      <w:r w:rsidRPr="005624D9">
        <w:rPr>
          <w:rFonts w:ascii="Arial" w:hAnsi="Arial" w:cs="Arial"/>
        </w:rPr>
        <w:t xml:space="preserve"> in </w:t>
      </w:r>
      <w:r w:rsidR="00C4654A">
        <w:rPr>
          <w:rFonts w:ascii="Arial" w:hAnsi="Arial" w:cs="Arial"/>
        </w:rPr>
        <w:t xml:space="preserve">cleaned </w:t>
      </w:r>
      <w:r w:rsidRPr="005624D9">
        <w:rPr>
          <w:rFonts w:ascii="Arial" w:hAnsi="Arial" w:cs="Arial"/>
        </w:rPr>
        <w:t xml:space="preserve">review text was 254.8 (±266) for ‘high’, 292 (±309) for ‘low’, and 314.8 (±320) for ‘medium’.  Word could per score level was shown </w:t>
      </w:r>
      <w:r w:rsidRPr="005624D9">
        <w:rPr>
          <w:rFonts w:ascii="Arial" w:hAnsi="Arial" w:cs="Arial"/>
        </w:rPr>
        <w:t>above</w:t>
      </w:r>
      <w:r w:rsidRPr="005624D9">
        <w:rPr>
          <w:rFonts w:ascii="Arial" w:hAnsi="Arial" w:cs="Arial"/>
        </w:rPr>
        <w:t xml:space="preserve">. Words </w:t>
      </w:r>
      <w:r w:rsidR="00077F6C" w:rsidRPr="005624D9">
        <w:rPr>
          <w:rFonts w:ascii="Arial" w:hAnsi="Arial" w:cs="Arial"/>
        </w:rPr>
        <w:t xml:space="preserve">used </w:t>
      </w:r>
      <w:r w:rsidRPr="005624D9">
        <w:rPr>
          <w:rFonts w:ascii="Arial" w:hAnsi="Arial" w:cs="Arial"/>
        </w:rPr>
        <w:t>in reviews scored as medium and low seemed similar each other while high scored reviews included more positive words like highly recommended, great, enjoy, love, much better, so on.</w:t>
      </w:r>
    </w:p>
    <w:p w14:paraId="1E5E793F" w14:textId="77777777" w:rsidR="00BF1DB7" w:rsidRPr="005624D9" w:rsidRDefault="00BF1DB7" w:rsidP="00BF1DB7">
      <w:pPr>
        <w:pStyle w:val="ListParagraph"/>
        <w:ind w:left="0"/>
        <w:rPr>
          <w:rFonts w:ascii="Arial" w:hAnsi="Arial" w:cs="Arial"/>
        </w:rPr>
      </w:pPr>
    </w:p>
    <w:p w14:paraId="3250EF9B" w14:textId="13DD3C90" w:rsidR="00C821AD" w:rsidRPr="005624D9" w:rsidRDefault="00C821AD" w:rsidP="00CA5D63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b/>
          <w:bCs/>
        </w:rPr>
      </w:pPr>
      <w:r w:rsidRPr="005624D9">
        <w:rPr>
          <w:rFonts w:ascii="Arial" w:hAnsi="Arial" w:cs="Arial"/>
          <w:b/>
          <w:bCs/>
        </w:rPr>
        <w:t>Data Cleaning</w:t>
      </w:r>
    </w:p>
    <w:p w14:paraId="3A8244F4" w14:textId="6D8E8385" w:rsidR="00C821AD" w:rsidRPr="005624D9" w:rsidRDefault="00DB5603" w:rsidP="00037925">
      <w:pPr>
        <w:pStyle w:val="ListParagraph"/>
        <w:ind w:left="0"/>
        <w:rPr>
          <w:rFonts w:ascii="Arial" w:hAnsi="Arial" w:cs="Arial"/>
        </w:rPr>
      </w:pPr>
      <w:r w:rsidRPr="005624D9">
        <w:rPr>
          <w:rFonts w:ascii="Arial" w:hAnsi="Arial" w:cs="Arial"/>
        </w:rPr>
        <w:t>Before training, we used the Python module of Natural Language Toolkit (NLTK) and regular expression (RE) for data cleaning to remove emojis</w:t>
      </w:r>
      <w:r w:rsidR="00E20D54" w:rsidRPr="005624D9">
        <w:rPr>
          <w:rFonts w:ascii="Arial" w:hAnsi="Arial" w:cs="Arial"/>
        </w:rPr>
        <w:t>,</w:t>
      </w:r>
      <w:r w:rsidRPr="005624D9">
        <w:rPr>
          <w:rFonts w:ascii="Arial" w:hAnsi="Arial" w:cs="Arial"/>
        </w:rPr>
        <w:t xml:space="preserve"> links, and punctuations in the text of the </w:t>
      </w:r>
      <w:r w:rsidR="00E20D54" w:rsidRPr="005624D9">
        <w:rPr>
          <w:rFonts w:ascii="Arial" w:hAnsi="Arial" w:cs="Arial"/>
        </w:rPr>
        <w:t>reviews</w:t>
      </w:r>
      <w:r w:rsidRPr="005624D9">
        <w:rPr>
          <w:rFonts w:ascii="Arial" w:hAnsi="Arial" w:cs="Arial"/>
        </w:rPr>
        <w:t xml:space="preserve">.  </w:t>
      </w:r>
      <w:r w:rsidR="001B0A59" w:rsidRPr="005624D9">
        <w:rPr>
          <w:rFonts w:ascii="Arial" w:hAnsi="Arial" w:cs="Arial"/>
        </w:rPr>
        <w:t xml:space="preserve">The </w:t>
      </w:r>
      <w:r w:rsidRPr="005624D9">
        <w:rPr>
          <w:rFonts w:ascii="Arial" w:hAnsi="Arial" w:cs="Arial"/>
        </w:rPr>
        <w:t>“stop” words, which do not convey any meaning (e.g., 'is', 'are', 'and,' etc.)</w:t>
      </w:r>
      <w:r w:rsidR="001B0A59" w:rsidRPr="005624D9">
        <w:rPr>
          <w:rFonts w:ascii="Arial" w:hAnsi="Arial" w:cs="Arial"/>
        </w:rPr>
        <w:t xml:space="preserve"> were excluded</w:t>
      </w:r>
      <w:r w:rsidR="00352799" w:rsidRPr="005624D9">
        <w:rPr>
          <w:rFonts w:ascii="Arial" w:hAnsi="Arial" w:cs="Arial"/>
        </w:rPr>
        <w:t xml:space="preserve"> and lemmatization</w:t>
      </w:r>
      <w:r w:rsidR="00272329" w:rsidRPr="005624D9">
        <w:rPr>
          <w:rFonts w:ascii="Arial" w:hAnsi="Arial" w:cs="Arial"/>
        </w:rPr>
        <w:t xml:space="preserve"> processes</w:t>
      </w:r>
      <w:r w:rsidRPr="005624D9">
        <w:rPr>
          <w:rFonts w:ascii="Arial" w:hAnsi="Arial" w:cs="Arial"/>
        </w:rPr>
        <w:t xml:space="preserve"> were lemmatized to identify the base form of a word, called Lemma (e.g., 'go' from 'went') based on the dictionary.  For this processing, all the </w:t>
      </w:r>
      <w:r w:rsidR="00E20D54" w:rsidRPr="005624D9">
        <w:rPr>
          <w:rFonts w:ascii="Arial" w:hAnsi="Arial" w:cs="Arial"/>
        </w:rPr>
        <w:t>reviews</w:t>
      </w:r>
      <w:r w:rsidRPr="005624D9">
        <w:rPr>
          <w:rFonts w:ascii="Arial" w:hAnsi="Arial" w:cs="Arial"/>
        </w:rPr>
        <w:t xml:space="preserve"> were tokenized before applying all the methods for data cleaning. These were then detokenized. The data were randomly split into two sets for training (90%) and validation (10%).   </w:t>
      </w:r>
    </w:p>
    <w:p w14:paraId="42E632FD" w14:textId="77777777" w:rsidR="00C821AD" w:rsidRPr="005624D9" w:rsidRDefault="00C821AD" w:rsidP="00C821AD">
      <w:pPr>
        <w:pStyle w:val="ListParagraph"/>
        <w:ind w:left="284"/>
        <w:rPr>
          <w:rFonts w:ascii="Arial" w:hAnsi="Arial" w:cs="Arial"/>
        </w:rPr>
      </w:pPr>
    </w:p>
    <w:p w14:paraId="1AF2FFA2" w14:textId="6963BCDA" w:rsidR="00066523" w:rsidRPr="005624D9" w:rsidRDefault="00066523" w:rsidP="00CA5D63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b/>
          <w:bCs/>
        </w:rPr>
      </w:pPr>
      <w:r w:rsidRPr="005624D9">
        <w:rPr>
          <w:rFonts w:ascii="Arial" w:hAnsi="Arial" w:cs="Arial"/>
          <w:b/>
          <w:bCs/>
        </w:rPr>
        <w:t>Models and Model Evaluation</w:t>
      </w:r>
    </w:p>
    <w:p w14:paraId="2BFE1687" w14:textId="7E27C58E" w:rsidR="00D34B99" w:rsidRPr="005624D9" w:rsidRDefault="00692D68" w:rsidP="00037925">
      <w:pPr>
        <w:pStyle w:val="ListParagraph"/>
        <w:ind w:left="0"/>
        <w:rPr>
          <w:rFonts w:ascii="Arial" w:hAnsi="Arial" w:cs="Arial"/>
        </w:rPr>
      </w:pPr>
      <w:r w:rsidRPr="005624D9">
        <w:rPr>
          <w:rFonts w:ascii="Arial" w:hAnsi="Arial" w:cs="Arial"/>
        </w:rPr>
        <w:t xml:space="preserve">Table </w:t>
      </w:r>
      <w:r w:rsidR="00072338" w:rsidRPr="005624D9">
        <w:rPr>
          <w:rFonts w:ascii="Arial" w:hAnsi="Arial" w:cs="Arial"/>
        </w:rPr>
        <w:t>below</w:t>
      </w:r>
      <w:r w:rsidRPr="005624D9">
        <w:rPr>
          <w:rFonts w:ascii="Arial" w:hAnsi="Arial" w:cs="Arial"/>
        </w:rPr>
        <w:t xml:space="preserve"> represents the evaluation metrics by the models trained. Overall, the performance of machine learning models was fairly good in </w:t>
      </w:r>
      <w:r w:rsidR="00072338" w:rsidRPr="005624D9">
        <w:rPr>
          <w:rFonts w:ascii="Arial" w:hAnsi="Arial" w:cs="Arial"/>
        </w:rPr>
        <w:t>predicting score level</w:t>
      </w:r>
      <w:r w:rsidRPr="005624D9">
        <w:rPr>
          <w:rFonts w:ascii="Arial" w:hAnsi="Arial" w:cs="Arial"/>
        </w:rPr>
        <w:t>.  While the performance of multi-</w:t>
      </w:r>
      <w:r w:rsidR="00F33A82" w:rsidRPr="005624D9">
        <w:rPr>
          <w:rFonts w:ascii="Arial" w:hAnsi="Arial" w:cs="Arial"/>
        </w:rPr>
        <w:t>Naïve Bayes</w:t>
      </w:r>
      <w:r w:rsidR="00E214DC" w:rsidRPr="005624D9">
        <w:rPr>
          <w:rFonts w:ascii="Arial" w:hAnsi="Arial" w:cs="Arial"/>
        </w:rPr>
        <w:t xml:space="preserve"> and support vector machine</w:t>
      </w:r>
      <w:r w:rsidRPr="005624D9">
        <w:rPr>
          <w:rFonts w:ascii="Arial" w:hAnsi="Arial" w:cs="Arial"/>
        </w:rPr>
        <w:t xml:space="preserve"> w</w:t>
      </w:r>
      <w:r w:rsidR="00E214DC" w:rsidRPr="005624D9">
        <w:rPr>
          <w:rFonts w:ascii="Arial" w:hAnsi="Arial" w:cs="Arial"/>
        </w:rPr>
        <w:t>ere</w:t>
      </w:r>
      <w:r w:rsidRPr="005624D9">
        <w:rPr>
          <w:rFonts w:ascii="Arial" w:hAnsi="Arial" w:cs="Arial"/>
        </w:rPr>
        <w:t xml:space="preserve"> relatively lower, the better performance was shown in</w:t>
      </w:r>
      <w:r w:rsidR="003E6847" w:rsidRPr="005624D9">
        <w:rPr>
          <w:rFonts w:ascii="Arial" w:hAnsi="Arial" w:cs="Arial"/>
        </w:rPr>
        <w:t xml:space="preserve"> Extreme Gradient Boosting, Decision Tree, Random Forest, Multi-layer Perceptron, K-nearest neighbors, and Long short-term memory</w:t>
      </w:r>
      <w:r w:rsidRPr="005624D9">
        <w:rPr>
          <w:rFonts w:ascii="Arial" w:hAnsi="Arial" w:cs="Arial"/>
        </w:rPr>
        <w:t xml:space="preserve">. </w:t>
      </w:r>
      <w:r w:rsidR="005F3BF4" w:rsidRPr="00D60F96">
        <w:rPr>
          <w:rFonts w:ascii="Arial" w:hAnsi="Arial" w:cs="Arial"/>
          <w:i/>
          <w:iCs/>
          <w:u w:val="single"/>
        </w:rPr>
        <w:t>Multi-layer perceptron</w:t>
      </w:r>
      <w:r w:rsidR="005F3BF4" w:rsidRPr="005624D9">
        <w:rPr>
          <w:rFonts w:ascii="Arial" w:hAnsi="Arial" w:cs="Arial"/>
        </w:rPr>
        <w:t xml:space="preserve"> w</w:t>
      </w:r>
      <w:r w:rsidR="00D90456" w:rsidRPr="005624D9">
        <w:rPr>
          <w:rFonts w:ascii="Arial" w:hAnsi="Arial" w:cs="Arial"/>
        </w:rPr>
        <w:t>as chosen for predicting score level in test data</w:t>
      </w: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70648" w:rsidRPr="00270648" w14:paraId="4DD5D8D3" w14:textId="77777777" w:rsidTr="005A1526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87D8E3" w14:textId="77777777" w:rsidR="00270648" w:rsidRPr="00270648" w:rsidRDefault="00270648" w:rsidP="00270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064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986B5B" w14:textId="77777777" w:rsidR="00270648" w:rsidRPr="00270648" w:rsidRDefault="00270648" w:rsidP="002706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064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MNB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5B7BAB" w14:textId="77777777" w:rsidR="00270648" w:rsidRPr="00270648" w:rsidRDefault="00270648" w:rsidP="002706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064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XGBoost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A42178" w14:textId="77777777" w:rsidR="00270648" w:rsidRPr="00270648" w:rsidRDefault="00270648" w:rsidP="002706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064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SVM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A4C3F8" w14:textId="77777777" w:rsidR="00270648" w:rsidRPr="00270648" w:rsidRDefault="00270648" w:rsidP="002706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064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Dtree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FEF6F5" w14:textId="77777777" w:rsidR="00270648" w:rsidRPr="00270648" w:rsidRDefault="00270648" w:rsidP="002706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064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54E421" w14:textId="77777777" w:rsidR="00270648" w:rsidRPr="00270648" w:rsidRDefault="00270648" w:rsidP="002706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064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MLP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C098A3" w14:textId="77777777" w:rsidR="00270648" w:rsidRPr="00270648" w:rsidRDefault="00270648" w:rsidP="002706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064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KNN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AC661B" w14:textId="77777777" w:rsidR="00270648" w:rsidRPr="00270648" w:rsidRDefault="00270648" w:rsidP="002706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064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LSTM</w:t>
            </w:r>
          </w:p>
        </w:tc>
      </w:tr>
      <w:tr w:rsidR="00270648" w:rsidRPr="00270648" w14:paraId="4B272A72" w14:textId="77777777" w:rsidTr="005A1526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BE748" w14:textId="77777777" w:rsidR="00270648" w:rsidRPr="00270648" w:rsidRDefault="00270648" w:rsidP="00270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064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46A5B" w14:textId="77777777" w:rsidR="00270648" w:rsidRPr="00270648" w:rsidRDefault="00270648" w:rsidP="002706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064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0FD8E" w14:textId="77777777" w:rsidR="00270648" w:rsidRPr="00270648" w:rsidRDefault="00270648" w:rsidP="002706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064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BD18F" w14:textId="77777777" w:rsidR="00270648" w:rsidRPr="00270648" w:rsidRDefault="00270648" w:rsidP="002706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064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30B6F" w14:textId="77777777" w:rsidR="00270648" w:rsidRPr="00270648" w:rsidRDefault="00270648" w:rsidP="002706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064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A5972" w14:textId="77777777" w:rsidR="00270648" w:rsidRPr="00270648" w:rsidRDefault="00270648" w:rsidP="002706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064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64622" w14:textId="77777777" w:rsidR="00270648" w:rsidRPr="00270648" w:rsidRDefault="00270648" w:rsidP="002706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064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4D370D" w14:textId="77777777" w:rsidR="00270648" w:rsidRPr="00270648" w:rsidRDefault="00270648" w:rsidP="002706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064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5F079" w14:textId="77777777" w:rsidR="00270648" w:rsidRPr="00270648" w:rsidRDefault="00270648" w:rsidP="002706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064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0.86</w:t>
            </w:r>
          </w:p>
        </w:tc>
      </w:tr>
      <w:tr w:rsidR="00270648" w:rsidRPr="00270648" w14:paraId="4E577754" w14:textId="77777777" w:rsidTr="005A1526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4451C" w14:textId="77777777" w:rsidR="00270648" w:rsidRPr="00270648" w:rsidRDefault="00270648" w:rsidP="00270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064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Precision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C1A04" w14:textId="77777777" w:rsidR="00270648" w:rsidRPr="00270648" w:rsidRDefault="00270648" w:rsidP="002706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064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ED2EF" w14:textId="77777777" w:rsidR="00270648" w:rsidRPr="00270648" w:rsidRDefault="00270648" w:rsidP="002706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064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EFF9A" w14:textId="77777777" w:rsidR="00270648" w:rsidRPr="00270648" w:rsidRDefault="00270648" w:rsidP="002706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064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09C8D" w14:textId="77777777" w:rsidR="00270648" w:rsidRPr="00270648" w:rsidRDefault="00270648" w:rsidP="002706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064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28C62" w14:textId="77777777" w:rsidR="00270648" w:rsidRPr="00270648" w:rsidRDefault="00270648" w:rsidP="002706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064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09086" w14:textId="77777777" w:rsidR="00270648" w:rsidRPr="00270648" w:rsidRDefault="00270648" w:rsidP="002706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064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54782" w14:textId="77777777" w:rsidR="00270648" w:rsidRPr="00270648" w:rsidRDefault="00270648" w:rsidP="002706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064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53678" w14:textId="77777777" w:rsidR="00270648" w:rsidRPr="00270648" w:rsidRDefault="00270648" w:rsidP="002706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064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0.87</w:t>
            </w:r>
          </w:p>
        </w:tc>
      </w:tr>
      <w:tr w:rsidR="00270648" w:rsidRPr="00270648" w14:paraId="5DB67062" w14:textId="77777777" w:rsidTr="005A1526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9B446" w14:textId="77777777" w:rsidR="00270648" w:rsidRPr="00270648" w:rsidRDefault="00270648" w:rsidP="00270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064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Recall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5A458" w14:textId="77777777" w:rsidR="00270648" w:rsidRPr="00270648" w:rsidRDefault="00270648" w:rsidP="002706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064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7F50" w14:textId="77777777" w:rsidR="00270648" w:rsidRPr="00270648" w:rsidRDefault="00270648" w:rsidP="002706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064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6F482" w14:textId="77777777" w:rsidR="00270648" w:rsidRPr="00270648" w:rsidRDefault="00270648" w:rsidP="002706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064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EEDE6" w14:textId="77777777" w:rsidR="00270648" w:rsidRPr="00270648" w:rsidRDefault="00270648" w:rsidP="002706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064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9861E" w14:textId="77777777" w:rsidR="00270648" w:rsidRPr="00270648" w:rsidRDefault="00270648" w:rsidP="002706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064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B0697" w14:textId="77777777" w:rsidR="00270648" w:rsidRPr="00270648" w:rsidRDefault="00270648" w:rsidP="002706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064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E89298" w14:textId="77777777" w:rsidR="00270648" w:rsidRPr="00270648" w:rsidRDefault="00270648" w:rsidP="002706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064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C8C7D" w14:textId="77777777" w:rsidR="00270648" w:rsidRPr="00270648" w:rsidRDefault="00270648" w:rsidP="002706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064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0.86</w:t>
            </w:r>
          </w:p>
        </w:tc>
      </w:tr>
      <w:tr w:rsidR="00270648" w:rsidRPr="00270648" w14:paraId="0680AECE" w14:textId="77777777" w:rsidTr="005A1526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025072" w14:textId="77777777" w:rsidR="00270648" w:rsidRPr="00270648" w:rsidRDefault="00270648" w:rsidP="002706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064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D4EE05" w14:textId="77777777" w:rsidR="00270648" w:rsidRPr="00270648" w:rsidRDefault="00270648" w:rsidP="002706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064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BC1008" w14:textId="77777777" w:rsidR="00270648" w:rsidRPr="00270648" w:rsidRDefault="00270648" w:rsidP="002706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064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FD10E" w14:textId="77777777" w:rsidR="00270648" w:rsidRPr="00270648" w:rsidRDefault="00270648" w:rsidP="002706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064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C3F13C" w14:textId="77777777" w:rsidR="00270648" w:rsidRPr="00270648" w:rsidRDefault="00270648" w:rsidP="002706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064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0A5AE6" w14:textId="77777777" w:rsidR="00270648" w:rsidRPr="00270648" w:rsidRDefault="00270648" w:rsidP="002706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064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4DE3B3" w14:textId="77777777" w:rsidR="00270648" w:rsidRPr="00270648" w:rsidRDefault="00270648" w:rsidP="002706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064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6252212" w14:textId="77777777" w:rsidR="00270648" w:rsidRPr="00270648" w:rsidRDefault="00270648" w:rsidP="002706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064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98D06D" w14:textId="77777777" w:rsidR="00270648" w:rsidRPr="00270648" w:rsidRDefault="00270648" w:rsidP="002706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7064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0.86</w:t>
            </w:r>
          </w:p>
        </w:tc>
      </w:tr>
    </w:tbl>
    <w:p w14:paraId="3211ACBA" w14:textId="592D096B" w:rsidR="00270648" w:rsidRPr="005624D9" w:rsidRDefault="008C6289" w:rsidP="00BF4DE4">
      <w:pPr>
        <w:pStyle w:val="ListParagraph"/>
        <w:spacing w:after="0" w:line="240" w:lineRule="auto"/>
        <w:ind w:left="284"/>
        <w:rPr>
          <w:rFonts w:ascii="Arial" w:hAnsi="Arial" w:cs="Arial"/>
        </w:rPr>
      </w:pPr>
      <w:r w:rsidRPr="005624D9">
        <w:rPr>
          <w:rFonts w:ascii="Arial" w:hAnsi="Arial" w:cs="Arial"/>
        </w:rPr>
        <w:t xml:space="preserve">MNB: Multinomial Naïve Bayes; XGBoost = Extreme Gradient Boosting; </w:t>
      </w:r>
      <w:r w:rsidR="00C41238" w:rsidRPr="005624D9">
        <w:rPr>
          <w:rFonts w:ascii="Arial" w:hAnsi="Arial" w:cs="Arial"/>
        </w:rPr>
        <w:t>SVM:</w:t>
      </w:r>
      <w:r w:rsidR="005B00FE" w:rsidRPr="005624D9">
        <w:rPr>
          <w:rFonts w:ascii="Arial" w:hAnsi="Arial" w:cs="Arial"/>
        </w:rPr>
        <w:t xml:space="preserve"> </w:t>
      </w:r>
      <w:r w:rsidR="00C41238" w:rsidRPr="005624D9">
        <w:rPr>
          <w:rFonts w:ascii="Arial" w:hAnsi="Arial" w:cs="Arial"/>
        </w:rPr>
        <w:t xml:space="preserve">Support Vector machine; Dtree: Decision Tree; </w:t>
      </w:r>
      <w:r w:rsidR="005B00FE" w:rsidRPr="005624D9">
        <w:rPr>
          <w:rFonts w:ascii="Arial" w:hAnsi="Arial" w:cs="Arial"/>
        </w:rPr>
        <w:t xml:space="preserve">RF: Random Forest; </w:t>
      </w:r>
      <w:r w:rsidRPr="005624D9">
        <w:rPr>
          <w:rFonts w:ascii="Arial" w:hAnsi="Arial" w:cs="Arial"/>
        </w:rPr>
        <w:t>MLP= Multi-layer Perceptron classifier;</w:t>
      </w:r>
      <w:r w:rsidR="005B00FE" w:rsidRPr="005624D9">
        <w:rPr>
          <w:rFonts w:ascii="Arial" w:hAnsi="Arial" w:cs="Arial"/>
        </w:rPr>
        <w:t xml:space="preserve"> KNN: K-nearest</w:t>
      </w:r>
      <w:r w:rsidR="0081329C" w:rsidRPr="005624D9">
        <w:rPr>
          <w:rFonts w:ascii="Arial" w:hAnsi="Arial" w:cs="Arial"/>
        </w:rPr>
        <w:t xml:space="preserve"> neighbors;</w:t>
      </w:r>
      <w:r w:rsidRPr="005624D9">
        <w:rPr>
          <w:rFonts w:ascii="Arial" w:hAnsi="Arial" w:cs="Arial"/>
        </w:rPr>
        <w:t xml:space="preserve"> LSTM= Long short-term memory</w:t>
      </w:r>
    </w:p>
    <w:p w14:paraId="2473AD12" w14:textId="77777777" w:rsidR="00066523" w:rsidRPr="005624D9" w:rsidRDefault="00066523" w:rsidP="00CA5D63">
      <w:pPr>
        <w:pStyle w:val="ListParagraph"/>
        <w:ind w:left="284" w:hanging="284"/>
        <w:rPr>
          <w:rFonts w:ascii="Arial" w:hAnsi="Arial" w:cs="Arial"/>
        </w:rPr>
      </w:pPr>
    </w:p>
    <w:p w14:paraId="38FEDD11" w14:textId="308AF944" w:rsidR="00066523" w:rsidRPr="005624D9" w:rsidRDefault="00066523" w:rsidP="00CA5D63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b/>
          <w:bCs/>
        </w:rPr>
      </w:pPr>
      <w:r w:rsidRPr="005624D9">
        <w:rPr>
          <w:rFonts w:ascii="Arial" w:hAnsi="Arial" w:cs="Arial"/>
          <w:b/>
          <w:bCs/>
        </w:rPr>
        <w:t xml:space="preserve">Brief Description of Predicted </w:t>
      </w:r>
      <w:r w:rsidR="00FC470B">
        <w:rPr>
          <w:rFonts w:ascii="Arial" w:hAnsi="Arial" w:cs="Arial"/>
          <w:b/>
          <w:bCs/>
        </w:rPr>
        <w:t>Score Level</w:t>
      </w:r>
    </w:p>
    <w:p w14:paraId="2E6310FE" w14:textId="52A7E9DF" w:rsidR="00BC6699" w:rsidRDefault="00566E62" w:rsidP="00F5156D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4C0C9C59" wp14:editId="103F1BB8">
            <wp:simplePos x="0" y="0"/>
            <wp:positionH relativeFrom="margin">
              <wp:posOffset>2362200</wp:posOffset>
            </wp:positionH>
            <wp:positionV relativeFrom="paragraph">
              <wp:posOffset>7620</wp:posOffset>
            </wp:positionV>
            <wp:extent cx="3398520" cy="115824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60D8E">
        <w:rPr>
          <w:rFonts w:ascii="Arial" w:hAnsi="Arial" w:cs="Arial"/>
        </w:rPr>
        <w:t xml:space="preserve">Table shows the frequency of </w:t>
      </w:r>
      <w:r w:rsidR="00294EBA">
        <w:rPr>
          <w:rFonts w:ascii="Arial" w:hAnsi="Arial" w:cs="Arial"/>
        </w:rPr>
        <w:t xml:space="preserve">score level between training data and </w:t>
      </w:r>
      <w:r w:rsidR="00E3422B">
        <w:rPr>
          <w:rFonts w:ascii="Arial" w:hAnsi="Arial" w:cs="Arial"/>
        </w:rPr>
        <w:t xml:space="preserve">predicted test data. </w:t>
      </w:r>
      <w:r w:rsidR="006A7952">
        <w:rPr>
          <w:rFonts w:ascii="Arial" w:hAnsi="Arial" w:cs="Arial"/>
        </w:rPr>
        <w:t xml:space="preserve">There was no significant difference in </w:t>
      </w:r>
      <w:r w:rsidR="00A75309">
        <w:rPr>
          <w:rFonts w:ascii="Arial" w:hAnsi="Arial" w:cs="Arial"/>
        </w:rPr>
        <w:t>score level between two data sets.</w:t>
      </w:r>
      <w:r w:rsidR="00C161ED">
        <w:rPr>
          <w:rFonts w:ascii="Arial" w:hAnsi="Arial" w:cs="Arial"/>
        </w:rPr>
        <w:t xml:space="preserve"> </w:t>
      </w:r>
    </w:p>
    <w:p w14:paraId="7D9E2F69" w14:textId="506C0EB7" w:rsidR="00566E62" w:rsidRDefault="00566E62" w:rsidP="00F5156D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40AD677C" wp14:editId="1E7774C1">
            <wp:simplePos x="0" y="0"/>
            <wp:positionH relativeFrom="margin">
              <wp:posOffset>45720</wp:posOffset>
            </wp:positionH>
            <wp:positionV relativeFrom="paragraph">
              <wp:posOffset>259080</wp:posOffset>
            </wp:positionV>
            <wp:extent cx="3421380" cy="1287780"/>
            <wp:effectExtent l="0" t="0" r="7620" b="7620"/>
            <wp:wrapSquare wrapText="bothSides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E8358BF" w14:textId="7CE36DE0" w:rsidR="00BC6699" w:rsidRDefault="006360F4" w:rsidP="00F5156D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Vader and </w:t>
      </w:r>
      <w:r w:rsidR="00B44333">
        <w:rPr>
          <w:rFonts w:ascii="Arial" w:hAnsi="Arial" w:cs="Arial"/>
        </w:rPr>
        <w:t>TextBlot sentiment</w:t>
      </w:r>
      <w:r w:rsidR="00687C43">
        <w:rPr>
          <w:rFonts w:ascii="Arial" w:hAnsi="Arial" w:cs="Arial"/>
        </w:rPr>
        <w:t xml:space="preserve"> scores</w:t>
      </w:r>
      <w:r w:rsidR="00B44333">
        <w:rPr>
          <w:rFonts w:ascii="Arial" w:hAnsi="Arial" w:cs="Arial"/>
        </w:rPr>
        <w:t xml:space="preserve"> were the highest when </w:t>
      </w:r>
      <w:r w:rsidR="00687C43">
        <w:rPr>
          <w:rFonts w:ascii="Arial" w:hAnsi="Arial" w:cs="Arial"/>
        </w:rPr>
        <w:t xml:space="preserve">MLP </w:t>
      </w:r>
      <w:r w:rsidR="00B44333">
        <w:rPr>
          <w:rFonts w:ascii="Arial" w:hAnsi="Arial" w:cs="Arial"/>
        </w:rPr>
        <w:t>model predicted</w:t>
      </w:r>
      <w:r w:rsidR="001F1F09">
        <w:rPr>
          <w:rFonts w:ascii="Arial" w:hAnsi="Arial" w:cs="Arial"/>
        </w:rPr>
        <w:t xml:space="preserve"> score level to be high w</w:t>
      </w:r>
      <w:r w:rsidR="00A216A9">
        <w:rPr>
          <w:rFonts w:ascii="Arial" w:hAnsi="Arial" w:cs="Arial"/>
        </w:rPr>
        <w:t>hile reviews predicted to be ‘low</w:t>
      </w:r>
      <w:r w:rsidR="00AD1F9F">
        <w:rPr>
          <w:rFonts w:ascii="Arial" w:hAnsi="Arial" w:cs="Arial"/>
        </w:rPr>
        <w:t xml:space="preserve">’ had the lowest </w:t>
      </w:r>
      <w:r w:rsidR="00CD72CA">
        <w:rPr>
          <w:rFonts w:ascii="Arial" w:hAnsi="Arial" w:cs="Arial"/>
        </w:rPr>
        <w:t xml:space="preserve">sentiment </w:t>
      </w:r>
      <w:r w:rsidR="00AD1F9F">
        <w:rPr>
          <w:rFonts w:ascii="Arial" w:hAnsi="Arial" w:cs="Arial"/>
        </w:rPr>
        <w:t xml:space="preserve">scores, implying that </w:t>
      </w:r>
      <w:r w:rsidR="0098489F">
        <w:rPr>
          <w:rFonts w:ascii="Arial" w:hAnsi="Arial" w:cs="Arial"/>
        </w:rPr>
        <w:t>reviews predicted to be high</w:t>
      </w:r>
      <w:r w:rsidR="00292010">
        <w:rPr>
          <w:rFonts w:ascii="Arial" w:hAnsi="Arial" w:cs="Arial"/>
        </w:rPr>
        <w:t xml:space="preserve"> included more positive sentiment than the others</w:t>
      </w:r>
      <w:r w:rsidR="007C0128">
        <w:rPr>
          <w:rFonts w:ascii="Arial" w:hAnsi="Arial" w:cs="Arial"/>
        </w:rPr>
        <w:t>, as we expected</w:t>
      </w:r>
      <w:r w:rsidR="003504F6">
        <w:rPr>
          <w:rFonts w:ascii="Arial" w:hAnsi="Arial" w:cs="Arial"/>
        </w:rPr>
        <w:t>.</w:t>
      </w:r>
      <w:r w:rsidR="0098489F">
        <w:rPr>
          <w:rFonts w:ascii="Arial" w:hAnsi="Arial" w:cs="Arial"/>
        </w:rPr>
        <w:t xml:space="preserve"> </w:t>
      </w:r>
      <w:r w:rsidR="00CF4BDC">
        <w:rPr>
          <w:rFonts w:ascii="Arial" w:hAnsi="Arial" w:cs="Arial"/>
        </w:rPr>
        <w:t xml:space="preserve"> </w:t>
      </w:r>
      <w:r w:rsidR="006838DB">
        <w:rPr>
          <w:rFonts w:ascii="Arial" w:hAnsi="Arial" w:cs="Arial"/>
        </w:rPr>
        <w:t>In sum, t</w:t>
      </w:r>
      <w:r w:rsidR="00CF4BDC">
        <w:rPr>
          <w:rFonts w:ascii="Arial" w:hAnsi="Arial" w:cs="Arial"/>
        </w:rPr>
        <w:t>hese findings suggested that prediction using M</w:t>
      </w:r>
      <w:r w:rsidR="005E5583">
        <w:rPr>
          <w:rFonts w:ascii="Arial" w:hAnsi="Arial" w:cs="Arial"/>
        </w:rPr>
        <w:t xml:space="preserve">LP </w:t>
      </w:r>
      <w:r w:rsidR="00655CE7">
        <w:rPr>
          <w:rFonts w:ascii="Arial" w:hAnsi="Arial" w:cs="Arial"/>
        </w:rPr>
        <w:t xml:space="preserve">may </w:t>
      </w:r>
      <w:r w:rsidR="005E5583">
        <w:rPr>
          <w:rFonts w:ascii="Arial" w:hAnsi="Arial" w:cs="Arial"/>
        </w:rPr>
        <w:t>be performed reasonably and well</w:t>
      </w:r>
      <w:r w:rsidR="003A1736">
        <w:rPr>
          <w:rFonts w:ascii="Arial" w:hAnsi="Arial" w:cs="Arial"/>
        </w:rPr>
        <w:t>.</w:t>
      </w:r>
    </w:p>
    <w:sectPr w:rsidR="00BC6699" w:rsidSect="00D72F7D">
      <w:pgSz w:w="12240" w:h="15840"/>
      <w:pgMar w:top="1134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B4FF3"/>
    <w:multiLevelType w:val="hybridMultilevel"/>
    <w:tmpl w:val="363AB09E"/>
    <w:lvl w:ilvl="0" w:tplc="40BA730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800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DB"/>
    <w:rsid w:val="000027A2"/>
    <w:rsid w:val="000037CC"/>
    <w:rsid w:val="0000415A"/>
    <w:rsid w:val="000220D2"/>
    <w:rsid w:val="000326D5"/>
    <w:rsid w:val="0003320D"/>
    <w:rsid w:val="00033650"/>
    <w:rsid w:val="00037925"/>
    <w:rsid w:val="00037EF7"/>
    <w:rsid w:val="000443FB"/>
    <w:rsid w:val="00054D34"/>
    <w:rsid w:val="000576C5"/>
    <w:rsid w:val="00061D56"/>
    <w:rsid w:val="00066523"/>
    <w:rsid w:val="00072338"/>
    <w:rsid w:val="00077F6C"/>
    <w:rsid w:val="000B1F99"/>
    <w:rsid w:val="000C65E5"/>
    <w:rsid w:val="000D566D"/>
    <w:rsid w:val="000F19AD"/>
    <w:rsid w:val="000F3D88"/>
    <w:rsid w:val="00106D28"/>
    <w:rsid w:val="00112542"/>
    <w:rsid w:val="001147FC"/>
    <w:rsid w:val="00134EF8"/>
    <w:rsid w:val="00135FBD"/>
    <w:rsid w:val="00146D22"/>
    <w:rsid w:val="001B0A59"/>
    <w:rsid w:val="001F1F09"/>
    <w:rsid w:val="00200BAE"/>
    <w:rsid w:val="00265183"/>
    <w:rsid w:val="00270648"/>
    <w:rsid w:val="00272329"/>
    <w:rsid w:val="00287B9B"/>
    <w:rsid w:val="00292010"/>
    <w:rsid w:val="00294EBA"/>
    <w:rsid w:val="002B1DDB"/>
    <w:rsid w:val="002E766C"/>
    <w:rsid w:val="002F4E49"/>
    <w:rsid w:val="00311D7D"/>
    <w:rsid w:val="003324B6"/>
    <w:rsid w:val="00335149"/>
    <w:rsid w:val="003442B3"/>
    <w:rsid w:val="003459E6"/>
    <w:rsid w:val="003478D7"/>
    <w:rsid w:val="003504F6"/>
    <w:rsid w:val="00352799"/>
    <w:rsid w:val="00394344"/>
    <w:rsid w:val="003A1736"/>
    <w:rsid w:val="003E6847"/>
    <w:rsid w:val="004642BD"/>
    <w:rsid w:val="00474574"/>
    <w:rsid w:val="004B1E45"/>
    <w:rsid w:val="004B56D8"/>
    <w:rsid w:val="004F6922"/>
    <w:rsid w:val="00510809"/>
    <w:rsid w:val="00551128"/>
    <w:rsid w:val="00551FF0"/>
    <w:rsid w:val="00552173"/>
    <w:rsid w:val="005624D9"/>
    <w:rsid w:val="00566E62"/>
    <w:rsid w:val="005944B8"/>
    <w:rsid w:val="005A1526"/>
    <w:rsid w:val="005B00FE"/>
    <w:rsid w:val="005E5583"/>
    <w:rsid w:val="005F3BF4"/>
    <w:rsid w:val="00635066"/>
    <w:rsid w:val="006360F4"/>
    <w:rsid w:val="00655CE7"/>
    <w:rsid w:val="006711A8"/>
    <w:rsid w:val="006838DB"/>
    <w:rsid w:val="00687C43"/>
    <w:rsid w:val="00692D68"/>
    <w:rsid w:val="006A7952"/>
    <w:rsid w:val="006B3497"/>
    <w:rsid w:val="006D01FD"/>
    <w:rsid w:val="006D7AF0"/>
    <w:rsid w:val="007105FD"/>
    <w:rsid w:val="00722BC2"/>
    <w:rsid w:val="00732B07"/>
    <w:rsid w:val="007442B3"/>
    <w:rsid w:val="00745A6F"/>
    <w:rsid w:val="007472B5"/>
    <w:rsid w:val="00760D8E"/>
    <w:rsid w:val="00763ED7"/>
    <w:rsid w:val="00782DAC"/>
    <w:rsid w:val="007A3DB7"/>
    <w:rsid w:val="007C0128"/>
    <w:rsid w:val="008105A0"/>
    <w:rsid w:val="00812888"/>
    <w:rsid w:val="0081329C"/>
    <w:rsid w:val="0082658D"/>
    <w:rsid w:val="00842D2B"/>
    <w:rsid w:val="00877D23"/>
    <w:rsid w:val="008C6289"/>
    <w:rsid w:val="008D06B3"/>
    <w:rsid w:val="008D443A"/>
    <w:rsid w:val="008D45AD"/>
    <w:rsid w:val="008E46D7"/>
    <w:rsid w:val="00922143"/>
    <w:rsid w:val="0098489F"/>
    <w:rsid w:val="009A7B0A"/>
    <w:rsid w:val="009D4AA5"/>
    <w:rsid w:val="009D7412"/>
    <w:rsid w:val="00A1088D"/>
    <w:rsid w:val="00A216A9"/>
    <w:rsid w:val="00A32551"/>
    <w:rsid w:val="00A3477A"/>
    <w:rsid w:val="00A75309"/>
    <w:rsid w:val="00AA2EDA"/>
    <w:rsid w:val="00AA6CCE"/>
    <w:rsid w:val="00AA78A1"/>
    <w:rsid w:val="00AD1F9F"/>
    <w:rsid w:val="00AD48FE"/>
    <w:rsid w:val="00AF7F41"/>
    <w:rsid w:val="00B44333"/>
    <w:rsid w:val="00B604AD"/>
    <w:rsid w:val="00B63939"/>
    <w:rsid w:val="00B77F5A"/>
    <w:rsid w:val="00B92763"/>
    <w:rsid w:val="00BA091B"/>
    <w:rsid w:val="00BA1D82"/>
    <w:rsid w:val="00BC6699"/>
    <w:rsid w:val="00BD3045"/>
    <w:rsid w:val="00BD3531"/>
    <w:rsid w:val="00BF1DB7"/>
    <w:rsid w:val="00BF4DE4"/>
    <w:rsid w:val="00C04613"/>
    <w:rsid w:val="00C161ED"/>
    <w:rsid w:val="00C41238"/>
    <w:rsid w:val="00C4493D"/>
    <w:rsid w:val="00C4654A"/>
    <w:rsid w:val="00C821AD"/>
    <w:rsid w:val="00C9291F"/>
    <w:rsid w:val="00CA4267"/>
    <w:rsid w:val="00CA5D63"/>
    <w:rsid w:val="00CB012B"/>
    <w:rsid w:val="00CB5BFD"/>
    <w:rsid w:val="00CD2182"/>
    <w:rsid w:val="00CD72CA"/>
    <w:rsid w:val="00CF4BDC"/>
    <w:rsid w:val="00D17271"/>
    <w:rsid w:val="00D34B99"/>
    <w:rsid w:val="00D446F3"/>
    <w:rsid w:val="00D56BF8"/>
    <w:rsid w:val="00D60F96"/>
    <w:rsid w:val="00D628DB"/>
    <w:rsid w:val="00D67614"/>
    <w:rsid w:val="00D72322"/>
    <w:rsid w:val="00D72F7D"/>
    <w:rsid w:val="00D734E2"/>
    <w:rsid w:val="00D90456"/>
    <w:rsid w:val="00D91670"/>
    <w:rsid w:val="00DA497D"/>
    <w:rsid w:val="00DB5603"/>
    <w:rsid w:val="00DC1CB0"/>
    <w:rsid w:val="00DF2052"/>
    <w:rsid w:val="00E204E0"/>
    <w:rsid w:val="00E20D54"/>
    <w:rsid w:val="00E214DC"/>
    <w:rsid w:val="00E34094"/>
    <w:rsid w:val="00E3422B"/>
    <w:rsid w:val="00E42B01"/>
    <w:rsid w:val="00E47209"/>
    <w:rsid w:val="00E57E7D"/>
    <w:rsid w:val="00EE7247"/>
    <w:rsid w:val="00F15F5A"/>
    <w:rsid w:val="00F33A82"/>
    <w:rsid w:val="00F5156D"/>
    <w:rsid w:val="00F630DA"/>
    <w:rsid w:val="00FA31D3"/>
    <w:rsid w:val="00FB497E"/>
    <w:rsid w:val="00FC1207"/>
    <w:rsid w:val="00FC2749"/>
    <w:rsid w:val="00FC470B"/>
    <w:rsid w:val="00FD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D31AC"/>
  <w15:chartTrackingRefBased/>
  <w15:docId w15:val="{B5CA9AB5-CD70-4AEA-A807-0B74DFED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523"/>
    <w:pPr>
      <w:ind w:left="720"/>
      <w:contextualSpacing/>
    </w:pPr>
  </w:style>
  <w:style w:type="paragraph" w:customStyle="1" w:styleId="Body">
    <w:name w:val="Body"/>
    <w:basedOn w:val="Normal"/>
    <w:rsid w:val="00CA5D63"/>
    <w:pPr>
      <w:spacing w:after="240" w:line="240" w:lineRule="auto"/>
      <w:jc w:val="both"/>
    </w:pPr>
    <w:rPr>
      <w:rFonts w:ascii="Helvetica" w:eastAsia="Times New Roman" w:hAnsi="Helvetica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287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1773</TotalTime>
  <Pages>2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Lee</dc:creator>
  <cp:keywords/>
  <dc:description/>
  <cp:lastModifiedBy>Jae Lee</cp:lastModifiedBy>
  <cp:revision>184</cp:revision>
  <dcterms:created xsi:type="dcterms:W3CDTF">2022-04-28T18:28:00Z</dcterms:created>
  <dcterms:modified xsi:type="dcterms:W3CDTF">2022-05-03T00:59:00Z</dcterms:modified>
</cp:coreProperties>
</file>