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1D84" w:rsidRPr="00BD1D84" w:rsidRDefault="00BD1D84" w:rsidP="00BD1D8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hr-HR"/>
        </w:rPr>
      </w:pPr>
      <w:r w:rsidRPr="00BD1D84">
        <w:rPr>
          <w:rFonts w:ascii="Arial" w:eastAsia="Times New Roman" w:hAnsi="Arial" w:cs="Arial"/>
          <w:color w:val="222222"/>
          <w:sz w:val="24"/>
          <w:szCs w:val="24"/>
          <w:lang w:eastAsia="hr-HR"/>
        </w:rPr>
        <w:br/>
        <w:t>Poštovani,</w:t>
      </w:r>
    </w:p>
    <w:p w:rsidR="00BD1D84" w:rsidRPr="00BD1D84" w:rsidRDefault="00BD1D84" w:rsidP="00BD1D8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hr-HR"/>
        </w:rPr>
      </w:pPr>
      <w:r w:rsidRPr="00BD1D84">
        <w:rPr>
          <w:rFonts w:ascii="Arial" w:eastAsia="Times New Roman" w:hAnsi="Arial" w:cs="Arial"/>
          <w:color w:val="222222"/>
          <w:sz w:val="24"/>
          <w:szCs w:val="24"/>
          <w:lang w:eastAsia="hr-HR"/>
        </w:rPr>
        <w:t> </w:t>
      </w:r>
    </w:p>
    <w:p w:rsidR="00BD1D84" w:rsidRPr="00BD1D84" w:rsidRDefault="00BD1D84" w:rsidP="00BD1D8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hr-HR"/>
        </w:rPr>
      </w:pPr>
      <w:r w:rsidRPr="00BD1D84">
        <w:rPr>
          <w:rFonts w:ascii="Arial" w:eastAsia="Times New Roman" w:hAnsi="Arial" w:cs="Arial"/>
          <w:color w:val="222222"/>
          <w:sz w:val="24"/>
          <w:szCs w:val="24"/>
          <w:lang w:eastAsia="hr-HR"/>
        </w:rPr>
        <w:t>temeljem čl. 27. Zakona o obrazovanju odraslih (NN, 144/21) i Pravilnika o načinu vanjskog vrednovanja ustanova za obrazovanje odraslih i skupova ishoda učenja te načinu rada i imenovanja povjerenstva za prigovore na izvješće o vanjskom vrednovanju (NN, 19/23) Agencija za strukovno obrazovanje i obrazovanje odraslih na temelju zaprimljenih prijava kandidata, termina i sastava povjerenstva ustanove  za provedbu završne provjere ili obrane završnog rada, donijela je </w:t>
      </w:r>
      <w:r w:rsidRPr="00BD1D84">
        <w:rPr>
          <w:rFonts w:ascii="Arial" w:eastAsia="Times New Roman" w:hAnsi="Arial" w:cs="Arial"/>
          <w:b/>
          <w:bCs/>
          <w:color w:val="222222"/>
          <w:sz w:val="24"/>
          <w:szCs w:val="24"/>
          <w:lang w:eastAsia="hr-HR"/>
        </w:rPr>
        <w:t>Odluku o provedbi vanjskog vrednovanja skupova ishoda učenja</w:t>
      </w:r>
      <w:r w:rsidRPr="00BD1D84">
        <w:rPr>
          <w:rFonts w:ascii="Arial" w:eastAsia="Times New Roman" w:hAnsi="Arial" w:cs="Arial"/>
          <w:color w:val="222222"/>
          <w:sz w:val="24"/>
          <w:szCs w:val="24"/>
          <w:lang w:eastAsia="hr-HR"/>
        </w:rPr>
        <w:t> (KLASA: 602-02/26-06/24, URBROJ: 332-03-03-02/07-26-1 od 6. svibnja 2026. godine). Ovim putem Vas obavještavamo da je </w:t>
      </w:r>
      <w:r w:rsidRPr="00BD1D84">
        <w:rPr>
          <w:rFonts w:ascii="Arial" w:eastAsia="Times New Roman" w:hAnsi="Arial" w:cs="Arial"/>
          <w:b/>
          <w:bCs/>
          <w:color w:val="222222"/>
          <w:sz w:val="24"/>
          <w:szCs w:val="24"/>
          <w:lang w:eastAsia="hr-HR"/>
        </w:rPr>
        <w:t>donošenjem predmetne Odluke (u prilogu) započeto vanjsko vrednovanje skupova ishoda učenja u sklopu Vaše ustanove.</w:t>
      </w:r>
    </w:p>
    <w:p w:rsidR="00BD1D84" w:rsidRPr="00BD1D84" w:rsidRDefault="00BD1D84" w:rsidP="00BD1D8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  <w:lang w:eastAsia="hr-HR"/>
        </w:rPr>
      </w:pPr>
      <w:r w:rsidRPr="00BD1D84">
        <w:rPr>
          <w:rFonts w:ascii="Arial" w:eastAsia="Times New Roman" w:hAnsi="Arial" w:cs="Arial"/>
          <w:color w:val="222222"/>
          <w:sz w:val="24"/>
          <w:szCs w:val="24"/>
          <w:lang w:eastAsia="hr-HR"/>
        </w:rPr>
        <w:t>Također u prilogu dostavljamo</w:t>
      </w:r>
      <w:r w:rsidRPr="00BD1D84">
        <w:rPr>
          <w:rFonts w:ascii="Arial" w:eastAsia="Times New Roman" w:hAnsi="Arial" w:cs="Arial"/>
          <w:b/>
          <w:bCs/>
          <w:color w:val="222222"/>
          <w:sz w:val="24"/>
          <w:szCs w:val="24"/>
          <w:lang w:eastAsia="hr-HR"/>
        </w:rPr>
        <w:t> Odluku imenovanju članova povjerenstva za provedbu vanjskog vrednovanja skupova ishoda učenja</w:t>
      </w:r>
      <w:r w:rsidRPr="00BD1D84">
        <w:rPr>
          <w:rFonts w:ascii="Arial" w:eastAsia="Times New Roman" w:hAnsi="Arial" w:cs="Arial"/>
          <w:color w:val="222222"/>
          <w:sz w:val="24"/>
          <w:szCs w:val="24"/>
          <w:lang w:eastAsia="hr-HR"/>
        </w:rPr>
        <w:t> (KLASA: 602-02/26-06/24, URBROJ: 332-03-03-02/07-26-2 od 6. svibnja 2026. godine).</w:t>
      </w:r>
    </w:p>
    <w:p w:rsidR="00BD1D84" w:rsidRPr="00BD1D84" w:rsidRDefault="00BD1D84" w:rsidP="00BD1D8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  <w:lang w:eastAsia="hr-HR"/>
        </w:rPr>
      </w:pPr>
      <w:r w:rsidRPr="00BD1D84">
        <w:rPr>
          <w:rFonts w:ascii="Arial" w:eastAsia="Times New Roman" w:hAnsi="Arial" w:cs="Arial"/>
          <w:color w:val="222222"/>
          <w:sz w:val="24"/>
          <w:szCs w:val="24"/>
          <w:lang w:eastAsia="hr-HR"/>
        </w:rPr>
        <w:t> </w:t>
      </w:r>
    </w:p>
    <w:p w:rsidR="00BD1D84" w:rsidRPr="00BD1D84" w:rsidRDefault="00BD1D84" w:rsidP="00BD1D8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  <w:lang w:eastAsia="hr-HR"/>
        </w:rPr>
      </w:pPr>
      <w:r w:rsidRPr="00BD1D84">
        <w:rPr>
          <w:rFonts w:ascii="Arial" w:eastAsia="Times New Roman" w:hAnsi="Arial" w:cs="Arial"/>
          <w:color w:val="222222"/>
          <w:sz w:val="24"/>
          <w:szCs w:val="24"/>
          <w:lang w:eastAsia="hr-HR"/>
        </w:rPr>
        <w:t>Navedene aktivnosti provode se u sklopu ESF+ projekta „Daljnji razvoj sustava osiguravanja kvalitete u obrazovanju odraslih i podizanje svijesti o važnosti cjeloživotnog učenja“, Aktivnost A1 -  Daljnji razvoj sustava osiguravanja kvalitete u obrazovanju odraslih.</w:t>
      </w:r>
    </w:p>
    <w:p w:rsidR="00BD1D84" w:rsidRPr="00BD1D84" w:rsidRDefault="00BD1D84" w:rsidP="00BD1D8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  <w:lang w:eastAsia="hr-HR"/>
        </w:rPr>
      </w:pPr>
      <w:r w:rsidRPr="00BD1D84">
        <w:rPr>
          <w:rFonts w:ascii="Arial" w:eastAsia="Times New Roman" w:hAnsi="Arial" w:cs="Arial"/>
          <w:color w:val="222222"/>
          <w:sz w:val="24"/>
          <w:szCs w:val="24"/>
          <w:lang w:eastAsia="hr-HR"/>
        </w:rPr>
        <w:t> </w:t>
      </w:r>
    </w:p>
    <w:p w:rsidR="00BD1D84" w:rsidRPr="00BD1D84" w:rsidRDefault="00BD1D84" w:rsidP="00BD1D8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hr-HR"/>
        </w:rPr>
      </w:pPr>
      <w:r w:rsidRPr="00BD1D84">
        <w:rPr>
          <w:rFonts w:ascii="Arial" w:eastAsia="Times New Roman" w:hAnsi="Arial" w:cs="Arial"/>
          <w:b/>
          <w:bCs/>
          <w:color w:val="222222"/>
          <w:sz w:val="24"/>
          <w:szCs w:val="24"/>
          <w:u w:val="single"/>
          <w:lang w:eastAsia="hr-HR"/>
        </w:rPr>
        <w:t>Molimo Vas da nam javite kontakt e-mail adresu nastavnika (Tomislav Jakopec) koji je član Povjerenstva, iz povjerenstva koje je prijavila Ustanova.</w:t>
      </w:r>
    </w:p>
    <w:p w:rsidR="00BD1D84" w:rsidRPr="00BD1D84" w:rsidRDefault="00BD1D84" w:rsidP="00BD1D8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hr-HR"/>
        </w:rPr>
      </w:pPr>
      <w:r w:rsidRPr="00BD1D84">
        <w:rPr>
          <w:rFonts w:ascii="Arial" w:eastAsia="Times New Roman" w:hAnsi="Arial" w:cs="Arial"/>
          <w:color w:val="222222"/>
          <w:sz w:val="24"/>
          <w:szCs w:val="24"/>
          <w:lang w:eastAsia="hr-HR"/>
        </w:rPr>
        <w:t>Također, </w:t>
      </w:r>
      <w:r w:rsidRPr="00BD1D84">
        <w:rPr>
          <w:rFonts w:ascii="Arial" w:eastAsia="Times New Roman" w:hAnsi="Arial" w:cs="Arial"/>
          <w:b/>
          <w:bCs/>
          <w:color w:val="222222"/>
          <w:sz w:val="24"/>
          <w:szCs w:val="24"/>
          <w:lang w:eastAsia="hr-HR"/>
        </w:rPr>
        <w:t>ovim putem Vas pozivamo na radni sastanak koji će se održati online, putem aplikacije ZOOM, 14. svibnja 2026. godine od 11:00 sati.</w:t>
      </w:r>
      <w:r w:rsidRPr="00BD1D84">
        <w:rPr>
          <w:rFonts w:ascii="Arial" w:eastAsia="Times New Roman" w:hAnsi="Arial" w:cs="Arial"/>
          <w:color w:val="222222"/>
          <w:sz w:val="24"/>
          <w:szCs w:val="24"/>
          <w:lang w:eastAsia="hr-HR"/>
        </w:rPr>
        <w:t> Slijedi poveznica za sudjelovanje: </w:t>
      </w:r>
      <w:hyperlink r:id="rId4" w:tgtFrame="_blank" w:history="1">
        <w:r w:rsidRPr="00BD1D84">
          <w:rPr>
            <w:rFonts w:ascii="Arial" w:eastAsia="Times New Roman" w:hAnsi="Arial" w:cs="Arial"/>
            <w:color w:val="1155CC"/>
            <w:sz w:val="24"/>
            <w:szCs w:val="24"/>
            <w:u w:val="single"/>
            <w:lang w:eastAsia="hr-HR"/>
          </w:rPr>
          <w:t>https://us06web.zoom.us/j/81521369955</w:t>
        </w:r>
      </w:hyperlink>
      <w:r w:rsidRPr="00BD1D84">
        <w:rPr>
          <w:rFonts w:ascii="Arial" w:eastAsia="Times New Roman" w:hAnsi="Arial" w:cs="Arial"/>
          <w:color w:val="222222"/>
          <w:sz w:val="24"/>
          <w:szCs w:val="24"/>
          <w:lang w:eastAsia="hr-HR"/>
        </w:rPr>
        <w:t>  (na istom sastanku očekuje se sudjelovanje imenovanog člana povjerenstva iz ustanove).</w:t>
      </w:r>
    </w:p>
    <w:p w:rsidR="00BD1D84" w:rsidRPr="00BD1D84" w:rsidRDefault="00BD1D84" w:rsidP="00BD1D8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hr-HR"/>
        </w:rPr>
      </w:pPr>
      <w:r w:rsidRPr="00BD1D84">
        <w:rPr>
          <w:rFonts w:ascii="Arial" w:eastAsia="Times New Roman" w:hAnsi="Arial" w:cs="Arial"/>
          <w:b/>
          <w:bCs/>
          <w:color w:val="222222"/>
          <w:sz w:val="24"/>
          <w:szCs w:val="24"/>
          <w:lang w:eastAsia="hr-HR"/>
        </w:rPr>
        <w:t> </w:t>
      </w:r>
    </w:p>
    <w:p w:rsidR="00BD1D84" w:rsidRPr="00BD1D84" w:rsidRDefault="00BD1D84" w:rsidP="00BD1D8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hr-HR"/>
        </w:rPr>
      </w:pPr>
      <w:r w:rsidRPr="00BD1D84">
        <w:rPr>
          <w:rFonts w:ascii="Arial" w:eastAsia="Times New Roman" w:hAnsi="Arial" w:cs="Arial"/>
          <w:b/>
          <w:bCs/>
          <w:color w:val="222222"/>
          <w:sz w:val="24"/>
          <w:szCs w:val="24"/>
          <w:lang w:eastAsia="hr-HR"/>
        </w:rPr>
        <w:t> </w:t>
      </w:r>
    </w:p>
    <w:p w:rsidR="00BD1D84" w:rsidRPr="00BD1D84" w:rsidRDefault="00BD1D84" w:rsidP="00BD1D8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hr-HR"/>
        </w:rPr>
      </w:pPr>
      <w:r w:rsidRPr="00BD1D84">
        <w:rPr>
          <w:rFonts w:ascii="Arial" w:eastAsia="Times New Roman" w:hAnsi="Arial" w:cs="Arial"/>
          <w:b/>
          <w:bCs/>
          <w:color w:val="222222"/>
          <w:sz w:val="24"/>
          <w:szCs w:val="24"/>
          <w:lang w:eastAsia="hr-HR"/>
        </w:rPr>
        <w:t>Molimo Vas za potvrdu primitka</w:t>
      </w:r>
      <w:r w:rsidRPr="00BD1D84">
        <w:rPr>
          <w:rFonts w:ascii="Arial" w:eastAsia="Times New Roman" w:hAnsi="Arial" w:cs="Arial"/>
          <w:color w:val="222222"/>
          <w:sz w:val="24"/>
          <w:szCs w:val="24"/>
          <w:lang w:eastAsia="hr-HR"/>
        </w:rPr>
        <w:t> </w:t>
      </w:r>
      <w:r w:rsidRPr="00BD1D84">
        <w:rPr>
          <w:rFonts w:ascii="Arial" w:eastAsia="Times New Roman" w:hAnsi="Arial" w:cs="Arial"/>
          <w:b/>
          <w:bCs/>
          <w:color w:val="222222"/>
          <w:sz w:val="24"/>
          <w:szCs w:val="24"/>
          <w:lang w:eastAsia="hr-HR"/>
        </w:rPr>
        <w:t>ove obavijesti i Odluka.</w:t>
      </w:r>
    </w:p>
    <w:p w:rsidR="00BD1D84" w:rsidRPr="00BD1D84" w:rsidRDefault="00BD1D84" w:rsidP="00BD1D8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hr-HR"/>
        </w:rPr>
      </w:pPr>
      <w:r w:rsidRPr="00BD1D84">
        <w:rPr>
          <w:rFonts w:ascii="Arial" w:eastAsia="Times New Roman" w:hAnsi="Arial" w:cs="Arial"/>
          <w:color w:val="222222"/>
          <w:sz w:val="24"/>
          <w:szCs w:val="24"/>
          <w:lang w:eastAsia="hr-HR"/>
        </w:rPr>
        <w:t> </w:t>
      </w:r>
    </w:p>
    <w:p w:rsidR="00BD1D84" w:rsidRPr="00BD1D84" w:rsidRDefault="00BD1D84" w:rsidP="00BD1D8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hr-HR"/>
        </w:rPr>
      </w:pPr>
      <w:r w:rsidRPr="00BD1D84">
        <w:rPr>
          <w:rFonts w:ascii="Arial" w:eastAsia="Times New Roman" w:hAnsi="Arial" w:cs="Arial"/>
          <w:color w:val="222222"/>
          <w:sz w:val="24"/>
          <w:szCs w:val="24"/>
          <w:lang w:eastAsia="hr-HR"/>
        </w:rPr>
        <w:t> </w:t>
      </w:r>
    </w:p>
    <w:p w:rsidR="00050075" w:rsidRDefault="00050075">
      <w:bookmarkStart w:id="0" w:name="_GoBack"/>
      <w:bookmarkEnd w:id="0"/>
    </w:p>
    <w:sectPr w:rsidR="0005007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1D84"/>
    <w:rsid w:val="00050075"/>
    <w:rsid w:val="00BD1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DAF896A-5E77-4678-8EC3-765B85710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hr-H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BD1D8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741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us06web.zoom.us/j/8152136995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273</Words>
  <Characters>1561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</dc:creator>
  <cp:keywords/>
  <dc:description/>
  <cp:lastModifiedBy>Eduard</cp:lastModifiedBy>
  <cp:revision>1</cp:revision>
  <dcterms:created xsi:type="dcterms:W3CDTF">2026-05-14T09:06:00Z</dcterms:created>
  <dcterms:modified xsi:type="dcterms:W3CDTF">2026-05-14T09:06:00Z</dcterms:modified>
</cp:coreProperties>
</file>