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EC" w:rsidRDefault="004969DA" w:rsidP="004969DA">
      <w:pPr>
        <w:pStyle w:val="Title"/>
      </w:pPr>
      <w:r>
        <w:rPr>
          <w:noProof/>
        </w:rPr>
        <w:drawing>
          <wp:anchor distT="0" distB="0" distL="114300" distR="114300" simplePos="0" relativeHeight="251658240" behindDoc="0" locked="0" layoutInCell="1" allowOverlap="1">
            <wp:simplePos x="0" y="0"/>
            <wp:positionH relativeFrom="column">
              <wp:posOffset>4975453</wp:posOffset>
            </wp:positionH>
            <wp:positionV relativeFrom="paragraph">
              <wp:posOffset>727996</wp:posOffset>
            </wp:positionV>
            <wp:extent cx="3086447" cy="44959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86447" cy="4495914"/>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Skinning</w:t>
      </w:r>
      <w:r w:rsidR="006417D0">
        <w:t xml:space="preserve"> To</w:t>
      </w:r>
      <w:r>
        <w:rPr>
          <w:rFonts w:hint="eastAsia"/>
        </w:rPr>
        <w:t>ols UI</w:t>
      </w:r>
    </w:p>
    <w:p w:rsidR="004969DA" w:rsidRDefault="004969DA" w:rsidP="004969DA"/>
    <w:p w:rsidR="004969DA" w:rsidRDefault="00745328" w:rsidP="004969DA">
      <w:r>
        <w:rPr>
          <w:rStyle w:val="shorttext"/>
          <w:rFonts w:hint="eastAsia"/>
        </w:rPr>
        <w:t>ツール</w:t>
      </w:r>
    </w:p>
    <w:p w:rsidR="004969DA" w:rsidRDefault="00745328" w:rsidP="00745328">
      <w:pPr>
        <w:pStyle w:val="ListParagraph"/>
        <w:numPr>
          <w:ilvl w:val="0"/>
          <w:numId w:val="1"/>
        </w:numPr>
        <w:ind w:leftChars="0"/>
      </w:pPr>
      <w:r w:rsidRPr="00745328">
        <w:rPr>
          <w:rFonts w:hint="eastAsia"/>
        </w:rPr>
        <w:t>頂点とボーン機能</w:t>
      </w:r>
    </w:p>
    <w:p w:rsidR="004969DA" w:rsidRDefault="00745328" w:rsidP="004969DA">
      <w:pPr>
        <w:pStyle w:val="ListParagraph"/>
        <w:numPr>
          <w:ilvl w:val="0"/>
          <w:numId w:val="1"/>
        </w:numPr>
        <w:ind w:leftChars="0"/>
      </w:pPr>
      <w:r>
        <w:rPr>
          <w:rStyle w:val="shorttext"/>
          <w:rFonts w:hint="eastAsia"/>
        </w:rPr>
        <w:t>スムージンググラフ</w:t>
      </w:r>
    </w:p>
    <w:p w:rsidR="004969DA" w:rsidRDefault="00745328" w:rsidP="00745328">
      <w:pPr>
        <w:pStyle w:val="ListParagraph"/>
        <w:numPr>
          <w:ilvl w:val="0"/>
          <w:numId w:val="1"/>
        </w:numPr>
        <w:ind w:leftChars="0"/>
        <w:rPr>
          <w:rFonts w:hint="eastAsia"/>
        </w:rPr>
      </w:pPr>
      <w:r>
        <w:t xml:space="preserve">Maya </w:t>
      </w:r>
      <w:r>
        <w:rPr>
          <w:rStyle w:val="shorttext"/>
          <w:rFonts w:hint="eastAsia"/>
        </w:rPr>
        <w:t>ツール</w:t>
      </w:r>
    </w:p>
    <w:p w:rsidR="004969DA" w:rsidRDefault="00745328" w:rsidP="00745328">
      <w:pPr>
        <w:pStyle w:val="ListParagraph"/>
        <w:numPr>
          <w:ilvl w:val="0"/>
          <w:numId w:val="1"/>
        </w:numPr>
        <w:ind w:leftChars="0"/>
      </w:pPr>
      <w:r w:rsidRPr="00745328">
        <w:rPr>
          <w:rFonts w:hint="eastAsia"/>
        </w:rPr>
        <w:t>指定範囲でコピー／移動</w:t>
      </w:r>
    </w:p>
    <w:p w:rsidR="004969DA" w:rsidRDefault="00745328" w:rsidP="00745328">
      <w:pPr>
        <w:pStyle w:val="ListParagraph"/>
        <w:numPr>
          <w:ilvl w:val="0"/>
          <w:numId w:val="1"/>
        </w:numPr>
        <w:ind w:leftChars="0"/>
      </w:pPr>
      <w:r w:rsidRPr="00745328">
        <w:rPr>
          <w:rFonts w:hint="eastAsia"/>
        </w:rPr>
        <w:t>ポイントウェイトを照合</w:t>
      </w:r>
    </w:p>
    <w:p w:rsidR="004969DA" w:rsidRDefault="004969DA" w:rsidP="004969DA"/>
    <w:p w:rsidR="004969DA" w:rsidRDefault="00745328" w:rsidP="004969DA">
      <w:r w:rsidRPr="00745328">
        <w:rPr>
          <w:rFonts w:hint="eastAsia"/>
        </w:rPr>
        <w:t>スムーススキンエディター</w:t>
      </w:r>
    </w:p>
    <w:p w:rsidR="004969DA" w:rsidRDefault="004969DA" w:rsidP="004969DA"/>
    <w:p w:rsidR="004969DA" w:rsidRDefault="00745328" w:rsidP="004969DA">
      <w:r w:rsidRPr="00745328">
        <w:rPr>
          <w:rFonts w:hint="eastAsia"/>
        </w:rPr>
        <w:t>コンポーネントエディター</w:t>
      </w:r>
    </w:p>
    <w:p w:rsidR="00745328" w:rsidRDefault="00745328" w:rsidP="004969DA">
      <w:pPr>
        <w:rPr>
          <w:rFonts w:hint="eastAsia"/>
        </w:rPr>
      </w:pPr>
    </w:p>
    <w:p w:rsidR="004969DA" w:rsidRDefault="00745328" w:rsidP="004969DA">
      <w:r w:rsidRPr="00745328">
        <w:rPr>
          <w:rFonts w:hint="eastAsia"/>
        </w:rPr>
        <w:t>ウェイトマネージャ</w:t>
      </w:r>
    </w:p>
    <w:p w:rsidR="004969DA" w:rsidRDefault="004969DA" w:rsidP="004969DA"/>
    <w:p w:rsidR="004969DA" w:rsidRDefault="00745328" w:rsidP="004969DA">
      <w:r w:rsidRPr="00745328">
        <w:rPr>
          <w:rFonts w:hint="eastAsia"/>
        </w:rPr>
        <w:t>スキンをバインド</w:t>
      </w:r>
      <w:r w:rsidR="004969DA">
        <w:t xml:space="preserve"> (BETA)</w:t>
      </w:r>
    </w:p>
    <w:p w:rsidR="004969DA" w:rsidRDefault="004969DA" w:rsidP="004969DA"/>
    <w:p w:rsidR="004969DA" w:rsidRDefault="004969DA" w:rsidP="004969DA"/>
    <w:p w:rsidR="004969DA" w:rsidRDefault="004969DA" w:rsidP="004969DA"/>
    <w:p w:rsidR="004969DA" w:rsidRDefault="004969DA" w:rsidP="004969DA"/>
    <w:p w:rsidR="004969DA" w:rsidRDefault="004969DA" w:rsidP="004969DA"/>
    <w:p w:rsidR="004969DA" w:rsidRDefault="00745328" w:rsidP="00745328">
      <w:pPr>
        <w:pStyle w:val="Heading1"/>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139065</wp:posOffset>
            </wp:positionV>
            <wp:extent cx="2353945" cy="35814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53945" cy="3581400"/>
                    </a:xfrm>
                    <a:prstGeom prst="rect">
                      <a:avLst/>
                    </a:prstGeom>
                  </pic:spPr>
                </pic:pic>
              </a:graphicData>
            </a:graphic>
            <wp14:sizeRelH relativeFrom="margin">
              <wp14:pctWidth>0</wp14:pctWidth>
            </wp14:sizeRelH>
            <wp14:sizeRelV relativeFrom="margin">
              <wp14:pctHeight>0</wp14:pctHeight>
            </wp14:sizeRelV>
          </wp:anchor>
        </w:drawing>
      </w:r>
      <w:r>
        <w:rPr>
          <w:rStyle w:val="shorttext"/>
          <w:rFonts w:hint="eastAsia"/>
        </w:rPr>
        <w:t>レイアウト</w:t>
      </w:r>
    </w:p>
    <w:p w:rsidR="004969DA" w:rsidRDefault="00745328" w:rsidP="004969DA">
      <w:pPr>
        <w:pStyle w:val="ListParagraph"/>
        <w:numPr>
          <w:ilvl w:val="0"/>
          <w:numId w:val="2"/>
        </w:numPr>
        <w:ind w:leftChars="0"/>
      </w:pPr>
      <w:r>
        <w:rPr>
          <w:rStyle w:val="shorttext"/>
          <w:rFonts w:hint="eastAsia"/>
        </w:rPr>
        <w:t>タブ</w:t>
      </w:r>
    </w:p>
    <w:p w:rsidR="00D33167" w:rsidRDefault="00745328" w:rsidP="00D33167">
      <w:pPr>
        <w:pStyle w:val="ListParagraph"/>
        <w:ind w:leftChars="0" w:left="360"/>
      </w:pPr>
      <w:r w:rsidRPr="00745328">
        <w:rPr>
          <w:rFonts w:hint="eastAsia"/>
        </w:rPr>
        <w:t>スキンクラスタで機能するさまざまなタブ</w:t>
      </w:r>
      <w:r>
        <w:rPr>
          <w:rFonts w:hint="eastAsia"/>
        </w:rPr>
        <w:t>:</w:t>
      </w:r>
    </w:p>
    <w:p w:rsidR="00D33167" w:rsidRDefault="00745328" w:rsidP="00745328">
      <w:pPr>
        <w:pStyle w:val="ListParagraph"/>
        <w:numPr>
          <w:ilvl w:val="0"/>
          <w:numId w:val="1"/>
        </w:numPr>
        <w:ind w:leftChars="0"/>
      </w:pPr>
      <w:r w:rsidRPr="00745328">
        <w:rPr>
          <w:rFonts w:hint="eastAsia"/>
        </w:rPr>
        <w:t>ツール：</w:t>
      </w:r>
      <w:r w:rsidRPr="00745328">
        <w:t>Mayaツールセットの機能</w:t>
      </w:r>
    </w:p>
    <w:p w:rsidR="00D33167" w:rsidRDefault="00745328" w:rsidP="00745328">
      <w:pPr>
        <w:pStyle w:val="ListParagraph"/>
        <w:numPr>
          <w:ilvl w:val="0"/>
          <w:numId w:val="1"/>
        </w:numPr>
        <w:ind w:leftChars="0"/>
      </w:pPr>
      <w:r w:rsidRPr="00745328">
        <w:rPr>
          <w:rFonts w:hint="eastAsia"/>
        </w:rPr>
        <w:t>スムーススキンエディター</w:t>
      </w:r>
      <w:r w:rsidR="00D33167">
        <w:t xml:space="preserve">: </w:t>
      </w:r>
      <w:r w:rsidRPr="00745328">
        <w:rPr>
          <w:rFonts w:hint="eastAsia"/>
        </w:rPr>
        <w:t>ユーザーが頂点のスキニングの影響を制御できるスライダ</w:t>
      </w:r>
    </w:p>
    <w:p w:rsidR="00D33167" w:rsidRDefault="00745328" w:rsidP="00745328">
      <w:pPr>
        <w:pStyle w:val="ListParagraph"/>
        <w:numPr>
          <w:ilvl w:val="0"/>
          <w:numId w:val="1"/>
        </w:numPr>
        <w:ind w:leftChars="0"/>
      </w:pPr>
      <w:r w:rsidRPr="00745328">
        <w:rPr>
          <w:rFonts w:hint="eastAsia"/>
        </w:rPr>
        <w:t>コンポーネントエディター</w:t>
      </w:r>
      <w:r w:rsidR="00D33167">
        <w:t xml:space="preserve">: </w:t>
      </w:r>
      <w:r w:rsidRPr="00745328">
        <w:rPr>
          <w:rFonts w:hint="eastAsia"/>
        </w:rPr>
        <w:t>機能が追加された</w:t>
      </w:r>
      <w:r w:rsidRPr="00745328">
        <w:t>Mayaのものに似ています</w:t>
      </w:r>
    </w:p>
    <w:p w:rsidR="00D33167" w:rsidRDefault="00745328" w:rsidP="00745328">
      <w:pPr>
        <w:pStyle w:val="ListParagraph"/>
        <w:numPr>
          <w:ilvl w:val="0"/>
          <w:numId w:val="1"/>
        </w:numPr>
        <w:ind w:leftChars="0"/>
      </w:pPr>
      <w:r w:rsidRPr="00745328">
        <w:rPr>
          <w:rFonts w:hint="eastAsia"/>
        </w:rPr>
        <w:t>ウェイトマネージャ</w:t>
      </w:r>
      <w:r w:rsidR="00D33167">
        <w:t xml:space="preserve">: </w:t>
      </w:r>
      <w:r w:rsidRPr="00745328">
        <w:rPr>
          <w:rFonts w:hint="eastAsia"/>
        </w:rPr>
        <w:t>スキンクラスター情報を保存および復元するウィジェット</w:t>
      </w:r>
    </w:p>
    <w:p w:rsidR="00D33167" w:rsidRDefault="00745328" w:rsidP="00745328">
      <w:pPr>
        <w:pStyle w:val="ListParagraph"/>
        <w:numPr>
          <w:ilvl w:val="0"/>
          <w:numId w:val="1"/>
        </w:numPr>
        <w:ind w:leftChars="0"/>
      </w:pPr>
      <w:r w:rsidRPr="00745328">
        <w:rPr>
          <w:rFonts w:hint="eastAsia"/>
        </w:rPr>
        <w:t>スキンをバインド</w:t>
      </w:r>
      <w:r w:rsidR="00D33167">
        <w:t xml:space="preserve"> (BETA): </w:t>
      </w:r>
      <w:r w:rsidRPr="00745328">
        <w:rPr>
          <w:rFonts w:hint="eastAsia"/>
        </w:rPr>
        <w:t>ツールを使用して、スクラッチから「まともな」スキンバインドを作成します。</w:t>
      </w:r>
    </w:p>
    <w:p w:rsidR="00D33167" w:rsidRDefault="00745328" w:rsidP="00745328">
      <w:pPr>
        <w:pStyle w:val="ListParagraph"/>
        <w:numPr>
          <w:ilvl w:val="0"/>
          <w:numId w:val="2"/>
        </w:numPr>
        <w:ind w:leftChars="0"/>
      </w:pPr>
      <w:r w:rsidRPr="00745328">
        <w:rPr>
          <w:rFonts w:hint="eastAsia"/>
        </w:rPr>
        <w:t>ツールセット</w:t>
      </w:r>
    </w:p>
    <w:p w:rsidR="00D33167" w:rsidRDefault="00745328" w:rsidP="00D33167">
      <w:pPr>
        <w:pStyle w:val="ListParagraph"/>
        <w:ind w:leftChars="0" w:left="360"/>
      </w:pPr>
      <w:r w:rsidRPr="00745328">
        <w:rPr>
          <w:rFonts w:hint="eastAsia"/>
        </w:rPr>
        <w:t>これは、異なる</w:t>
      </w:r>
      <w:r w:rsidRPr="00745328">
        <w:t xml:space="preserve"> ツールセットと関数がスキニングツールのために存在する場所です。</w:t>
      </w:r>
    </w:p>
    <w:p w:rsidR="00D33167" w:rsidRDefault="0029465D" w:rsidP="00D33167">
      <w:pPr>
        <w:pStyle w:val="ListParagraph"/>
        <w:numPr>
          <w:ilvl w:val="0"/>
          <w:numId w:val="2"/>
        </w:numPr>
        <w:ind w:leftChars="0"/>
      </w:pPr>
      <w:r>
        <w:rPr>
          <w:rStyle w:val="shorttext"/>
          <w:rFonts w:hint="eastAsia"/>
        </w:rPr>
        <w:t>メニューツール</w:t>
      </w:r>
      <w:r w:rsidR="00D33167">
        <w:t>:</w:t>
      </w:r>
    </w:p>
    <w:p w:rsidR="00D33167" w:rsidRDefault="0029465D" w:rsidP="00D33167">
      <w:pPr>
        <w:pStyle w:val="ListParagraph"/>
        <w:ind w:leftChars="0" w:left="360"/>
      </w:pPr>
      <w:r>
        <w:rPr>
          <w:rStyle w:val="shorttext"/>
          <w:rFonts w:hint="eastAsia"/>
        </w:rPr>
        <w:t>言語を英語から日本語に変更</w:t>
      </w:r>
    </w:p>
    <w:p w:rsidR="00D33167" w:rsidRDefault="0029465D" w:rsidP="00D33167">
      <w:pPr>
        <w:pStyle w:val="ListParagraph"/>
        <w:ind w:leftChars="0" w:left="360"/>
      </w:pPr>
      <w:r>
        <w:rPr>
          <w:rStyle w:val="shorttext"/>
          <w:rFonts w:hint="eastAsia"/>
        </w:rPr>
        <w:t>余分な機能</w:t>
      </w:r>
      <w:r w:rsidR="00D33167">
        <w:t>:</w:t>
      </w:r>
    </w:p>
    <w:p w:rsidR="00D33167" w:rsidRDefault="0029465D" w:rsidP="0029465D">
      <w:pPr>
        <w:pStyle w:val="ListParagraph"/>
        <w:numPr>
          <w:ilvl w:val="0"/>
          <w:numId w:val="3"/>
        </w:numPr>
        <w:ind w:leftChars="0"/>
      </w:pPr>
      <w:r w:rsidRPr="0029465D">
        <w:rPr>
          <w:rFonts w:hint="eastAsia"/>
        </w:rPr>
        <w:t>ホールドとフェッチ：</w:t>
      </w:r>
      <w:r w:rsidRPr="0029465D">
        <w:t>1つのシーンから別のシーンへコピー＆ペースト機能をクリーンアップ</w:t>
      </w:r>
    </w:p>
    <w:p w:rsidR="00D33167" w:rsidRDefault="0029465D" w:rsidP="0029465D">
      <w:pPr>
        <w:pStyle w:val="ListParagraph"/>
        <w:numPr>
          <w:ilvl w:val="0"/>
          <w:numId w:val="3"/>
        </w:numPr>
        <w:ind w:leftChars="0"/>
      </w:pPr>
      <w:r w:rsidRPr="0029465D">
        <w:rPr>
          <w:rFonts w:hint="eastAsia"/>
        </w:rPr>
        <w:t>ツールをフローティングにする：ツールタブのドックウィジェットを取り外し可能なウィジェットに変換する</w:t>
      </w:r>
    </w:p>
    <w:p w:rsidR="00D33167" w:rsidRDefault="0029465D" w:rsidP="0029465D">
      <w:pPr>
        <w:pStyle w:val="ListParagraph"/>
        <w:numPr>
          <w:ilvl w:val="0"/>
          <w:numId w:val="3"/>
        </w:numPr>
        <w:ind w:leftChars="0"/>
      </w:pPr>
      <w:r>
        <w:rPr>
          <w:rStyle w:val="shorttext"/>
          <w:rFonts w:hint="eastAsia"/>
        </w:rPr>
        <w:t>スケルトン&gt;モデル</w:t>
      </w:r>
      <w:r w:rsidR="00D33167">
        <w:t>:</w:t>
      </w:r>
      <w:r w:rsidRPr="0029465D">
        <w:rPr>
          <w:rFonts w:hint="eastAsia"/>
        </w:rPr>
        <w:t xml:space="preserve"> スケルトンから多角形オブジェクトを作成する</w:t>
      </w:r>
    </w:p>
    <w:p w:rsidR="0054384D" w:rsidRDefault="0029465D" w:rsidP="0029465D">
      <w:pPr>
        <w:pStyle w:val="ListParagraph"/>
        <w:numPr>
          <w:ilvl w:val="0"/>
          <w:numId w:val="3"/>
        </w:numPr>
        <w:ind w:leftChars="0"/>
      </w:pPr>
      <w:r w:rsidRPr="0029465D">
        <w:t>Beta版タブを解除</w:t>
      </w:r>
      <w:r w:rsidR="00D33167">
        <w:t xml:space="preserve">: </w:t>
      </w:r>
      <w:r w:rsidRPr="0029465D">
        <w:rPr>
          <w:rFonts w:hint="eastAsia"/>
        </w:rPr>
        <w:t>テストのためにベータ版のタブをロック解除します。</w:t>
      </w:r>
    </w:p>
    <w:p w:rsidR="00D33167" w:rsidRDefault="0029465D" w:rsidP="0054384D">
      <w:pPr>
        <w:ind w:left="360"/>
        <w:rPr>
          <w:rFonts w:hint="eastAsia"/>
        </w:rPr>
      </w:pPr>
      <w:r w:rsidRPr="0029465D">
        <w:rPr>
          <w:rFonts w:hint="eastAsia"/>
        </w:rPr>
        <w:t>ヘルプ機能、ドキュメントの表示、ツールヒントの強化</w:t>
      </w:r>
    </w:p>
    <w:p w:rsidR="00D33167" w:rsidRDefault="0029465D" w:rsidP="00D33167">
      <w:pPr>
        <w:pStyle w:val="ListParagraph"/>
        <w:numPr>
          <w:ilvl w:val="0"/>
          <w:numId w:val="2"/>
        </w:numPr>
        <w:ind w:leftChars="0"/>
      </w:pPr>
      <w:r>
        <w:rPr>
          <w:rStyle w:val="shorttext"/>
          <w:rFonts w:hint="eastAsia"/>
        </w:rPr>
        <w:t>プログレスバー</w:t>
      </w:r>
    </w:p>
    <w:p w:rsidR="00D33167" w:rsidRDefault="0029465D" w:rsidP="00D33167">
      <w:pPr>
        <w:pStyle w:val="ListParagraph"/>
        <w:ind w:leftChars="0" w:left="360"/>
      </w:pPr>
      <w:r w:rsidRPr="0029465D">
        <w:rPr>
          <w:rFonts w:hint="eastAsia"/>
        </w:rPr>
        <w:t>より侵略的なツールのいくつかの進捗を視覚化します。</w:t>
      </w:r>
    </w:p>
    <w:p w:rsidR="00D33167" w:rsidRDefault="003A2022" w:rsidP="003A2022">
      <w:pPr>
        <w:pStyle w:val="Heading1"/>
      </w:pPr>
      <w:r>
        <w:rPr>
          <w:noProof/>
        </w:rPr>
        <w:lastRenderedPageBreak/>
        <w:drawing>
          <wp:anchor distT="0" distB="0" distL="114300" distR="114300" simplePos="0" relativeHeight="251660288" behindDoc="0" locked="0" layoutInCell="1" allowOverlap="1">
            <wp:simplePos x="0" y="0"/>
            <wp:positionH relativeFrom="margin">
              <wp:posOffset>6248022</wp:posOffset>
            </wp:positionH>
            <wp:positionV relativeFrom="paragraph">
              <wp:posOffset>236</wp:posOffset>
            </wp:positionV>
            <wp:extent cx="2017395" cy="491680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7395" cy="4916805"/>
                    </a:xfrm>
                    <a:prstGeom prst="rect">
                      <a:avLst/>
                    </a:prstGeom>
                  </pic:spPr>
                </pic:pic>
              </a:graphicData>
            </a:graphic>
            <wp14:sizeRelH relativeFrom="margin">
              <wp14:pctWidth>0</wp14:pctWidth>
            </wp14:sizeRelH>
            <wp14:sizeRelV relativeFrom="margin">
              <wp14:pctHeight>0</wp14:pctHeight>
            </wp14:sizeRelV>
          </wp:anchor>
        </w:drawing>
      </w:r>
      <w:r w:rsidR="0029465D" w:rsidRPr="0029465D">
        <w:rPr>
          <w:rFonts w:hint="eastAsia"/>
          <w:noProof/>
        </w:rPr>
        <w:t>頂点とボーン機能</w:t>
      </w:r>
      <w:r>
        <w:t>:</w:t>
      </w:r>
    </w:p>
    <w:p w:rsidR="003A2022" w:rsidRDefault="0029465D" w:rsidP="005D6B52">
      <w:pPr>
        <w:pStyle w:val="ListParagraph"/>
        <w:numPr>
          <w:ilvl w:val="0"/>
          <w:numId w:val="4"/>
        </w:numPr>
        <w:ind w:leftChars="0"/>
      </w:pPr>
      <w:r>
        <w:rPr>
          <w:rStyle w:val="shorttext"/>
          <w:rFonts w:hint="eastAsia"/>
        </w:rPr>
        <w:t>スキンウェイト関数</w:t>
      </w:r>
      <w:r w:rsidR="005D6B52">
        <w:t>:</w:t>
      </w:r>
    </w:p>
    <w:p w:rsidR="005D6B52" w:rsidRPr="005D6B52" w:rsidRDefault="0029465D" w:rsidP="005D6B52">
      <w:pPr>
        <w:pStyle w:val="ListParagraph"/>
        <w:ind w:leftChars="0" w:left="360"/>
        <w:rPr>
          <w:b/>
        </w:rPr>
      </w:pPr>
      <w:r w:rsidRPr="0029465D">
        <w:rPr>
          <w:rFonts w:hint="eastAsia"/>
          <w:b/>
        </w:rPr>
        <w:t>平均</w:t>
      </w:r>
      <w:r w:rsidR="005D6B52" w:rsidRPr="005D6B52">
        <w:rPr>
          <w:b/>
        </w:rPr>
        <w:t xml:space="preserve"> </w:t>
      </w:r>
      <w:r w:rsidR="005D6B52" w:rsidRPr="005D6B52">
        <w:rPr>
          <w:b/>
          <w:color w:val="538135" w:themeColor="accent6" w:themeShade="BF"/>
        </w:rPr>
        <w:t>(repeat last)</w:t>
      </w:r>
    </w:p>
    <w:p w:rsidR="0029465D" w:rsidRDefault="0029465D" w:rsidP="0029465D">
      <w:pPr>
        <w:autoSpaceDE w:val="0"/>
        <w:autoSpaceDN w:val="0"/>
        <w:adjustRightInd w:val="0"/>
        <w:ind w:left="360"/>
        <w:rPr>
          <w:rFonts w:ascii="Calibri" w:eastAsia="SimSun" w:hAnsi="Calibri" w:cs="Calibri"/>
          <w:kern w:val="0"/>
          <w:szCs w:val="21"/>
          <w:lang w:val="en"/>
        </w:rPr>
      </w:pPr>
      <w:r>
        <w:rPr>
          <w:rFonts w:ascii="ＭＳ 明朝" w:eastAsia="ＭＳ 明朝" w:hAnsi="Times New Roman" w:cs="ＭＳ 明朝" w:hint="eastAsia"/>
          <w:kern w:val="0"/>
          <w:szCs w:val="21"/>
          <w:lang w:val="en"/>
        </w:rPr>
        <w:t>平均的なボタンは少なくとも</w:t>
      </w:r>
      <w:r>
        <w:rPr>
          <w:rFonts w:ascii="Calibri" w:eastAsia="ＭＳ 明朝" w:hAnsi="Calibri" w:cs="Calibri"/>
          <w:kern w:val="0"/>
          <w:szCs w:val="21"/>
          <w:lang w:val="en"/>
        </w:rPr>
        <w:t>2</w:t>
      </w:r>
      <w:r>
        <w:rPr>
          <w:rFonts w:ascii="ＭＳ 明朝" w:eastAsia="ＭＳ 明朝" w:hAnsi="Calibri" w:cs="ＭＳ 明朝" w:hint="eastAsia"/>
          <w:kern w:val="0"/>
          <w:szCs w:val="21"/>
          <w:lang w:val="en"/>
        </w:rPr>
        <w:t>つの</w:t>
      </w:r>
      <w:r>
        <w:rPr>
          <w:rFonts w:ascii="Calibri" w:eastAsia="ＭＳ 明朝" w:hAnsi="Calibri" w:cs="Calibri"/>
          <w:kern w:val="0"/>
          <w:szCs w:val="21"/>
          <w:lang w:val="en"/>
        </w:rPr>
        <w:t xml:space="preserve"> '</w:t>
      </w:r>
      <w:r>
        <w:rPr>
          <w:rFonts w:ascii="ＭＳ 明朝" w:eastAsia="ＭＳ 明朝" w:hAnsi="Calibri" w:cs="ＭＳ 明朝" w:hint="eastAsia"/>
          <w:kern w:val="0"/>
          <w:szCs w:val="21"/>
          <w:lang w:val="en"/>
        </w:rPr>
        <w:t>頂点</w:t>
      </w:r>
      <w:r>
        <w:rPr>
          <w:rFonts w:ascii="Calibri" w:eastAsia="ＭＳ 明朝" w:hAnsi="Calibri" w:cs="Calibri"/>
          <w:kern w:val="0"/>
          <w:szCs w:val="21"/>
          <w:lang w:val="en"/>
        </w:rPr>
        <w:t>'</w:t>
      </w:r>
      <w:r>
        <w:rPr>
          <w:rFonts w:ascii="ＭＳ 明朝" w:eastAsia="ＭＳ 明朝" w:hAnsi="Calibri" w:cs="ＭＳ 明朝" w:hint="eastAsia"/>
          <w:kern w:val="0"/>
          <w:szCs w:val="21"/>
          <w:lang w:val="en"/>
        </w:rPr>
        <w:t>を入力として必要とします</w:t>
      </w:r>
      <w:r>
        <w:rPr>
          <w:rFonts w:ascii="SimSun" w:eastAsia="SimSun" w:hAnsi="Calibri" w:cs="SimSun" w:hint="eastAsia"/>
          <w:kern w:val="0"/>
          <w:szCs w:val="21"/>
          <w:lang w:val="en"/>
        </w:rPr>
        <w:t>。</w:t>
      </w:r>
    </w:p>
    <w:p w:rsidR="0029465D" w:rsidRDefault="0029465D" w:rsidP="0029465D">
      <w:pPr>
        <w:autoSpaceDE w:val="0"/>
        <w:autoSpaceDN w:val="0"/>
        <w:adjustRightInd w:val="0"/>
        <w:ind w:left="360"/>
        <w:rPr>
          <w:rFonts w:ascii="Calibri" w:eastAsia="SimSun" w:hAnsi="Calibri" w:cs="Calibri"/>
          <w:kern w:val="0"/>
          <w:szCs w:val="21"/>
          <w:lang w:val="en"/>
        </w:rPr>
      </w:pPr>
      <w:r>
        <w:rPr>
          <w:rFonts w:ascii="Calibri" w:eastAsia="SimSun" w:hAnsi="Calibri" w:cs="Calibri"/>
          <w:kern w:val="0"/>
          <w:szCs w:val="21"/>
          <w:lang w:val="en"/>
        </w:rPr>
        <w:t>2</w:t>
      </w:r>
      <w:r>
        <w:rPr>
          <w:rFonts w:ascii="ＭＳ 明朝" w:eastAsia="ＭＳ 明朝" w:hAnsi="Calibri" w:cs="ＭＳ 明朝" w:hint="eastAsia"/>
          <w:kern w:val="0"/>
          <w:szCs w:val="21"/>
          <w:lang w:val="en"/>
        </w:rPr>
        <w:t>つの頂点が選択されている場合</w:t>
      </w:r>
      <w:r>
        <w:rPr>
          <w:rFonts w:ascii="SimSun" w:eastAsia="SimSun" w:hAnsi="Calibri" w:cs="SimSun" w:hint="eastAsia"/>
          <w:kern w:val="0"/>
          <w:szCs w:val="21"/>
          <w:lang w:val="en"/>
        </w:rPr>
        <w:t>、</w:t>
      </w:r>
      <w:r>
        <w:rPr>
          <w:rFonts w:ascii="Calibri" w:eastAsia="SimSun" w:hAnsi="Calibri" w:cs="Calibri"/>
          <w:kern w:val="0"/>
          <w:szCs w:val="21"/>
          <w:lang w:val="en"/>
        </w:rPr>
        <w:t>2</w:t>
      </w:r>
      <w:r>
        <w:rPr>
          <w:rFonts w:ascii="ＭＳ 明朝" w:eastAsia="ＭＳ 明朝" w:hAnsi="Calibri" w:cs="ＭＳ 明朝" w:hint="eastAsia"/>
          <w:kern w:val="0"/>
          <w:szCs w:val="21"/>
          <w:lang w:val="en"/>
        </w:rPr>
        <w:t>つの頂点の間にエッジのパスが生成され</w:t>
      </w:r>
      <w:r>
        <w:rPr>
          <w:rFonts w:ascii="SimSun" w:eastAsia="SimSun" w:hAnsi="Calibri" w:cs="SimSun" w:hint="eastAsia"/>
          <w:kern w:val="0"/>
          <w:szCs w:val="21"/>
          <w:lang w:val="en"/>
        </w:rPr>
        <w:t>、距離</w:t>
      </w:r>
      <w:r>
        <w:rPr>
          <w:rFonts w:ascii="ＭＳ 明朝" w:eastAsia="ＭＳ 明朝" w:hAnsi="Calibri" w:cs="ＭＳ 明朝" w:hint="eastAsia"/>
          <w:kern w:val="0"/>
          <w:szCs w:val="21"/>
          <w:lang w:val="en"/>
        </w:rPr>
        <w:t>に沿ってウェイトが平均化されます</w:t>
      </w:r>
      <w:r>
        <w:rPr>
          <w:rFonts w:ascii="SimSun" w:eastAsia="SimSun" w:hAnsi="Calibri" w:cs="SimSun" w:hint="eastAsia"/>
          <w:kern w:val="0"/>
          <w:szCs w:val="21"/>
          <w:lang w:val="en"/>
        </w:rPr>
        <w:t>。</w:t>
      </w:r>
    </w:p>
    <w:p w:rsidR="0029465D" w:rsidRDefault="0029465D" w:rsidP="0029465D">
      <w:pPr>
        <w:autoSpaceDE w:val="0"/>
        <w:autoSpaceDN w:val="0"/>
        <w:adjustRightInd w:val="0"/>
        <w:ind w:left="360"/>
        <w:rPr>
          <w:rFonts w:ascii="Calibri" w:eastAsia="SimSun" w:hAnsi="Calibri" w:cs="Calibri"/>
          <w:kern w:val="0"/>
          <w:szCs w:val="21"/>
          <w:lang w:val="en"/>
        </w:rPr>
      </w:pPr>
      <w:r>
        <w:rPr>
          <w:rFonts w:ascii="Calibri" w:eastAsia="SimSun" w:hAnsi="Calibri" w:cs="Calibri"/>
          <w:kern w:val="0"/>
          <w:szCs w:val="21"/>
          <w:lang w:val="en"/>
        </w:rPr>
        <w:t>3</w:t>
      </w:r>
      <w:r>
        <w:rPr>
          <w:rFonts w:ascii="ＭＳ 明朝" w:eastAsia="ＭＳ 明朝" w:hAnsi="Calibri" w:cs="ＭＳ 明朝" w:hint="eastAsia"/>
          <w:kern w:val="0"/>
          <w:szCs w:val="21"/>
          <w:lang w:val="en"/>
        </w:rPr>
        <w:t>つ以上の頂点が選択されている場合</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それらの頂点のすべてのジョイントからすべてのウェイティング情報が追加され</w:t>
      </w:r>
      <w:r>
        <w:rPr>
          <w:rFonts w:ascii="SimSun" w:eastAsia="SimSun" w:hAnsi="Calibri" w:cs="SimSun" w:hint="eastAsia"/>
          <w:kern w:val="0"/>
          <w:szCs w:val="21"/>
          <w:lang w:val="en"/>
        </w:rPr>
        <w:t>、結合</w:t>
      </w:r>
      <w:r>
        <w:rPr>
          <w:rFonts w:ascii="ＭＳ 明朝" w:eastAsia="ＭＳ 明朝" w:hAnsi="Calibri" w:cs="ＭＳ 明朝" w:hint="eastAsia"/>
          <w:kern w:val="0"/>
          <w:szCs w:val="21"/>
          <w:lang w:val="en"/>
        </w:rPr>
        <w:t>されます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次に</w:t>
      </w:r>
      <w:r>
        <w:rPr>
          <w:rFonts w:ascii="SimSun" w:eastAsia="SimSun" w:hAnsi="Calibri" w:cs="SimSun" w:hint="eastAsia"/>
          <w:kern w:val="0"/>
          <w:szCs w:val="21"/>
          <w:lang w:val="en"/>
        </w:rPr>
        <w:t>、値</w:t>
      </w:r>
      <w:r>
        <w:rPr>
          <w:rFonts w:ascii="ＭＳ 明朝" w:eastAsia="ＭＳ 明朝" w:hAnsi="Calibri" w:cs="ＭＳ 明朝" w:hint="eastAsia"/>
          <w:kern w:val="0"/>
          <w:szCs w:val="21"/>
          <w:lang w:val="en"/>
        </w:rPr>
        <w:t>を頂点の数で除算し</w:t>
      </w:r>
      <w:r>
        <w:rPr>
          <w:rFonts w:ascii="SimSun" w:eastAsia="SimSun" w:hAnsi="Calibri" w:cs="SimSun" w:hint="eastAsia"/>
          <w:kern w:val="0"/>
          <w:szCs w:val="21"/>
          <w:lang w:val="en"/>
        </w:rPr>
        <w:t>、最後</w:t>
      </w:r>
      <w:r>
        <w:rPr>
          <w:rFonts w:ascii="ＭＳ 明朝" w:eastAsia="ＭＳ 明朝" w:hAnsi="Calibri" w:cs="ＭＳ 明朝" w:hint="eastAsia"/>
          <w:kern w:val="0"/>
          <w:szCs w:val="21"/>
          <w:lang w:val="en"/>
        </w:rPr>
        <w:t>に選択した頂点に適用します</w:t>
      </w:r>
      <w:r>
        <w:rPr>
          <w:rFonts w:ascii="SimSun" w:eastAsia="SimSun" w:hAnsi="Calibri" w:cs="SimSun" w:hint="eastAsia"/>
          <w:kern w:val="0"/>
          <w:szCs w:val="21"/>
          <w:lang w:val="en"/>
        </w:rPr>
        <w:t>。</w:t>
      </w:r>
      <w:proofErr w:type="gramStart"/>
      <w:r>
        <w:rPr>
          <w:rFonts w:ascii="Calibri" w:eastAsia="SimSun" w:hAnsi="Calibri" w:cs="Calibri"/>
          <w:kern w:val="0"/>
          <w:szCs w:val="21"/>
          <w:lang w:val="en"/>
        </w:rPr>
        <w:t>n</w:t>
      </w:r>
      <w:proofErr w:type="gramEnd"/>
    </w:p>
    <w:p w:rsidR="0029465D" w:rsidRDefault="0029465D" w:rsidP="0029465D">
      <w:pPr>
        <w:autoSpaceDE w:val="0"/>
        <w:autoSpaceDN w:val="0"/>
        <w:adjustRightInd w:val="0"/>
        <w:ind w:left="360"/>
        <w:rPr>
          <w:rFonts w:ascii="Calibri" w:eastAsia="SimSun" w:hAnsi="Calibri" w:cs="Calibri"/>
          <w:kern w:val="0"/>
          <w:szCs w:val="21"/>
          <w:lang w:val="en"/>
        </w:rPr>
      </w:pPr>
      <w:r>
        <w:rPr>
          <w:rFonts w:ascii="Calibri" w:eastAsia="SimSun" w:hAnsi="Calibri" w:cs="Calibri"/>
          <w:kern w:val="0"/>
          <w:szCs w:val="21"/>
          <w:lang w:val="en"/>
        </w:rPr>
        <w:t>2</w:t>
      </w:r>
      <w:r>
        <w:rPr>
          <w:rFonts w:ascii="ＭＳ 明朝" w:eastAsia="ＭＳ 明朝" w:hAnsi="Calibri" w:cs="ＭＳ 明朝" w:hint="eastAsia"/>
          <w:kern w:val="0"/>
          <w:szCs w:val="21"/>
          <w:lang w:val="en"/>
        </w:rPr>
        <w:t>つのエッジループが選択されている場合</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つまり</w:t>
      </w:r>
      <w:r>
        <w:rPr>
          <w:rFonts w:ascii="SimSun" w:eastAsia="SimSun" w:hAnsi="Calibri" w:cs="SimSun" w:hint="eastAsia"/>
          <w:kern w:val="0"/>
          <w:szCs w:val="21"/>
          <w:lang w:val="en"/>
        </w:rPr>
        <w:t>、肘</w:t>
      </w:r>
      <w:r>
        <w:rPr>
          <w:rFonts w:ascii="ＭＳ 明朝" w:eastAsia="ＭＳ 明朝" w:hAnsi="Calibri" w:cs="ＭＳ 明朝" w:hint="eastAsia"/>
          <w:kern w:val="0"/>
          <w:szCs w:val="21"/>
          <w:lang w:val="en"/>
        </w:rPr>
        <w:t>と手首に近い場合</w:t>
      </w:r>
      <w:r>
        <w:rPr>
          <w:rFonts w:ascii="SimSun" w:eastAsia="SimSun" w:hAnsi="Calibri" w:cs="SimSun" w:hint="eastAsia"/>
          <w:kern w:val="0"/>
          <w:szCs w:val="21"/>
          <w:lang w:val="en"/>
        </w:rPr>
        <w:t>）、接続</w:t>
      </w:r>
      <w:r>
        <w:rPr>
          <w:rFonts w:ascii="ＭＳ 明朝" w:eastAsia="ＭＳ 明朝" w:hAnsi="Calibri" w:cs="ＭＳ 明朝" w:hint="eastAsia"/>
          <w:kern w:val="0"/>
          <w:szCs w:val="21"/>
          <w:lang w:val="en"/>
        </w:rPr>
        <w:t>ループ上の頂点を検索し</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その間で滑らかになります</w:t>
      </w:r>
      <w:r>
        <w:rPr>
          <w:rFonts w:ascii="SimSun" w:eastAsia="SimSun" w:hAnsi="Calibri" w:cs="SimSun" w:hint="eastAsia"/>
          <w:kern w:val="0"/>
          <w:szCs w:val="21"/>
          <w:lang w:val="en"/>
        </w:rPr>
        <w:t>。</w:t>
      </w:r>
    </w:p>
    <w:p w:rsidR="0029465D" w:rsidRDefault="0029465D" w:rsidP="0029465D">
      <w:pPr>
        <w:autoSpaceDE w:val="0"/>
        <w:autoSpaceDN w:val="0"/>
        <w:adjustRightInd w:val="0"/>
        <w:ind w:left="360"/>
        <w:rPr>
          <w:rFonts w:ascii="Calibri" w:eastAsia="ＭＳ 明朝" w:hAnsi="Calibri" w:cs="Calibri"/>
          <w:kern w:val="0"/>
          <w:szCs w:val="21"/>
          <w:lang w:val="en"/>
        </w:rPr>
      </w:pPr>
      <w:r>
        <w:rPr>
          <w:rFonts w:ascii="ＭＳ 明朝" w:eastAsia="ＭＳ 明朝" w:hAnsi="Calibri" w:cs="ＭＳ 明朝" w:hint="eastAsia"/>
          <w:kern w:val="0"/>
          <w:szCs w:val="21"/>
          <w:lang w:val="en"/>
        </w:rPr>
        <w:t>スムージンググラフを使用するます</w:t>
      </w:r>
    </w:p>
    <w:p w:rsidR="005D6B52" w:rsidRDefault="0029465D" w:rsidP="0029465D">
      <w:pPr>
        <w:pStyle w:val="ListParagraph"/>
        <w:ind w:leftChars="0" w:left="360"/>
      </w:pPr>
      <w:r>
        <w:rPr>
          <w:rFonts w:ascii="ＭＳ 明朝" w:eastAsia="ＭＳ 明朝" w:hAnsi="Calibri" w:cs="ＭＳ 明朝" w:hint="eastAsia"/>
          <w:kern w:val="0"/>
          <w:szCs w:val="21"/>
          <w:lang w:val="en"/>
        </w:rPr>
        <w:t>ボタンを右クリックすると</w:t>
      </w:r>
      <w:r>
        <w:rPr>
          <w:rFonts w:ascii="SimSun" w:eastAsia="SimSun" w:hAnsi="Calibri" w:cs="SimSun" w:hint="eastAsia"/>
          <w:kern w:val="0"/>
          <w:szCs w:val="21"/>
          <w:lang w:val="en"/>
        </w:rPr>
        <w:t>、平均関数</w:t>
      </w:r>
      <w:r>
        <w:rPr>
          <w:rFonts w:ascii="ＭＳ 明朝" w:eastAsia="ＭＳ 明朝" w:hAnsi="Calibri" w:cs="ＭＳ 明朝" w:hint="eastAsia"/>
          <w:kern w:val="0"/>
          <w:szCs w:val="21"/>
          <w:lang w:val="en"/>
        </w:rPr>
        <w:t>がパーセンテージまたは距離に変更されます</w:t>
      </w:r>
      <w:r>
        <w:rPr>
          <w:rFonts w:ascii="SimSun" w:eastAsia="SimSun" w:hAnsi="Calibri" w:cs="SimSun" w:hint="eastAsia"/>
          <w:kern w:val="0"/>
          <w:szCs w:val="21"/>
          <w:lang w:val="en"/>
        </w:rPr>
        <w:t>。</w:t>
      </w:r>
    </w:p>
    <w:p w:rsidR="005D6B52" w:rsidRPr="005D6B52" w:rsidRDefault="005D6B52" w:rsidP="005D6B52">
      <w:pPr>
        <w:pStyle w:val="ListParagraph"/>
        <w:ind w:leftChars="0" w:left="360"/>
        <w:rPr>
          <w:b/>
        </w:rPr>
      </w:pPr>
    </w:p>
    <w:p w:rsidR="005D6B52" w:rsidRPr="005D6B52" w:rsidRDefault="0029465D" w:rsidP="005D6B52">
      <w:pPr>
        <w:pStyle w:val="ListParagraph"/>
        <w:ind w:leftChars="0" w:left="360"/>
        <w:rPr>
          <w:b/>
        </w:rPr>
      </w:pPr>
      <w:r w:rsidRPr="0029465D">
        <w:rPr>
          <w:rFonts w:hint="eastAsia"/>
          <w:b/>
        </w:rPr>
        <w:t>コピー</w:t>
      </w:r>
      <w:r w:rsidR="005D6B52" w:rsidRPr="005D6B52">
        <w:rPr>
          <w:b/>
        </w:rPr>
        <w:t xml:space="preserve"> </w:t>
      </w:r>
      <w:r w:rsidR="005D6B52" w:rsidRPr="005D6B52">
        <w:rPr>
          <w:b/>
          <w:color w:val="538135" w:themeColor="accent6" w:themeShade="BF"/>
        </w:rPr>
        <w:t>(repeat last)</w:t>
      </w:r>
    </w:p>
    <w:p w:rsidR="0029465D" w:rsidRDefault="0029465D" w:rsidP="0029465D">
      <w:pPr>
        <w:autoSpaceDE w:val="0"/>
        <w:autoSpaceDN w:val="0"/>
        <w:adjustRightInd w:val="0"/>
        <w:ind w:left="360"/>
        <w:rPr>
          <w:rFonts w:ascii="Calibri" w:eastAsia="SimSun" w:hAnsi="Calibri" w:cs="Calibri"/>
          <w:kern w:val="0"/>
          <w:szCs w:val="21"/>
          <w:lang w:val="en"/>
        </w:rPr>
      </w:pPr>
      <w:r>
        <w:rPr>
          <w:rFonts w:ascii="ＭＳ 明朝" w:eastAsia="ＭＳ 明朝" w:hAnsi="Times New Roman" w:cs="ＭＳ 明朝" w:hint="eastAsia"/>
          <w:kern w:val="0"/>
          <w:szCs w:val="21"/>
          <w:lang w:val="en"/>
        </w:rPr>
        <w:t>コピーボタンは</w:t>
      </w:r>
      <w:r>
        <w:rPr>
          <w:rFonts w:ascii="SimSun" w:eastAsia="SimSun" w:hAnsi="Times New Roman" w:cs="SimSun" w:hint="eastAsia"/>
          <w:kern w:val="0"/>
          <w:szCs w:val="21"/>
          <w:lang w:val="en"/>
        </w:rPr>
        <w:t>、複数</w:t>
      </w:r>
      <w:r>
        <w:rPr>
          <w:rFonts w:ascii="ＭＳ 明朝" w:eastAsia="ＭＳ 明朝" w:hAnsi="Times New Roman" w:cs="ＭＳ 明朝" w:hint="eastAsia"/>
          <w:kern w:val="0"/>
          <w:szCs w:val="21"/>
          <w:lang w:val="en"/>
        </w:rPr>
        <w:t>の頂点が同じ値を持つことを確認することです</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ストレッチ肌の間のソリッドオブジェクトには本当に便利です</w:t>
      </w:r>
      <w:r>
        <w:rPr>
          <w:rFonts w:ascii="SimSun" w:eastAsia="SimSun" w:hAnsi="Times New Roman" w:cs="SimSun" w:hint="eastAsia"/>
          <w:kern w:val="0"/>
          <w:szCs w:val="21"/>
          <w:lang w:val="en"/>
        </w:rPr>
        <w:t>）。</w:t>
      </w:r>
    </w:p>
    <w:p w:rsidR="005D6B52" w:rsidRDefault="0029465D" w:rsidP="0029465D">
      <w:pPr>
        <w:pStyle w:val="ListParagraph"/>
        <w:ind w:leftChars="0" w:left="360"/>
      </w:pPr>
      <w:r>
        <w:rPr>
          <w:rFonts w:ascii="ＭＳ 明朝" w:eastAsia="ＭＳ 明朝" w:hAnsi="Calibri" w:cs="ＭＳ 明朝" w:hint="eastAsia"/>
          <w:kern w:val="0"/>
          <w:szCs w:val="21"/>
          <w:lang w:val="en"/>
        </w:rPr>
        <w:t>選択したすべての頂点に適用する値を持つ頂点を最後に選択し</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コピーツールを使用して</w:t>
      </w:r>
      <w:r>
        <w:rPr>
          <w:rFonts w:ascii="SimSun" w:eastAsia="SimSun" w:hAnsi="Calibri" w:cs="SimSun" w:hint="eastAsia"/>
          <w:kern w:val="0"/>
          <w:szCs w:val="21"/>
          <w:lang w:val="en"/>
        </w:rPr>
        <w:t>、同</w:t>
      </w:r>
      <w:r>
        <w:rPr>
          <w:rFonts w:ascii="ＭＳ 明朝" w:eastAsia="ＭＳ 明朝" w:hAnsi="Calibri" w:cs="ＭＳ 明朝" w:hint="eastAsia"/>
          <w:kern w:val="0"/>
          <w:szCs w:val="21"/>
          <w:lang w:val="en"/>
        </w:rPr>
        <w:t>じ値を持つすべての頂点を選択します</w:t>
      </w:r>
      <w:r>
        <w:rPr>
          <w:rFonts w:ascii="SimSun" w:eastAsia="SimSun" w:hAnsi="Calibri" w:cs="SimSun" w:hint="eastAsia"/>
          <w:kern w:val="0"/>
          <w:szCs w:val="21"/>
          <w:lang w:val="en"/>
        </w:rPr>
        <w:t>。</w:t>
      </w: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Pr="005D6B52" w:rsidRDefault="0029465D" w:rsidP="005D6B52">
      <w:pPr>
        <w:pStyle w:val="ListParagraph"/>
        <w:ind w:leftChars="0" w:left="360"/>
        <w:rPr>
          <w:b/>
        </w:rPr>
      </w:pPr>
      <w:r w:rsidRPr="0029465D">
        <w:rPr>
          <w:rFonts w:hint="eastAsia"/>
          <w:b/>
        </w:rPr>
        <w:lastRenderedPageBreak/>
        <w:t>切り替え</w:t>
      </w:r>
      <w:r w:rsidR="005D6B52" w:rsidRPr="005D6B52">
        <w:rPr>
          <w:b/>
          <w:color w:val="538135" w:themeColor="accent6" w:themeShade="BF"/>
        </w:rPr>
        <w:t>(repeat last)</w:t>
      </w:r>
    </w:p>
    <w:p w:rsidR="005D6B52" w:rsidRDefault="0029465D" w:rsidP="005D6B52">
      <w:pPr>
        <w:pStyle w:val="ListParagraph"/>
        <w:ind w:leftChars="0" w:left="360"/>
        <w:rPr>
          <w:rFonts w:ascii="ＭＳ 明朝" w:eastAsia="ＭＳ 明朝" w:hAnsi="Calibri" w:cs="ＭＳ 明朝"/>
          <w:kern w:val="0"/>
          <w:szCs w:val="21"/>
          <w:lang w:val="en"/>
        </w:rPr>
      </w:pPr>
      <w:r>
        <w:rPr>
          <w:rFonts w:ascii="ＭＳ 明朝" w:eastAsia="ＭＳ 明朝" w:hAnsi="Times New Roman" w:cs="ＭＳ 明朝" w:hint="eastAsia"/>
          <w:kern w:val="0"/>
          <w:szCs w:val="21"/>
          <w:lang w:val="en"/>
        </w:rPr>
        <w:t>このツールは</w:t>
      </w:r>
      <w:r>
        <w:rPr>
          <w:rFonts w:ascii="SimSun" w:eastAsia="SimSun" w:hAnsi="Times New Roman" w:cs="SimSun" w:hint="eastAsia"/>
          <w:kern w:val="0"/>
          <w:szCs w:val="21"/>
          <w:lang w:val="en"/>
        </w:rPr>
        <w:t>、正確</w:t>
      </w:r>
      <w:r>
        <w:rPr>
          <w:rFonts w:ascii="ＭＳ 明朝" w:eastAsia="ＭＳ 明朝" w:hAnsi="Times New Roman" w:cs="ＭＳ 明朝" w:hint="eastAsia"/>
          <w:kern w:val="0"/>
          <w:szCs w:val="21"/>
          <w:lang w:val="en"/>
        </w:rPr>
        <w:t>に</w:t>
      </w:r>
      <w:r>
        <w:rPr>
          <w:rFonts w:ascii="Calibri" w:eastAsia="ＭＳ 明朝" w:hAnsi="Calibri" w:cs="Calibri"/>
          <w:kern w:val="0"/>
          <w:szCs w:val="21"/>
          <w:lang w:val="en"/>
        </w:rPr>
        <w:t>2</w:t>
      </w:r>
      <w:r>
        <w:rPr>
          <w:rFonts w:ascii="ＭＳ 明朝" w:eastAsia="ＭＳ 明朝" w:hAnsi="Calibri" w:cs="ＭＳ 明朝" w:hint="eastAsia"/>
          <w:kern w:val="0"/>
          <w:szCs w:val="21"/>
          <w:lang w:val="en"/>
        </w:rPr>
        <w:t>つの頂点でのみ機能します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両方の頂点の値を切り替える</w:t>
      </w:r>
    </w:p>
    <w:p w:rsidR="0029465D" w:rsidRDefault="0029465D" w:rsidP="005D6B52">
      <w:pPr>
        <w:pStyle w:val="ListParagraph"/>
        <w:ind w:leftChars="0" w:left="360"/>
        <w:rPr>
          <w:rFonts w:hint="eastAsia"/>
        </w:rPr>
      </w:pPr>
    </w:p>
    <w:p w:rsidR="005D6B52" w:rsidRPr="005D6B52" w:rsidRDefault="0029465D" w:rsidP="005D6B52">
      <w:pPr>
        <w:pStyle w:val="ListParagraph"/>
        <w:ind w:leftChars="0" w:left="360"/>
        <w:rPr>
          <w:b/>
          <w:color w:val="FF0000"/>
        </w:rPr>
      </w:pPr>
      <w:r w:rsidRPr="0029465D">
        <w:rPr>
          <w:rFonts w:hint="eastAsia"/>
          <w:b/>
        </w:rPr>
        <w:t>ラベル</w:t>
      </w:r>
      <w:r w:rsidR="005D6B52" w:rsidRPr="005D6B52">
        <w:rPr>
          <w:b/>
          <w:color w:val="FF0000"/>
        </w:rPr>
        <w:t>(no repeat last)</w:t>
      </w:r>
    </w:p>
    <w:p w:rsidR="005D6B52" w:rsidRDefault="0029465D" w:rsidP="005D6B52">
      <w:pPr>
        <w:pStyle w:val="ListParagraph"/>
        <w:ind w:leftChars="0" w:left="360"/>
      </w:pPr>
      <w:r>
        <w:rPr>
          <w:rFonts w:ascii="ＭＳ 明朝" w:eastAsia="ＭＳ 明朝" w:hAnsi="Times New Roman" w:cs="ＭＳ 明朝" w:hint="eastAsia"/>
          <w:kern w:val="0"/>
          <w:szCs w:val="21"/>
          <w:lang w:val="en"/>
        </w:rPr>
        <w:t>ラベルは自動的にジョイントがどのタイプの名前付けに基づいているかを把握します</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ジョイントに</w:t>
      </w:r>
      <w:r>
        <w:rPr>
          <w:rFonts w:ascii="Calibri" w:eastAsia="ＭＳ 明朝" w:hAnsi="Calibri" w:cs="Calibri"/>
          <w:kern w:val="0"/>
          <w:szCs w:val="21"/>
          <w:lang w:val="en"/>
        </w:rPr>
        <w:t xml:space="preserve"> "Left"</w:t>
      </w:r>
      <w:r>
        <w:rPr>
          <w:rFonts w:ascii="SimSun" w:eastAsia="SimSun" w:hAnsi="Calibri" w:cs="SimSun" w:hint="eastAsia"/>
          <w:kern w:val="0"/>
          <w:szCs w:val="21"/>
          <w:lang w:val="en"/>
        </w:rPr>
        <w:t>、</w:t>
      </w:r>
      <w:r>
        <w:rPr>
          <w:rFonts w:ascii="Calibri" w:eastAsia="SimSun" w:hAnsi="Calibri" w:cs="Calibri"/>
          <w:kern w:val="0"/>
          <w:szCs w:val="21"/>
          <w:lang w:val="en"/>
        </w:rPr>
        <w:t xml:space="preserve"> "Right"</w:t>
      </w:r>
      <w:r>
        <w:rPr>
          <w:rFonts w:ascii="SimSun" w:eastAsia="SimSun" w:hAnsi="Calibri" w:cs="SimSun" w:hint="eastAsia"/>
          <w:kern w:val="0"/>
          <w:szCs w:val="21"/>
          <w:lang w:val="en"/>
        </w:rPr>
        <w:t>、</w:t>
      </w:r>
      <w:r>
        <w:rPr>
          <w:rFonts w:ascii="Calibri" w:eastAsia="SimSun" w:hAnsi="Calibri" w:cs="Calibri"/>
          <w:kern w:val="0"/>
          <w:szCs w:val="21"/>
          <w:lang w:val="en"/>
        </w:rPr>
        <w:t xml:space="preserve"> "Center"</w:t>
      </w:r>
      <w:r>
        <w:rPr>
          <w:rFonts w:ascii="ＭＳ 明朝" w:eastAsia="ＭＳ 明朝" w:hAnsi="Calibri" w:cs="ＭＳ 明朝" w:hint="eastAsia"/>
          <w:kern w:val="0"/>
          <w:szCs w:val="21"/>
          <w:lang w:val="en"/>
        </w:rPr>
        <w:t>のいずれかのラベルを付けると</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どの命名規則に従うかを示すダイアログが開きます</w:t>
      </w:r>
      <w:r>
        <w:rPr>
          <w:rFonts w:ascii="Calibri" w:eastAsia="ＭＳ 明朝" w:hAnsi="Calibri" w:cs="Calibri"/>
          <w:kern w:val="0"/>
          <w:szCs w:val="21"/>
          <w:lang w:val="en"/>
        </w:rPr>
        <w:t xml:space="preserve"> </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これにより</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スキンをコピーしたり</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スキンをミラーリングすることで</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ロールボーンのように上にあるジョイントの問題が少なくなります</w:t>
      </w:r>
      <w:r>
        <w:rPr>
          <w:rFonts w:ascii="SimSun" w:eastAsia="SimSun" w:hAnsi="Calibri" w:cs="SimSun" w:hint="eastAsia"/>
          <w:kern w:val="0"/>
          <w:szCs w:val="21"/>
          <w:lang w:val="en"/>
        </w:rPr>
        <w:t>。</w:t>
      </w:r>
    </w:p>
    <w:p w:rsidR="005D6B52" w:rsidRPr="005D6B52" w:rsidRDefault="005D6B52" w:rsidP="005D6B52">
      <w:pPr>
        <w:pStyle w:val="ListParagraph"/>
        <w:ind w:leftChars="0" w:left="360"/>
        <w:rPr>
          <w:b/>
        </w:rPr>
      </w:pPr>
    </w:p>
    <w:p w:rsidR="005D6B52" w:rsidRPr="005D6B52" w:rsidRDefault="0029465D" w:rsidP="005D6B52">
      <w:pPr>
        <w:pStyle w:val="ListParagraph"/>
        <w:ind w:leftChars="0" w:left="360"/>
        <w:rPr>
          <w:b/>
        </w:rPr>
      </w:pPr>
      <w:r w:rsidRPr="0029465D">
        <w:rPr>
          <w:rFonts w:hint="eastAsia"/>
          <w:b/>
        </w:rPr>
        <w:t>シェル統合</w:t>
      </w:r>
      <w:r w:rsidR="005D6B52" w:rsidRPr="005D6B52">
        <w:rPr>
          <w:b/>
        </w:rPr>
        <w:t xml:space="preserve"> </w:t>
      </w:r>
      <w:r w:rsidR="005D6B52" w:rsidRPr="005D6B52">
        <w:rPr>
          <w:b/>
          <w:color w:val="538135" w:themeColor="accent6" w:themeShade="BF"/>
        </w:rPr>
        <w:t>(repeat last)</w:t>
      </w:r>
    </w:p>
    <w:p w:rsidR="005D6B52" w:rsidRDefault="0029465D" w:rsidP="005D6B52">
      <w:pPr>
        <w:pStyle w:val="ListParagraph"/>
        <w:ind w:leftChars="0" w:left="360"/>
        <w:rPr>
          <w:rFonts w:ascii="SimSun" w:hAnsi="Times New Roman" w:cs="SimSun"/>
          <w:kern w:val="0"/>
          <w:szCs w:val="21"/>
          <w:lang w:val="en"/>
        </w:rPr>
      </w:pPr>
      <w:r>
        <w:rPr>
          <w:rFonts w:ascii="ＭＳ Ｐゴシック" w:eastAsia="ＭＳ Ｐゴシック" w:hAnsi="Times New Roman" w:cs="ＭＳ Ｐゴシック" w:hint="eastAsia"/>
          <w:kern w:val="0"/>
          <w:szCs w:val="21"/>
          <w:lang w:val="en"/>
        </w:rPr>
        <w:t>選択を別</w:t>
      </w:r>
      <w:r>
        <w:rPr>
          <w:rFonts w:ascii="SimSun" w:eastAsia="SimSun" w:hAnsi="Times New Roman" w:cs="SimSun" w:hint="eastAsia"/>
          <w:kern w:val="0"/>
          <w:szCs w:val="21"/>
          <w:lang w:val="en"/>
        </w:rPr>
        <w:t>々</w:t>
      </w:r>
      <w:r>
        <w:rPr>
          <w:rFonts w:ascii="ＭＳ Ｐゴシック" w:eastAsia="ＭＳ Ｐゴシック" w:hAnsi="Times New Roman" w:cs="ＭＳ Ｐゴシック" w:hint="eastAsia"/>
          <w:kern w:val="0"/>
          <w:szCs w:val="21"/>
          <w:lang w:val="en"/>
        </w:rPr>
        <w:t>のクラスタに変換すると</w:t>
      </w:r>
      <w:r>
        <w:rPr>
          <w:rFonts w:ascii="SimSun" w:eastAsia="SimSun" w:hAnsi="Times New Roman" w:cs="SimSun" w:hint="eastAsia"/>
          <w:kern w:val="0"/>
          <w:szCs w:val="21"/>
          <w:lang w:val="en"/>
        </w:rPr>
        <w:t>、各</w:t>
      </w:r>
      <w:r>
        <w:rPr>
          <w:rFonts w:ascii="ＭＳ Ｐゴシック" w:eastAsia="ＭＳ Ｐゴシック" w:hAnsi="Times New Roman" w:cs="ＭＳ Ｐゴシック" w:hint="eastAsia"/>
          <w:kern w:val="0"/>
          <w:szCs w:val="21"/>
          <w:lang w:val="en"/>
        </w:rPr>
        <w:t>クラスタはその平均重み値を分析され</w:t>
      </w:r>
      <w:r>
        <w:rPr>
          <w:rFonts w:ascii="SimSun" w:eastAsia="SimSun" w:hAnsi="Times New Roman" w:cs="SimSun" w:hint="eastAsia"/>
          <w:kern w:val="0"/>
          <w:szCs w:val="21"/>
          <w:lang w:val="en"/>
        </w:rPr>
        <w:t>、</w:t>
      </w:r>
      <w:r>
        <w:rPr>
          <w:rFonts w:ascii="ＭＳ Ｐゴシック" w:eastAsia="ＭＳ Ｐゴシック" w:hAnsi="Times New Roman" w:cs="ＭＳ Ｐゴシック" w:hint="eastAsia"/>
          <w:kern w:val="0"/>
          <w:szCs w:val="21"/>
          <w:lang w:val="en"/>
        </w:rPr>
        <w:t>そのクラスタに適用されます</w:t>
      </w:r>
      <w:r>
        <w:rPr>
          <w:rFonts w:ascii="SimSun" w:eastAsia="SimSun" w:hAnsi="Times New Roman" w:cs="SimSun" w:hint="eastAsia"/>
          <w:kern w:val="0"/>
          <w:szCs w:val="21"/>
          <w:lang w:val="en"/>
        </w:rPr>
        <w:t>。</w:t>
      </w:r>
      <w:r>
        <w:rPr>
          <w:rFonts w:ascii="SimSun" w:eastAsia="SimSun" w:hAnsi="Times New Roman" w:cs="SimSun"/>
          <w:kern w:val="0"/>
          <w:szCs w:val="21"/>
          <w:lang w:val="en"/>
        </w:rPr>
        <w:t xml:space="preserve"> </w:t>
      </w:r>
      <w:r>
        <w:rPr>
          <w:rFonts w:ascii="SimSun" w:eastAsia="SimSun" w:hAnsi="Times New Roman" w:cs="SimSun" w:hint="eastAsia"/>
          <w:kern w:val="0"/>
          <w:szCs w:val="21"/>
          <w:lang w:val="en"/>
        </w:rPr>
        <w:t>硬</w:t>
      </w:r>
      <w:r>
        <w:rPr>
          <w:rFonts w:ascii="ＭＳ Ｐゴシック" w:eastAsia="ＭＳ Ｐゴシック" w:hAnsi="Times New Roman" w:cs="ＭＳ Ｐゴシック" w:hint="eastAsia"/>
          <w:kern w:val="0"/>
          <w:szCs w:val="21"/>
          <w:lang w:val="en"/>
        </w:rPr>
        <w:t>い表面のスキン加工を容易にします</w:t>
      </w:r>
      <w:r>
        <w:rPr>
          <w:rFonts w:ascii="SimSun" w:eastAsia="SimSun" w:hAnsi="Times New Roman" w:cs="SimSun" w:hint="eastAsia"/>
          <w:kern w:val="0"/>
          <w:szCs w:val="21"/>
          <w:lang w:val="en"/>
        </w:rPr>
        <w:t>。</w:t>
      </w:r>
    </w:p>
    <w:p w:rsidR="0029465D" w:rsidRPr="0029465D" w:rsidRDefault="0029465D" w:rsidP="005D6B52">
      <w:pPr>
        <w:pStyle w:val="ListParagraph"/>
        <w:ind w:leftChars="0" w:left="360"/>
        <w:rPr>
          <w:rFonts w:hint="eastAsia"/>
          <w:b/>
        </w:rPr>
      </w:pPr>
    </w:p>
    <w:p w:rsidR="005D6B52" w:rsidRPr="005D6B52" w:rsidRDefault="0029465D" w:rsidP="005D6B52">
      <w:pPr>
        <w:pStyle w:val="ListParagraph"/>
        <w:ind w:leftChars="0" w:left="360"/>
        <w:rPr>
          <w:b/>
        </w:rPr>
      </w:pPr>
      <w:r w:rsidRPr="0029465D">
        <w:rPr>
          <w:rFonts w:hint="eastAsia"/>
          <w:b/>
        </w:rPr>
        <w:t>スキンをコピー</w:t>
      </w:r>
      <w:r w:rsidR="005D6B52" w:rsidRPr="005D6B52">
        <w:rPr>
          <w:b/>
          <w:color w:val="538135" w:themeColor="accent6" w:themeShade="BF"/>
        </w:rPr>
        <w:t>(repeat last)</w:t>
      </w:r>
    </w:p>
    <w:p w:rsidR="005D6B52" w:rsidRDefault="0029465D" w:rsidP="005D6B52">
      <w:pPr>
        <w:pStyle w:val="ListParagraph"/>
        <w:ind w:leftChars="0" w:left="360"/>
      </w:pPr>
      <w:r>
        <w:rPr>
          <w:rFonts w:ascii="???" w:hAnsi="???" w:cs="???"/>
          <w:kern w:val="0"/>
          <w:szCs w:val="21"/>
          <w:lang w:val="en"/>
        </w:rPr>
        <w:t>Maya</w:t>
      </w:r>
      <w:r>
        <w:rPr>
          <w:rFonts w:ascii="ＭＳ 明朝" w:eastAsia="ＭＳ 明朝" w:hAnsi="???" w:cs="ＭＳ 明朝" w:hint="eastAsia"/>
          <w:kern w:val="0"/>
          <w:szCs w:val="21"/>
          <w:lang w:val="en"/>
        </w:rPr>
        <w:t>のデフォルトのコピースキンメソッドを使用して</w:t>
      </w:r>
      <w:r>
        <w:rPr>
          <w:rFonts w:ascii="SimSun" w:eastAsia="SimSun" w:hAnsi="???" w:cs="SimSun" w:hint="eastAsia"/>
          <w:kern w:val="0"/>
          <w:szCs w:val="21"/>
          <w:lang w:val="en"/>
        </w:rPr>
        <w:t>、最初</w:t>
      </w:r>
      <w:r>
        <w:rPr>
          <w:rFonts w:ascii="ＭＳ 明朝" w:eastAsia="ＭＳ 明朝" w:hAnsi="???" w:cs="ＭＳ 明朝" w:hint="eastAsia"/>
          <w:kern w:val="0"/>
          <w:szCs w:val="21"/>
          <w:lang w:val="en"/>
        </w:rPr>
        <w:t>に選択したオブジェクトから他のオブジェクトにスキンを転送します</w:t>
      </w:r>
      <w:r>
        <w:rPr>
          <w:rFonts w:ascii="SimSun" w:eastAsia="SimSun" w:hAns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これは</w:t>
      </w:r>
      <w:r>
        <w:rPr>
          <w:rFonts w:ascii="SimSun" w:eastAsia="SimSun" w:hAnsi="Calibri" w:cs="SimSun" w:hint="eastAsia"/>
          <w:kern w:val="0"/>
          <w:szCs w:val="21"/>
          <w:lang w:val="en"/>
        </w:rPr>
        <w:t>、新</w:t>
      </w:r>
      <w:r>
        <w:rPr>
          <w:rFonts w:ascii="ＭＳ 明朝" w:eastAsia="ＭＳ 明朝" w:hAnsi="Calibri" w:cs="ＭＳ 明朝" w:hint="eastAsia"/>
          <w:kern w:val="0"/>
          <w:szCs w:val="21"/>
          <w:lang w:val="en"/>
        </w:rPr>
        <w:t>しい値を作成する前に</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スキン値を受け取るメッシュがスキンクラスターから切り離されていることを確認します</w:t>
      </w:r>
    </w:p>
    <w:p w:rsidR="005D6B52" w:rsidRDefault="005D6B52" w:rsidP="005D6B52">
      <w:pPr>
        <w:pStyle w:val="ListParagraph"/>
        <w:ind w:leftChars="0" w:left="360"/>
      </w:pPr>
    </w:p>
    <w:p w:rsidR="005D6B52" w:rsidRPr="005D6B52" w:rsidRDefault="0029465D" w:rsidP="005D6B52">
      <w:pPr>
        <w:pStyle w:val="ListParagraph"/>
        <w:ind w:leftChars="0" w:left="360"/>
        <w:rPr>
          <w:b/>
        </w:rPr>
      </w:pPr>
      <w:r w:rsidRPr="0029465D">
        <w:rPr>
          <w:rFonts w:hint="eastAsia"/>
          <w:b/>
        </w:rPr>
        <w:t>ポーズをコピー</w:t>
      </w:r>
      <w:r w:rsidR="005D6B52" w:rsidRPr="005D6B52">
        <w:rPr>
          <w:b/>
          <w:color w:val="538135" w:themeColor="accent6" w:themeShade="BF"/>
        </w:rPr>
        <w:t>(repeat last)</w:t>
      </w:r>
    </w:p>
    <w:p w:rsidR="005D6B52" w:rsidRPr="00904DF6" w:rsidRDefault="0029465D" w:rsidP="005D6B52">
      <w:pPr>
        <w:pStyle w:val="ListParagraph"/>
        <w:ind w:leftChars="0" w:left="360"/>
      </w:pPr>
      <w:r>
        <w:rPr>
          <w:rFonts w:ascii="ＭＳ 明朝" w:eastAsia="ＭＳ 明朝" w:hAnsi="Times New Roman" w:cs="ＭＳ 明朝" w:hint="eastAsia"/>
          <w:kern w:val="0"/>
          <w:szCs w:val="21"/>
          <w:lang w:val="en"/>
        </w:rPr>
        <w:t>メッシュがあるポーズを維持しながらスキンをコピーする前に</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スキンクラスターのヒストリーを削除する点を除いて</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トランスファースキンボタンと同じことを行います</w:t>
      </w:r>
      <w:r>
        <w:rPr>
          <w:rFonts w:ascii="SimSun" w:eastAsia="SimSun" w:hAnsi="Times New Roman" w:cs="SimSun" w:hint="eastAsia"/>
          <w:kern w:val="0"/>
          <w:szCs w:val="21"/>
          <w:lang w:val="en"/>
        </w:rPr>
        <w:t>（右</w:t>
      </w:r>
      <w:r>
        <w:rPr>
          <w:rFonts w:ascii="ＭＳ 明朝" w:eastAsia="ＭＳ 明朝" w:hAnsi="Times New Roman" w:cs="ＭＳ 明朝" w:hint="eastAsia"/>
          <w:kern w:val="0"/>
          <w:szCs w:val="21"/>
          <w:lang w:val="en"/>
        </w:rPr>
        <w:t>クリックのオプションはスムーズでない操作と</w:t>
      </w:r>
      <w:proofErr w:type="spellStart"/>
      <w:r>
        <w:rPr>
          <w:rFonts w:ascii="Calibri" w:eastAsia="ＭＳ 明朝" w:hAnsi="Calibri" w:cs="Calibri"/>
          <w:kern w:val="0"/>
          <w:szCs w:val="21"/>
          <w:lang w:val="en"/>
        </w:rPr>
        <w:t>uv</w:t>
      </w:r>
      <w:proofErr w:type="spellEnd"/>
      <w:r>
        <w:rPr>
          <w:rFonts w:ascii="ＭＳ 明朝" w:eastAsia="ＭＳ 明朝" w:hAnsi="Calibri" w:cs="ＭＳ 明朝" w:hint="eastAsia"/>
          <w:kern w:val="0"/>
          <w:szCs w:val="21"/>
          <w:lang w:val="en"/>
        </w:rPr>
        <w:t>の位置に基づくスキニングです</w:t>
      </w:r>
      <w:r>
        <w:rPr>
          <w:rFonts w:ascii="SimSun" w:eastAsia="SimSun" w:hAnsi="Calibri" w:cs="SimSun" w:hint="eastAsia"/>
          <w:kern w:val="0"/>
          <w:szCs w:val="21"/>
          <w:lang w:val="en"/>
        </w:rPr>
        <w:t>）。</w:t>
      </w:r>
      <w:r>
        <w:rPr>
          <w:rFonts w:ascii="Calibri" w:eastAsia="SimSun" w:hAnsi="Calibri" w:cs="Calibri"/>
          <w:kern w:val="0"/>
          <w:szCs w:val="21"/>
          <w:lang w:val="en"/>
        </w:rPr>
        <w:t xml:space="preserve"> LOD</w:t>
      </w:r>
      <w:r>
        <w:rPr>
          <w:rFonts w:ascii="ＭＳ 明朝" w:eastAsia="ＭＳ 明朝" w:hAnsi="Calibri" w:cs="ＭＳ 明朝" w:hint="eastAsia"/>
          <w:kern w:val="0"/>
          <w:szCs w:val="21"/>
          <w:lang w:val="en"/>
        </w:rPr>
        <w:t>の方が良い</w:t>
      </w:r>
      <w:r>
        <w:rPr>
          <w:rFonts w:ascii="SimSun" w:eastAsia="SimSun" w:hAnsi="Calibri" w:cs="SimSun" w:hint="eastAsia"/>
          <w:kern w:val="0"/>
          <w:szCs w:val="21"/>
          <w:lang w:val="en"/>
        </w:rPr>
        <w:t>）</w:t>
      </w: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Pr="005D6B52" w:rsidRDefault="002929E4" w:rsidP="005D6B52">
      <w:pPr>
        <w:pStyle w:val="ListParagraph"/>
        <w:ind w:leftChars="0" w:left="360"/>
        <w:rPr>
          <w:b/>
        </w:rPr>
      </w:pPr>
      <w:r w:rsidRPr="002929E4">
        <w:rPr>
          <w:rFonts w:hint="eastAsia"/>
          <w:b/>
        </w:rPr>
        <w:lastRenderedPageBreak/>
        <w:t>隣接</w:t>
      </w:r>
      <w:r w:rsidR="005D6B52" w:rsidRPr="005D6B52">
        <w:rPr>
          <w:b/>
        </w:rPr>
        <w:t>/</w:t>
      </w:r>
      <w:r w:rsidRPr="002929E4">
        <w:rPr>
          <w:rFonts w:hint="eastAsia"/>
          <w:b/>
        </w:rPr>
        <w:t>隣接</w:t>
      </w:r>
      <w:r w:rsidR="005D6B52" w:rsidRPr="005D6B52">
        <w:rPr>
          <w:b/>
        </w:rPr>
        <w:t xml:space="preserve">+  </w:t>
      </w:r>
      <w:r w:rsidR="005D6B52" w:rsidRPr="005D6B52">
        <w:rPr>
          <w:b/>
          <w:color w:val="538135" w:themeColor="accent6" w:themeShade="BF"/>
        </w:rPr>
        <w:t>(repeat last)</w:t>
      </w:r>
    </w:p>
    <w:p w:rsidR="002929E4" w:rsidRDefault="002929E4" w:rsidP="002929E4">
      <w:pPr>
        <w:autoSpaceDE w:val="0"/>
        <w:autoSpaceDN w:val="0"/>
        <w:adjustRightInd w:val="0"/>
        <w:ind w:left="360"/>
        <w:rPr>
          <w:rFonts w:ascii="ＭＳ 明朝" w:eastAsia="ＭＳ 明朝" w:hAnsi="Calibri" w:cs="ＭＳ 明朝"/>
          <w:kern w:val="0"/>
          <w:szCs w:val="21"/>
          <w:lang w:val="en"/>
        </w:rPr>
      </w:pPr>
      <w:r>
        <w:rPr>
          <w:rFonts w:ascii="ＭＳ 明朝" w:eastAsia="ＭＳ 明朝" w:hAnsi="Times New Roman" w:cs="ＭＳ 明朝" w:hint="eastAsia"/>
          <w:kern w:val="0"/>
          <w:szCs w:val="21"/>
          <w:lang w:val="en"/>
        </w:rPr>
        <w:t>このオプションはウェイトをスムーズにします</w:t>
      </w:r>
      <w:r>
        <w:rPr>
          <w:rFonts w:ascii="SimSun" w:eastAsia="SimSun" w:hAnsi="Times New Roman"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ウェイトハンマーより平滑化の侵襲性の低い方法を使用します</w:t>
      </w:r>
      <w:r>
        <w:rPr>
          <w:rFonts w:ascii="SimSun" w:eastAsia="SimSun" w:hAnsi="Calibri" w:cs="SimSun" w:hint="eastAsia"/>
          <w:kern w:val="0"/>
          <w:szCs w:val="21"/>
          <w:lang w:val="en"/>
        </w:rPr>
        <w:t>。「隣人」</w:t>
      </w:r>
      <w:r>
        <w:rPr>
          <w:rFonts w:ascii="ＭＳ 明朝" w:eastAsia="ＭＳ 明朝" w:hAnsi="Calibri" w:cs="ＭＳ 明朝" w:hint="eastAsia"/>
          <w:kern w:val="0"/>
          <w:szCs w:val="21"/>
          <w:lang w:val="en"/>
        </w:rPr>
        <w:t>は選択範囲外の最初の検出可能な成分だけです</w:t>
      </w:r>
    </w:p>
    <w:p w:rsidR="005D6B52" w:rsidRDefault="002929E4" w:rsidP="002929E4">
      <w:pPr>
        <w:pStyle w:val="ListParagraph"/>
        <w:ind w:leftChars="0" w:left="360"/>
      </w:pPr>
      <w:r>
        <w:rPr>
          <w:rFonts w:ascii="???" w:eastAsia="ＭＳ 明朝" w:hAnsi="???" w:cs="???"/>
          <w:kern w:val="0"/>
          <w:szCs w:val="21"/>
          <w:lang w:val="en"/>
        </w:rPr>
        <w:t>Neighbor + "</w:t>
      </w:r>
      <w:r>
        <w:rPr>
          <w:rFonts w:ascii="ＭＳ 明朝" w:eastAsia="ＭＳ 明朝" w:hAnsi="???" w:cs="ＭＳ 明朝" w:hint="eastAsia"/>
          <w:kern w:val="0"/>
          <w:szCs w:val="21"/>
          <w:lang w:val="en"/>
        </w:rPr>
        <w:t>は選択範囲を滑らかにし</w:t>
      </w:r>
      <w:r>
        <w:rPr>
          <w:rFonts w:ascii="SimSun" w:eastAsia="SimSun" w:hAnsi="???" w:cs="SimSun" w:hint="eastAsia"/>
          <w:kern w:val="0"/>
          <w:szCs w:val="21"/>
          <w:lang w:val="en"/>
        </w:rPr>
        <w:t>、最初</w:t>
      </w:r>
      <w:r>
        <w:rPr>
          <w:rFonts w:ascii="ＭＳ 明朝" w:eastAsia="ＭＳ 明朝" w:hAnsi="???" w:cs="ＭＳ 明朝" w:hint="eastAsia"/>
          <w:kern w:val="0"/>
          <w:szCs w:val="21"/>
          <w:lang w:val="en"/>
        </w:rPr>
        <w:t>に検出可能なコンポーネントを選択範囲外に滑らかにします</w:t>
      </w:r>
      <w:r>
        <w:rPr>
          <w:rFonts w:ascii="SimSun" w:eastAsia="SimSun" w:hAnsi="???" w:cs="SimSun" w:hint="eastAsia"/>
          <w:kern w:val="0"/>
          <w:szCs w:val="21"/>
          <w:lang w:val="en"/>
        </w:rPr>
        <w:t>。</w:t>
      </w:r>
      <w:r>
        <w:rPr>
          <w:rFonts w:ascii="ＭＳ 明朝" w:eastAsia="ＭＳ 明朝" w:hAnsi="???" w:cs="ＭＳ 明朝" w:hint="eastAsia"/>
          <w:kern w:val="0"/>
          <w:szCs w:val="21"/>
          <w:lang w:val="en"/>
        </w:rPr>
        <w:t>これにより</w:t>
      </w:r>
      <w:r>
        <w:rPr>
          <w:rFonts w:ascii="SimSun" w:eastAsia="SimSun" w:hAnsi="???" w:cs="SimSun" w:hint="eastAsia"/>
          <w:kern w:val="0"/>
          <w:szCs w:val="21"/>
          <w:lang w:val="en"/>
        </w:rPr>
        <w:t>、</w:t>
      </w:r>
      <w:r>
        <w:rPr>
          <w:rFonts w:ascii="ＭＳ 明朝" w:eastAsia="ＭＳ 明朝" w:hAnsi="???" w:cs="ＭＳ 明朝" w:hint="eastAsia"/>
          <w:kern w:val="0"/>
          <w:szCs w:val="21"/>
          <w:lang w:val="en"/>
        </w:rPr>
        <w:t>より良いフォールオフが得られます</w:t>
      </w:r>
      <w:r>
        <w:rPr>
          <w:rFonts w:ascii="SimSun" w:eastAsia="SimSun" w:hAnsi="???" w:cs="SimSun" w:hint="eastAsia"/>
          <w:kern w:val="0"/>
          <w:szCs w:val="21"/>
          <w:lang w:val="en"/>
        </w:rPr>
        <w:t>。</w:t>
      </w:r>
      <w:r>
        <w:rPr>
          <w:rFonts w:ascii="ＭＳ 明朝" w:eastAsia="ＭＳ 明朝" w:hAnsi="???" w:cs="ＭＳ 明朝" w:hint="eastAsia"/>
          <w:kern w:val="0"/>
          <w:szCs w:val="21"/>
          <w:lang w:val="en"/>
        </w:rPr>
        <w:t>ボタンをクリックすると</w:t>
      </w:r>
      <w:r>
        <w:rPr>
          <w:rFonts w:ascii="SimSun" w:eastAsia="SimSun" w:hAnsi="???" w:cs="SimSun" w:hint="eastAsia"/>
          <w:kern w:val="0"/>
          <w:szCs w:val="21"/>
          <w:lang w:val="en"/>
        </w:rPr>
        <w:t>、</w:t>
      </w:r>
      <w:r>
        <w:rPr>
          <w:rFonts w:ascii="ＭＳ 明朝" w:eastAsia="ＭＳ 明朝" w:hAnsi="???" w:cs="ＭＳ 明朝" w:hint="eastAsia"/>
          <w:kern w:val="0"/>
          <w:szCs w:val="21"/>
          <w:lang w:val="en"/>
        </w:rPr>
        <w:t>クリックごとの選択範囲が拡大されます</w:t>
      </w:r>
      <w:r>
        <w:rPr>
          <w:rFonts w:ascii="SimSun" w:eastAsia="SimSun" w:hAnsi="???" w:cs="SimSun" w:hint="eastAsia"/>
          <w:kern w:val="0"/>
          <w:szCs w:val="21"/>
          <w:lang w:val="en"/>
        </w:rPr>
        <w:t>。</w:t>
      </w:r>
    </w:p>
    <w:p w:rsidR="005D6B52" w:rsidRPr="00FD04F3" w:rsidRDefault="005D6B52" w:rsidP="005D6B52">
      <w:pPr>
        <w:pStyle w:val="ListParagraph"/>
        <w:ind w:leftChars="0" w:left="360"/>
      </w:pPr>
    </w:p>
    <w:p w:rsidR="005D6B52" w:rsidRPr="005D6B52" w:rsidRDefault="002929E4" w:rsidP="005D6B52">
      <w:pPr>
        <w:pStyle w:val="ListParagraph"/>
        <w:ind w:leftChars="0" w:left="360"/>
        <w:rPr>
          <w:b/>
        </w:rPr>
      </w:pPr>
      <w:r w:rsidRPr="002929E4">
        <w:rPr>
          <w:rFonts w:hint="eastAsia"/>
          <w:b/>
        </w:rPr>
        <w:t>スムーシング</w:t>
      </w:r>
      <w:r w:rsidR="005D6B52" w:rsidRPr="005D6B52">
        <w:rPr>
          <w:b/>
          <w:color w:val="538135" w:themeColor="accent6" w:themeShade="BF"/>
        </w:rPr>
        <w:t>(repeat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スムーズボタンは平均ボタンと似ていますが</w:t>
      </w:r>
      <w:r>
        <w:rPr>
          <w:rFonts w:ascii="SimSun" w:eastAsia="SimSun" w:hAnsi="Times New Roman" w:cs="SimSun" w:hint="eastAsia"/>
          <w:kern w:val="0"/>
          <w:szCs w:val="21"/>
          <w:lang w:val="en"/>
        </w:rPr>
        <w:t>、隣接</w:t>
      </w:r>
      <w:r>
        <w:rPr>
          <w:rFonts w:ascii="ＭＳ 明朝" w:eastAsia="ＭＳ 明朝" w:hAnsi="Times New Roman" w:cs="ＭＳ 明朝" w:hint="eastAsia"/>
          <w:kern w:val="0"/>
          <w:szCs w:val="21"/>
          <w:lang w:val="en"/>
        </w:rPr>
        <w:t>するすべての頂点を見つけることができます</w:t>
      </w:r>
      <w:r>
        <w:rPr>
          <w:rFonts w:ascii="SimSun" w:eastAsia="SimSun" w:hAnsi="Times New Roman"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スキンにスムージングされた影響を必要とするすべての頂点を選択し</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このボタンを押してこれらを滑らかにします</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ウェイトハンマーは同様に機能しますが</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もう少し厳しいです</w:t>
      </w:r>
      <w:r>
        <w:rPr>
          <w:rFonts w:ascii="SimSun" w:eastAsia="SimSun" w:hAnsi="Calibri" w:cs="SimSun" w:hint="eastAsia"/>
          <w:kern w:val="0"/>
          <w:szCs w:val="21"/>
          <w:lang w:val="en"/>
        </w:rPr>
        <w:t>）</w:t>
      </w:r>
    </w:p>
    <w:p w:rsidR="005D6B52" w:rsidRPr="005D6B52" w:rsidRDefault="005D6B52" w:rsidP="005D6B52">
      <w:pPr>
        <w:pStyle w:val="ListParagraph"/>
        <w:ind w:leftChars="0" w:left="360"/>
        <w:rPr>
          <w:b/>
        </w:rPr>
      </w:pPr>
    </w:p>
    <w:p w:rsidR="005D6B52" w:rsidRPr="005D6B52" w:rsidRDefault="002929E4" w:rsidP="005D6B52">
      <w:pPr>
        <w:pStyle w:val="ListParagraph"/>
        <w:ind w:leftChars="0" w:left="360"/>
        <w:rPr>
          <w:b/>
        </w:rPr>
      </w:pPr>
      <w:r w:rsidRPr="002929E4">
        <w:rPr>
          <w:rFonts w:hint="eastAsia"/>
          <w:b/>
        </w:rPr>
        <w:t>スムーシング</w:t>
      </w:r>
      <w:r w:rsidRPr="002929E4">
        <w:rPr>
          <w:b/>
        </w:rPr>
        <w:t xml:space="preserve"> ブラシ</w:t>
      </w:r>
      <w:r w:rsidR="005D6B52" w:rsidRPr="005D6B52">
        <w:rPr>
          <w:b/>
        </w:rPr>
        <w:t xml:space="preserve"> </w:t>
      </w:r>
      <w:r w:rsidR="005D6B52" w:rsidRPr="005D6B52">
        <w:rPr>
          <w:b/>
          <w:color w:val="538135" w:themeColor="accent6" w:themeShade="BF"/>
        </w:rPr>
        <w:t>(repeat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同時にすべてのボーンをスムージングすることができます</w:t>
      </w:r>
      <w:r>
        <w:rPr>
          <w:rFonts w:ascii="SimSun" w:eastAsia="SimSun" w:hAnsi="Times New Roman" w:cs="SimSun" w:hint="eastAsia"/>
          <w:kern w:val="0"/>
          <w:szCs w:val="21"/>
          <w:lang w:val="en"/>
        </w:rPr>
        <w:t>（</w:t>
      </w:r>
      <w:r>
        <w:rPr>
          <w:rFonts w:ascii="Calibri" w:eastAsia="SimSun" w:hAnsi="Calibri" w:cs="Calibri"/>
          <w:kern w:val="0"/>
          <w:szCs w:val="21"/>
          <w:lang w:val="en"/>
        </w:rPr>
        <w:t>Maya</w:t>
      </w:r>
      <w:r>
        <w:rPr>
          <w:rFonts w:ascii="ＭＳ 明朝" w:eastAsia="ＭＳ 明朝" w:hAnsi="Calibri" w:cs="ＭＳ 明朝" w:hint="eastAsia"/>
          <w:kern w:val="0"/>
          <w:szCs w:val="21"/>
          <w:lang w:val="en"/>
        </w:rPr>
        <w:t>の標準のスムースブラシは</w:t>
      </w:r>
      <w:r>
        <w:rPr>
          <w:rFonts w:ascii="SimSun" w:eastAsia="SimSun" w:hAnsi="Calibri" w:cs="SimSun" w:hint="eastAsia"/>
          <w:kern w:val="0"/>
          <w:szCs w:val="21"/>
          <w:lang w:val="en"/>
        </w:rPr>
        <w:t>、一度</w:t>
      </w:r>
      <w:r>
        <w:rPr>
          <w:rFonts w:ascii="ＭＳ 明朝" w:eastAsia="ＭＳ 明朝" w:hAnsi="Calibri" w:cs="ＭＳ 明朝" w:hint="eastAsia"/>
          <w:kern w:val="0"/>
          <w:szCs w:val="21"/>
          <w:lang w:val="en"/>
        </w:rPr>
        <w:t>に</w:t>
      </w:r>
      <w:r>
        <w:rPr>
          <w:rFonts w:ascii="Calibri" w:eastAsia="ＭＳ 明朝" w:hAnsi="Calibri" w:cs="Calibri"/>
          <w:kern w:val="0"/>
          <w:szCs w:val="21"/>
          <w:lang w:val="en"/>
        </w:rPr>
        <w:t>1</w:t>
      </w:r>
      <w:r>
        <w:rPr>
          <w:rFonts w:ascii="ＭＳ 明朝" w:eastAsia="ＭＳ 明朝" w:hAnsi="Calibri" w:cs="ＭＳ 明朝" w:hint="eastAsia"/>
          <w:kern w:val="0"/>
          <w:szCs w:val="21"/>
          <w:lang w:val="en"/>
        </w:rPr>
        <w:t>つのボーンのみをスムーズにします</w:t>
      </w:r>
      <w:r>
        <w:rPr>
          <w:rFonts w:ascii="SimSun" w:eastAsia="SimSun" w:hAnsi="Calibri" w:cs="SimSun" w:hint="eastAsia"/>
          <w:kern w:val="0"/>
          <w:szCs w:val="21"/>
          <w:lang w:val="en"/>
        </w:rPr>
        <w:t>）</w:t>
      </w:r>
    </w:p>
    <w:p w:rsidR="005D6B52" w:rsidRDefault="005D6B52" w:rsidP="005D6B52">
      <w:pPr>
        <w:pStyle w:val="ListParagraph"/>
        <w:ind w:leftChars="0" w:left="360"/>
      </w:pPr>
    </w:p>
    <w:p w:rsidR="005D6B52" w:rsidRPr="005D6B52" w:rsidRDefault="002929E4" w:rsidP="005D6B52">
      <w:pPr>
        <w:pStyle w:val="ListParagraph"/>
        <w:ind w:leftChars="0" w:left="360"/>
        <w:rPr>
          <w:b/>
        </w:rPr>
      </w:pPr>
      <w:r w:rsidRPr="002929E4">
        <w:rPr>
          <w:rFonts w:hint="eastAsia"/>
          <w:b/>
        </w:rPr>
        <w:t>ジョイントに変換</w:t>
      </w:r>
      <w:r w:rsidRPr="005D6B52">
        <w:rPr>
          <w:b/>
          <w:color w:val="538135" w:themeColor="accent6" w:themeShade="BF"/>
        </w:rPr>
        <w:t xml:space="preserve"> </w:t>
      </w:r>
      <w:r w:rsidR="005D6B52" w:rsidRPr="005D6B52">
        <w:rPr>
          <w:b/>
          <w:color w:val="538135" w:themeColor="accent6" w:themeShade="BF"/>
        </w:rPr>
        <w:t>(repeat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選択またはクラスタをジョイントに変換します</w:t>
      </w:r>
      <w:r>
        <w:rPr>
          <w:rFonts w:ascii="SimSun" w:eastAsia="SimSun" w:hAnsi="Times New Roman"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選択情報のデータを変換するので</w:t>
      </w:r>
      <w:r>
        <w:rPr>
          <w:rFonts w:ascii="SimSun" w:eastAsia="SimSun" w:hAnsi="Calibri" w:cs="SimSun" w:hint="eastAsia"/>
          <w:kern w:val="0"/>
          <w:szCs w:val="21"/>
          <w:lang w:val="en"/>
        </w:rPr>
        <w:t>、円滑</w:t>
      </w:r>
      <w:r>
        <w:rPr>
          <w:rFonts w:ascii="ＭＳ 明朝" w:eastAsia="ＭＳ 明朝" w:hAnsi="Calibri" w:cs="ＭＳ 明朝" w:hint="eastAsia"/>
          <w:kern w:val="0"/>
          <w:szCs w:val="21"/>
          <w:lang w:val="en"/>
        </w:rPr>
        <w:t>な選択操作も可能</w:t>
      </w:r>
    </w:p>
    <w:p w:rsidR="005D6B52" w:rsidRPr="005D6B52" w:rsidRDefault="005D6B52" w:rsidP="005D6B52">
      <w:pPr>
        <w:pStyle w:val="ListParagraph"/>
        <w:ind w:leftChars="0" w:left="360"/>
        <w:rPr>
          <w:b/>
        </w:rPr>
      </w:pPr>
    </w:p>
    <w:p w:rsidR="005D6B52" w:rsidRPr="005D6B52" w:rsidRDefault="002929E4" w:rsidP="005D6B52">
      <w:pPr>
        <w:pStyle w:val="ListParagraph"/>
        <w:ind w:leftChars="0" w:left="360"/>
        <w:rPr>
          <w:b/>
        </w:rPr>
      </w:pPr>
      <w:r w:rsidRPr="002929E4">
        <w:rPr>
          <w:rFonts w:hint="eastAsia"/>
          <w:b/>
        </w:rPr>
        <w:t>動かす</w:t>
      </w:r>
      <w:r w:rsidR="005D6B52" w:rsidRPr="005D6B52">
        <w:rPr>
          <w:b/>
        </w:rPr>
        <w:t xml:space="preserve"> </w:t>
      </w:r>
      <w:r w:rsidR="005D6B52" w:rsidRPr="005D6B52">
        <w:rPr>
          <w:b/>
          <w:color w:val="538135" w:themeColor="accent6" w:themeShade="BF"/>
        </w:rPr>
        <w:t>(repeat last)</w:t>
      </w:r>
    </w:p>
    <w:p w:rsidR="002929E4" w:rsidRDefault="002929E4" w:rsidP="002929E4">
      <w:pPr>
        <w:autoSpaceDE w:val="0"/>
        <w:autoSpaceDN w:val="0"/>
        <w:adjustRightInd w:val="0"/>
        <w:ind w:left="360"/>
        <w:rPr>
          <w:rFonts w:ascii="???" w:eastAsia="SimSun" w:hAnsi="???" w:cs="???"/>
          <w:kern w:val="0"/>
          <w:szCs w:val="21"/>
          <w:lang w:val="en"/>
        </w:rPr>
      </w:pPr>
      <w:r>
        <w:rPr>
          <w:rFonts w:ascii="ＭＳ 明朝" w:eastAsia="ＭＳ 明朝" w:hAnsi="Times New Roman" w:cs="ＭＳ 明朝" w:hint="eastAsia"/>
          <w:kern w:val="0"/>
          <w:szCs w:val="21"/>
          <w:lang w:val="en"/>
        </w:rPr>
        <w:t>このツールは</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ジョイントからすべての影響を除去し</w:t>
      </w:r>
      <w:r>
        <w:rPr>
          <w:rFonts w:ascii="SimSun" w:eastAsia="SimSun" w:hAnsi="Times New Roman" w:cs="SimSun" w:hint="eastAsia"/>
          <w:kern w:val="0"/>
          <w:szCs w:val="21"/>
          <w:lang w:val="en"/>
        </w:rPr>
        <w:t>、別</w:t>
      </w:r>
      <w:r>
        <w:rPr>
          <w:rFonts w:ascii="ＭＳ 明朝" w:eastAsia="ＭＳ 明朝" w:hAnsi="Times New Roman" w:cs="ＭＳ 明朝" w:hint="eastAsia"/>
          <w:kern w:val="0"/>
          <w:szCs w:val="21"/>
          <w:lang w:val="en"/>
        </w:rPr>
        <w:t>のジョイントに適用します</w:t>
      </w:r>
      <w:r>
        <w:rPr>
          <w:rFonts w:ascii="SimSun" w:eastAsia="SimSun" w:hAnsi="Times New Roman"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ジョイントを削除し</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すべての重み付け値がどこに配分されているかを確認したい場合は</w:t>
      </w:r>
      <w:r>
        <w:rPr>
          <w:rFonts w:ascii="SimSun" w:eastAsia="SimSun" w:hAnsi="Calibri" w:cs="SimSun" w:hint="eastAsia"/>
          <w:kern w:val="0"/>
          <w:szCs w:val="21"/>
          <w:lang w:val="en"/>
        </w:rPr>
        <w:t>、本当</w:t>
      </w:r>
      <w:r>
        <w:rPr>
          <w:rFonts w:ascii="ＭＳ 明朝" w:eastAsia="ＭＳ 明朝" w:hAnsi="Calibri" w:cs="ＭＳ 明朝" w:hint="eastAsia"/>
          <w:kern w:val="0"/>
          <w:szCs w:val="21"/>
          <w:lang w:val="en"/>
        </w:rPr>
        <w:t>に便利です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値を持つボーンを選択し</w:t>
      </w:r>
      <w:r>
        <w:rPr>
          <w:rFonts w:ascii="SimSun" w:eastAsia="SimSun" w:hAnsi="Calibri" w:cs="SimSun" w:hint="eastAsia"/>
          <w:kern w:val="0"/>
          <w:szCs w:val="21"/>
          <w:lang w:val="en"/>
        </w:rPr>
        <w:t>、値</w:t>
      </w:r>
      <w:r>
        <w:rPr>
          <w:rFonts w:ascii="ＭＳ 明朝" w:eastAsia="ＭＳ 明朝" w:hAnsi="Calibri" w:cs="ＭＳ 明朝" w:hint="eastAsia"/>
          <w:kern w:val="0"/>
          <w:szCs w:val="21"/>
          <w:lang w:val="en"/>
        </w:rPr>
        <w:t>を適用するボーンを選択し</w:t>
      </w:r>
      <w:r>
        <w:rPr>
          <w:rFonts w:ascii="SimSun" w:eastAsia="SimSun" w:hAnsi="Calibri" w:cs="SimSun" w:hint="eastAsia"/>
          <w:kern w:val="0"/>
          <w:szCs w:val="21"/>
          <w:lang w:val="en"/>
        </w:rPr>
        <w:t>、最後</w:t>
      </w:r>
      <w:r>
        <w:rPr>
          <w:rFonts w:ascii="ＭＳ 明朝" w:eastAsia="ＭＳ 明朝" w:hAnsi="Calibri" w:cs="ＭＳ 明朝" w:hint="eastAsia"/>
          <w:kern w:val="0"/>
          <w:szCs w:val="21"/>
          <w:lang w:val="en"/>
        </w:rPr>
        <w:t>にボーンに接続されているメッシュを選択します</w:t>
      </w:r>
      <w:r>
        <w:rPr>
          <w:rFonts w:ascii="SimSun" w:eastAsia="SimSun" w:hAnsi="Calibri" w:cs="SimSun" w:hint="eastAsia"/>
          <w:kern w:val="0"/>
          <w:szCs w:val="21"/>
          <w:lang w:val="en"/>
        </w:rPr>
        <w:t>。</w:t>
      </w:r>
    </w:p>
    <w:p w:rsidR="005D6B52" w:rsidRPr="002929E4" w:rsidRDefault="005D6B52" w:rsidP="005D6B52">
      <w:pPr>
        <w:pStyle w:val="ListParagraph"/>
        <w:ind w:leftChars="0" w:left="360"/>
        <w:rPr>
          <w:lang w:val="en"/>
        </w:rPr>
      </w:pPr>
    </w:p>
    <w:p w:rsidR="005D6B52" w:rsidRPr="005D6B52" w:rsidRDefault="002929E4" w:rsidP="005D6B52">
      <w:pPr>
        <w:pStyle w:val="ListParagraph"/>
        <w:ind w:leftChars="0" w:left="360"/>
        <w:rPr>
          <w:b/>
        </w:rPr>
      </w:pPr>
      <w:r w:rsidRPr="002929E4">
        <w:rPr>
          <w:rFonts w:hint="eastAsia"/>
          <w:b/>
        </w:rPr>
        <w:lastRenderedPageBreak/>
        <w:t>入替</w:t>
      </w:r>
      <w:r w:rsidR="005D6B52" w:rsidRPr="005D6B52">
        <w:rPr>
          <w:b/>
          <w:color w:val="538135" w:themeColor="accent6" w:themeShade="BF"/>
        </w:rPr>
        <w:t>(repeat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このツールは</w:t>
      </w:r>
      <w:r>
        <w:rPr>
          <w:rFonts w:ascii="SimSun" w:eastAsia="SimSun" w:hAnsi="Times New Roman" w:cs="SimSun" w:hint="eastAsia"/>
          <w:kern w:val="0"/>
          <w:szCs w:val="21"/>
          <w:lang w:val="en"/>
        </w:rPr>
        <w:t>、値</w:t>
      </w:r>
      <w:r>
        <w:rPr>
          <w:rFonts w:ascii="ＭＳ 明朝" w:eastAsia="ＭＳ 明朝" w:hAnsi="Times New Roman" w:cs="ＭＳ 明朝" w:hint="eastAsia"/>
          <w:kern w:val="0"/>
          <w:szCs w:val="21"/>
          <w:lang w:val="en"/>
        </w:rPr>
        <w:t>を</w:t>
      </w:r>
      <w:r>
        <w:rPr>
          <w:rFonts w:ascii="Calibri" w:eastAsia="ＭＳ 明朝" w:hAnsi="Calibri" w:cs="Calibri"/>
          <w:kern w:val="0"/>
          <w:szCs w:val="21"/>
          <w:lang w:val="en"/>
        </w:rPr>
        <w:t>1</w:t>
      </w:r>
      <w:r>
        <w:rPr>
          <w:rFonts w:ascii="ＭＳ 明朝" w:eastAsia="ＭＳ 明朝" w:hAnsi="Calibri" w:cs="ＭＳ 明朝" w:hint="eastAsia"/>
          <w:kern w:val="0"/>
          <w:szCs w:val="21"/>
          <w:lang w:val="en"/>
        </w:rPr>
        <w:t>つのボーンから別のボーンに</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またはその逆に切り替えます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これは</w:t>
      </w:r>
      <w:r>
        <w:rPr>
          <w:rFonts w:ascii="SimSun" w:eastAsia="SimSun" w:hAnsi="Calibri" w:cs="SimSun" w:hint="eastAsia"/>
          <w:kern w:val="0"/>
          <w:szCs w:val="21"/>
          <w:lang w:val="en"/>
        </w:rPr>
        <w:t>、体重</w:t>
      </w:r>
      <w:r>
        <w:rPr>
          <w:rFonts w:ascii="ＭＳ 明朝" w:eastAsia="ＭＳ 明朝" w:hAnsi="Calibri" w:cs="ＭＳ 明朝" w:hint="eastAsia"/>
          <w:kern w:val="0"/>
          <w:szCs w:val="21"/>
          <w:lang w:val="en"/>
        </w:rPr>
        <w:t>を間違った順番で適用すると</w:t>
      </w:r>
      <w:r>
        <w:rPr>
          <w:rFonts w:ascii="SimSun" w:eastAsia="SimSun" w:hAnsi="Calibri" w:cs="SimSun" w:hint="eastAsia"/>
          <w:kern w:val="0"/>
          <w:szCs w:val="21"/>
          <w:lang w:val="en"/>
        </w:rPr>
        <w:t>、例</w:t>
      </w:r>
      <w:r>
        <w:rPr>
          <w:rFonts w:ascii="ＭＳ 明朝" w:eastAsia="ＭＳ 明朝" w:hAnsi="Calibri" w:cs="ＭＳ 明朝" w:hint="eastAsia"/>
          <w:kern w:val="0"/>
          <w:szCs w:val="21"/>
          <w:lang w:val="en"/>
        </w:rPr>
        <w:t>えば</w:t>
      </w:r>
      <w:r>
        <w:rPr>
          <w:rFonts w:ascii="SimSun" w:eastAsia="SimSun" w:hAnsi="Calibri" w:cs="SimSun" w:hint="eastAsia"/>
          <w:kern w:val="0"/>
          <w:szCs w:val="21"/>
          <w:lang w:val="en"/>
        </w:rPr>
        <w:t>、肩（</w:t>
      </w:r>
      <w:r>
        <w:rPr>
          <w:rFonts w:ascii="ＭＳ 明朝" w:eastAsia="ＭＳ 明朝" w:hAnsi="Calibri" w:cs="ＭＳ 明朝" w:hint="eastAsia"/>
          <w:kern w:val="0"/>
          <w:szCs w:val="21"/>
          <w:lang w:val="en"/>
        </w:rPr>
        <w:t>ロールボーンと肩の骨</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に余分な関節がある場合に特に便利です</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このツールは他の値をそのまま維持しながら体重値を切り替えます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そのため</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まず</w:t>
      </w:r>
      <w:r>
        <w:rPr>
          <w:rFonts w:ascii="SimSun" w:eastAsia="SimSun" w:hAnsi="Calibri" w:cs="SimSun" w:hint="eastAsia"/>
          <w:kern w:val="0"/>
          <w:szCs w:val="21"/>
          <w:lang w:val="en"/>
        </w:rPr>
        <w:t>、影響</w:t>
      </w:r>
      <w:r>
        <w:rPr>
          <w:rFonts w:ascii="ＭＳ 明朝" w:eastAsia="ＭＳ 明朝" w:hAnsi="Calibri" w:cs="ＭＳ 明朝" w:hint="eastAsia"/>
          <w:kern w:val="0"/>
          <w:szCs w:val="21"/>
          <w:lang w:val="en"/>
        </w:rPr>
        <w:t>を切り替えたいジョイントを選択し</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バインド先のメッシュを選択してツールを実行します</w:t>
      </w:r>
      <w:r>
        <w:rPr>
          <w:rFonts w:ascii="SimSun" w:eastAsia="SimSun" w:hAnsi="Calibri" w:cs="SimSun" w:hint="eastAsia"/>
          <w:kern w:val="0"/>
          <w:szCs w:val="21"/>
          <w:lang w:val="en"/>
        </w:rPr>
        <w:t>。</w:t>
      </w:r>
    </w:p>
    <w:p w:rsidR="005D6B52" w:rsidRDefault="005D6B52" w:rsidP="005D6B52">
      <w:pPr>
        <w:pStyle w:val="ListParagraph"/>
        <w:ind w:leftChars="0" w:left="360"/>
      </w:pPr>
    </w:p>
    <w:p w:rsidR="005D6B52" w:rsidRPr="005D6B52" w:rsidRDefault="002929E4" w:rsidP="005D6B52">
      <w:pPr>
        <w:pStyle w:val="ListParagraph"/>
        <w:ind w:leftChars="0" w:left="360"/>
        <w:rPr>
          <w:b/>
        </w:rPr>
      </w:pPr>
      <w:r w:rsidRPr="002929E4">
        <w:rPr>
          <w:rFonts w:hint="eastAsia"/>
          <w:b/>
        </w:rPr>
        <w:t>選択</w:t>
      </w:r>
      <w:r w:rsidR="005D6B52" w:rsidRPr="005D6B52">
        <w:rPr>
          <w:b/>
          <w:color w:val="538135" w:themeColor="accent6" w:themeShade="BF"/>
        </w:rPr>
        <w:t>(repeat last)</w:t>
      </w:r>
    </w:p>
    <w:p w:rsidR="005D6B52" w:rsidRDefault="002929E4" w:rsidP="005D6B52">
      <w:pPr>
        <w:pStyle w:val="ListParagraph"/>
        <w:ind w:leftChars="0" w:left="360"/>
        <w:rPr>
          <w:rFonts w:ascii="SimSun" w:hAnsi="Times New Roman" w:cs="SimSun"/>
          <w:kern w:val="0"/>
          <w:szCs w:val="21"/>
          <w:lang w:val="en"/>
        </w:rPr>
      </w:pPr>
      <w:r>
        <w:rPr>
          <w:rFonts w:ascii="ＭＳ 明朝" w:eastAsia="ＭＳ 明朝" w:hAnsi="Times New Roman" w:cs="ＭＳ 明朝" w:hint="eastAsia"/>
          <w:kern w:val="0"/>
          <w:szCs w:val="21"/>
          <w:lang w:val="en"/>
        </w:rPr>
        <w:t>これは視覚化ツールであり</w:t>
      </w:r>
      <w:r>
        <w:rPr>
          <w:rFonts w:ascii="SimSun" w:eastAsia="SimSun" w:hAnsi="Times New Roman" w:cs="SimSun" w:hint="eastAsia"/>
          <w:kern w:val="0"/>
          <w:szCs w:val="21"/>
          <w:lang w:val="en"/>
        </w:rPr>
        <w:t>、骨</w:t>
      </w:r>
      <w:r>
        <w:rPr>
          <w:rFonts w:ascii="ＭＳ 明朝" w:eastAsia="ＭＳ 明朝" w:hAnsi="Times New Roman" w:cs="ＭＳ 明朝" w:hint="eastAsia"/>
          <w:kern w:val="0"/>
          <w:szCs w:val="21"/>
          <w:lang w:val="en"/>
        </w:rPr>
        <w:t>や複数の骨の選択の影響を受け</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どのように小さなものであっても</w:t>
      </w:r>
      <w:r>
        <w:rPr>
          <w:rFonts w:ascii="SimSun" w:eastAsia="SimSun" w:hAnsi="Times New Roman" w:cs="SimSun" w:hint="eastAsia"/>
          <w:kern w:val="0"/>
          <w:szCs w:val="21"/>
          <w:lang w:val="en"/>
        </w:rPr>
        <w:t>、頂点</w:t>
      </w:r>
      <w:r>
        <w:rPr>
          <w:rFonts w:ascii="ＭＳ 明朝" w:eastAsia="ＭＳ 明朝" w:hAnsi="Times New Roman" w:cs="ＭＳ 明朝" w:hint="eastAsia"/>
          <w:kern w:val="0"/>
          <w:szCs w:val="21"/>
          <w:lang w:val="en"/>
        </w:rPr>
        <w:t>が影響を受けてはいけないかどうかを確認するのが容易になります</w:t>
      </w:r>
      <w:r>
        <w:rPr>
          <w:rFonts w:ascii="SimSun" w:eastAsia="SimSun" w:hAnsi="Times New Roman" w:cs="SimSun" w:hint="eastAsia"/>
          <w:kern w:val="0"/>
          <w:szCs w:val="21"/>
          <w:lang w:val="en"/>
        </w:rPr>
        <w:t>。</w:t>
      </w:r>
    </w:p>
    <w:p w:rsidR="002929E4" w:rsidRPr="002929E4" w:rsidRDefault="002929E4" w:rsidP="005D6B52">
      <w:pPr>
        <w:pStyle w:val="ListParagraph"/>
        <w:ind w:leftChars="0" w:left="360"/>
        <w:rPr>
          <w:rFonts w:hint="eastAsia"/>
        </w:rPr>
      </w:pPr>
    </w:p>
    <w:p w:rsidR="005D6B52" w:rsidRPr="005D6B52" w:rsidRDefault="002929E4" w:rsidP="005D6B52">
      <w:pPr>
        <w:pStyle w:val="ListParagraph"/>
        <w:ind w:leftChars="0" w:left="360"/>
        <w:rPr>
          <w:b/>
        </w:rPr>
      </w:pPr>
      <w:r w:rsidRPr="002929E4">
        <w:rPr>
          <w:b/>
        </w:rPr>
        <w:t>Boneを削除</w:t>
      </w:r>
      <w:r w:rsidRPr="005D6B52">
        <w:rPr>
          <w:b/>
          <w:color w:val="FF0000"/>
        </w:rPr>
        <w:t xml:space="preserve"> </w:t>
      </w:r>
      <w:r w:rsidR="005D6B52" w:rsidRPr="005D6B52">
        <w:rPr>
          <w:b/>
          <w:color w:val="FF0000"/>
        </w:rPr>
        <w:t>(no 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削除ボーンボタンはボーンを削除し</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スキニングを修正しようとします</w:t>
      </w:r>
      <w:r>
        <w:rPr>
          <w:rFonts w:ascii="SimSun" w:eastAsia="SimSun" w:hAnsi="Times New Roman" w:cs="SimSun" w:hint="eastAsia"/>
          <w:kern w:val="0"/>
          <w:szCs w:val="21"/>
          <w:lang w:val="en"/>
        </w:rPr>
        <w:t>（注意：</w:t>
      </w:r>
      <w:r>
        <w:rPr>
          <w:rFonts w:ascii="ＭＳ 明朝" w:eastAsia="ＭＳ 明朝" w:hAnsi="Times New Roman" w:cs="ＭＳ 明朝" w:hint="eastAsia"/>
          <w:kern w:val="0"/>
          <w:szCs w:val="21"/>
          <w:lang w:val="en"/>
        </w:rPr>
        <w:t>ボーンには子がなく</w:t>
      </w:r>
      <w:r>
        <w:rPr>
          <w:rFonts w:ascii="SimSun" w:eastAsia="SimSun" w:hAnsi="Times New Roman" w:cs="SimSun" w:hint="eastAsia"/>
          <w:kern w:val="0"/>
          <w:szCs w:val="21"/>
          <w:lang w:val="en"/>
        </w:rPr>
        <w:t>、影響</w:t>
      </w:r>
      <w:r>
        <w:rPr>
          <w:rFonts w:ascii="ＭＳ 明朝" w:eastAsia="ＭＳ 明朝" w:hAnsi="Times New Roman" w:cs="ＭＳ 明朝" w:hint="eastAsia"/>
          <w:kern w:val="0"/>
          <w:szCs w:val="21"/>
          <w:lang w:val="en"/>
        </w:rPr>
        <w:t>を受けるボーンを親にする必要があります</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これにより</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スキンが壊れないようになります</w:t>
      </w:r>
    </w:p>
    <w:p w:rsidR="005D6B52" w:rsidRDefault="005D6B52" w:rsidP="005D6B52">
      <w:pPr>
        <w:pStyle w:val="ListParagraph"/>
        <w:ind w:leftChars="0" w:left="360"/>
      </w:pPr>
    </w:p>
    <w:p w:rsidR="005D6B52" w:rsidRPr="005D6B52" w:rsidRDefault="002929E4" w:rsidP="005D6B52">
      <w:pPr>
        <w:pStyle w:val="ListParagraph"/>
        <w:ind w:leftChars="0" w:left="360"/>
        <w:rPr>
          <w:b/>
        </w:rPr>
      </w:pPr>
      <w:r w:rsidRPr="002929E4">
        <w:rPr>
          <w:b/>
        </w:rPr>
        <w:t>Jointのインフルエンス</w:t>
      </w:r>
      <w:r w:rsidR="005D6B52" w:rsidRPr="005D6B52">
        <w:rPr>
          <w:b/>
        </w:rPr>
        <w:t xml:space="preserve"> </w:t>
      </w:r>
      <w:r w:rsidR="005D6B52" w:rsidRPr="005D6B52">
        <w:rPr>
          <w:b/>
          <w:color w:val="538135" w:themeColor="accent6" w:themeShade="BF"/>
        </w:rPr>
        <w:t>(repeat last)</w:t>
      </w:r>
    </w:p>
    <w:p w:rsidR="005D6B52" w:rsidRDefault="002929E4" w:rsidP="005D6B52">
      <w:pPr>
        <w:pStyle w:val="ListParagraph"/>
        <w:ind w:leftChars="0" w:left="360"/>
        <w:rPr>
          <w:rFonts w:ascii="SimSun" w:hAnsi="Calibri" w:cs="SimSun"/>
          <w:kern w:val="0"/>
          <w:szCs w:val="21"/>
          <w:lang w:val="en"/>
        </w:rPr>
      </w:pPr>
      <w:r>
        <w:rPr>
          <w:rFonts w:ascii="ＭＳ 明朝" w:eastAsia="ＭＳ 明朝" w:hAnsi="Times New Roman" w:cs="ＭＳ 明朝" w:hint="eastAsia"/>
          <w:kern w:val="0"/>
          <w:szCs w:val="21"/>
          <w:lang w:val="en"/>
        </w:rPr>
        <w:t>選択したメッシュにジョイントを影響力として追加します</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ジョイントには</w:t>
      </w:r>
      <w:r>
        <w:rPr>
          <w:rFonts w:ascii="Calibri" w:eastAsia="ＭＳ 明朝" w:hAnsi="Calibri" w:cs="Calibri"/>
          <w:kern w:val="0"/>
          <w:szCs w:val="21"/>
          <w:lang w:val="en"/>
        </w:rPr>
        <w:t>0.0</w:t>
      </w:r>
      <w:r>
        <w:rPr>
          <w:rFonts w:ascii="ＭＳ 明朝" w:eastAsia="ＭＳ 明朝" w:hAnsi="Calibri" w:cs="ＭＳ 明朝" w:hint="eastAsia"/>
          <w:kern w:val="0"/>
          <w:szCs w:val="21"/>
          <w:lang w:val="en"/>
        </w:rPr>
        <w:t>のウェイト値が追加されるため</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スキンが破られることはありません</w:t>
      </w:r>
      <w:r>
        <w:rPr>
          <w:rFonts w:ascii="SimSun" w:eastAsia="SimSun" w:hAnsi="Calibri" w:cs="SimSun" w:hint="eastAsia"/>
          <w:kern w:val="0"/>
          <w:szCs w:val="21"/>
          <w:lang w:val="en"/>
        </w:rPr>
        <w:t>。</w:t>
      </w:r>
    </w:p>
    <w:p w:rsidR="002929E4" w:rsidRPr="002929E4" w:rsidRDefault="002929E4" w:rsidP="005D6B52">
      <w:pPr>
        <w:pStyle w:val="ListParagraph"/>
        <w:ind w:leftChars="0" w:left="360"/>
        <w:rPr>
          <w:rFonts w:hint="eastAsia"/>
        </w:rPr>
      </w:pPr>
    </w:p>
    <w:p w:rsidR="005D6B52" w:rsidRPr="005D6B52" w:rsidRDefault="002929E4" w:rsidP="005D6B52">
      <w:pPr>
        <w:pStyle w:val="ListParagraph"/>
        <w:ind w:leftChars="0" w:left="360"/>
        <w:rPr>
          <w:b/>
        </w:rPr>
      </w:pPr>
      <w:r w:rsidRPr="002929E4">
        <w:rPr>
          <w:rFonts w:hint="eastAsia"/>
          <w:b/>
        </w:rPr>
        <w:t>インフルエンスを統合</w:t>
      </w:r>
      <w:r w:rsidR="005D6B52" w:rsidRPr="005D6B52">
        <w:rPr>
          <w:b/>
          <w:color w:val="538135" w:themeColor="accent6" w:themeShade="BF"/>
        </w:rPr>
        <w:t>(repeat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スキンクラスタで</w:t>
      </w:r>
      <w:r>
        <w:rPr>
          <w:rFonts w:ascii="Calibri" w:eastAsia="ＭＳ 明朝" w:hAnsi="Calibri" w:cs="Calibri"/>
          <w:kern w:val="0"/>
          <w:szCs w:val="21"/>
          <w:lang w:val="en"/>
        </w:rPr>
        <w:t>2</w:t>
      </w:r>
      <w:r>
        <w:rPr>
          <w:rFonts w:ascii="ＭＳ 明朝" w:eastAsia="ＭＳ 明朝" w:hAnsi="Calibri" w:cs="ＭＳ 明朝" w:hint="eastAsia"/>
          <w:kern w:val="0"/>
          <w:szCs w:val="21"/>
          <w:lang w:val="en"/>
        </w:rPr>
        <w:t>つのメッシュを選択すると</w:t>
      </w:r>
      <w:r>
        <w:rPr>
          <w:rFonts w:ascii="SimSun" w:eastAsia="SimSun" w:hAnsi="Calibri" w:cs="SimSun" w:hint="eastAsia"/>
          <w:kern w:val="0"/>
          <w:szCs w:val="21"/>
          <w:lang w:val="en"/>
        </w:rPr>
        <w:t>、</w:t>
      </w:r>
      <w:r>
        <w:rPr>
          <w:rFonts w:ascii="ＭＳ 明朝" w:eastAsia="ＭＳ 明朝" w:hAnsi="Calibri" w:cs="ＭＳ 明朝" w:hint="eastAsia"/>
          <w:kern w:val="0"/>
          <w:szCs w:val="21"/>
          <w:lang w:val="en"/>
        </w:rPr>
        <w:t>このオプションは同じボーンが両方のオブジェクトに影響を与えることを保証します</w:t>
      </w:r>
      <w:r>
        <w:rPr>
          <w:rFonts w:ascii="SimSun" w:eastAsia="SimSun" w:hAnsi="Calibri" w:cs="SimSun" w:hint="eastAsia"/>
          <w:kern w:val="0"/>
          <w:szCs w:val="21"/>
          <w:lang w:val="en"/>
        </w:rPr>
        <w:t>。</w:t>
      </w:r>
      <w:r>
        <w:rPr>
          <w:rFonts w:ascii="Calibri" w:eastAsia="SimSun" w:hAnsi="Calibri" w:cs="Calibri"/>
          <w:kern w:val="0"/>
          <w:szCs w:val="21"/>
          <w:lang w:val="en"/>
        </w:rPr>
        <w:t xml:space="preserve"> </w:t>
      </w:r>
      <w:r>
        <w:rPr>
          <w:rFonts w:ascii="ＭＳ 明朝" w:eastAsia="ＭＳ 明朝" w:hAnsi="Calibri" w:cs="ＭＳ 明朝" w:hint="eastAsia"/>
          <w:kern w:val="0"/>
          <w:szCs w:val="21"/>
          <w:lang w:val="en"/>
        </w:rPr>
        <w:t>影響が統一されていることを確認するために追加されたすべてのオブジェクトに加重値</w:t>
      </w:r>
      <w:r>
        <w:rPr>
          <w:rFonts w:ascii="Calibri" w:eastAsia="ＭＳ 明朝" w:hAnsi="Calibri" w:cs="Calibri"/>
          <w:kern w:val="0"/>
          <w:szCs w:val="21"/>
          <w:lang w:val="en"/>
        </w:rPr>
        <w:t>0.0</w:t>
      </w:r>
      <w:r>
        <w:rPr>
          <w:rFonts w:ascii="ＭＳ 明朝" w:eastAsia="ＭＳ 明朝" w:hAnsi="Calibri" w:cs="ＭＳ 明朝" w:hint="eastAsia"/>
          <w:kern w:val="0"/>
          <w:szCs w:val="21"/>
          <w:lang w:val="en"/>
        </w:rPr>
        <w:t>が追加されます</w:t>
      </w:r>
      <w:r>
        <w:rPr>
          <w:rFonts w:ascii="SimSun" w:eastAsia="SimSun" w:hAnsi="Calibri" w:cs="SimSun" w:hint="eastAsia"/>
          <w:kern w:val="0"/>
          <w:szCs w:val="21"/>
          <w:lang w:val="en"/>
        </w:rPr>
        <w:t>。</w:t>
      </w:r>
      <w:r w:rsidR="005D6B52">
        <w:t xml:space="preserve"> </w:t>
      </w:r>
    </w:p>
    <w:p w:rsidR="005D6B52" w:rsidRPr="004E63A5" w:rsidRDefault="005D6B52" w:rsidP="005D6B52">
      <w:pPr>
        <w:pStyle w:val="ListParagraph"/>
        <w:ind w:leftChars="0" w:left="360"/>
      </w:pPr>
    </w:p>
    <w:p w:rsidR="005D6B52" w:rsidRPr="005D6B52" w:rsidRDefault="002929E4" w:rsidP="005D6B52">
      <w:pPr>
        <w:pStyle w:val="ListParagraph"/>
        <w:ind w:leftChars="0" w:left="360"/>
        <w:rPr>
          <w:b/>
        </w:rPr>
      </w:pPr>
      <w:r w:rsidRPr="002929E4">
        <w:rPr>
          <w:rFonts w:hint="eastAsia"/>
          <w:b/>
        </w:rPr>
        <w:t>インフルエンスを選択</w:t>
      </w:r>
      <w:r w:rsidR="005D6B52" w:rsidRPr="005D6B52">
        <w:rPr>
          <w:b/>
          <w:color w:val="538135" w:themeColor="accent6" w:themeShade="BF"/>
        </w:rPr>
        <w:t>(repeat last)</w:t>
      </w:r>
    </w:p>
    <w:p w:rsidR="002929E4" w:rsidRDefault="002929E4" w:rsidP="005D6B52">
      <w:pPr>
        <w:pStyle w:val="ListParagraph"/>
        <w:ind w:leftChars="0" w:left="360"/>
        <w:rPr>
          <w:rFonts w:ascii="SimSun" w:hAnsi="Times New Roman" w:cs="SimSun"/>
          <w:kern w:val="0"/>
          <w:szCs w:val="21"/>
          <w:lang w:val="en"/>
        </w:rPr>
      </w:pPr>
      <w:r>
        <w:rPr>
          <w:rFonts w:ascii="ＭＳ 明朝" w:eastAsia="ＭＳ 明朝" w:hAnsi="Times New Roman" w:cs="ＭＳ 明朝" w:hint="eastAsia"/>
          <w:kern w:val="0"/>
          <w:szCs w:val="21"/>
          <w:lang w:val="en"/>
        </w:rPr>
        <w:t>このオプションは</w:t>
      </w:r>
      <w:r>
        <w:rPr>
          <w:rFonts w:ascii="SimSun" w:eastAsia="SimSun" w:hAnsi="Times New Roman" w:cs="SimSun" w:hint="eastAsia"/>
          <w:kern w:val="0"/>
          <w:szCs w:val="21"/>
          <w:lang w:val="en"/>
        </w:rPr>
        <w:t>、現在選択</w:t>
      </w:r>
      <w:r>
        <w:rPr>
          <w:rFonts w:ascii="ＭＳ 明朝" w:eastAsia="ＭＳ 明朝" w:hAnsi="Times New Roman" w:cs="ＭＳ 明朝" w:hint="eastAsia"/>
          <w:kern w:val="0"/>
          <w:szCs w:val="21"/>
          <w:lang w:val="en"/>
        </w:rPr>
        <w:t>されているメッシュに影響を与えるすべてのジョイントを選択します</w:t>
      </w:r>
      <w:r>
        <w:rPr>
          <w:rFonts w:ascii="SimSun" w:eastAsia="SimSun" w:hAnsi="Times New Roman" w:cs="SimSun" w:hint="eastAsia"/>
          <w:kern w:val="0"/>
          <w:szCs w:val="21"/>
          <w:lang w:val="en"/>
        </w:rPr>
        <w:t>。</w:t>
      </w:r>
    </w:p>
    <w:p w:rsidR="005D6B52" w:rsidRPr="005D6B52" w:rsidRDefault="002929E4" w:rsidP="005D6B52">
      <w:pPr>
        <w:pStyle w:val="ListParagraph"/>
        <w:ind w:leftChars="0" w:left="360"/>
        <w:rPr>
          <w:b/>
          <w:color w:val="FF0000"/>
        </w:rPr>
      </w:pPr>
      <w:r w:rsidRPr="002929E4">
        <w:rPr>
          <w:rFonts w:hint="eastAsia"/>
          <w:b/>
        </w:rPr>
        <w:lastRenderedPageBreak/>
        <w:t>メッシュを分割</w:t>
      </w:r>
      <w:r w:rsidR="005D6B52" w:rsidRPr="005D6B52">
        <w:rPr>
          <w:b/>
        </w:rPr>
        <w:t>:</w:t>
      </w:r>
      <w:r w:rsidR="005D6B52" w:rsidRPr="005D6B52">
        <w:rPr>
          <w:b/>
          <w:color w:val="FF0000"/>
        </w:rPr>
        <w:t xml:space="preserve"> ( no 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スキニングされたメッシュをメッシュシェルで区切りますが</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スキニング情報はそのまま残し</w:t>
      </w:r>
      <w:r>
        <w:rPr>
          <w:rFonts w:ascii="SimSun" w:eastAsia="SimSun" w:hAnsi="Times New Roman" w:cs="SimSun" w:hint="eastAsia"/>
          <w:kern w:val="0"/>
          <w:szCs w:val="21"/>
          <w:lang w:val="en"/>
        </w:rPr>
        <w:t>、</w:t>
      </w:r>
      <w:r>
        <w:rPr>
          <w:rFonts w:ascii="ＭＳ 明朝" w:eastAsia="ＭＳ 明朝" w:hAnsi="Times New Roman" w:cs="ＭＳ 明朝" w:hint="eastAsia"/>
          <w:kern w:val="0"/>
          <w:szCs w:val="21"/>
          <w:lang w:val="en"/>
        </w:rPr>
        <w:t>スキンメッシュのピース単位でピントを合わせることができます</w:t>
      </w:r>
      <w:r>
        <w:rPr>
          <w:rFonts w:ascii="SimSun" w:eastAsia="SimSun" w:hAnsi="Times New Roman" w:cs="SimSun" w:hint="eastAsia"/>
          <w:kern w:val="0"/>
          <w:szCs w:val="21"/>
          <w:lang w:val="en"/>
        </w:rPr>
        <w:t>。後</w:t>
      </w:r>
      <w:r>
        <w:rPr>
          <w:rFonts w:ascii="ＭＳ 明朝" w:eastAsia="ＭＳ 明朝" w:hAnsi="Times New Roman" w:cs="ＭＳ 明朝" w:hint="eastAsia"/>
          <w:kern w:val="0"/>
          <w:szCs w:val="21"/>
          <w:lang w:val="en"/>
        </w:rPr>
        <w:t>でメッシュを必要に応じて</w:t>
      </w:r>
      <w:r>
        <w:rPr>
          <w:rFonts w:ascii="Calibri" w:eastAsia="ＭＳ 明朝" w:hAnsi="Calibri" w:cs="Calibri"/>
          <w:kern w:val="0"/>
          <w:szCs w:val="21"/>
          <w:lang w:val="en"/>
        </w:rPr>
        <w:t>1</w:t>
      </w:r>
      <w:r>
        <w:rPr>
          <w:rFonts w:ascii="ＭＳ 明朝" w:eastAsia="ＭＳ 明朝" w:hAnsi="Calibri" w:cs="ＭＳ 明朝" w:hint="eastAsia"/>
          <w:kern w:val="0"/>
          <w:szCs w:val="21"/>
          <w:lang w:val="en"/>
        </w:rPr>
        <w:t>つに戻すことができます</w:t>
      </w:r>
      <w:r>
        <w:rPr>
          <w:rFonts w:ascii="SimSun" w:eastAsia="SimSun" w:hAnsi="Calibri" w:cs="SimSun" w:hint="eastAsia"/>
          <w:kern w:val="0"/>
          <w:szCs w:val="21"/>
          <w:lang w:val="en"/>
        </w:rPr>
        <w:t>。</w:t>
      </w:r>
    </w:p>
    <w:p w:rsidR="005D6B52" w:rsidRPr="005D6B52" w:rsidRDefault="005D6B52" w:rsidP="005D6B52">
      <w:pPr>
        <w:pStyle w:val="ListParagraph"/>
        <w:ind w:leftChars="0" w:left="360"/>
        <w:rPr>
          <w:b/>
        </w:rPr>
      </w:pPr>
    </w:p>
    <w:p w:rsidR="005D6B52" w:rsidRPr="005D6B52" w:rsidRDefault="002929E4" w:rsidP="005D6B52">
      <w:pPr>
        <w:pStyle w:val="ListParagraph"/>
        <w:ind w:leftChars="0" w:left="360"/>
        <w:rPr>
          <w:b/>
          <w:color w:val="70AD47" w:themeColor="accent6"/>
        </w:rPr>
      </w:pPr>
      <w:r w:rsidRPr="002929E4">
        <w:rPr>
          <w:rFonts w:hint="eastAsia"/>
          <w:b/>
        </w:rPr>
        <w:t>選択されたインフルエンスのみ</w:t>
      </w:r>
      <w:r w:rsidR="005D6B52" w:rsidRPr="005D6B52">
        <w:rPr>
          <w:b/>
        </w:rPr>
        <w:t xml:space="preserve">: </w:t>
      </w:r>
      <w:r w:rsidR="005D6B52" w:rsidRPr="005D6B52">
        <w:rPr>
          <w:b/>
          <w:color w:val="70AD47" w:themeColor="accent6"/>
        </w:rPr>
        <w:t>( repeat last)</w:t>
      </w:r>
    </w:p>
    <w:p w:rsidR="002929E4" w:rsidRDefault="002929E4" w:rsidP="002929E4">
      <w:pPr>
        <w:autoSpaceDE w:val="0"/>
        <w:autoSpaceDN w:val="0"/>
        <w:adjustRightInd w:val="0"/>
        <w:ind w:left="360"/>
        <w:rPr>
          <w:rFonts w:ascii="???" w:eastAsia="ＭＳ Ｐゴシック" w:hAnsi="???" w:cs="???"/>
          <w:color w:val="000000"/>
          <w:kern w:val="0"/>
          <w:szCs w:val="21"/>
          <w:lang w:val="en"/>
        </w:rPr>
      </w:pPr>
      <w:r>
        <w:rPr>
          <w:rFonts w:ascii="ＭＳ Ｐゴシック" w:eastAsia="ＭＳ Ｐゴシック" w:hAnsi="Times New Roman" w:cs="ＭＳ Ｐゴシック" w:hint="eastAsia"/>
          <w:color w:val="000000"/>
          <w:kern w:val="0"/>
          <w:szCs w:val="21"/>
          <w:lang w:val="en"/>
        </w:rPr>
        <w:t>選択したジョイントの効果を分離するコンポーネントを選択します</w:t>
      </w:r>
      <w:r>
        <w:rPr>
          <w:rFonts w:ascii="SimSun" w:eastAsia="SimSun" w:hAnsi="Times New Roman" w:cs="SimSun" w:hint="eastAsia"/>
          <w:color w:val="000000"/>
          <w:kern w:val="0"/>
          <w:szCs w:val="21"/>
          <w:lang w:val="en"/>
        </w:rPr>
        <w:t>。</w:t>
      </w:r>
      <w:r>
        <w:rPr>
          <w:rFonts w:ascii="SimSun" w:eastAsia="SimSun" w:hAnsi="Times New Roman" w:cs="SimSun"/>
          <w:color w:val="000000"/>
          <w:kern w:val="0"/>
          <w:szCs w:val="21"/>
          <w:lang w:val="en"/>
        </w:rPr>
        <w:t xml:space="preserve"> </w:t>
      </w:r>
      <w:r>
        <w:rPr>
          <w:rFonts w:ascii="ＭＳ Ｐゴシック" w:eastAsia="ＭＳ Ｐゴシック" w:hAnsi="Times New Roman" w:cs="ＭＳ Ｐゴシック" w:hint="eastAsia"/>
          <w:color w:val="000000"/>
          <w:kern w:val="0"/>
          <w:szCs w:val="21"/>
          <w:lang w:val="en"/>
        </w:rPr>
        <w:t>この機能を使用すると</w:t>
      </w:r>
      <w:r>
        <w:rPr>
          <w:rFonts w:ascii="SimSun" w:eastAsia="SimSun" w:hAnsi="Times New Roman" w:cs="SimSun" w:hint="eastAsia"/>
          <w:color w:val="000000"/>
          <w:kern w:val="0"/>
          <w:szCs w:val="21"/>
          <w:lang w:val="en"/>
        </w:rPr>
        <w:t>、選択</w:t>
      </w:r>
      <w:r>
        <w:rPr>
          <w:rFonts w:ascii="ＭＳ Ｐゴシック" w:eastAsia="ＭＳ Ｐゴシック" w:hAnsi="Times New Roman" w:cs="ＭＳ Ｐゴシック" w:hint="eastAsia"/>
          <w:color w:val="000000"/>
          <w:kern w:val="0"/>
          <w:szCs w:val="21"/>
          <w:lang w:val="en"/>
        </w:rPr>
        <w:t>したコンポーネントから選択されていないすべてのジョイントのすべてのエフェクトが削除されます</w:t>
      </w:r>
    </w:p>
    <w:p w:rsidR="005D6B52" w:rsidRPr="005D6B52" w:rsidRDefault="005D6B52" w:rsidP="005D6B52">
      <w:pPr>
        <w:pStyle w:val="ListParagraph"/>
        <w:ind w:leftChars="0" w:left="360"/>
        <w:rPr>
          <w:b/>
        </w:rPr>
      </w:pPr>
    </w:p>
    <w:p w:rsidR="005D6B52" w:rsidRPr="005D6B52" w:rsidRDefault="002929E4" w:rsidP="005D6B52">
      <w:pPr>
        <w:pStyle w:val="ListParagraph"/>
        <w:ind w:leftChars="0" w:left="360"/>
        <w:rPr>
          <w:b/>
          <w:color w:val="FF0000"/>
        </w:rPr>
      </w:pPr>
      <w:r w:rsidRPr="002929E4">
        <w:rPr>
          <w:rFonts w:hint="eastAsia"/>
          <w:b/>
        </w:rPr>
        <w:t>影響されたメッシュ</w:t>
      </w:r>
      <w:r w:rsidRPr="005D6B52">
        <w:rPr>
          <w:b/>
          <w:color w:val="FF0000"/>
        </w:rPr>
        <w:t xml:space="preserve"> </w:t>
      </w:r>
      <w:r w:rsidR="005D6B52" w:rsidRPr="005D6B52">
        <w:rPr>
          <w:b/>
          <w:color w:val="FF0000"/>
        </w:rPr>
        <w:t>(no repeat last)</w:t>
      </w:r>
    </w:p>
    <w:p w:rsidR="002929E4" w:rsidRDefault="002929E4" w:rsidP="005D6B52">
      <w:pPr>
        <w:pStyle w:val="ListParagraph"/>
        <w:ind w:leftChars="0" w:left="360"/>
        <w:rPr>
          <w:rFonts w:ascii="SimSun" w:hAnsi="Times New Roman" w:cs="SimSun"/>
          <w:kern w:val="0"/>
          <w:szCs w:val="21"/>
          <w:lang w:val="en"/>
        </w:rPr>
      </w:pPr>
      <w:r>
        <w:rPr>
          <w:rFonts w:ascii="ＭＳ Ｐゴシック" w:eastAsia="ＭＳ Ｐゴシック" w:hAnsi="Times New Roman" w:cs="ＭＳ Ｐゴシック" w:hint="eastAsia"/>
          <w:kern w:val="0"/>
          <w:szCs w:val="21"/>
          <w:lang w:val="en"/>
        </w:rPr>
        <w:t>現在のジョイント選択の影響を受けるすべてのオブジェクトを選択します</w:t>
      </w:r>
      <w:r>
        <w:rPr>
          <w:rFonts w:ascii="SimSun" w:eastAsia="SimSun" w:hAnsi="Times New Roman" w:cs="SimSun" w:hint="eastAsia"/>
          <w:kern w:val="0"/>
          <w:szCs w:val="21"/>
          <w:lang w:val="en"/>
        </w:rPr>
        <w:t>。</w:t>
      </w:r>
    </w:p>
    <w:p w:rsidR="005D6B52" w:rsidRPr="005D6B52" w:rsidRDefault="005D6B52" w:rsidP="005D6B52">
      <w:pPr>
        <w:pStyle w:val="ListParagraph"/>
        <w:ind w:leftChars="0" w:left="360"/>
        <w:rPr>
          <w:b/>
          <w:color w:val="FF0000"/>
        </w:rPr>
      </w:pPr>
      <w:r w:rsidRPr="005D6B52">
        <w:rPr>
          <w:b/>
        </w:rPr>
        <w:br/>
      </w:r>
      <w:r w:rsidR="002929E4" w:rsidRPr="002929E4">
        <w:rPr>
          <w:rFonts w:hint="eastAsia"/>
          <w:b/>
        </w:rPr>
        <w:t>最大インフルエンス</w:t>
      </w:r>
      <w:r w:rsidRPr="005D6B52">
        <w:rPr>
          <w:b/>
          <w:color w:val="FF0000"/>
        </w:rPr>
        <w:t>(no repeat last)</w:t>
      </w:r>
    </w:p>
    <w:p w:rsidR="002929E4" w:rsidRDefault="002929E4" w:rsidP="002929E4">
      <w:pPr>
        <w:autoSpaceDE w:val="0"/>
        <w:autoSpaceDN w:val="0"/>
        <w:adjustRightInd w:val="0"/>
        <w:ind w:left="360"/>
        <w:rPr>
          <w:rFonts w:ascii="???" w:eastAsia="SimSun" w:hAnsi="???" w:cs="???"/>
          <w:kern w:val="0"/>
          <w:szCs w:val="21"/>
          <w:lang w:val="en"/>
        </w:rPr>
      </w:pPr>
      <w:r>
        <w:rPr>
          <w:rFonts w:ascii="ＭＳ 明朝" w:eastAsia="ＭＳ 明朝" w:hAnsi="Times New Roman" w:cs="ＭＳ 明朝" w:hint="eastAsia"/>
          <w:kern w:val="0"/>
          <w:szCs w:val="21"/>
          <w:lang w:val="en"/>
        </w:rPr>
        <w:t>このボタンが付いているフィールドでは</w:t>
      </w:r>
      <w:r>
        <w:rPr>
          <w:rFonts w:ascii="SimSun" w:eastAsia="SimSun" w:hAnsi="Times New Roman" w:cs="SimSun" w:hint="eastAsia"/>
          <w:kern w:val="0"/>
          <w:szCs w:val="21"/>
          <w:lang w:val="en"/>
        </w:rPr>
        <w:t>、頂点</w:t>
      </w:r>
      <w:r>
        <w:rPr>
          <w:rFonts w:ascii="ＭＳ 明朝" w:eastAsia="ＭＳ 明朝" w:hAnsi="Times New Roman" w:cs="ＭＳ 明朝" w:hint="eastAsia"/>
          <w:kern w:val="0"/>
          <w:szCs w:val="21"/>
          <w:lang w:val="en"/>
        </w:rPr>
        <w:t>ごとの影響として最大いくつのジョイントを入力するかを入力することができます</w:t>
      </w:r>
      <w:r>
        <w:rPr>
          <w:rFonts w:ascii="SimSun" w:eastAsia="SimSun" w:hAnsi="Times New Roman" w:cs="SimSun" w:hint="eastAsia"/>
          <w:kern w:val="0"/>
          <w:szCs w:val="21"/>
          <w:lang w:val="en"/>
        </w:rPr>
        <w:t>。</w:t>
      </w:r>
      <w:r>
        <w:rPr>
          <w:rFonts w:ascii="Calibri" w:eastAsia="SimSun" w:hAnsi="Calibri" w:cs="Calibri"/>
          <w:kern w:val="0"/>
          <w:szCs w:val="21"/>
          <w:lang w:val="en"/>
        </w:rPr>
        <w:t xml:space="preserve"> 8</w:t>
      </w:r>
      <w:r>
        <w:rPr>
          <w:rFonts w:ascii="ＭＳ 明朝" w:eastAsia="ＭＳ 明朝" w:hAnsi="Calibri" w:cs="ＭＳ 明朝" w:hint="eastAsia"/>
          <w:kern w:val="0"/>
          <w:szCs w:val="21"/>
          <w:lang w:val="en"/>
        </w:rPr>
        <w:t>は</w:t>
      </w:r>
      <w:r>
        <w:rPr>
          <w:rFonts w:ascii="SimSun" w:eastAsia="SimSun" w:hAnsi="Calibri" w:cs="SimSun" w:hint="eastAsia"/>
          <w:kern w:val="0"/>
          <w:szCs w:val="21"/>
          <w:lang w:val="en"/>
        </w:rPr>
        <w:t>、選択</w:t>
      </w:r>
      <w:r>
        <w:rPr>
          <w:rFonts w:ascii="ＭＳ 明朝" w:eastAsia="ＭＳ 明朝" w:hAnsi="Calibri" w:cs="ＭＳ 明朝" w:hint="eastAsia"/>
          <w:kern w:val="0"/>
          <w:szCs w:val="21"/>
          <w:lang w:val="en"/>
        </w:rPr>
        <w:t>されたメッシュ内の各頂点の特定の頂点に</w:t>
      </w:r>
      <w:r>
        <w:rPr>
          <w:rFonts w:ascii="Calibri" w:eastAsia="ＭＳ 明朝" w:hAnsi="Calibri" w:cs="Calibri"/>
          <w:kern w:val="0"/>
          <w:szCs w:val="21"/>
          <w:lang w:val="en"/>
        </w:rPr>
        <w:t>8</w:t>
      </w:r>
      <w:r>
        <w:rPr>
          <w:rFonts w:ascii="ＭＳ 明朝" w:eastAsia="ＭＳ 明朝" w:hAnsi="Calibri" w:cs="ＭＳ 明朝" w:hint="eastAsia"/>
          <w:kern w:val="0"/>
          <w:szCs w:val="21"/>
          <w:lang w:val="en"/>
        </w:rPr>
        <w:t>つのボーンしか影響を与えないようにします</w:t>
      </w:r>
      <w:r>
        <w:rPr>
          <w:rFonts w:ascii="SimSun" w:eastAsia="SimSun" w:hAnsi="Calibri" w:cs="SimSun" w:hint="eastAsia"/>
          <w:kern w:val="0"/>
          <w:szCs w:val="21"/>
          <w:lang w:val="en"/>
        </w:rPr>
        <w:t>。</w:t>
      </w:r>
    </w:p>
    <w:p w:rsidR="005D6B52" w:rsidRDefault="005D6B52" w:rsidP="005D6B52">
      <w:pPr>
        <w:pStyle w:val="ListParagraph"/>
        <w:ind w:leftChars="0" w:left="360"/>
      </w:pPr>
    </w:p>
    <w:p w:rsidR="005D6B52" w:rsidRPr="005D6B52" w:rsidRDefault="002929E4" w:rsidP="005D6B52">
      <w:pPr>
        <w:pStyle w:val="ListParagraph"/>
        <w:ind w:leftChars="0" w:left="360"/>
        <w:rPr>
          <w:b/>
          <w:color w:val="FF0000"/>
        </w:rPr>
      </w:pPr>
      <w:r w:rsidRPr="002929E4">
        <w:rPr>
          <w:rFonts w:hint="eastAsia"/>
          <w:b/>
        </w:rPr>
        <w:t>最大値以上のインフルエンスを表示</w:t>
      </w:r>
      <w:r w:rsidR="005D6B52" w:rsidRPr="005D6B52">
        <w:rPr>
          <w:b/>
        </w:rPr>
        <w:t xml:space="preserve"> </w:t>
      </w:r>
      <w:r w:rsidR="005D6B52" w:rsidRPr="005D6B52">
        <w:rPr>
          <w:b/>
          <w:color w:val="FF0000"/>
        </w:rPr>
        <w:t>(no repeat last)</w:t>
      </w:r>
    </w:p>
    <w:p w:rsidR="005D6B52" w:rsidRDefault="002929E4" w:rsidP="005D6B52">
      <w:pPr>
        <w:pStyle w:val="ListParagraph"/>
        <w:ind w:leftChars="0" w:left="360"/>
      </w:pPr>
      <w:r>
        <w:rPr>
          <w:rFonts w:ascii="ＭＳ 明朝" w:eastAsia="ＭＳ 明朝" w:hAnsi="Times New Roman" w:cs="ＭＳ 明朝" w:hint="eastAsia"/>
          <w:kern w:val="0"/>
          <w:szCs w:val="21"/>
          <w:lang w:val="en"/>
        </w:rPr>
        <w:t>これは</w:t>
      </w:r>
      <w:r>
        <w:rPr>
          <w:rFonts w:ascii="SimSun" w:eastAsia="SimSun" w:hAnsi="Times New Roman" w:cs="SimSun" w:hint="eastAsia"/>
          <w:kern w:val="0"/>
          <w:szCs w:val="21"/>
          <w:lang w:val="en"/>
        </w:rPr>
        <w:t>、上</w:t>
      </w:r>
      <w:r>
        <w:rPr>
          <w:rFonts w:ascii="ＭＳ 明朝" w:eastAsia="ＭＳ 明朝" w:hAnsi="Times New Roman" w:cs="ＭＳ 明朝" w:hint="eastAsia"/>
          <w:kern w:val="0"/>
          <w:szCs w:val="21"/>
          <w:lang w:val="en"/>
        </w:rPr>
        <w:t>の入力で指定されたボーンの影響がより多い頂点を視覚化して選択するのに役立ちます</w:t>
      </w: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8C5CE0" w:rsidRDefault="002929E4" w:rsidP="002929E4">
      <w:pPr>
        <w:pStyle w:val="ListParagraph"/>
        <w:numPr>
          <w:ilvl w:val="0"/>
          <w:numId w:val="4"/>
        </w:numPr>
        <w:ind w:leftChars="0"/>
      </w:pPr>
      <w:r w:rsidRPr="002929E4">
        <w:rPr>
          <w:rFonts w:hint="eastAsia"/>
        </w:rPr>
        <w:lastRenderedPageBreak/>
        <w:t>ジョイントオプション</w:t>
      </w:r>
      <w:r w:rsidR="008C5CE0">
        <w:t>:</w:t>
      </w:r>
    </w:p>
    <w:p w:rsidR="008C5CE0" w:rsidRDefault="002929E4" w:rsidP="008C5CE0">
      <w:pPr>
        <w:pStyle w:val="ListParagraph"/>
        <w:ind w:leftChars="0" w:left="360"/>
      </w:pPr>
      <w:r w:rsidRPr="002929E4">
        <w:rPr>
          <w:rFonts w:hint="eastAsia"/>
          <w:b/>
        </w:rPr>
        <w:t>ポーズをリセット</w:t>
      </w:r>
      <w:r w:rsidRPr="008C5CE0">
        <w:rPr>
          <w:b/>
          <w:color w:val="FF0000"/>
        </w:rPr>
        <w:t xml:space="preserve"> </w:t>
      </w:r>
      <w:r w:rsidR="008C5CE0" w:rsidRPr="008C5CE0">
        <w:rPr>
          <w:b/>
          <w:color w:val="FF0000"/>
        </w:rPr>
        <w:t>(no repeat last)</w:t>
      </w:r>
      <w:r w:rsidR="008C5CE0" w:rsidRPr="008C5CE0">
        <w:rPr>
          <w:b/>
          <w:color w:val="FF0000"/>
        </w:rPr>
        <w:br/>
      </w:r>
      <w:r>
        <w:rPr>
          <w:rFonts w:ascii="ＭＳ Ｐゴシック" w:eastAsia="ＭＳ Ｐゴシック" w:hAnsi="Times New Roman" w:cs="ＭＳ Ｐゴシック" w:hint="eastAsia"/>
          <w:kern w:val="0"/>
          <w:szCs w:val="21"/>
          <w:lang w:val="en"/>
        </w:rPr>
        <w:t>メッシュのバインド位置をリセットすると</w:t>
      </w:r>
      <w:r>
        <w:rPr>
          <w:rFonts w:ascii="SimSun" w:eastAsia="SimSun" w:hAnsi="Times New Roman" w:cs="SimSun" w:hint="eastAsia"/>
          <w:kern w:val="0"/>
          <w:szCs w:val="21"/>
          <w:lang w:val="en"/>
        </w:rPr>
        <w:t>、</w:t>
      </w:r>
      <w:r>
        <w:rPr>
          <w:rFonts w:ascii="ＭＳ Ｐゴシック" w:eastAsia="ＭＳ Ｐゴシック" w:hAnsi="Times New Roman" w:cs="ＭＳ Ｐゴシック" w:hint="eastAsia"/>
          <w:kern w:val="0"/>
          <w:szCs w:val="21"/>
          <w:lang w:val="en"/>
        </w:rPr>
        <w:t>スキンクラスターを破壊することなく骨が動く</w:t>
      </w:r>
    </w:p>
    <w:p w:rsidR="008C5CE0" w:rsidRDefault="008C5CE0" w:rsidP="008C5CE0">
      <w:pPr>
        <w:pStyle w:val="ListParagraph"/>
        <w:ind w:leftChars="0" w:left="360"/>
      </w:pPr>
    </w:p>
    <w:p w:rsidR="008C5CE0" w:rsidRPr="00056142" w:rsidRDefault="002929E4" w:rsidP="008C5CE0">
      <w:pPr>
        <w:pStyle w:val="ListParagraph"/>
        <w:ind w:leftChars="0" w:left="360"/>
      </w:pPr>
      <w:r w:rsidRPr="002929E4">
        <w:rPr>
          <w:rFonts w:hint="eastAsia"/>
          <w:b/>
        </w:rPr>
        <w:t>ジョイントを凍結</w:t>
      </w:r>
      <w:r w:rsidRPr="008C5CE0">
        <w:rPr>
          <w:b/>
          <w:color w:val="FF0000"/>
        </w:rPr>
        <w:t xml:space="preserve"> </w:t>
      </w:r>
      <w:r w:rsidR="008C5CE0" w:rsidRPr="008C5CE0">
        <w:rPr>
          <w:b/>
          <w:color w:val="FF0000"/>
        </w:rPr>
        <w:t>(no repeat last)</w:t>
      </w:r>
      <w:r w:rsidR="008C5CE0" w:rsidRPr="008C5CE0">
        <w:rPr>
          <w:b/>
          <w:color w:val="FF0000"/>
        </w:rPr>
        <w:br/>
      </w:r>
      <w:r>
        <w:rPr>
          <w:rFonts w:ascii="ＭＳ Ｐゴシック" w:eastAsia="ＭＳ Ｐゴシック" w:hAnsi="Times New Roman" w:cs="ＭＳ Ｐゴシック" w:hint="eastAsia"/>
          <w:kern w:val="0"/>
          <w:szCs w:val="21"/>
          <w:lang w:val="en"/>
        </w:rPr>
        <w:t>ジョイントの向きを再計算します</w:t>
      </w:r>
      <w:r>
        <w:rPr>
          <w:rFonts w:ascii="SimSun" w:eastAsia="SimSun" w:hAnsi="Times New Roman" w:cs="SimSun" w:hint="eastAsia"/>
          <w:kern w:val="0"/>
          <w:szCs w:val="21"/>
          <w:lang w:val="en"/>
        </w:rPr>
        <w:t>。</w:t>
      </w:r>
      <w:r>
        <w:rPr>
          <w:rFonts w:ascii="SimSun" w:eastAsia="SimSun" w:hAnsi="Times New Roman" w:cs="SimSun"/>
          <w:kern w:val="0"/>
          <w:szCs w:val="21"/>
          <w:lang w:val="en"/>
        </w:rPr>
        <w:t xml:space="preserve"> </w:t>
      </w:r>
      <w:r>
        <w:rPr>
          <w:rFonts w:ascii="ＭＳ Ｐゴシック" w:eastAsia="ＭＳ Ｐゴシック" w:hAnsi="Times New Roman" w:cs="ＭＳ Ｐゴシック" w:hint="eastAsia"/>
          <w:kern w:val="0"/>
          <w:szCs w:val="21"/>
          <w:lang w:val="en"/>
        </w:rPr>
        <w:t>ローテーションが</w:t>
      </w:r>
      <w:r>
        <w:rPr>
          <w:rFonts w:ascii="SimSun" w:eastAsia="SimSun" w:hAnsi="Times New Roman" w:cs="SimSun"/>
          <w:kern w:val="0"/>
          <w:szCs w:val="21"/>
          <w:lang w:val="en"/>
        </w:rPr>
        <w:t>0</w:t>
      </w:r>
      <w:r>
        <w:rPr>
          <w:rFonts w:ascii="ＭＳ Ｐゴシック" w:eastAsia="ＭＳ Ｐゴシック" w:hAnsi="Times New Roman" w:cs="ＭＳ Ｐゴシック" w:hint="eastAsia"/>
          <w:kern w:val="0"/>
          <w:szCs w:val="21"/>
          <w:lang w:val="en"/>
        </w:rPr>
        <w:t>に設定されていることを確認する</w:t>
      </w:r>
    </w:p>
    <w:p w:rsidR="008C5CE0" w:rsidRPr="008C5CE0" w:rsidRDefault="008C5CE0" w:rsidP="008C5CE0">
      <w:pPr>
        <w:pStyle w:val="ListParagraph"/>
        <w:ind w:leftChars="0" w:left="360"/>
      </w:pPr>
    </w:p>
    <w:p w:rsidR="008C5CE0" w:rsidRDefault="002929E4" w:rsidP="002929E4">
      <w:pPr>
        <w:pStyle w:val="ListParagraph"/>
        <w:numPr>
          <w:ilvl w:val="0"/>
          <w:numId w:val="4"/>
        </w:numPr>
        <w:ind w:leftChars="0"/>
      </w:pPr>
      <w:r w:rsidRPr="002929E4">
        <w:rPr>
          <w:rFonts w:hint="eastAsia"/>
        </w:rPr>
        <w:t>クイックストア機能</w:t>
      </w:r>
      <w:r w:rsidR="008C5CE0">
        <w:rPr>
          <w:rFonts w:hint="eastAsia"/>
        </w:rPr>
        <w:t>:</w:t>
      </w:r>
    </w:p>
    <w:p w:rsidR="008C5CE0" w:rsidRPr="00056142" w:rsidRDefault="002929E4" w:rsidP="008C5CE0">
      <w:pPr>
        <w:pStyle w:val="ListParagraph"/>
        <w:ind w:leftChars="0" w:left="360"/>
      </w:pPr>
      <w:r w:rsidRPr="002929E4">
        <w:rPr>
          <w:rFonts w:hint="eastAsia"/>
          <w:b/>
        </w:rPr>
        <w:t>スキン</w:t>
      </w:r>
      <w:r w:rsidR="008C5CE0" w:rsidRPr="008C5CE0">
        <w:rPr>
          <w:b/>
        </w:rPr>
        <w:t xml:space="preserve">: </w:t>
      </w:r>
      <w:r w:rsidRPr="002929E4">
        <w:rPr>
          <w:rFonts w:hint="eastAsia"/>
          <w:b/>
        </w:rPr>
        <w:t>保存</w:t>
      </w:r>
      <w:r w:rsidR="008C5CE0" w:rsidRPr="008C5CE0">
        <w:rPr>
          <w:b/>
        </w:rPr>
        <w:t xml:space="preserve">&gt;  &lt; </w:t>
      </w:r>
      <w:r w:rsidRPr="002929E4">
        <w:rPr>
          <w:rFonts w:hint="eastAsia"/>
          <w:b/>
        </w:rPr>
        <w:t>読込</w:t>
      </w:r>
      <w:r w:rsidR="008C5CE0" w:rsidRPr="008C5CE0">
        <w:rPr>
          <w:b/>
          <w:color w:val="FF0000"/>
        </w:rPr>
        <w:t>(no repeat last)</w:t>
      </w:r>
      <w:r w:rsidR="008C5CE0" w:rsidRPr="008C5CE0">
        <w:rPr>
          <w:b/>
          <w:color w:val="FF0000"/>
        </w:rPr>
        <w:br/>
      </w:r>
      <w:r w:rsidR="001B12E8" w:rsidRPr="001B12E8">
        <w:rPr>
          <w:rFonts w:hint="eastAsia"/>
        </w:rPr>
        <w:t>保存はスキンクラスタ全体を保存します。メッシュは履歴を削除しても調整でき、スキンクラスタ全体を再適用します（頂点</w:t>
      </w:r>
      <w:r w:rsidR="001B12E8" w:rsidRPr="001B12E8">
        <w:t>IDが同じ場合のみ動作します）</w:t>
      </w:r>
    </w:p>
    <w:p w:rsidR="008C5CE0" w:rsidRDefault="008C5CE0" w:rsidP="008C5CE0">
      <w:pPr>
        <w:pStyle w:val="ListParagraph"/>
        <w:ind w:leftChars="0" w:left="360"/>
      </w:pPr>
    </w:p>
    <w:p w:rsidR="008C5CE0" w:rsidRDefault="002929E4" w:rsidP="008C5CE0">
      <w:pPr>
        <w:pStyle w:val="ListParagraph"/>
        <w:ind w:leftChars="0" w:left="360"/>
      </w:pPr>
      <w:r w:rsidRPr="002929E4">
        <w:rPr>
          <w:rFonts w:hint="eastAsia"/>
          <w:b/>
        </w:rPr>
        <w:t>頂点</w:t>
      </w:r>
      <w:r w:rsidR="008C5CE0" w:rsidRPr="008C5CE0">
        <w:rPr>
          <w:b/>
        </w:rPr>
        <w:t xml:space="preserve">:  </w:t>
      </w:r>
      <w:r w:rsidRPr="002929E4">
        <w:rPr>
          <w:rFonts w:hint="eastAsia"/>
          <w:b/>
        </w:rPr>
        <w:t>保存</w:t>
      </w:r>
      <w:r w:rsidR="008C5CE0" w:rsidRPr="008C5CE0">
        <w:rPr>
          <w:b/>
        </w:rPr>
        <w:t xml:space="preserve">&gt;  &lt; </w:t>
      </w:r>
      <w:r w:rsidRPr="002929E4">
        <w:rPr>
          <w:rFonts w:hint="eastAsia"/>
          <w:b/>
        </w:rPr>
        <w:t>読込</w:t>
      </w:r>
      <w:r w:rsidR="008C5CE0" w:rsidRPr="008C5CE0">
        <w:rPr>
          <w:b/>
          <w:color w:val="FF0000"/>
        </w:rPr>
        <w:t>(no repeat last)</w:t>
      </w:r>
      <w:r w:rsidR="008C5CE0" w:rsidRPr="008C5CE0">
        <w:rPr>
          <w:b/>
          <w:color w:val="FF0000"/>
        </w:rPr>
        <w:br/>
      </w:r>
      <w:r w:rsidR="001B12E8" w:rsidRPr="001B12E8">
        <w:rPr>
          <w:rFonts w:hint="eastAsia"/>
        </w:rPr>
        <w:t>保存すると、ある頂点からのウェイト情報が保存されます。ロードすると、保存されている頂点の重みが他の選択された頂点に設定されます（影響が同じであればだけ</w:t>
      </w:r>
      <w:r w:rsidR="001B12E8" w:rsidRPr="001B12E8">
        <w:t>)</w:t>
      </w:r>
    </w:p>
    <w:p w:rsidR="008C5CE0" w:rsidRDefault="008C5CE0" w:rsidP="008C5CE0">
      <w:pPr>
        <w:pStyle w:val="ListParagraph"/>
        <w:ind w:leftChars="0" w:left="360"/>
      </w:pPr>
    </w:p>
    <w:p w:rsidR="008C5CE0" w:rsidRDefault="001B12E8" w:rsidP="001B12E8">
      <w:pPr>
        <w:pStyle w:val="ListParagraph"/>
        <w:numPr>
          <w:ilvl w:val="0"/>
          <w:numId w:val="4"/>
        </w:numPr>
        <w:ind w:leftChars="0"/>
      </w:pPr>
      <w:r w:rsidRPr="001B12E8">
        <w:rPr>
          <w:rFonts w:hint="eastAsia"/>
        </w:rPr>
        <w:t>境界の選択</w:t>
      </w:r>
      <w:r w:rsidR="008C5CE0">
        <w:t>:</w:t>
      </w:r>
    </w:p>
    <w:p w:rsidR="008C5CE0" w:rsidRDefault="001B12E8" w:rsidP="008C5CE0">
      <w:pPr>
        <w:pStyle w:val="ListParagraph"/>
        <w:ind w:leftChars="0" w:left="360"/>
      </w:pPr>
      <w:r w:rsidRPr="001B12E8">
        <w:rPr>
          <w:rFonts w:hint="eastAsia"/>
          <w:b/>
        </w:rPr>
        <w:t>内側を保存</w:t>
      </w:r>
      <w:r w:rsidR="008C5CE0">
        <w:t xml:space="preserve">: </w:t>
      </w:r>
      <w:r w:rsidRPr="001B12E8">
        <w:rPr>
          <w:rFonts w:hint="eastAsia"/>
        </w:rPr>
        <w:t>現在のポリゴンコンポーネントの選択を保存する</w:t>
      </w:r>
    </w:p>
    <w:p w:rsidR="008C5CE0" w:rsidRPr="008C5CE0" w:rsidRDefault="008C5CE0" w:rsidP="008C5CE0">
      <w:pPr>
        <w:pStyle w:val="ListParagraph"/>
        <w:ind w:leftChars="0" w:left="360"/>
      </w:pPr>
      <w:r>
        <w:rPr>
          <w:b/>
        </w:rPr>
        <w:t xml:space="preserve">&lt; </w:t>
      </w:r>
      <w:r w:rsidR="001B12E8" w:rsidRPr="001B12E8">
        <w:rPr>
          <w:rFonts w:hint="eastAsia"/>
          <w:b/>
        </w:rPr>
        <w:t>縮小</w:t>
      </w:r>
      <w:r w:rsidRPr="008C5CE0">
        <w:t xml:space="preserve">: </w:t>
      </w:r>
      <w:r w:rsidR="001B12E8" w:rsidRPr="001B12E8">
        <w:rPr>
          <w:rFonts w:hint="eastAsia"/>
        </w:rPr>
        <w:t>選択範囲が拡大したら、選択範囲を縮小して元の状態に戻します</w:t>
      </w:r>
      <w:r w:rsidRPr="008C5CE0">
        <w:t xml:space="preserve"> </w:t>
      </w:r>
    </w:p>
    <w:p w:rsidR="008C5CE0" w:rsidRDefault="001B12E8" w:rsidP="008C5CE0">
      <w:pPr>
        <w:pStyle w:val="ListParagraph"/>
        <w:ind w:leftChars="0" w:left="360"/>
      </w:pPr>
      <w:r w:rsidRPr="001B12E8">
        <w:rPr>
          <w:rFonts w:hint="eastAsia"/>
          <w:b/>
        </w:rPr>
        <w:t>増大</w:t>
      </w:r>
      <w:r w:rsidR="008C5CE0">
        <w:rPr>
          <w:b/>
        </w:rPr>
        <w:t xml:space="preserve">&gt; </w:t>
      </w:r>
      <w:r w:rsidR="008C5CE0" w:rsidRPr="008C5CE0">
        <w:t>:</w:t>
      </w:r>
      <w:r w:rsidR="008C5CE0">
        <w:t xml:space="preserve"> </w:t>
      </w:r>
      <w:r w:rsidRPr="001B12E8">
        <w:rPr>
          <w:rFonts w:hint="eastAsia"/>
        </w:rPr>
        <w:t>選択範囲を拡大しますが、結果から内部選択を削除します</w:t>
      </w:r>
    </w:p>
    <w:p w:rsidR="008C5CE0" w:rsidRPr="00056142" w:rsidRDefault="008C5CE0" w:rsidP="008C5CE0">
      <w:pPr>
        <w:pStyle w:val="ListParagraph"/>
        <w:ind w:leftChars="0" w:left="360"/>
      </w:pPr>
    </w:p>
    <w:p w:rsidR="008C5CE0" w:rsidRPr="008C5CE0" w:rsidRDefault="008C5CE0" w:rsidP="008C5CE0">
      <w:pPr>
        <w:pStyle w:val="ListParagraph"/>
        <w:ind w:leftChars="0" w:left="360"/>
      </w:pPr>
    </w:p>
    <w:p w:rsidR="005D6B52" w:rsidRDefault="008C5CE0" w:rsidP="008C5CE0">
      <w:pPr>
        <w:pStyle w:val="Heading1"/>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5137</wp:posOffset>
            </wp:positionV>
            <wp:extent cx="2943225" cy="37528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3752850"/>
                    </a:xfrm>
                    <a:prstGeom prst="rect">
                      <a:avLst/>
                    </a:prstGeom>
                  </pic:spPr>
                </pic:pic>
              </a:graphicData>
            </a:graphic>
          </wp:anchor>
        </w:drawing>
      </w:r>
      <w:r w:rsidR="001B12E8">
        <w:rPr>
          <w:rStyle w:val="shorttext"/>
          <w:rFonts w:hint="eastAsia"/>
        </w:rPr>
        <w:t>スムージンググラフ</w:t>
      </w:r>
    </w:p>
    <w:p w:rsidR="005D6B52" w:rsidRDefault="001B12E8" w:rsidP="008C5CE0">
      <w:r w:rsidRPr="001B12E8">
        <w:rPr>
          <w:rFonts w:hint="eastAsia"/>
        </w:rPr>
        <w:t>スムージンググラフは、「頂点と骨の機能」ウィジェットの平均頂点重みボタンのフォールオフを視覚化して制御するベジェ曲線表示です。</w:t>
      </w:r>
    </w:p>
    <w:p w:rsidR="008C5CE0" w:rsidRDefault="008C5CE0" w:rsidP="008C5CE0"/>
    <w:p w:rsidR="008C5CE0" w:rsidRDefault="001B12E8" w:rsidP="001B12E8">
      <w:pPr>
        <w:pStyle w:val="ListParagraph"/>
        <w:numPr>
          <w:ilvl w:val="0"/>
          <w:numId w:val="5"/>
        </w:numPr>
        <w:ind w:leftChars="0"/>
      </w:pPr>
      <w:r w:rsidRPr="001B12E8">
        <w:rPr>
          <w:rFonts w:hint="eastAsia"/>
        </w:rPr>
        <w:t>グラフの表示は、曲線を変更する</w:t>
      </w:r>
      <w:r w:rsidRPr="001B12E8">
        <w:t>4点を持って、最初と最後の点は、位置を変更することができますが、推奨されない、中間2点は、ほとんどの時間を使用する必要があります</w:t>
      </w:r>
    </w:p>
    <w:p w:rsidR="001B12E8" w:rsidRDefault="001B12E8" w:rsidP="001B12E8">
      <w:pPr>
        <w:pStyle w:val="ListParagraph"/>
        <w:numPr>
          <w:ilvl w:val="0"/>
          <w:numId w:val="5"/>
        </w:numPr>
        <w:ind w:leftChars="0"/>
      </w:pPr>
      <w:r>
        <w:rPr>
          <w:rFonts w:hint="eastAsia"/>
        </w:rPr>
        <w:t>コンボボックスは、現在保存されている別の保存された曲線の間で変化します：</w:t>
      </w:r>
    </w:p>
    <w:p w:rsidR="001B12E8" w:rsidRDefault="001B12E8" w:rsidP="001B12E8">
      <w:pPr>
        <w:pStyle w:val="ListParagraph"/>
        <w:ind w:leftChars="0" w:left="360"/>
      </w:pPr>
      <w:r>
        <w:rPr>
          <w:rFonts w:hint="eastAsia"/>
        </w:rPr>
        <w:t>ベジェ：滑らかな曲線</w:t>
      </w:r>
    </w:p>
    <w:p w:rsidR="001B12E8" w:rsidRDefault="001B12E8" w:rsidP="001B12E8">
      <w:pPr>
        <w:pStyle w:val="ListParagraph"/>
        <w:ind w:leftChars="0" w:left="360"/>
      </w:pPr>
      <w:r>
        <w:rPr>
          <w:rFonts w:hint="eastAsia"/>
        </w:rPr>
        <w:t>線形：直線的な減衰を与える位置にある中間ハンドル</w:t>
      </w:r>
    </w:p>
    <w:p w:rsidR="00C036F9" w:rsidRDefault="001B12E8" w:rsidP="001B12E8">
      <w:pPr>
        <w:pStyle w:val="ListParagraph"/>
        <w:numPr>
          <w:ilvl w:val="0"/>
          <w:numId w:val="5"/>
        </w:numPr>
        <w:ind w:leftChars="0"/>
      </w:pPr>
      <w:r w:rsidRPr="001B12E8">
        <w:rPr>
          <w:rFonts w:hint="eastAsia"/>
        </w:rPr>
        <w:t>カーブが、複数回使用される可能性のある所望の位置に設定されている場合、または将来のプロジェクトに適用可能な場合、名前を与えてコンボボックス（</w:t>
      </w:r>
      <w:r w:rsidRPr="001B12E8">
        <w:t>2）</w:t>
      </w:r>
    </w:p>
    <w:p w:rsidR="00C036F9" w:rsidRPr="008C5CE0" w:rsidRDefault="001B12E8" w:rsidP="001B12E8">
      <w:pPr>
        <w:pStyle w:val="ListParagraph"/>
        <w:numPr>
          <w:ilvl w:val="0"/>
          <w:numId w:val="5"/>
        </w:numPr>
        <w:ind w:leftChars="0"/>
      </w:pPr>
      <w:r w:rsidRPr="001B12E8">
        <w:rPr>
          <w:rFonts w:hint="eastAsia"/>
        </w:rPr>
        <w:t>スナップ機能は、グリッドにスナップするための、より精密な制御を可能にします。スナップがオフになると、ハンドルは自由に動くことができます。</w:t>
      </w:r>
    </w:p>
    <w:p w:rsidR="005D6B52" w:rsidRDefault="005D6B52"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C036F9">
      <w:pPr>
        <w:pStyle w:val="Heading1"/>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2841625" cy="4324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1625" cy="4324350"/>
                    </a:xfrm>
                    <a:prstGeom prst="rect">
                      <a:avLst/>
                    </a:prstGeom>
                  </pic:spPr>
                </pic:pic>
              </a:graphicData>
            </a:graphic>
            <wp14:sizeRelH relativeFrom="margin">
              <wp14:pctWidth>0</wp14:pctWidth>
            </wp14:sizeRelH>
            <wp14:sizeRelV relativeFrom="margin">
              <wp14:pctHeight>0</wp14:pctHeight>
            </wp14:sizeRelV>
          </wp:anchor>
        </w:drawing>
      </w:r>
      <w:r w:rsidR="00454B96">
        <w:rPr>
          <w:rFonts w:hint="eastAsia"/>
        </w:rPr>
        <w:t>Maya</w:t>
      </w:r>
      <w:r w:rsidR="00454B96">
        <w:rPr>
          <w:rStyle w:val="shorttext"/>
          <w:rFonts w:hint="eastAsia"/>
        </w:rPr>
        <w:t>ツール</w:t>
      </w:r>
    </w:p>
    <w:p w:rsidR="00C036F9" w:rsidRDefault="00454B96" w:rsidP="00454B96">
      <w:pPr>
        <w:pStyle w:val="ListParagraph"/>
        <w:numPr>
          <w:ilvl w:val="0"/>
          <w:numId w:val="6"/>
        </w:numPr>
        <w:ind w:leftChars="0"/>
      </w:pPr>
      <w:r w:rsidRPr="00454B96">
        <w:rPr>
          <w:rFonts w:hint="eastAsia"/>
        </w:rPr>
        <w:t>デフォルトの</w:t>
      </w:r>
      <w:r w:rsidRPr="00454B96">
        <w:t>Mayaオプションコマンド</w:t>
      </w:r>
      <w:r w:rsidR="0075305E">
        <w:t>:</w:t>
      </w:r>
    </w:p>
    <w:p w:rsidR="0075305E" w:rsidRDefault="00454B96" w:rsidP="0075305E">
      <w:pPr>
        <w:pStyle w:val="ListParagraph"/>
        <w:ind w:leftChars="0" w:left="360"/>
      </w:pPr>
      <w:r w:rsidRPr="00454B96">
        <w:rPr>
          <w:rFonts w:hint="eastAsia"/>
        </w:rPr>
        <w:t>このツールの最初の部分は、使いやすい</w:t>
      </w:r>
      <w:r w:rsidRPr="00454B96">
        <w:t>Mayaツールを1つのウィンドウにまとめたものです。 ツールボックス "[]"を表示するオプションを持つデタッチスキンを除き、すべてのボタンがツールボックスオプションを開き、すべての設定が正しいことと簡単に調整できることを確認します。</w:t>
      </w:r>
    </w:p>
    <w:p w:rsidR="0075305E" w:rsidRDefault="00454B96" w:rsidP="00454B96">
      <w:pPr>
        <w:pStyle w:val="ListParagraph"/>
        <w:numPr>
          <w:ilvl w:val="0"/>
          <w:numId w:val="6"/>
        </w:numPr>
        <w:ind w:leftChars="0"/>
      </w:pPr>
      <w:r w:rsidRPr="00454B96">
        <w:rPr>
          <w:rFonts w:hint="eastAsia"/>
        </w:rPr>
        <w:t>スキンクラスタで動作するように変更された</w:t>
      </w:r>
      <w:r w:rsidRPr="00454B96">
        <w:t>Maya固有のシングルクリックツール、最適な結果を持つ設定、または新しく追加されたツールが古いMayaバージョンで同様に機能するように変更されたツール</w:t>
      </w:r>
      <w:r w:rsidR="0075305E">
        <w:t>:</w:t>
      </w:r>
    </w:p>
    <w:p w:rsidR="0075305E" w:rsidRDefault="00454B96" w:rsidP="0075305E">
      <w:pPr>
        <w:pStyle w:val="ListParagraph"/>
        <w:ind w:leftChars="0" w:left="360"/>
        <w:rPr>
          <w:b/>
        </w:rPr>
      </w:pPr>
      <w:r w:rsidRPr="00454B96">
        <w:rPr>
          <w:rFonts w:hint="eastAsia"/>
          <w:b/>
        </w:rPr>
        <w:t>スキンド</w:t>
      </w:r>
      <w:r w:rsidRPr="00454B96">
        <w:rPr>
          <w:b/>
        </w:rPr>
        <w:t>UVを移動</w:t>
      </w:r>
      <w:r w:rsidR="0075305E" w:rsidRPr="0075305E">
        <w:rPr>
          <w:b/>
        </w:rPr>
        <w:t>:</w:t>
      </w:r>
    </w:p>
    <w:p w:rsidR="0075305E" w:rsidRDefault="005E0514" w:rsidP="0075305E">
      <w:pPr>
        <w:pStyle w:val="ListParagraph"/>
        <w:ind w:leftChars="0" w:left="360"/>
      </w:pPr>
      <w:r w:rsidRPr="005E0514">
        <w:t>1つのオブジェクトからスキニングされたメッシュにスキンを転送し、変形スタックの前にUVを強制的に設定します</w:t>
      </w:r>
    </w:p>
    <w:p w:rsidR="0075305E" w:rsidRDefault="005E0514" w:rsidP="0075305E">
      <w:pPr>
        <w:pStyle w:val="ListParagraph"/>
        <w:ind w:leftChars="0" w:left="360"/>
        <w:rPr>
          <w:b/>
        </w:rPr>
      </w:pPr>
      <w:r w:rsidRPr="005E0514">
        <w:rPr>
          <w:rFonts w:hint="eastAsia"/>
          <w:b/>
        </w:rPr>
        <w:t>スキンドメッシュをクリーニング</w:t>
      </w:r>
      <w:r w:rsidR="0075305E">
        <w:rPr>
          <w:b/>
        </w:rPr>
        <w:t>:</w:t>
      </w:r>
    </w:p>
    <w:p w:rsidR="0075305E" w:rsidRDefault="005E0514" w:rsidP="0075305E">
      <w:pPr>
        <w:pStyle w:val="ListParagraph"/>
        <w:ind w:leftChars="0" w:left="360"/>
      </w:pPr>
      <w:r w:rsidRPr="005E0514">
        <w:rPr>
          <w:rFonts w:hint="eastAsia"/>
        </w:rPr>
        <w:t>スキンされたオブジェクトを消去し、変換を消去し、非デフォーマ履歴を削除します。</w:t>
      </w:r>
    </w:p>
    <w:p w:rsidR="0075305E" w:rsidRDefault="005E0514" w:rsidP="0075305E">
      <w:pPr>
        <w:pStyle w:val="ListParagraph"/>
        <w:ind w:leftChars="0" w:left="360"/>
        <w:rPr>
          <w:b/>
        </w:rPr>
      </w:pPr>
      <w:r w:rsidRPr="005E0514">
        <w:rPr>
          <w:rFonts w:hint="eastAsia"/>
          <w:b/>
        </w:rPr>
        <w:t>スキンドメッシュを組み合わせる</w:t>
      </w:r>
      <w:r w:rsidR="0075305E">
        <w:rPr>
          <w:b/>
        </w:rPr>
        <w:t>:</w:t>
      </w:r>
    </w:p>
    <w:p w:rsidR="0075305E" w:rsidRDefault="005E0514" w:rsidP="0075305E">
      <w:pPr>
        <w:pStyle w:val="ListParagraph"/>
        <w:ind w:leftChars="0" w:left="360"/>
      </w:pPr>
      <w:r w:rsidRPr="005E0514">
        <w:t>Mayaの機能に似ていますが、Maya 2016以前のバージョンではこの機能を追加しました。</w:t>
      </w:r>
    </w:p>
    <w:p w:rsidR="0075305E" w:rsidRDefault="005E0514" w:rsidP="0075305E">
      <w:pPr>
        <w:pStyle w:val="ListParagraph"/>
        <w:ind w:leftChars="0" w:left="360"/>
        <w:rPr>
          <w:b/>
        </w:rPr>
      </w:pPr>
      <w:r w:rsidRPr="005E0514">
        <w:rPr>
          <w:rFonts w:hint="eastAsia"/>
          <w:b/>
        </w:rPr>
        <w:t>スキンドメッシュを抜き出す</w:t>
      </w:r>
      <w:r w:rsidR="0075305E" w:rsidRPr="0075305E">
        <w:rPr>
          <w:b/>
        </w:rPr>
        <w:t>:</w:t>
      </w:r>
    </w:p>
    <w:p w:rsidR="0075305E" w:rsidRDefault="005E0514" w:rsidP="0075305E">
      <w:pPr>
        <w:pStyle w:val="ListParagraph"/>
        <w:ind w:leftChars="0" w:left="360"/>
      </w:pPr>
      <w:r w:rsidRPr="005E0514">
        <w:rPr>
          <w:rFonts w:hint="eastAsia"/>
        </w:rPr>
        <w:t>選択したフェイスコンポーネントを、そのままのスキンクラスタを持つ別のメッシュに変換します。</w:t>
      </w:r>
    </w:p>
    <w:p w:rsidR="0075305E" w:rsidRDefault="005E0514" w:rsidP="0075305E">
      <w:pPr>
        <w:pStyle w:val="ListParagraph"/>
        <w:ind w:leftChars="0" w:left="360"/>
        <w:rPr>
          <w:b/>
        </w:rPr>
      </w:pPr>
      <w:r w:rsidRPr="005E0514">
        <w:rPr>
          <w:rFonts w:hint="eastAsia"/>
          <w:b/>
        </w:rPr>
        <w:t>バインドポーズへ</w:t>
      </w:r>
      <w:r w:rsidR="0075305E">
        <w:rPr>
          <w:b/>
        </w:rPr>
        <w:t>:</w:t>
      </w:r>
    </w:p>
    <w:p w:rsidR="0075305E" w:rsidRDefault="005E0514" w:rsidP="0075305E">
      <w:pPr>
        <w:pStyle w:val="ListParagraph"/>
        <w:ind w:leftChars="0" w:left="360"/>
      </w:pPr>
      <w:r w:rsidRPr="005E0514">
        <w:rPr>
          <w:rFonts w:hint="eastAsia"/>
        </w:rPr>
        <w:t>バインドポーズノードに基づいてポーズをバインドするようにジョイントを設定するか、バインド前のマトリックスを使用してバインドする</w:t>
      </w:r>
      <w:r w:rsidR="0075305E">
        <w:t>.</w:t>
      </w:r>
    </w:p>
    <w:p w:rsidR="0075305E" w:rsidRDefault="005E0514" w:rsidP="0075305E">
      <w:pPr>
        <w:pStyle w:val="ListParagraph"/>
        <w:ind w:leftChars="0" w:left="360"/>
        <w:rPr>
          <w:b/>
        </w:rPr>
      </w:pPr>
      <w:r w:rsidRPr="005E0514">
        <w:rPr>
          <w:rFonts w:hint="eastAsia"/>
          <w:b/>
        </w:rPr>
        <w:lastRenderedPageBreak/>
        <w:t>バインドポーズを削除</w:t>
      </w:r>
      <w:r w:rsidR="0075305E">
        <w:rPr>
          <w:b/>
        </w:rPr>
        <w:t>:</w:t>
      </w:r>
    </w:p>
    <w:p w:rsidR="0075305E" w:rsidRDefault="005E0514" w:rsidP="0075305E">
      <w:pPr>
        <w:pStyle w:val="ListParagraph"/>
        <w:ind w:leftChars="0" w:left="360"/>
      </w:pPr>
      <w:r w:rsidRPr="005E0514">
        <w:rPr>
          <w:rFonts w:hint="eastAsia"/>
        </w:rPr>
        <w:t>シーン内のバインドポーズノードをすべて削除します。</w:t>
      </w:r>
    </w:p>
    <w:p w:rsidR="0075305E" w:rsidRDefault="005E0514" w:rsidP="0075305E">
      <w:pPr>
        <w:pStyle w:val="ListParagraph"/>
        <w:ind w:leftChars="0" w:left="360"/>
        <w:rPr>
          <w:b/>
        </w:rPr>
      </w:pPr>
      <w:r w:rsidRPr="005E0514">
        <w:rPr>
          <w:rFonts w:hint="eastAsia"/>
          <w:b/>
        </w:rPr>
        <w:t>ウェイトハンマー</w:t>
      </w:r>
      <w:r w:rsidR="0075305E">
        <w:rPr>
          <w:b/>
        </w:rPr>
        <w:t>:</w:t>
      </w:r>
    </w:p>
    <w:p w:rsidR="0075305E" w:rsidRDefault="005E0514" w:rsidP="0075305E">
      <w:pPr>
        <w:pStyle w:val="ListParagraph"/>
        <w:ind w:leftChars="0" w:left="360"/>
      </w:pPr>
      <w:r w:rsidRPr="005E0514">
        <w:rPr>
          <w:rFonts w:hint="eastAsia"/>
        </w:rPr>
        <w:t>選択したコンポーネントのスムーズなスキン操作。デフォルト設定で設定して、素晴らしい結果が得られます。</w:t>
      </w:r>
    </w:p>
    <w:p w:rsidR="0075305E" w:rsidRDefault="005E0514" w:rsidP="0075305E">
      <w:pPr>
        <w:pStyle w:val="ListParagraph"/>
        <w:numPr>
          <w:ilvl w:val="0"/>
          <w:numId w:val="6"/>
        </w:numPr>
        <w:ind w:leftChars="0"/>
      </w:pPr>
      <w:r>
        <w:rPr>
          <w:rStyle w:val="shorttext"/>
          <w:rFonts w:hint="eastAsia"/>
        </w:rPr>
        <w:t>プロキシの設定</w:t>
      </w:r>
      <w:r w:rsidR="0075305E">
        <w:t>:</w:t>
      </w:r>
    </w:p>
    <w:p w:rsidR="005E0514" w:rsidRDefault="005E0514" w:rsidP="0075305E">
      <w:pPr>
        <w:pStyle w:val="ListParagraph"/>
        <w:ind w:leftChars="0" w:left="360"/>
        <w:rPr>
          <w:b/>
        </w:rPr>
      </w:pPr>
      <w:r w:rsidRPr="005E0514">
        <w:rPr>
          <w:rFonts w:hint="eastAsia"/>
          <w:b/>
        </w:rPr>
        <w:t>プロキシーを作成</w:t>
      </w:r>
    </w:p>
    <w:p w:rsidR="005E0514" w:rsidRDefault="005E0514" w:rsidP="0075305E">
      <w:pPr>
        <w:pStyle w:val="ListParagraph"/>
        <w:ind w:leftChars="0" w:left="360"/>
      </w:pPr>
      <w:r w:rsidRPr="005E0514">
        <w:rPr>
          <w:rFonts w:hint="eastAsia"/>
        </w:rPr>
        <w:t>この関数は、スキニングの影響に基づいてスキンメッシュメッシュを解析し、これらのピースを制約付きジョイントに戻します</w:t>
      </w:r>
    </w:p>
    <w:p w:rsidR="001515D9" w:rsidRDefault="005E0514" w:rsidP="0075305E">
      <w:pPr>
        <w:pStyle w:val="ListParagraph"/>
        <w:ind w:leftChars="0" w:left="360"/>
        <w:rPr>
          <w:b/>
        </w:rPr>
      </w:pPr>
      <w:r w:rsidRPr="005E0514">
        <w:rPr>
          <w:rFonts w:hint="eastAsia"/>
          <w:b/>
        </w:rPr>
        <w:t>内部</w:t>
      </w:r>
      <w:r w:rsidR="001515D9">
        <w:rPr>
          <w:b/>
        </w:rPr>
        <w:t xml:space="preserve">: </w:t>
      </w:r>
    </w:p>
    <w:p w:rsidR="001515D9" w:rsidRDefault="005E0514" w:rsidP="0075305E">
      <w:pPr>
        <w:pStyle w:val="ListParagraph"/>
        <w:ind w:leftChars="0" w:left="360"/>
      </w:pPr>
      <w:r w:rsidRPr="005E0514">
        <w:rPr>
          <w:rFonts w:hint="eastAsia"/>
        </w:rPr>
        <w:t>カットピースの重なりを防止する</w:t>
      </w:r>
      <w:r w:rsidRPr="005E0514">
        <w:t>/ジオメトリの穴を許可する</w:t>
      </w:r>
    </w:p>
    <w:p w:rsidR="005E0514" w:rsidRDefault="005E0514" w:rsidP="005E0514">
      <w:pPr>
        <w:pStyle w:val="ListParagraph"/>
        <w:ind w:leftChars="0" w:left="360"/>
        <w:rPr>
          <w:b/>
        </w:rPr>
      </w:pPr>
      <w:r w:rsidRPr="005E0514">
        <w:rPr>
          <w:rFonts w:hint="eastAsia"/>
          <w:b/>
        </w:rPr>
        <w:t>高速</w:t>
      </w:r>
      <w:r w:rsidR="001515D9">
        <w:rPr>
          <w:b/>
        </w:rPr>
        <w:t>:</w:t>
      </w:r>
    </w:p>
    <w:p w:rsidR="001515D9" w:rsidRDefault="005E0514" w:rsidP="005E0514">
      <w:pPr>
        <w:pStyle w:val="ListParagraph"/>
        <w:ind w:leftChars="0" w:left="360"/>
      </w:pPr>
      <w:r w:rsidRPr="005E0514">
        <w:rPr>
          <w:rFonts w:hint="eastAsia"/>
        </w:rPr>
        <w:t>ジオメトリをカットする侵襲の少ない機能。チェックを外すと、より良い結果が得られますが、より長い時間がかかります</w:t>
      </w:r>
    </w:p>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E60C82" w:rsidP="00E60C82">
      <w:pPr>
        <w:pStyle w:val="Heading1"/>
      </w:pPr>
      <w:r>
        <w:rPr>
          <w:noProof/>
        </w:rPr>
        <w:lastRenderedPageBreak/>
        <w:drawing>
          <wp:anchor distT="0" distB="0" distL="114300" distR="114300" simplePos="0" relativeHeight="251663360" behindDoc="0" locked="0" layoutInCell="1" allowOverlap="1">
            <wp:simplePos x="0" y="0"/>
            <wp:positionH relativeFrom="column">
              <wp:posOffset>4524375</wp:posOffset>
            </wp:positionH>
            <wp:positionV relativeFrom="paragraph">
              <wp:posOffset>5715</wp:posOffset>
            </wp:positionV>
            <wp:extent cx="3834130" cy="3333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34130" cy="3333750"/>
                    </a:xfrm>
                    <a:prstGeom prst="rect">
                      <a:avLst/>
                    </a:prstGeom>
                  </pic:spPr>
                </pic:pic>
              </a:graphicData>
            </a:graphic>
            <wp14:sizeRelH relativeFrom="margin">
              <wp14:pctWidth>0</wp14:pctWidth>
            </wp14:sizeRelH>
            <wp14:sizeRelV relativeFrom="margin">
              <wp14:pctHeight>0</wp14:pctHeight>
            </wp14:sizeRelV>
          </wp:anchor>
        </w:drawing>
      </w:r>
      <w:r w:rsidR="005E0514" w:rsidRPr="005E0514">
        <w:rPr>
          <w:rFonts w:hint="eastAsia"/>
        </w:rPr>
        <w:t>指定範囲でコピー／移動</w:t>
      </w:r>
    </w:p>
    <w:p w:rsidR="00533549" w:rsidRDefault="005E0514" w:rsidP="00533549">
      <w:r w:rsidRPr="005E0514">
        <w:rPr>
          <w:rFonts w:hint="eastAsia"/>
        </w:rPr>
        <w:t>これにより、選択した頂点から、同じメッシュ上の別の頂点の選択、またはメッシュからメッシュへのスキンの影響をコピーすることができます。</w:t>
      </w:r>
      <w:r w:rsidR="00533549">
        <w:t xml:space="preserve"> </w:t>
      </w:r>
    </w:p>
    <w:p w:rsidR="00533549" w:rsidRPr="00533549" w:rsidRDefault="00533549" w:rsidP="00533549"/>
    <w:p w:rsidR="00E60C82" w:rsidRDefault="005E0514" w:rsidP="005E0514">
      <w:pPr>
        <w:pStyle w:val="ListParagraph"/>
        <w:numPr>
          <w:ilvl w:val="0"/>
          <w:numId w:val="7"/>
        </w:numPr>
        <w:ind w:leftChars="0"/>
      </w:pPr>
      <w:r w:rsidRPr="005E0514">
        <w:rPr>
          <w:rFonts w:hint="eastAsia"/>
        </w:rPr>
        <w:t>検索で検索するポイントの量、</w:t>
      </w:r>
      <w:r w:rsidRPr="005E0514">
        <w:t>1は高速ですが、スキニングで剪断を与える可能性がありますが、値が大きいほどスムーズですが、頂点にさらに影響を与えます</w:t>
      </w:r>
    </w:p>
    <w:p w:rsidR="00533549" w:rsidRPr="00533549" w:rsidRDefault="005E0514" w:rsidP="005E0514">
      <w:pPr>
        <w:pStyle w:val="ListParagraph"/>
        <w:numPr>
          <w:ilvl w:val="0"/>
          <w:numId w:val="7"/>
        </w:numPr>
        <w:ind w:leftChars="0"/>
      </w:pPr>
      <w:r w:rsidRPr="005E0514">
        <w:rPr>
          <w:rFonts w:hint="eastAsia"/>
          <w:b/>
        </w:rPr>
        <w:t>メッシュからメッシュへ移動</w:t>
      </w:r>
      <w:r w:rsidR="00533549">
        <w:rPr>
          <w:b/>
        </w:rPr>
        <w:t>:</w:t>
      </w:r>
    </w:p>
    <w:p w:rsidR="00533549" w:rsidRDefault="00EC396F" w:rsidP="00533549">
      <w:pPr>
        <w:pStyle w:val="ListParagraph"/>
        <w:ind w:leftChars="0" w:left="360"/>
      </w:pPr>
      <w:r w:rsidRPr="00EC396F">
        <w:t>1つのメッシュをベースとしてスキニング情報を別のものにコピーすると、メッシュポイントはベースメッシュがポイントクラウドに変換されるのと同じである必要はありません。検索ポイントの量が多いほど結果は滑らかになります</w:t>
      </w:r>
    </w:p>
    <w:p w:rsidR="00533549" w:rsidRPr="00533549" w:rsidRDefault="005E0514" w:rsidP="005E0514">
      <w:pPr>
        <w:pStyle w:val="ListParagraph"/>
        <w:numPr>
          <w:ilvl w:val="0"/>
          <w:numId w:val="7"/>
        </w:numPr>
        <w:ind w:leftChars="0"/>
      </w:pPr>
      <w:r w:rsidRPr="005E0514">
        <w:rPr>
          <w:rFonts w:hint="eastAsia"/>
          <w:b/>
        </w:rPr>
        <w:t>コンポーネントをコピー</w:t>
      </w:r>
      <w:r w:rsidR="00533549">
        <w:rPr>
          <w:b/>
        </w:rPr>
        <w:t>:</w:t>
      </w:r>
    </w:p>
    <w:p w:rsidR="00533549" w:rsidRDefault="00533549" w:rsidP="00533549">
      <w:pPr>
        <w:pStyle w:val="ListParagraph"/>
        <w:ind w:leftChars="0" w:left="360"/>
      </w:pPr>
      <w:r>
        <w:t xml:space="preserve">“&lt;&lt; </w:t>
      </w:r>
      <w:r w:rsidR="00EC396F" w:rsidRPr="00EC396F">
        <w:rPr>
          <w:rFonts w:hint="eastAsia"/>
        </w:rPr>
        <w:t>ソース</w:t>
      </w:r>
      <w:r>
        <w:t xml:space="preserve">” </w:t>
      </w:r>
      <w:r w:rsidR="00EC396F" w:rsidRPr="00EC396F">
        <w:rPr>
          <w:rFonts w:hint="eastAsia"/>
        </w:rPr>
        <w:t>コピー元のコンポーネントを選択する必要があります</w:t>
      </w:r>
    </w:p>
    <w:p w:rsidR="00533549" w:rsidRDefault="00533549" w:rsidP="00533549">
      <w:pPr>
        <w:pStyle w:val="ListParagraph"/>
        <w:ind w:leftChars="0" w:left="360"/>
      </w:pPr>
      <w:r>
        <w:t xml:space="preserve">“&lt;&lt; </w:t>
      </w:r>
      <w:r w:rsidR="00EC396F" w:rsidRPr="00EC396F">
        <w:rPr>
          <w:rFonts w:hint="eastAsia"/>
        </w:rPr>
        <w:t>ターゲット</w:t>
      </w:r>
      <w:r>
        <w:t xml:space="preserve">” </w:t>
      </w:r>
      <w:r w:rsidR="00EC396F" w:rsidRPr="00EC396F">
        <w:rPr>
          <w:rFonts w:hint="eastAsia"/>
        </w:rPr>
        <w:t>コピー先を選択する必要があります</w:t>
      </w:r>
    </w:p>
    <w:p w:rsidR="00EC396F" w:rsidRDefault="00EC396F" w:rsidP="00EC396F">
      <w:r>
        <w:rPr>
          <w:rFonts w:hint="eastAsia"/>
        </w:rPr>
        <w:t>「メッシュへのメッシュの転送」と同じテクニックを使用すると、最初の選択からポイントクラウドが作成され、スキニング情報がターゲット選択に設定されます。</w:t>
      </w:r>
    </w:p>
    <w:p w:rsidR="00533549" w:rsidRDefault="00EC396F" w:rsidP="00EC396F">
      <w:r>
        <w:rPr>
          <w:rFonts w:hint="eastAsia"/>
        </w:rPr>
        <w:t>「リセット」は</w:t>
      </w:r>
      <w:r>
        <w:t>UIからのすべての情報をクリアします</w:t>
      </w:r>
    </w:p>
    <w:p w:rsidR="00533549" w:rsidRDefault="00533549" w:rsidP="00533549"/>
    <w:p w:rsidR="00533549" w:rsidRDefault="00533549" w:rsidP="00533549"/>
    <w:p w:rsidR="00533549" w:rsidRDefault="00533549" w:rsidP="00533549">
      <w:pPr>
        <w:pStyle w:val="Heading1"/>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22</wp:posOffset>
            </wp:positionV>
            <wp:extent cx="4788080" cy="2414427"/>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8080" cy="2414427"/>
                    </a:xfrm>
                    <a:prstGeom prst="rect">
                      <a:avLst/>
                    </a:prstGeom>
                  </pic:spPr>
                </pic:pic>
              </a:graphicData>
            </a:graphic>
          </wp:anchor>
        </w:drawing>
      </w:r>
      <w:r w:rsidR="00EC396F" w:rsidRPr="00EC396F">
        <w:rPr>
          <w:rFonts w:hint="eastAsia"/>
          <w:noProof/>
        </w:rPr>
        <w:t>ポイントウェイトを照合</w:t>
      </w:r>
    </w:p>
    <w:p w:rsidR="00AF0853" w:rsidRDefault="00EC396F" w:rsidP="00AF0853">
      <w:r w:rsidRPr="00EC396F">
        <w:rPr>
          <w:rFonts w:hint="eastAsia"/>
        </w:rPr>
        <w:t>これは、重複したオブジェクト間でウェイトをコピーし、正しいウェイト情報を持つ頂点を選択し、それらを第</w:t>
      </w:r>
      <w:r w:rsidRPr="00EC396F">
        <w:t>2のオブジェクトに格納する場合には速く動作します。</w:t>
      </w:r>
    </w:p>
    <w:p w:rsidR="00AF0853" w:rsidRPr="00AF0853" w:rsidRDefault="00EC396F" w:rsidP="00EC396F">
      <w:pPr>
        <w:pStyle w:val="ListParagraph"/>
        <w:numPr>
          <w:ilvl w:val="0"/>
          <w:numId w:val="8"/>
        </w:numPr>
        <w:ind w:leftChars="0"/>
      </w:pPr>
      <w:r w:rsidRPr="00EC396F">
        <w:rPr>
          <w:rFonts w:hint="eastAsia"/>
          <w:b/>
        </w:rPr>
        <w:t>セレクションを保存</w:t>
      </w:r>
    </w:p>
    <w:p w:rsidR="00AF0853" w:rsidRDefault="00EC396F" w:rsidP="00AF0853">
      <w:pPr>
        <w:pStyle w:val="ListParagraph"/>
        <w:ind w:leftChars="0" w:left="360"/>
      </w:pPr>
      <w:r w:rsidRPr="00EC396F">
        <w:rPr>
          <w:rFonts w:hint="eastAsia"/>
        </w:rPr>
        <w:t>選択した頂点を簡単に再び選択できるように保存する。これを選択セットと考える</w:t>
      </w:r>
    </w:p>
    <w:p w:rsidR="00AF0853" w:rsidRDefault="00EC396F" w:rsidP="00AF0853">
      <w:pPr>
        <w:pStyle w:val="ListParagraph"/>
        <w:ind w:leftChars="0" w:left="360"/>
        <w:rPr>
          <w:b/>
        </w:rPr>
      </w:pPr>
      <w:r w:rsidRPr="00EC396F">
        <w:rPr>
          <w:rFonts w:hint="eastAsia"/>
          <w:b/>
        </w:rPr>
        <w:t>リストをクリア</w:t>
      </w:r>
    </w:p>
    <w:p w:rsidR="00AF0853" w:rsidRDefault="00EC396F" w:rsidP="00AF0853">
      <w:pPr>
        <w:pStyle w:val="ListParagraph"/>
        <w:ind w:leftChars="0" w:left="360"/>
      </w:pPr>
      <w:r w:rsidRPr="00EC396F">
        <w:rPr>
          <w:rFonts w:hint="eastAsia"/>
        </w:rPr>
        <w:t>保存された選択セットがすべて削除されます</w:t>
      </w:r>
    </w:p>
    <w:p w:rsidR="00AF0853" w:rsidRDefault="00EC396F" w:rsidP="00745328">
      <w:pPr>
        <w:pStyle w:val="ListParagraph"/>
        <w:numPr>
          <w:ilvl w:val="0"/>
          <w:numId w:val="8"/>
        </w:numPr>
        <w:ind w:leftChars="0"/>
      </w:pPr>
      <w:r>
        <w:rPr>
          <w:rStyle w:val="shorttext"/>
          <w:rFonts w:hint="eastAsia"/>
        </w:rPr>
        <w:t>情報マッチャー</w:t>
      </w:r>
    </w:p>
    <w:p w:rsidR="00AF0853" w:rsidRDefault="00EC396F" w:rsidP="00AF0853">
      <w:pPr>
        <w:pStyle w:val="ListParagraph"/>
        <w:ind w:leftChars="0" w:left="360"/>
        <w:rPr>
          <w:b/>
        </w:rPr>
      </w:pPr>
      <w:r w:rsidRPr="00EC396F">
        <w:rPr>
          <w:rFonts w:hint="eastAsia"/>
          <w:b/>
        </w:rPr>
        <w:t>ソースをグラブ</w:t>
      </w:r>
    </w:p>
    <w:p w:rsidR="00AF0853" w:rsidRDefault="00EC396F" w:rsidP="00AF0853">
      <w:pPr>
        <w:pStyle w:val="ListParagraph"/>
        <w:ind w:leftChars="0" w:left="360"/>
      </w:pPr>
      <w:r w:rsidRPr="00EC396F">
        <w:rPr>
          <w:rFonts w:hint="eastAsia"/>
        </w:rPr>
        <w:t>選択したソースオブジェクトからスキンクラスタを取得する</w:t>
      </w:r>
    </w:p>
    <w:p w:rsidR="00AF0853" w:rsidRDefault="00EC396F" w:rsidP="00AF0853">
      <w:pPr>
        <w:pStyle w:val="ListParagraph"/>
        <w:ind w:leftChars="0" w:left="360"/>
        <w:rPr>
          <w:b/>
        </w:rPr>
      </w:pPr>
      <w:r w:rsidRPr="00EC396F">
        <w:rPr>
          <w:rFonts w:hint="eastAsia"/>
          <w:b/>
        </w:rPr>
        <w:t>た＝－ゲットをグラブ</w:t>
      </w:r>
    </w:p>
    <w:p w:rsidR="00AF0853" w:rsidRDefault="00EC396F" w:rsidP="00AF0853">
      <w:pPr>
        <w:pStyle w:val="ListParagraph"/>
        <w:ind w:leftChars="0" w:left="360"/>
      </w:pPr>
      <w:r w:rsidRPr="00EC396F">
        <w:rPr>
          <w:rFonts w:hint="eastAsia"/>
        </w:rPr>
        <w:t>選択したターゲットオブジェクトからスキンクラスタを取得します。</w:t>
      </w:r>
    </w:p>
    <w:p w:rsidR="00AF0853" w:rsidRDefault="00EC396F" w:rsidP="00AF0853">
      <w:pPr>
        <w:pStyle w:val="ListParagraph"/>
        <w:ind w:leftChars="0" w:left="360"/>
        <w:rPr>
          <w:b/>
        </w:rPr>
      </w:pPr>
      <w:r w:rsidRPr="00EC396F">
        <w:rPr>
          <w:rFonts w:hint="eastAsia"/>
          <w:b/>
        </w:rPr>
        <w:t>選択された点をコピー</w:t>
      </w:r>
    </w:p>
    <w:p w:rsidR="00AF0853" w:rsidRDefault="00EC396F" w:rsidP="00AF0853">
      <w:pPr>
        <w:pStyle w:val="ListParagraph"/>
        <w:ind w:leftChars="0" w:left="360"/>
      </w:pPr>
      <w:r w:rsidRPr="00EC396F">
        <w:rPr>
          <w:rFonts w:hint="eastAsia"/>
        </w:rPr>
        <w:t>これは、ターゲットオブジェクトの頂点ウェイトを上書きして、ソースからターゲットにウェイトをコピーします</w:t>
      </w:r>
    </w:p>
    <w:p w:rsidR="00AF0853" w:rsidRDefault="00EC396F" w:rsidP="00EC396F">
      <w:pPr>
        <w:pStyle w:val="ListParagraph"/>
        <w:numPr>
          <w:ilvl w:val="0"/>
          <w:numId w:val="8"/>
        </w:numPr>
        <w:ind w:leftChars="0"/>
      </w:pPr>
      <w:r w:rsidRPr="00EC396F">
        <w:rPr>
          <w:rFonts w:hint="eastAsia"/>
        </w:rPr>
        <w:t>添加物チェック：これは、ターゲット加重にソース加重を追加し、適用後に標準化します</w:t>
      </w:r>
    </w:p>
    <w:p w:rsidR="00AF0853" w:rsidRDefault="00AF0853" w:rsidP="00AF0853"/>
    <w:p w:rsidR="00AF0853" w:rsidRDefault="00AF0853" w:rsidP="00AF0853"/>
    <w:p w:rsidR="00AF0853" w:rsidRDefault="00AF0853" w:rsidP="00AF0853"/>
    <w:p w:rsidR="00AF0853" w:rsidRDefault="0051490C" w:rsidP="00B50369">
      <w:pPr>
        <w:pStyle w:val="Heading1"/>
      </w:pPr>
      <w:r>
        <w:rPr>
          <w:noProof/>
        </w:rPr>
        <w:lastRenderedPageBreak/>
        <w:drawing>
          <wp:anchor distT="0" distB="0" distL="114300" distR="114300" simplePos="0" relativeHeight="251665408" behindDoc="0" locked="0" layoutInCell="1" allowOverlap="1">
            <wp:simplePos x="0" y="0"/>
            <wp:positionH relativeFrom="column">
              <wp:posOffset>4379595</wp:posOffset>
            </wp:positionH>
            <wp:positionV relativeFrom="paragraph">
              <wp:posOffset>0</wp:posOffset>
            </wp:positionV>
            <wp:extent cx="3961130" cy="356489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1130" cy="3564890"/>
                    </a:xfrm>
                    <a:prstGeom prst="rect">
                      <a:avLst/>
                    </a:prstGeom>
                  </pic:spPr>
                </pic:pic>
              </a:graphicData>
            </a:graphic>
            <wp14:sizeRelH relativeFrom="margin">
              <wp14:pctWidth>0</wp14:pctWidth>
            </wp14:sizeRelH>
            <wp14:sizeRelV relativeFrom="margin">
              <wp14:pctHeight>0</wp14:pctHeight>
            </wp14:sizeRelV>
          </wp:anchor>
        </w:drawing>
      </w:r>
      <w:r w:rsidR="00EC396F" w:rsidRPr="00EC396F">
        <w:rPr>
          <w:rFonts w:hint="eastAsia"/>
          <w:noProof/>
        </w:rPr>
        <w:t>スムーススキンエディター</w:t>
      </w:r>
    </w:p>
    <w:p w:rsidR="00B50369" w:rsidRPr="00B50369" w:rsidRDefault="00B50369" w:rsidP="00B50369"/>
    <w:p w:rsidR="00B7438D" w:rsidRDefault="00EC396F" w:rsidP="00B7438D">
      <w:r w:rsidRPr="00EC396F">
        <w:rPr>
          <w:rFonts w:hint="eastAsia"/>
        </w:rPr>
        <w:t>このウィンドウには、選択した頂点と添付されているウェイト情報が表示されます。</w:t>
      </w:r>
      <w:r w:rsidRPr="00EC396F">
        <w:t xml:space="preserve"> あなたが見ることができるように、「pPlane1」が選択され、そこから3つの頂点が選択されます。</w:t>
      </w:r>
      <w:r w:rsidR="00B7438D">
        <w:t xml:space="preserve"> </w:t>
      </w:r>
    </w:p>
    <w:p w:rsidR="00B7438D" w:rsidRDefault="00EC396F" w:rsidP="00EC396F">
      <w:pPr>
        <w:pStyle w:val="ListParagraph"/>
        <w:numPr>
          <w:ilvl w:val="0"/>
          <w:numId w:val="11"/>
        </w:numPr>
        <w:ind w:leftChars="0"/>
      </w:pPr>
      <w:r w:rsidRPr="00EC396F">
        <w:rPr>
          <w:rFonts w:hint="eastAsia"/>
        </w:rPr>
        <w:t>現在の操作ジョイント</w:t>
      </w:r>
    </w:p>
    <w:p w:rsidR="00B7438D" w:rsidRDefault="00EC396F" w:rsidP="00B7438D">
      <w:pPr>
        <w:pStyle w:val="ListParagraph"/>
        <w:ind w:leftChars="0" w:left="360"/>
      </w:pPr>
      <w:r w:rsidRPr="00EC396F">
        <w:rPr>
          <w:rFonts w:hint="eastAsia"/>
        </w:rPr>
        <w:t>スライダーはジョイントの影響を表示し、スライダーをダブルクリックするとユーザーが値を入力できます。</w:t>
      </w:r>
      <w:r w:rsidRPr="00EC396F">
        <w:t xml:space="preserve"> 青いバーをスライドさせるときも同じ</w:t>
      </w:r>
    </w:p>
    <w:p w:rsidR="00B7438D" w:rsidRDefault="00EC396F" w:rsidP="00EC396F">
      <w:pPr>
        <w:pStyle w:val="ListParagraph"/>
        <w:numPr>
          <w:ilvl w:val="0"/>
          <w:numId w:val="11"/>
        </w:numPr>
        <w:ind w:leftChars="0"/>
      </w:pPr>
      <w:r w:rsidRPr="00EC396F">
        <w:rPr>
          <w:rFonts w:hint="eastAsia"/>
        </w:rPr>
        <w:t>ロックボタンを使用すると、ジョイントの値を強制的に設定して保持することができます。このようにして別のジョイントをスライドさせると、すべての値を正規化したまま計算から外します</w:t>
      </w:r>
    </w:p>
    <w:p w:rsidR="00B7438D" w:rsidRDefault="00EC396F" w:rsidP="00EC396F">
      <w:pPr>
        <w:pStyle w:val="ListParagraph"/>
        <w:numPr>
          <w:ilvl w:val="0"/>
          <w:numId w:val="11"/>
        </w:numPr>
        <w:ind w:leftChars="0"/>
      </w:pPr>
      <w:r w:rsidRPr="00EC396F">
        <w:rPr>
          <w:rFonts w:hint="eastAsia"/>
        </w:rPr>
        <w:t>未使用のジョイントを追加するには、ロックを解除して値を追加します。</w:t>
      </w:r>
    </w:p>
    <w:p w:rsidR="00EC396F" w:rsidRDefault="00EC396F" w:rsidP="00EC396F">
      <w:pPr>
        <w:pStyle w:val="ListParagraph"/>
        <w:numPr>
          <w:ilvl w:val="0"/>
          <w:numId w:val="11"/>
        </w:numPr>
        <w:ind w:leftChars="0"/>
      </w:pPr>
      <w:r>
        <w:rPr>
          <w:rFonts w:hint="eastAsia"/>
        </w:rPr>
        <w:t>リロード、別の選択が行われたときに便利なウィジェットを強制的にリロードします。</w:t>
      </w:r>
    </w:p>
    <w:p w:rsidR="00B7438D" w:rsidRDefault="00EC396F" w:rsidP="00EC396F">
      <w:pPr>
        <w:pStyle w:val="ListParagraph"/>
        <w:ind w:leftChars="0" w:left="360"/>
      </w:pPr>
      <w:r>
        <w:t>Liveでは、シーン内で選択が変更されたときにウィジェットを強制的にリロードします。</w:t>
      </w: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AF0853" w:rsidRDefault="00571445" w:rsidP="00571445">
      <w:pPr>
        <w:pStyle w:val="Heading1"/>
      </w:pPr>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385</wp:posOffset>
            </wp:positionV>
            <wp:extent cx="4175125" cy="38112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5125" cy="3811270"/>
                    </a:xfrm>
                    <a:prstGeom prst="rect">
                      <a:avLst/>
                    </a:prstGeom>
                  </pic:spPr>
                </pic:pic>
              </a:graphicData>
            </a:graphic>
            <wp14:sizeRelH relativeFrom="margin">
              <wp14:pctWidth>0</wp14:pctWidth>
            </wp14:sizeRelH>
            <wp14:sizeRelV relativeFrom="margin">
              <wp14:pctHeight>0</wp14:pctHeight>
            </wp14:sizeRelV>
          </wp:anchor>
        </w:drawing>
      </w:r>
      <w:r w:rsidR="00EC396F" w:rsidRPr="00EC396F">
        <w:rPr>
          <w:rFonts w:hint="eastAsia"/>
          <w:noProof/>
        </w:rPr>
        <w:t>コンポーネントエディター</w:t>
      </w:r>
    </w:p>
    <w:p w:rsidR="00571445" w:rsidRDefault="00421A6E" w:rsidP="00571445">
      <w:r w:rsidRPr="00421A6E">
        <w:rPr>
          <w:rFonts w:hint="eastAsia"/>
        </w:rPr>
        <w:t>既に</w:t>
      </w:r>
      <w:r w:rsidRPr="00421A6E">
        <w:t>Mayaに似たシンプルなコンポーネントエディタ</w:t>
      </w:r>
    </w:p>
    <w:p w:rsidR="00571445" w:rsidRDefault="00421A6E" w:rsidP="00571445">
      <w:pPr>
        <w:pStyle w:val="ListParagraph"/>
        <w:numPr>
          <w:ilvl w:val="0"/>
          <w:numId w:val="12"/>
        </w:numPr>
        <w:ind w:leftChars="0"/>
      </w:pPr>
      <w:r>
        <w:rPr>
          <w:rStyle w:val="shorttext"/>
          <w:rFonts w:hint="eastAsia"/>
        </w:rPr>
        <w:t>ジョイント</w:t>
      </w:r>
      <w:r w:rsidR="00571445">
        <w:rPr>
          <w:rFonts w:hint="eastAsia"/>
        </w:rPr>
        <w:t>:</w:t>
      </w:r>
    </w:p>
    <w:p w:rsidR="00571445" w:rsidRDefault="00421A6E" w:rsidP="00571445">
      <w:pPr>
        <w:pStyle w:val="ListParagraph"/>
        <w:ind w:leftChars="0" w:left="360"/>
      </w:pPr>
      <w:r w:rsidRPr="00421A6E">
        <w:rPr>
          <w:rFonts w:hint="eastAsia"/>
        </w:rPr>
        <w:t>現在選択されている頂点に影響を与えるジョイントを表示します。ジョイントラベルが選択されている場合は、すべての頂点の値を一度に設定できます</w:t>
      </w:r>
    </w:p>
    <w:p w:rsidR="00571445" w:rsidRDefault="00421A6E" w:rsidP="00571445">
      <w:pPr>
        <w:pStyle w:val="ListParagraph"/>
        <w:numPr>
          <w:ilvl w:val="0"/>
          <w:numId w:val="12"/>
        </w:numPr>
        <w:ind w:leftChars="0"/>
      </w:pPr>
      <w:r>
        <w:rPr>
          <w:rStyle w:val="shorttext"/>
          <w:rFonts w:hint="eastAsia"/>
        </w:rPr>
        <w:t>テーブルビュー</w:t>
      </w:r>
      <w:r w:rsidR="00571445">
        <w:t>:</w:t>
      </w:r>
    </w:p>
    <w:p w:rsidR="00421A6E" w:rsidRDefault="00421A6E" w:rsidP="00421A6E">
      <w:pPr>
        <w:ind w:left="360"/>
      </w:pPr>
      <w:r>
        <w:rPr>
          <w:rFonts w:hint="eastAsia"/>
        </w:rPr>
        <w:t>現在のジョイントと頂点の影響を表示し、値を編集し、セルをクリックし、すべての影響を調整して正規化を維持します。</w:t>
      </w:r>
    </w:p>
    <w:p w:rsidR="00571445" w:rsidRDefault="00421A6E" w:rsidP="00421A6E">
      <w:pPr>
        <w:pStyle w:val="ListParagraph"/>
        <w:ind w:leftChars="0" w:left="360"/>
      </w:pPr>
      <w:r>
        <w:rPr>
          <w:rFonts w:hint="eastAsia"/>
        </w:rPr>
        <w:t>セルはスピンボックスから構成されているため、ユーザーは手で入力する代わりに値をスクロールできます</w:t>
      </w:r>
    </w:p>
    <w:p w:rsidR="00571445" w:rsidRDefault="00421A6E" w:rsidP="00421A6E">
      <w:pPr>
        <w:pStyle w:val="ListParagraph"/>
        <w:numPr>
          <w:ilvl w:val="0"/>
          <w:numId w:val="12"/>
        </w:numPr>
        <w:ind w:leftChars="0"/>
      </w:pPr>
      <w:r w:rsidRPr="00421A6E">
        <w:rPr>
          <w:rFonts w:hint="eastAsia"/>
        </w:rPr>
        <w:t>ゼロ列を非表示にする</w:t>
      </w:r>
      <w:r w:rsidR="00571445">
        <w:t>;</w:t>
      </w:r>
    </w:p>
    <w:p w:rsidR="00571445" w:rsidRDefault="00421A6E" w:rsidP="00571445">
      <w:pPr>
        <w:pStyle w:val="ListParagraph"/>
        <w:ind w:leftChars="0" w:left="360"/>
      </w:pPr>
      <w:r w:rsidRPr="00421A6E">
        <w:rPr>
          <w:rFonts w:hint="eastAsia"/>
        </w:rPr>
        <w:t>影響力が</w:t>
      </w:r>
      <w:r w:rsidRPr="00421A6E">
        <w:t>0.0の列を表示または非表示にする</w:t>
      </w:r>
    </w:p>
    <w:p w:rsidR="00421A6E" w:rsidRDefault="00421A6E" w:rsidP="00421A6E">
      <w:pPr>
        <w:pStyle w:val="ListParagraph"/>
        <w:numPr>
          <w:ilvl w:val="0"/>
          <w:numId w:val="12"/>
        </w:numPr>
        <w:ind w:leftChars="0"/>
      </w:pPr>
      <w:r>
        <w:rPr>
          <w:rFonts w:hint="eastAsia"/>
        </w:rPr>
        <w:t>リロード、別の選択が行われたときに便利なウィジェットを強制的にリロードします。</w:t>
      </w:r>
    </w:p>
    <w:p w:rsidR="00571445" w:rsidRDefault="00421A6E" w:rsidP="00421A6E">
      <w:pPr>
        <w:pStyle w:val="ListParagraph"/>
        <w:ind w:leftChars="0" w:left="360"/>
      </w:pPr>
      <w:r>
        <w:t>Liveでは、シーン内で選択が変更されたときにウィジェットを強制的にリロードします。</w:t>
      </w: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91072B">
      <w:pPr>
        <w:pStyle w:val="Heading1"/>
      </w:pPr>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5715</wp:posOffset>
            </wp:positionV>
            <wp:extent cx="3912235" cy="26809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2235" cy="2680970"/>
                    </a:xfrm>
                    <a:prstGeom prst="rect">
                      <a:avLst/>
                    </a:prstGeom>
                  </pic:spPr>
                </pic:pic>
              </a:graphicData>
            </a:graphic>
            <wp14:sizeRelH relativeFrom="margin">
              <wp14:pctWidth>0</wp14:pctWidth>
            </wp14:sizeRelH>
            <wp14:sizeRelV relativeFrom="margin">
              <wp14:pctHeight>0</wp14:pctHeight>
            </wp14:sizeRelV>
          </wp:anchor>
        </w:drawing>
      </w:r>
      <w:r w:rsidR="00421A6E" w:rsidRPr="00421A6E">
        <w:rPr>
          <w:rFonts w:hint="eastAsia"/>
          <w:noProof/>
        </w:rPr>
        <w:t>ウェイトマネージャ</w:t>
      </w:r>
    </w:p>
    <w:p w:rsidR="0091072B" w:rsidRDefault="00421A6E" w:rsidP="0091072B">
      <w:pPr>
        <w:rPr>
          <w:rFonts w:ascii="Calibri Light" w:eastAsia="Calibri Light" w:hAnsi="Calibri Light" w:cs="Calibri Light"/>
        </w:rPr>
      </w:pPr>
      <w:r w:rsidRPr="00421A6E">
        <w:rPr>
          <w:rFonts w:ascii="ＭＳ ゴシック" w:eastAsia="ＭＳ ゴシック" w:hAnsi="ＭＳ ゴシック" w:cs="ＭＳ ゴシック" w:hint="eastAsia"/>
        </w:rPr>
        <w:t>ウェイトマネージャーは、ジップでラップされた</w:t>
      </w:r>
      <w:r w:rsidRPr="00421A6E">
        <w:rPr>
          <w:rFonts w:ascii="Calibri Light" w:eastAsia="Calibri Light" w:hAnsi="Calibri Light" w:cs="Calibri Light"/>
        </w:rPr>
        <w:t>XML</w:t>
      </w:r>
      <w:r w:rsidRPr="00421A6E">
        <w:rPr>
          <w:rFonts w:ascii="ＭＳ ゴシック" w:eastAsia="ＭＳ ゴシック" w:hAnsi="ＭＳ ゴシック" w:cs="ＭＳ ゴシック" w:hint="eastAsia"/>
        </w:rPr>
        <w:t>ベースのファイルを格納できます。</w:t>
      </w:r>
      <w:r w:rsidRPr="00421A6E">
        <w:rPr>
          <w:rFonts w:ascii="Calibri Light" w:eastAsia="Calibri Light" w:hAnsi="Calibri Light" w:cs="Calibri Light"/>
        </w:rPr>
        <w:t xml:space="preserve"> UI</w:t>
      </w:r>
      <w:r w:rsidRPr="00421A6E">
        <w:rPr>
          <w:rFonts w:ascii="ＭＳ ゴシック" w:eastAsia="ＭＳ ゴシック" w:hAnsi="ＭＳ ゴシック" w:cs="ＭＳ ゴシック" w:hint="eastAsia"/>
        </w:rPr>
        <w:t>に格納されているすべてのデータファイルが一覧表示されます。</w:t>
      </w:r>
      <w:r w:rsidRPr="00421A6E">
        <w:rPr>
          <w:rFonts w:ascii="Calibri Light" w:eastAsia="Calibri Light" w:hAnsi="Calibri Light" w:cs="Calibri Light"/>
        </w:rPr>
        <w:t xml:space="preserve"> </w:t>
      </w:r>
      <w:r w:rsidRPr="00421A6E">
        <w:rPr>
          <w:rFonts w:ascii="ＭＳ ゴシック" w:eastAsia="ＭＳ ゴシック" w:hAnsi="ＭＳ ゴシック" w:cs="ＭＳ ゴシック" w:hint="eastAsia"/>
        </w:rPr>
        <w:t>名前が指定されていない場合は、別のフォルダにウェイトを保存するためのウィンドウが開きます。</w:t>
      </w:r>
    </w:p>
    <w:p w:rsidR="0091072B" w:rsidRDefault="00421A6E" w:rsidP="0091072B">
      <w:pPr>
        <w:pStyle w:val="ListParagraph"/>
        <w:numPr>
          <w:ilvl w:val="0"/>
          <w:numId w:val="13"/>
        </w:numPr>
        <w:ind w:leftChars="0"/>
      </w:pPr>
      <w:r>
        <w:rPr>
          <w:rStyle w:val="shorttext"/>
          <w:rFonts w:hint="eastAsia"/>
        </w:rPr>
        <w:t>エクスポート</w:t>
      </w:r>
    </w:p>
    <w:p w:rsidR="0091072B" w:rsidRDefault="00421A6E" w:rsidP="0091072B">
      <w:pPr>
        <w:pStyle w:val="ListParagraph"/>
        <w:ind w:leftChars="0" w:left="360"/>
      </w:pPr>
      <w:r w:rsidRPr="00421A6E">
        <w:rPr>
          <w:rFonts w:hint="eastAsia"/>
        </w:rPr>
        <w:t>スキンウェイトをエクスポートし、スキンウェイト</w:t>
      </w:r>
      <w:r w:rsidRPr="00421A6E">
        <w:t>xmlデータを含むzipファイルをファイルダイアログに保存しますが、名前が指定されている場合は、このツールのウェイトフォルダに配置してUIのクイック選択リストに追加します</w:t>
      </w:r>
    </w:p>
    <w:p w:rsidR="0091072B" w:rsidRDefault="00421A6E" w:rsidP="0091072B">
      <w:pPr>
        <w:pStyle w:val="ListParagraph"/>
        <w:numPr>
          <w:ilvl w:val="0"/>
          <w:numId w:val="13"/>
        </w:numPr>
        <w:ind w:leftChars="0"/>
      </w:pPr>
      <w:r>
        <w:rPr>
          <w:rStyle w:val="shorttext"/>
          <w:rFonts w:hint="eastAsia"/>
        </w:rPr>
        <w:t>クイック選択リスト。</w:t>
      </w:r>
    </w:p>
    <w:p w:rsidR="0091072B" w:rsidRDefault="00421A6E" w:rsidP="0091072B">
      <w:pPr>
        <w:pStyle w:val="ListParagraph"/>
        <w:ind w:leftChars="0" w:left="360"/>
      </w:pPr>
      <w:r w:rsidRPr="00421A6E">
        <w:rPr>
          <w:rFonts w:hint="eastAsia"/>
        </w:rPr>
        <w:t>素早く選択するために、スキニングツールのウェイトフォルダに保存されているスキンウェイトファイルがここにポップアップ表示されます</w:t>
      </w:r>
    </w:p>
    <w:p w:rsidR="0091072B" w:rsidRDefault="00421A6E" w:rsidP="00421A6E">
      <w:pPr>
        <w:pStyle w:val="ListParagraph"/>
        <w:numPr>
          <w:ilvl w:val="0"/>
          <w:numId w:val="13"/>
        </w:numPr>
        <w:ind w:leftChars="0"/>
      </w:pPr>
      <w:r w:rsidRPr="00421A6E">
        <w:rPr>
          <w:rFonts w:hint="eastAsia"/>
        </w:rPr>
        <w:t>設定をインポート</w:t>
      </w:r>
    </w:p>
    <w:p w:rsidR="0091072B" w:rsidRDefault="00421A6E" w:rsidP="0091072B">
      <w:pPr>
        <w:pStyle w:val="ListParagraph"/>
        <w:ind w:leftChars="0" w:left="360"/>
      </w:pPr>
      <w:r w:rsidRPr="00421A6E">
        <w:rPr>
          <w:rFonts w:hint="eastAsia"/>
        </w:rPr>
        <w:t>スキンクラスターをロードするときに、現在のメッシュと保存されているスキンクラスターの間に異なるものがあれば、既知のデータに基づいてスキニングを解決しようとします。ワールド空間位置または</w:t>
      </w:r>
      <w:r w:rsidRPr="00421A6E">
        <w:t>UVスペース位置に基づいて頂点を検索し、スピンボックスは、 間を滑らかにする</w:t>
      </w:r>
    </w:p>
    <w:p w:rsidR="0091072B" w:rsidRDefault="00421A6E" w:rsidP="00421A6E">
      <w:pPr>
        <w:pStyle w:val="ListParagraph"/>
        <w:numPr>
          <w:ilvl w:val="0"/>
          <w:numId w:val="13"/>
        </w:numPr>
        <w:ind w:leftChars="0"/>
      </w:pPr>
      <w:r w:rsidRPr="00421A6E">
        <w:rPr>
          <w:rFonts w:hint="eastAsia"/>
        </w:rPr>
        <w:t>選択ベースのオプション：</w:t>
      </w:r>
    </w:p>
    <w:p w:rsidR="00421A6E" w:rsidRDefault="00421A6E" w:rsidP="00421A6E">
      <w:pPr>
        <w:pStyle w:val="ListParagraph"/>
        <w:ind w:leftChars="171" w:left="359"/>
      </w:pPr>
      <w:r>
        <w:rPr>
          <w:rFonts w:hint="eastAsia"/>
        </w:rPr>
        <w:t>スキンウェイトをインポートします。オブジェクトが選択された場合、クイックセレクトリスト（</w:t>
      </w:r>
      <w:r>
        <w:t>2）でシーン内の選択項目にこの情報がロードされます。シーン内で何も選択されていない場合、読み込まれた情報の命名規則で検索し、 必要であればテーブル、ジョイントと同じです。 UIで何も選択されていない場合、スキンクラスタ情報ファイルを検索するファイルダイアログが開きます。</w:t>
      </w:r>
    </w:p>
    <w:p w:rsidR="0091072B" w:rsidRDefault="00421A6E" w:rsidP="00421A6E">
      <w:pPr>
        <w:pStyle w:val="ListParagraph"/>
        <w:ind w:leftChars="0" w:left="360"/>
      </w:pPr>
      <w:r>
        <w:rPr>
          <w:rFonts w:hint="eastAsia"/>
        </w:rPr>
        <w:t>スキンウェイトを削除：選択したスキンウェイトファイルをクイックセレクトリスト（</w:t>
      </w:r>
      <w:r>
        <w:t>2）から削除できます。</w:t>
      </w:r>
    </w:p>
    <w:p w:rsidR="0091072B" w:rsidRDefault="001E13F8" w:rsidP="001E13F8">
      <w:pPr>
        <w:pStyle w:val="Heading1"/>
      </w:pPr>
      <w:r>
        <w:rPr>
          <w:noProof/>
        </w:rPr>
        <w:lastRenderedPageBreak/>
        <w:drawing>
          <wp:anchor distT="0" distB="0" distL="114300" distR="114300" simplePos="0" relativeHeight="251668480" behindDoc="0" locked="0" layoutInCell="1" allowOverlap="1">
            <wp:simplePos x="0" y="0"/>
            <wp:positionH relativeFrom="margin">
              <wp:posOffset>5114519</wp:posOffset>
            </wp:positionH>
            <wp:positionV relativeFrom="paragraph">
              <wp:posOffset>400692</wp:posOffset>
            </wp:positionV>
            <wp:extent cx="3251200" cy="364680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1200" cy="3646805"/>
                    </a:xfrm>
                    <a:prstGeom prst="rect">
                      <a:avLst/>
                    </a:prstGeom>
                  </pic:spPr>
                </pic:pic>
              </a:graphicData>
            </a:graphic>
            <wp14:sizeRelH relativeFrom="margin">
              <wp14:pctWidth>0</wp14:pctWidth>
            </wp14:sizeRelH>
            <wp14:sizeRelV relativeFrom="margin">
              <wp14:pctHeight>0</wp14:pctHeight>
            </wp14:sizeRelV>
          </wp:anchor>
        </w:drawing>
      </w:r>
      <w:r w:rsidR="00421A6E" w:rsidRPr="00421A6E">
        <w:rPr>
          <w:rFonts w:hint="eastAsia"/>
          <w:noProof/>
        </w:rPr>
        <w:t>バインドスキン（</w:t>
      </w:r>
      <w:r w:rsidR="00421A6E" w:rsidRPr="00421A6E">
        <w:rPr>
          <w:noProof/>
        </w:rPr>
        <w:t>BETA）</w:t>
      </w:r>
    </w:p>
    <w:p w:rsidR="001E13F8" w:rsidRDefault="00421A6E" w:rsidP="001E13F8">
      <w:r w:rsidRPr="00421A6E">
        <w:rPr>
          <w:rFonts w:hint="eastAsia"/>
        </w:rPr>
        <w:t>現在ベータ版では、キャラクターの基本的なスキンバインドを行う別の方法として、ジョイントをベースポイントとして使用するボロノイソリューションと分割されるメッシュを使用します。</w:t>
      </w:r>
    </w:p>
    <w:p w:rsidR="001E13F8" w:rsidRDefault="001E13F8" w:rsidP="001E13F8"/>
    <w:p w:rsidR="001E13F8" w:rsidRDefault="00421A6E" w:rsidP="00421A6E">
      <w:pPr>
        <w:pStyle w:val="ListParagraph"/>
        <w:numPr>
          <w:ilvl w:val="0"/>
          <w:numId w:val="14"/>
        </w:numPr>
        <w:ind w:leftChars="0"/>
      </w:pPr>
      <w:r w:rsidRPr="00421A6E">
        <w:rPr>
          <w:rFonts w:hint="eastAsia"/>
        </w:rPr>
        <w:t>可視化</w:t>
      </w:r>
      <w:r w:rsidR="001E13F8">
        <w:t>,</w:t>
      </w:r>
    </w:p>
    <w:p w:rsidR="00421A6E" w:rsidRDefault="00421A6E" w:rsidP="00421A6E">
      <w:pPr>
        <w:pStyle w:val="ListParagraph"/>
        <w:ind w:leftChars="171" w:left="359"/>
      </w:pPr>
      <w:r>
        <w:rPr>
          <w:rFonts w:hint="eastAsia"/>
        </w:rPr>
        <w:t>カバレッジはジョイントの実際の始まりから接続ジョイントまでのジョイントの線を表し、カバレッジはその線の長さを意味し、主軸は線が正しく検出されることを確認することです。</w:t>
      </w:r>
    </w:p>
    <w:p w:rsidR="001E13F8" w:rsidRDefault="00421A6E" w:rsidP="00421A6E">
      <w:pPr>
        <w:pStyle w:val="ListParagraph"/>
        <w:ind w:leftChars="0" w:left="360"/>
      </w:pPr>
      <w:r>
        <w:rPr>
          <w:rFonts w:hint="eastAsia"/>
        </w:rPr>
        <w:t>ビジュアライザーボタン、</w:t>
      </w:r>
      <w:r>
        <w:t>OpenGL機能を持つノードを接続して、スキニングのためにメッシュをどのように分割するかを表示します</w:t>
      </w:r>
    </w:p>
    <w:p w:rsidR="001E13F8" w:rsidRDefault="00421A6E" w:rsidP="001E13F8">
      <w:pPr>
        <w:pStyle w:val="ListParagraph"/>
        <w:numPr>
          <w:ilvl w:val="0"/>
          <w:numId w:val="14"/>
        </w:numPr>
        <w:ind w:leftChars="0"/>
      </w:pPr>
      <w:r>
        <w:rPr>
          <w:rStyle w:val="shorttext"/>
          <w:rFonts w:hint="eastAsia"/>
        </w:rPr>
        <w:t>属性</w:t>
      </w:r>
    </w:p>
    <w:p w:rsidR="001E13F8" w:rsidRDefault="00421A6E" w:rsidP="001E13F8">
      <w:pPr>
        <w:pStyle w:val="ListParagraph"/>
        <w:ind w:leftChars="0" w:left="360"/>
      </w:pPr>
      <w:r w:rsidRPr="00421A6E">
        <w:rPr>
          <w:rFonts w:hint="eastAsia"/>
        </w:rPr>
        <w:t>パネル間を切り替えることなく、ビジュアライザノードの属性を設定できます。</w:t>
      </w:r>
    </w:p>
    <w:p w:rsidR="00421A6E" w:rsidRDefault="00421A6E" w:rsidP="00421A6E">
      <w:pPr>
        <w:pStyle w:val="ListParagraph"/>
        <w:ind w:leftChars="171" w:left="359"/>
      </w:pPr>
      <w:r>
        <w:rPr>
          <w:rFonts w:hint="eastAsia"/>
        </w:rPr>
        <w:t>スキンをバインドし、スキンクラスタを作成し、ビジュアライザの配置に基づいてスキニングデータを配信する</w:t>
      </w:r>
    </w:p>
    <w:p w:rsidR="00421A6E" w:rsidRDefault="00421A6E" w:rsidP="00421A6E">
      <w:pPr>
        <w:pStyle w:val="ListParagraph"/>
        <w:ind w:leftChars="171" w:left="359"/>
      </w:pPr>
      <w:r>
        <w:rPr>
          <w:rFonts w:hint="eastAsia"/>
        </w:rPr>
        <w:t>分割</w:t>
      </w:r>
      <w:r>
        <w:t>: ジョイントセグメントにいくつのディビジョンを追加するかを設定すると、各ディビジョンはボロノイの計算にポイントを追加します</w:t>
      </w:r>
    </w:p>
    <w:p w:rsidR="001E13F8" w:rsidRDefault="00421A6E" w:rsidP="00421A6E">
      <w:pPr>
        <w:pStyle w:val="ListParagraph"/>
        <w:ind w:leftChars="0" w:left="360"/>
      </w:pPr>
      <w:r>
        <w:rPr>
          <w:rFonts w:hint="eastAsia"/>
        </w:rPr>
        <w:t>スムース：メッシュ上の同じ点を何ポイント見るかを設定します</w:t>
      </w:r>
    </w:p>
    <w:p w:rsidR="001E13F8" w:rsidRDefault="00421A6E" w:rsidP="00421A6E">
      <w:pPr>
        <w:pStyle w:val="ListParagraph"/>
        <w:numPr>
          <w:ilvl w:val="0"/>
          <w:numId w:val="14"/>
        </w:numPr>
        <w:ind w:leftChars="0"/>
      </w:pPr>
      <w:r w:rsidRPr="00421A6E">
        <w:rPr>
          <w:rFonts w:hint="eastAsia"/>
        </w:rPr>
        <w:t>頂点カラーバインディング情報</w:t>
      </w:r>
    </w:p>
    <w:p w:rsidR="00421A6E" w:rsidRDefault="00421A6E" w:rsidP="00421A6E">
      <w:pPr>
        <w:pStyle w:val="ListParagraph"/>
        <w:ind w:leftChars="171" w:left="359"/>
      </w:pPr>
      <w:r>
        <w:rPr>
          <w:rFonts w:hint="eastAsia"/>
        </w:rPr>
        <w:t>選択したスキン情報を解析し、頂点カラーの選択リストに変換します。追加の選択と色は、「選択グループの追加」で追加できます。</w:t>
      </w:r>
    </w:p>
    <w:p w:rsidR="001E13F8" w:rsidRDefault="00421A6E" w:rsidP="00421A6E">
      <w:pPr>
        <w:pStyle w:val="ListParagraph"/>
        <w:ind w:leftChars="0" w:left="360"/>
      </w:pPr>
      <w:r>
        <w:rPr>
          <w:rFonts w:hint="eastAsia"/>
        </w:rPr>
        <w:t>ハード</w:t>
      </w:r>
      <w:r>
        <w:t>/ソフトなサーフェスは、選択範囲内のスキニング情報に基づいて、現在の選択クラスタをハードまたはスムーズにします</w:t>
      </w:r>
    </w:p>
    <w:p w:rsidR="00CB53F9" w:rsidRDefault="00CB53F9" w:rsidP="001E13F8">
      <w:pPr>
        <w:pStyle w:val="ListParagraph"/>
        <w:ind w:leftChars="0" w:left="360"/>
      </w:pPr>
    </w:p>
    <w:p w:rsidR="00CB53F9" w:rsidRPr="001E13F8" w:rsidRDefault="00CB53F9" w:rsidP="00CB53F9">
      <w:pPr>
        <w:pStyle w:val="Heading1"/>
      </w:pPr>
      <w:r>
        <w:rPr>
          <w:noProof/>
        </w:rPr>
        <w:lastRenderedPageBreak/>
        <w:drawing>
          <wp:anchor distT="0" distB="0" distL="114300" distR="114300" simplePos="0" relativeHeight="251669504" behindDoc="0" locked="0" layoutInCell="1" allowOverlap="1">
            <wp:simplePos x="0" y="0"/>
            <wp:positionH relativeFrom="column">
              <wp:posOffset>4005651</wp:posOffset>
            </wp:positionH>
            <wp:positionV relativeFrom="paragraph">
              <wp:posOffset>18600</wp:posOffset>
            </wp:positionV>
            <wp:extent cx="4334325" cy="229008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4325" cy="2290087"/>
                    </a:xfrm>
                    <a:prstGeom prst="rect">
                      <a:avLst/>
                    </a:prstGeom>
                  </pic:spPr>
                </pic:pic>
              </a:graphicData>
            </a:graphic>
          </wp:anchor>
        </w:drawing>
      </w:r>
      <w:r w:rsidR="00421A6E">
        <w:rPr>
          <w:rStyle w:val="shorttext"/>
          <w:rFonts w:hint="eastAsia"/>
        </w:rPr>
        <w:t>マーキングメニュー</w:t>
      </w:r>
    </w:p>
    <w:p w:rsidR="001E13F8" w:rsidRDefault="00B01D55" w:rsidP="001E13F8">
      <w:r w:rsidRPr="00B01D55">
        <w:rPr>
          <w:rFonts w:hint="eastAsia"/>
        </w:rPr>
        <w:t>アクセス方法</w:t>
      </w:r>
      <w:r w:rsidR="00CB53F9">
        <w:t>:</w:t>
      </w:r>
    </w:p>
    <w:p w:rsidR="00B01D55" w:rsidRDefault="00B01D55" w:rsidP="00B01D55">
      <w:pPr>
        <w:pStyle w:val="ListParagraph"/>
        <w:widowControl/>
        <w:numPr>
          <w:ilvl w:val="0"/>
          <w:numId w:val="3"/>
        </w:numPr>
        <w:ind w:leftChars="0"/>
        <w:contextualSpacing/>
      </w:pPr>
      <w:r w:rsidRPr="00B01D55">
        <w:rPr>
          <w:rFonts w:hint="eastAsia"/>
        </w:rPr>
        <w:t>メッシュのコンポーネントを選択する</w:t>
      </w:r>
    </w:p>
    <w:p w:rsidR="00CB53F9" w:rsidRDefault="00B01D55" w:rsidP="00B01D55">
      <w:pPr>
        <w:pStyle w:val="ListParagraph"/>
        <w:widowControl/>
        <w:numPr>
          <w:ilvl w:val="0"/>
          <w:numId w:val="3"/>
        </w:numPr>
        <w:ind w:leftChars="0"/>
        <w:contextualSpacing/>
      </w:pPr>
      <w:r w:rsidRPr="00B01D55">
        <w:rPr>
          <w:rFonts w:hint="eastAsia"/>
        </w:rPr>
        <w:t>ミドルクリックして骨の上を保持する</w:t>
      </w:r>
    </w:p>
    <w:p w:rsidR="00CB53F9" w:rsidRDefault="00B01D55" w:rsidP="00B01D55">
      <w:pPr>
        <w:pStyle w:val="ListParagraph"/>
        <w:widowControl/>
        <w:numPr>
          <w:ilvl w:val="0"/>
          <w:numId w:val="3"/>
        </w:numPr>
        <w:ind w:leftChars="0"/>
        <w:contextualSpacing/>
      </w:pPr>
      <w:r w:rsidRPr="00B01D55">
        <w:rPr>
          <w:rFonts w:hint="eastAsia"/>
        </w:rPr>
        <w:t>これは、選択したコンポーネントの重みと、マウスの下にあるボーンのためにできることのマーキングメニューに入ります</w:t>
      </w:r>
    </w:p>
    <w:p w:rsidR="00CB53F9" w:rsidRDefault="00B01D55" w:rsidP="00B01D55">
      <w:pPr>
        <w:pStyle w:val="ListParagraph"/>
        <w:widowControl/>
        <w:numPr>
          <w:ilvl w:val="0"/>
          <w:numId w:val="3"/>
        </w:numPr>
        <w:ind w:leftChars="0"/>
        <w:contextualSpacing/>
      </w:pPr>
      <w:r w:rsidRPr="00B01D55">
        <w:rPr>
          <w:rFonts w:hint="eastAsia"/>
        </w:rPr>
        <w:t>滑らかな選択でも機能します（それに応じて滑らかな値が適用されます）。</w:t>
      </w:r>
    </w:p>
    <w:p w:rsidR="00CB53F9" w:rsidRPr="00CB53F9" w:rsidRDefault="00CB53F9" w:rsidP="001E13F8"/>
    <w:p w:rsidR="00CB53F9" w:rsidRDefault="00B01D55" w:rsidP="00B01D55">
      <w:pPr>
        <w:pStyle w:val="ListParagraph"/>
        <w:numPr>
          <w:ilvl w:val="0"/>
          <w:numId w:val="16"/>
        </w:numPr>
        <w:ind w:leftChars="0"/>
      </w:pPr>
      <w:r w:rsidRPr="00B01D55">
        <w:rPr>
          <w:rFonts w:hint="eastAsia"/>
        </w:rPr>
        <w:t>操作しようとしている現在のジョイントの影響を表示する</w:t>
      </w:r>
    </w:p>
    <w:p w:rsidR="00CB53F9" w:rsidRDefault="00B01D55" w:rsidP="00B01D55">
      <w:pPr>
        <w:pStyle w:val="ListParagraph"/>
        <w:numPr>
          <w:ilvl w:val="0"/>
          <w:numId w:val="16"/>
        </w:numPr>
        <w:ind w:leftChars="0"/>
      </w:pPr>
      <w:r w:rsidRPr="00B01D55">
        <w:rPr>
          <w:rFonts w:hint="eastAsia"/>
        </w:rPr>
        <w:t>影響の値を設定または削除するために使用できるすべての異なるオプション</w:t>
      </w:r>
    </w:p>
    <w:p w:rsidR="00CB53F9" w:rsidRDefault="00B01D55" w:rsidP="00B01D55">
      <w:pPr>
        <w:pStyle w:val="ListParagraph"/>
        <w:numPr>
          <w:ilvl w:val="0"/>
          <w:numId w:val="16"/>
        </w:numPr>
        <w:ind w:leftChars="0"/>
      </w:pPr>
      <w:r w:rsidRPr="00B01D55">
        <w:rPr>
          <w:rFonts w:hint="eastAsia"/>
        </w:rPr>
        <w:t>マーキングメニューに入る前に円滑な選択が使用されると、このオプションが表示され、サーフェス認識を無視したりサーフェス接続を無視したり、コンポーネント半径内のすべてを選択することができます</w:t>
      </w:r>
    </w:p>
    <w:p w:rsidR="00CB53F9" w:rsidRDefault="00B01D55" w:rsidP="00B01D55">
      <w:pPr>
        <w:pStyle w:val="ListParagraph"/>
        <w:numPr>
          <w:ilvl w:val="0"/>
          <w:numId w:val="16"/>
        </w:numPr>
        <w:ind w:leftChars="0"/>
      </w:pPr>
      <w:r w:rsidRPr="00B01D55">
        <w:rPr>
          <w:rFonts w:hint="eastAsia"/>
        </w:rPr>
        <w:t>メニューセット（</w:t>
      </w:r>
      <w:r w:rsidRPr="00B01D55">
        <w:t>2）の.5値は、増分値メニューで変更することができます。値を3番目の10進数に変更することができます</w:t>
      </w:r>
      <w:bookmarkStart w:id="0" w:name="_GoBack"/>
      <w:bookmarkEnd w:id="0"/>
    </w:p>
    <w:p w:rsidR="0017387C" w:rsidRDefault="0017387C" w:rsidP="0017387C">
      <w:pPr>
        <w:pStyle w:val="ListParagraph"/>
        <w:ind w:leftChars="0" w:left="360"/>
      </w:pPr>
    </w:p>
    <w:p w:rsidR="0017387C" w:rsidRPr="00CB53F9" w:rsidRDefault="0017387C" w:rsidP="0017387C">
      <w:pPr>
        <w:pStyle w:val="ListParagraph"/>
        <w:ind w:leftChars="0" w:left="360"/>
      </w:pPr>
    </w:p>
    <w:sectPr w:rsidR="0017387C" w:rsidRPr="00CB53F9" w:rsidSect="004969DA">
      <w:pgSz w:w="16838" w:h="11906" w:orient="landscape"/>
      <w:pgMar w:top="1701" w:right="1985"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E12"/>
    <w:multiLevelType w:val="hybridMultilevel"/>
    <w:tmpl w:val="2D1AC47C"/>
    <w:lvl w:ilvl="0" w:tplc="A0D457BC">
      <w:start w:val="3"/>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64A05B6"/>
    <w:multiLevelType w:val="hybridMultilevel"/>
    <w:tmpl w:val="DEA27CCE"/>
    <w:lvl w:ilvl="0" w:tplc="E0A8118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603F78"/>
    <w:multiLevelType w:val="hybridMultilevel"/>
    <w:tmpl w:val="1D86F57C"/>
    <w:lvl w:ilvl="0" w:tplc="9FC4A9E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2307BE"/>
    <w:multiLevelType w:val="hybridMultilevel"/>
    <w:tmpl w:val="5B3A4B62"/>
    <w:lvl w:ilvl="0" w:tplc="8F3C924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E3D4559"/>
    <w:multiLevelType w:val="hybridMultilevel"/>
    <w:tmpl w:val="6546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67709"/>
    <w:multiLevelType w:val="hybridMultilevel"/>
    <w:tmpl w:val="3AF4ECC6"/>
    <w:lvl w:ilvl="0" w:tplc="C48CBF5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3F5C1D"/>
    <w:multiLevelType w:val="hybridMultilevel"/>
    <w:tmpl w:val="22FC7CC8"/>
    <w:lvl w:ilvl="0" w:tplc="FA5658E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E4236E"/>
    <w:multiLevelType w:val="hybridMultilevel"/>
    <w:tmpl w:val="788E426A"/>
    <w:lvl w:ilvl="0" w:tplc="B490759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877357"/>
    <w:multiLevelType w:val="hybridMultilevel"/>
    <w:tmpl w:val="D1065AA4"/>
    <w:lvl w:ilvl="0" w:tplc="75DE42D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C2611E"/>
    <w:multiLevelType w:val="hybridMultilevel"/>
    <w:tmpl w:val="7D5A49AC"/>
    <w:lvl w:ilvl="0" w:tplc="5FAE10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CC2AF3"/>
    <w:multiLevelType w:val="hybridMultilevel"/>
    <w:tmpl w:val="1DE2ACD0"/>
    <w:lvl w:ilvl="0" w:tplc="FE547A9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4D66DA"/>
    <w:multiLevelType w:val="hybridMultilevel"/>
    <w:tmpl w:val="5FE2C978"/>
    <w:lvl w:ilvl="0" w:tplc="9C20147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3514151"/>
    <w:multiLevelType w:val="hybridMultilevel"/>
    <w:tmpl w:val="B67E71B4"/>
    <w:lvl w:ilvl="0" w:tplc="869461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5601BB"/>
    <w:multiLevelType w:val="hybridMultilevel"/>
    <w:tmpl w:val="332A25B0"/>
    <w:lvl w:ilvl="0" w:tplc="46688AA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D8B13E7"/>
    <w:multiLevelType w:val="hybridMultilevel"/>
    <w:tmpl w:val="A308170C"/>
    <w:lvl w:ilvl="0" w:tplc="905818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E740E00"/>
    <w:multiLevelType w:val="hybridMultilevel"/>
    <w:tmpl w:val="D6DC6FA4"/>
    <w:lvl w:ilvl="0" w:tplc="933606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4"/>
  </w:num>
  <w:num w:numId="3">
    <w:abstractNumId w:val="0"/>
  </w:num>
  <w:num w:numId="4">
    <w:abstractNumId w:val="15"/>
  </w:num>
  <w:num w:numId="5">
    <w:abstractNumId w:val="2"/>
  </w:num>
  <w:num w:numId="6">
    <w:abstractNumId w:val="7"/>
  </w:num>
  <w:num w:numId="7">
    <w:abstractNumId w:val="9"/>
  </w:num>
  <w:num w:numId="8">
    <w:abstractNumId w:val="12"/>
  </w:num>
  <w:num w:numId="9">
    <w:abstractNumId w:val="1"/>
  </w:num>
  <w:num w:numId="10">
    <w:abstractNumId w:val="13"/>
  </w:num>
  <w:num w:numId="11">
    <w:abstractNumId w:val="8"/>
  </w:num>
  <w:num w:numId="12">
    <w:abstractNumId w:val="10"/>
  </w:num>
  <w:num w:numId="13">
    <w:abstractNumId w:val="6"/>
  </w:num>
  <w:num w:numId="14">
    <w:abstractNumId w:val="1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DA"/>
    <w:rsid w:val="001515D9"/>
    <w:rsid w:val="0017387C"/>
    <w:rsid w:val="00175796"/>
    <w:rsid w:val="001B12E8"/>
    <w:rsid w:val="001E13F8"/>
    <w:rsid w:val="00223B02"/>
    <w:rsid w:val="002929E4"/>
    <w:rsid w:val="0029465D"/>
    <w:rsid w:val="003A2022"/>
    <w:rsid w:val="00421A6E"/>
    <w:rsid w:val="00454B96"/>
    <w:rsid w:val="004969DA"/>
    <w:rsid w:val="0051490C"/>
    <w:rsid w:val="00533549"/>
    <w:rsid w:val="0054384D"/>
    <w:rsid w:val="00571445"/>
    <w:rsid w:val="005D6B52"/>
    <w:rsid w:val="005E0514"/>
    <w:rsid w:val="006417D0"/>
    <w:rsid w:val="00745328"/>
    <w:rsid w:val="0075305E"/>
    <w:rsid w:val="008C5CE0"/>
    <w:rsid w:val="0091072B"/>
    <w:rsid w:val="00AF0853"/>
    <w:rsid w:val="00B01D55"/>
    <w:rsid w:val="00B052C6"/>
    <w:rsid w:val="00B50369"/>
    <w:rsid w:val="00B7438D"/>
    <w:rsid w:val="00C036F9"/>
    <w:rsid w:val="00C523C8"/>
    <w:rsid w:val="00CB53F9"/>
    <w:rsid w:val="00D33167"/>
    <w:rsid w:val="00E60C82"/>
    <w:rsid w:val="00EC396F"/>
    <w:rsid w:val="00F0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27CB6D"/>
  <w15:chartTrackingRefBased/>
  <w15:docId w15:val="{76DD65EA-F70F-422B-8998-192D46C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69DA"/>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9DA"/>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4969DA"/>
    <w:rPr>
      <w:rFonts w:asciiTheme="majorHAnsi" w:eastAsiaTheme="majorEastAsia" w:hAnsiTheme="majorHAnsi" w:cstheme="majorBidi"/>
      <w:sz w:val="32"/>
      <w:szCs w:val="32"/>
    </w:rPr>
  </w:style>
  <w:style w:type="paragraph" w:styleId="ListParagraph">
    <w:name w:val="List Paragraph"/>
    <w:basedOn w:val="Normal"/>
    <w:uiPriority w:val="34"/>
    <w:qFormat/>
    <w:rsid w:val="004969DA"/>
    <w:pPr>
      <w:ind w:leftChars="400" w:left="840"/>
    </w:pPr>
  </w:style>
  <w:style w:type="character" w:customStyle="1" w:styleId="Heading1Char">
    <w:name w:val="Heading 1 Char"/>
    <w:basedOn w:val="DefaultParagraphFont"/>
    <w:link w:val="Heading1"/>
    <w:uiPriority w:val="9"/>
    <w:rsid w:val="004969DA"/>
    <w:rPr>
      <w:rFonts w:asciiTheme="majorHAnsi" w:eastAsiaTheme="majorEastAsia" w:hAnsiTheme="majorHAnsi" w:cstheme="majorBidi"/>
      <w:sz w:val="24"/>
      <w:szCs w:val="24"/>
    </w:rPr>
  </w:style>
  <w:style w:type="character" w:customStyle="1" w:styleId="shorttext">
    <w:name w:val="short_text"/>
    <w:basedOn w:val="DefaultParagraphFont"/>
    <w:rsid w:val="0074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936438">
      <w:bodyDiv w:val="1"/>
      <w:marLeft w:val="0"/>
      <w:marRight w:val="0"/>
      <w:marTop w:val="0"/>
      <w:marBottom w:val="0"/>
      <w:divBdr>
        <w:top w:val="none" w:sz="0" w:space="0" w:color="auto"/>
        <w:left w:val="none" w:sz="0" w:space="0" w:color="auto"/>
        <w:bottom w:val="none" w:sz="0" w:space="0" w:color="auto"/>
        <w:right w:val="none" w:sz="0" w:space="0" w:color="auto"/>
      </w:divBdr>
      <w:divsChild>
        <w:div w:id="1851867235">
          <w:marLeft w:val="0"/>
          <w:marRight w:val="0"/>
          <w:marTop w:val="0"/>
          <w:marBottom w:val="0"/>
          <w:divBdr>
            <w:top w:val="none" w:sz="0" w:space="0" w:color="auto"/>
            <w:left w:val="none" w:sz="0" w:space="0" w:color="auto"/>
            <w:bottom w:val="none" w:sz="0" w:space="0" w:color="auto"/>
            <w:right w:val="none" w:sz="0" w:space="0" w:color="auto"/>
          </w:divBdr>
        </w:div>
        <w:div w:id="969898804">
          <w:marLeft w:val="0"/>
          <w:marRight w:val="0"/>
          <w:marTop w:val="0"/>
          <w:marBottom w:val="0"/>
          <w:divBdr>
            <w:top w:val="none" w:sz="0" w:space="0" w:color="auto"/>
            <w:left w:val="none" w:sz="0" w:space="0" w:color="auto"/>
            <w:bottom w:val="none" w:sz="0" w:space="0" w:color="auto"/>
            <w:right w:val="none" w:sz="0" w:space="0" w:color="auto"/>
          </w:divBdr>
          <w:divsChild>
            <w:div w:id="1840536984">
              <w:marLeft w:val="0"/>
              <w:marRight w:val="0"/>
              <w:marTop w:val="0"/>
              <w:marBottom w:val="0"/>
              <w:divBdr>
                <w:top w:val="none" w:sz="0" w:space="0" w:color="auto"/>
                <w:left w:val="none" w:sz="0" w:space="0" w:color="auto"/>
                <w:bottom w:val="none" w:sz="0" w:space="0" w:color="auto"/>
                <w:right w:val="none" w:sz="0" w:space="0" w:color="auto"/>
              </w:divBdr>
              <w:divsChild>
                <w:div w:id="503209787">
                  <w:marLeft w:val="0"/>
                  <w:marRight w:val="0"/>
                  <w:marTop w:val="0"/>
                  <w:marBottom w:val="0"/>
                  <w:divBdr>
                    <w:top w:val="none" w:sz="0" w:space="0" w:color="auto"/>
                    <w:left w:val="none" w:sz="0" w:space="0" w:color="auto"/>
                    <w:bottom w:val="none" w:sz="0" w:space="0" w:color="auto"/>
                    <w:right w:val="none" w:sz="0" w:space="0" w:color="auto"/>
                  </w:divBdr>
                  <w:divsChild>
                    <w:div w:id="2055162">
                      <w:marLeft w:val="0"/>
                      <w:marRight w:val="0"/>
                      <w:marTop w:val="0"/>
                      <w:marBottom w:val="0"/>
                      <w:divBdr>
                        <w:top w:val="none" w:sz="0" w:space="0" w:color="auto"/>
                        <w:left w:val="none" w:sz="0" w:space="0" w:color="auto"/>
                        <w:bottom w:val="none" w:sz="0" w:space="0" w:color="auto"/>
                        <w:right w:val="none" w:sz="0" w:space="0" w:color="auto"/>
                      </w:divBdr>
                      <w:divsChild>
                        <w:div w:id="932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549">
          <w:marLeft w:val="0"/>
          <w:marRight w:val="0"/>
          <w:marTop w:val="0"/>
          <w:marBottom w:val="0"/>
          <w:divBdr>
            <w:top w:val="none" w:sz="0" w:space="0" w:color="auto"/>
            <w:left w:val="none" w:sz="0" w:space="0" w:color="auto"/>
            <w:bottom w:val="none" w:sz="0" w:space="0" w:color="auto"/>
            <w:right w:val="none" w:sz="0" w:space="0" w:color="auto"/>
          </w:divBdr>
          <w:divsChild>
            <w:div w:id="1471441716">
              <w:marLeft w:val="0"/>
              <w:marRight w:val="0"/>
              <w:marTop w:val="0"/>
              <w:marBottom w:val="0"/>
              <w:divBdr>
                <w:top w:val="none" w:sz="0" w:space="0" w:color="auto"/>
                <w:left w:val="none" w:sz="0" w:space="0" w:color="auto"/>
                <w:bottom w:val="none" w:sz="0" w:space="0" w:color="auto"/>
                <w:right w:val="none" w:sz="0" w:space="0" w:color="auto"/>
              </w:divBdr>
              <w:divsChild>
                <w:div w:id="1105466839">
                  <w:marLeft w:val="0"/>
                  <w:marRight w:val="0"/>
                  <w:marTop w:val="0"/>
                  <w:marBottom w:val="0"/>
                  <w:divBdr>
                    <w:top w:val="none" w:sz="0" w:space="0" w:color="auto"/>
                    <w:left w:val="none" w:sz="0" w:space="0" w:color="auto"/>
                    <w:bottom w:val="none" w:sz="0" w:space="0" w:color="auto"/>
                    <w:right w:val="none" w:sz="0" w:space="0" w:color="auto"/>
                  </w:divBdr>
                  <w:divsChild>
                    <w:div w:id="985207691">
                      <w:marLeft w:val="0"/>
                      <w:marRight w:val="0"/>
                      <w:marTop w:val="0"/>
                      <w:marBottom w:val="0"/>
                      <w:divBdr>
                        <w:top w:val="none" w:sz="0" w:space="0" w:color="auto"/>
                        <w:left w:val="none" w:sz="0" w:space="0" w:color="auto"/>
                        <w:bottom w:val="none" w:sz="0" w:space="0" w:color="auto"/>
                        <w:right w:val="none" w:sz="0" w:space="0" w:color="auto"/>
                      </w:divBdr>
                      <w:divsChild>
                        <w:div w:id="1107117726">
                          <w:marLeft w:val="0"/>
                          <w:marRight w:val="0"/>
                          <w:marTop w:val="0"/>
                          <w:marBottom w:val="0"/>
                          <w:divBdr>
                            <w:top w:val="none" w:sz="0" w:space="0" w:color="auto"/>
                            <w:left w:val="none" w:sz="0" w:space="0" w:color="auto"/>
                            <w:bottom w:val="none" w:sz="0" w:space="0" w:color="auto"/>
                            <w:right w:val="none" w:sz="0" w:space="0" w:color="auto"/>
                          </w:divBdr>
                          <w:divsChild>
                            <w:div w:id="512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Leijten Peter</dc:creator>
  <cp:keywords/>
  <dc:description/>
  <cp:lastModifiedBy>Leijten Peter</cp:lastModifiedBy>
  <cp:revision>4</cp:revision>
  <dcterms:created xsi:type="dcterms:W3CDTF">2018-04-09T07:02:00Z</dcterms:created>
  <dcterms:modified xsi:type="dcterms:W3CDTF">2018-04-09T08:22:00Z</dcterms:modified>
</cp:coreProperties>
</file>