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2143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214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covers the whole chip to make an A+B mixed sample, while Pair Mask makes A-only/B-only views so the synthetic background is not learned as a false positive.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10422</ns0:Words>
  <ns0:Characters>24896</ns0:Characters>
  <ns0:Application>Microsoft Word</ns0:Application>
  <ns0:DocSecurity>0</ns0:DocSecurity>
  <ns0:Lines>978</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29675</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